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Title"/>
      </w:pPr>
      <w:r>
        <w:rPr>
          <w:color w:val="211E1F"/>
          <w:spacing w:val="-5"/>
        </w:rPr>
        <w:t>SCA42U-DA</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2"/>
        <w:rPr>
          <w:rFonts w:ascii="Times New Roman"/>
          <w:b/>
          <w:sz w:val="21"/>
        </w:rPr>
      </w:pPr>
      <w:r>
        <w:rPr/>
        <w:pict>
          <v:group style="position:absolute;margin-left:75.023903pt;margin-top:13.412764pt;width:249.15pt;height:209.55pt;mso-position-horizontal-relative:page;mso-position-vertical-relative:paragraph;z-index:-15728640;mso-wrap-distance-left:0;mso-wrap-distance-right:0" id="docshapegroup1" coordorigin="1500,268" coordsize="4983,4191">
            <v:shape style="position:absolute;left:1500;top:268;width:4983;height:2377" type="#_x0000_t75" id="docshape2" stroked="false">
              <v:imagedata r:id="rId5" o:title=""/>
            </v:shape>
            <v:shape style="position:absolute;left:2166;top:2672;width:3617;height:1786" type="#_x0000_t75" id="docshape3" stroked="false">
              <v:imagedata r:id="rId6" o:title=""/>
            </v:shape>
            <w10:wrap type="topAndBottom"/>
          </v:group>
        </w:pict>
      </w:r>
    </w:p>
    <w:p>
      <w:pPr>
        <w:pStyle w:val="BodyText"/>
        <w:rPr>
          <w:rFonts w:ascii="Times New Roman"/>
          <w:b/>
          <w:sz w:val="20"/>
        </w:rPr>
      </w:pPr>
    </w:p>
    <w:p>
      <w:pPr>
        <w:pStyle w:val="BodyText"/>
        <w:rPr>
          <w:rFonts w:ascii="Times New Roman"/>
          <w:b/>
          <w:sz w:val="20"/>
        </w:rPr>
      </w:pPr>
    </w:p>
    <w:p>
      <w:pPr>
        <w:pStyle w:val="BodyText"/>
        <w:rPr>
          <w:rFonts w:ascii="Times New Roman"/>
          <w:b/>
          <w:sz w:val="14"/>
        </w:rPr>
      </w:pPr>
      <w:r>
        <w:rPr/>
        <w:pict>
          <v:group style="position:absolute;margin-left:43.493999pt;margin-top:9.270142pt;width:307.1pt;height:38pt;mso-position-horizontal-relative:page;mso-position-vertical-relative:paragraph;z-index:-15728128;mso-wrap-distance-left:0;mso-wrap-distance-right:0" id="docshapegroup4" coordorigin="870,185" coordsize="6142,760">
            <v:shape style="position:absolute;left:869;top:185;width:6142;height:760" type="#_x0000_t75" id="docshape5" stroked="false">
              <v:imagedata r:id="rId7" o:title=""/>
            </v:shape>
            <v:shape style="position:absolute;left:2654;top:386;width:2573;height:397" type="#_x0000_t75" id="docshape6" stroked="false">
              <v:imagedata r:id="rId8" o:title=""/>
            </v:shape>
            <w10:wrap type="topAndBottom"/>
          </v:group>
        </w:pict>
      </w:r>
    </w:p>
    <w:p>
      <w:pPr>
        <w:pStyle w:val="BodyText"/>
        <w:spacing w:before="10"/>
        <w:rPr>
          <w:rFonts w:ascii="Times New Roman"/>
          <w:b/>
          <w:sz w:val="10"/>
        </w:rPr>
      </w:pPr>
    </w:p>
    <w:p>
      <w:pPr>
        <w:spacing w:before="119"/>
        <w:ind w:left="2556" w:right="2707" w:firstLine="0"/>
        <w:jc w:val="center"/>
        <w:rPr>
          <w:b/>
          <w:sz w:val="28"/>
        </w:rPr>
      </w:pPr>
      <w:r>
        <w:rPr>
          <w:b/>
          <w:color w:val="211714"/>
          <w:w w:val="90"/>
          <w:sz w:val="28"/>
        </w:rPr>
        <w:t>VER</w:t>
      </w:r>
      <w:r>
        <w:rPr>
          <w:b/>
          <w:color w:val="211714"/>
          <w:spacing w:val="-12"/>
          <w:w w:val="90"/>
          <w:sz w:val="28"/>
        </w:rPr>
        <w:t> </w:t>
      </w:r>
      <w:r>
        <w:rPr>
          <w:b/>
          <w:color w:val="211714"/>
          <w:spacing w:val="-5"/>
          <w:sz w:val="28"/>
        </w:rPr>
        <w:t>1.0</w:t>
      </w:r>
    </w:p>
    <w:p>
      <w:pPr>
        <w:spacing w:after="0"/>
        <w:jc w:val="center"/>
        <w:rPr>
          <w:sz w:val="28"/>
        </w:rPr>
        <w:sectPr>
          <w:type w:val="continuous"/>
          <w:pgSz w:w="7940" w:h="11910"/>
          <w:pgMar w:top="1340" w:bottom="280" w:left="160" w:right="100"/>
        </w:sectPr>
      </w:pPr>
    </w:p>
    <w:p>
      <w:pPr>
        <w:pStyle w:val="Heading1"/>
      </w:pPr>
      <w:r>
        <w:rPr>
          <w:color w:val="036DB8"/>
          <w:spacing w:val="-2"/>
        </w:rPr>
        <w:t>Thank</w:t>
      </w:r>
      <w:r>
        <w:rPr>
          <w:color w:val="036DB8"/>
          <w:spacing w:val="-11"/>
        </w:rPr>
        <w:t> </w:t>
      </w:r>
      <w:r>
        <w:rPr>
          <w:color w:val="036DB8"/>
          <w:spacing w:val="-2"/>
        </w:rPr>
        <w:t>you</w:t>
      </w:r>
      <w:r>
        <w:rPr>
          <w:color w:val="036DB8"/>
          <w:spacing w:val="-11"/>
        </w:rPr>
        <w:t> </w:t>
      </w:r>
      <w:r>
        <w:rPr>
          <w:color w:val="036DB8"/>
          <w:spacing w:val="-2"/>
        </w:rPr>
        <w:t>for</w:t>
      </w:r>
      <w:r>
        <w:rPr>
          <w:color w:val="036DB8"/>
          <w:spacing w:val="-11"/>
        </w:rPr>
        <w:t> </w:t>
      </w:r>
      <w:r>
        <w:rPr>
          <w:color w:val="036DB8"/>
          <w:spacing w:val="-2"/>
        </w:rPr>
        <w:t>purchasing</w:t>
      </w:r>
      <w:r>
        <w:rPr>
          <w:color w:val="036DB8"/>
          <w:spacing w:val="-11"/>
        </w:rPr>
        <w:t> </w:t>
      </w:r>
      <w:r>
        <w:rPr>
          <w:color w:val="036DB8"/>
          <w:spacing w:val="-2"/>
        </w:rPr>
        <w:t>this</w:t>
      </w:r>
      <w:r>
        <w:rPr>
          <w:color w:val="036DB8"/>
          <w:spacing w:val="-11"/>
        </w:rPr>
        <w:t> </w:t>
      </w:r>
      <w:r>
        <w:rPr>
          <w:color w:val="036DB8"/>
          <w:spacing w:val="-2"/>
        </w:rPr>
        <w:t>product</w:t>
      </w:r>
    </w:p>
    <w:p>
      <w:pPr>
        <w:pStyle w:val="BodyText"/>
        <w:spacing w:line="302" w:lineRule="auto" w:before="88"/>
        <w:ind w:left="123"/>
      </w:pPr>
      <w:r>
        <w:rPr>
          <w:color w:val="211714"/>
          <w:spacing w:val="-4"/>
        </w:rPr>
        <w:t>For optimum performance and safety, please read these instructions carefully</w:t>
      </w:r>
      <w:r>
        <w:rPr>
          <w:color w:val="211714"/>
          <w:spacing w:val="-6"/>
        </w:rPr>
        <w:t> </w:t>
      </w:r>
      <w:r>
        <w:rPr>
          <w:color w:val="211714"/>
          <w:spacing w:val="-4"/>
        </w:rPr>
        <w:t>before</w:t>
      </w:r>
      <w:r>
        <w:rPr>
          <w:color w:val="211714"/>
        </w:rPr>
        <w:t> </w:t>
      </w:r>
      <w:r>
        <w:rPr>
          <w:color w:val="211714"/>
          <w:spacing w:val="-4"/>
        </w:rPr>
        <w:t>connecting, </w:t>
      </w:r>
      <w:r>
        <w:rPr>
          <w:color w:val="211714"/>
        </w:rPr>
        <w:t>operating or adjusting this product. Please keep this manual for future reference.</w:t>
      </w:r>
    </w:p>
    <w:p>
      <w:pPr>
        <w:pStyle w:val="BodyText"/>
        <w:spacing w:before="1"/>
      </w:pPr>
    </w:p>
    <w:p>
      <w:pPr>
        <w:pStyle w:val="Heading1"/>
        <w:spacing w:before="0"/>
      </w:pPr>
      <w:r>
        <w:rPr>
          <w:color w:val="036DB8"/>
        </w:rPr>
        <w:t>Surge</w:t>
      </w:r>
      <w:r>
        <w:rPr>
          <w:color w:val="036DB8"/>
          <w:spacing w:val="8"/>
        </w:rPr>
        <w:t> </w:t>
      </w:r>
      <w:r>
        <w:rPr>
          <w:color w:val="036DB8"/>
        </w:rPr>
        <w:t>protection</w:t>
      </w:r>
      <w:r>
        <w:rPr>
          <w:color w:val="036DB8"/>
          <w:spacing w:val="10"/>
        </w:rPr>
        <w:t> </w:t>
      </w:r>
      <w:r>
        <w:rPr>
          <w:color w:val="036DB8"/>
        </w:rPr>
        <w:t>device</w:t>
      </w:r>
      <w:r>
        <w:rPr>
          <w:color w:val="036DB8"/>
          <w:spacing w:val="10"/>
        </w:rPr>
        <w:t> </w:t>
      </w:r>
      <w:r>
        <w:rPr>
          <w:color w:val="036DB8"/>
          <w:spacing w:val="-2"/>
        </w:rPr>
        <w:t>recommended</w:t>
      </w:r>
    </w:p>
    <w:p>
      <w:pPr>
        <w:pStyle w:val="BodyText"/>
        <w:spacing w:line="302" w:lineRule="auto" w:before="95"/>
        <w:ind w:left="123"/>
      </w:pPr>
      <w:r>
        <w:rPr>
          <w:color w:val="211714"/>
        </w:rPr>
        <w:t>This product contains sensitive electrical components that may be damaged by electrical spikes,</w:t>
      </w:r>
      <w:r>
        <w:rPr>
          <w:color w:val="211714"/>
          <w:spacing w:val="-13"/>
        </w:rPr>
        <w:t> </w:t>
      </w:r>
      <w:r>
        <w:rPr>
          <w:color w:val="211714"/>
        </w:rPr>
        <w:t>surges,</w:t>
      </w:r>
      <w:r>
        <w:rPr>
          <w:color w:val="211714"/>
          <w:spacing w:val="-12"/>
        </w:rPr>
        <w:t> </w:t>
      </w:r>
      <w:r>
        <w:rPr>
          <w:color w:val="211714"/>
        </w:rPr>
        <w:t>electric</w:t>
      </w:r>
      <w:r>
        <w:rPr>
          <w:color w:val="211714"/>
          <w:spacing w:val="-12"/>
        </w:rPr>
        <w:t> </w:t>
      </w:r>
      <w:r>
        <w:rPr>
          <w:color w:val="211714"/>
        </w:rPr>
        <w:t>shock,</w:t>
      </w:r>
      <w:r>
        <w:rPr>
          <w:color w:val="211714"/>
          <w:spacing w:val="-13"/>
        </w:rPr>
        <w:t> </w:t>
      </w:r>
      <w:r>
        <w:rPr>
          <w:color w:val="211714"/>
        </w:rPr>
        <w:t>lighting</w:t>
      </w:r>
      <w:r>
        <w:rPr>
          <w:color w:val="211714"/>
          <w:spacing w:val="-12"/>
        </w:rPr>
        <w:t> </w:t>
      </w:r>
      <w:r>
        <w:rPr>
          <w:color w:val="211714"/>
        </w:rPr>
        <w:t>strikes,</w:t>
      </w:r>
      <w:r>
        <w:rPr>
          <w:color w:val="211714"/>
          <w:spacing w:val="-13"/>
        </w:rPr>
        <w:t> </w:t>
      </w:r>
      <w:r>
        <w:rPr>
          <w:color w:val="211714"/>
        </w:rPr>
        <w:t>etc.</w:t>
      </w:r>
      <w:r>
        <w:rPr>
          <w:color w:val="211714"/>
          <w:spacing w:val="-12"/>
        </w:rPr>
        <w:t> </w:t>
      </w:r>
      <w:r>
        <w:rPr>
          <w:color w:val="211714"/>
        </w:rPr>
        <w:t>Use</w:t>
      </w:r>
      <w:r>
        <w:rPr>
          <w:color w:val="211714"/>
          <w:spacing w:val="-7"/>
        </w:rPr>
        <w:t> </w:t>
      </w:r>
      <w:r>
        <w:rPr>
          <w:color w:val="211714"/>
        </w:rPr>
        <w:t>of</w:t>
      </w:r>
      <w:r>
        <w:rPr>
          <w:color w:val="211714"/>
          <w:spacing w:val="-8"/>
        </w:rPr>
        <w:t> </w:t>
      </w:r>
      <w:r>
        <w:rPr>
          <w:color w:val="211714"/>
        </w:rPr>
        <w:t>surge</w:t>
      </w:r>
      <w:r>
        <w:rPr>
          <w:color w:val="211714"/>
          <w:spacing w:val="-8"/>
        </w:rPr>
        <w:t> </w:t>
      </w:r>
      <w:r>
        <w:rPr>
          <w:color w:val="211714"/>
        </w:rPr>
        <w:t>protection</w:t>
      </w:r>
      <w:r>
        <w:rPr>
          <w:color w:val="211714"/>
          <w:spacing w:val="-13"/>
        </w:rPr>
        <w:t> </w:t>
      </w:r>
      <w:r>
        <w:rPr>
          <w:color w:val="211714"/>
        </w:rPr>
        <w:t>systems</w:t>
      </w:r>
      <w:r>
        <w:rPr>
          <w:color w:val="211714"/>
          <w:spacing w:val="-14"/>
        </w:rPr>
        <w:t> </w:t>
      </w:r>
      <w:r>
        <w:rPr>
          <w:color w:val="211714"/>
        </w:rPr>
        <w:t>is</w:t>
      </w:r>
      <w:r>
        <w:rPr>
          <w:color w:val="211714"/>
          <w:spacing w:val="-15"/>
        </w:rPr>
        <w:t> </w:t>
      </w:r>
      <w:r>
        <w:rPr>
          <w:color w:val="211714"/>
        </w:rPr>
        <w:t>highly </w:t>
      </w:r>
      <w:r>
        <w:rPr>
          <w:color w:val="211714"/>
          <w:spacing w:val="-2"/>
        </w:rPr>
        <w:t>recommended</w:t>
      </w:r>
      <w:r>
        <w:rPr>
          <w:color w:val="211714"/>
          <w:spacing w:val="-12"/>
        </w:rPr>
        <w:t> </w:t>
      </w:r>
      <w:r>
        <w:rPr>
          <w:color w:val="211714"/>
          <w:spacing w:val="-2"/>
        </w:rPr>
        <w:t>in</w:t>
      </w:r>
      <w:r>
        <w:rPr>
          <w:color w:val="211714"/>
          <w:spacing w:val="-13"/>
        </w:rPr>
        <w:t> </w:t>
      </w:r>
      <w:r>
        <w:rPr>
          <w:color w:val="211714"/>
          <w:spacing w:val="-2"/>
        </w:rPr>
        <w:t>order</w:t>
      </w:r>
      <w:r>
        <w:rPr>
          <w:color w:val="211714"/>
          <w:spacing w:val="-5"/>
        </w:rPr>
        <w:t> </w:t>
      </w:r>
      <w:r>
        <w:rPr>
          <w:color w:val="211714"/>
          <w:spacing w:val="-2"/>
        </w:rPr>
        <w:t>to</w:t>
      </w:r>
      <w:r>
        <w:rPr>
          <w:color w:val="211714"/>
          <w:spacing w:val="-5"/>
        </w:rPr>
        <w:t> </w:t>
      </w:r>
      <w:r>
        <w:rPr>
          <w:color w:val="211714"/>
          <w:spacing w:val="-2"/>
        </w:rPr>
        <w:t>protect</w:t>
      </w:r>
      <w:r>
        <w:rPr>
          <w:color w:val="211714"/>
          <w:spacing w:val="-4"/>
        </w:rPr>
        <w:t> </w:t>
      </w:r>
      <w:r>
        <w:rPr>
          <w:color w:val="211714"/>
          <w:spacing w:val="-2"/>
        </w:rPr>
        <w:t>and</w:t>
      </w:r>
      <w:r>
        <w:rPr>
          <w:color w:val="211714"/>
          <w:spacing w:val="-5"/>
        </w:rPr>
        <w:t> </w:t>
      </w:r>
      <w:r>
        <w:rPr>
          <w:color w:val="211714"/>
          <w:spacing w:val="-2"/>
        </w:rPr>
        <w:t>extend</w:t>
      </w:r>
      <w:r>
        <w:rPr>
          <w:color w:val="211714"/>
          <w:spacing w:val="-5"/>
        </w:rPr>
        <w:t> </w:t>
      </w:r>
      <w:r>
        <w:rPr>
          <w:color w:val="211714"/>
          <w:spacing w:val="-2"/>
        </w:rPr>
        <w:t>the</w:t>
      </w:r>
      <w:r>
        <w:rPr>
          <w:color w:val="211714"/>
          <w:spacing w:val="-5"/>
        </w:rPr>
        <w:t> </w:t>
      </w:r>
      <w:r>
        <w:rPr>
          <w:color w:val="211714"/>
          <w:spacing w:val="-2"/>
        </w:rPr>
        <w:t>life</w:t>
      </w:r>
      <w:r>
        <w:rPr>
          <w:color w:val="211714"/>
          <w:spacing w:val="-5"/>
        </w:rPr>
        <w:t> </w:t>
      </w:r>
      <w:r>
        <w:rPr>
          <w:color w:val="211714"/>
          <w:spacing w:val="-2"/>
        </w:rPr>
        <w:t>of</w:t>
      </w:r>
      <w:r>
        <w:rPr>
          <w:color w:val="211714"/>
          <w:spacing w:val="-4"/>
        </w:rPr>
        <w:t> </w:t>
      </w:r>
      <w:r>
        <w:rPr>
          <w:color w:val="211714"/>
          <w:spacing w:val="-2"/>
        </w:rPr>
        <w:t>your</w:t>
      </w:r>
      <w:r>
        <w:rPr>
          <w:color w:val="211714"/>
          <w:spacing w:val="-5"/>
        </w:rPr>
        <w:t> </w:t>
      </w:r>
      <w:r>
        <w:rPr>
          <w:color w:val="211714"/>
          <w:spacing w:val="-2"/>
        </w:rPr>
        <w:t>equipment.</w:t>
      </w:r>
    </w:p>
    <w:p>
      <w:pPr>
        <w:pStyle w:val="Heading1"/>
        <w:spacing w:before="170"/>
        <w:ind w:left="100"/>
      </w:pPr>
      <w:r>
        <w:rPr>
          <w:color w:val="036DB8"/>
          <w:spacing w:val="-2"/>
        </w:rPr>
        <w:t>Caution</w:t>
      </w:r>
    </w:p>
    <w:p>
      <w:pPr>
        <w:pStyle w:val="BodyText"/>
        <w:spacing w:line="302" w:lineRule="auto" w:before="2"/>
        <w:ind w:left="100"/>
      </w:pPr>
      <w:r>
        <w:rPr>
          <w:color w:val="211714"/>
        </w:rPr>
        <w:t>The product requires the use of UTP connectors. Please connect in direct interconnection</w:t>
      </w:r>
      <w:r>
        <w:rPr>
          <w:color w:val="211714"/>
          <w:spacing w:val="80"/>
        </w:rPr>
        <w:t> </w:t>
      </w:r>
      <w:r>
        <w:rPr>
          <w:color w:val="211714"/>
        </w:rPr>
        <w:t>method and do not cross connect.</w:t>
      </w:r>
    </w:p>
    <w:p>
      <w:pPr>
        <w:pStyle w:val="BodyText"/>
        <w:spacing w:before="9"/>
      </w:pPr>
    </w:p>
    <w:p>
      <w:pPr>
        <w:pStyle w:val="BodyText"/>
        <w:spacing w:before="5"/>
        <w:rPr>
          <w:sz w:val="8"/>
        </w:rPr>
      </w:pPr>
    </w:p>
    <w:p>
      <w:pPr>
        <w:spacing w:line="283" w:lineRule="auto" w:before="0"/>
        <w:ind w:left="4603" w:right="2210" w:firstLine="3"/>
        <w:jc w:val="left"/>
        <w:rPr>
          <w:b/>
          <w:sz w:val="9"/>
        </w:rPr>
      </w:pPr>
      <w:r>
        <w:rPr/>
        <w:pict>
          <v:group style="position:absolute;margin-left:119.2015pt;margin-top:-11.466063pt;width:58.1pt;height:69.1pt;mso-position-horizontal-relative:page;mso-position-vertical-relative:paragraph;z-index:15729664" id="docshapegroup7" coordorigin="2384,-229" coordsize="1162,1382">
            <v:shape style="position:absolute;left:2495;top:650;width:940;height:495" id="docshape8" coordorigin="2495,651" coordsize="940,495" path="m2495,651l2833,651,2833,923,3097,923,3097,651,3435,651,3435,1145,2495,1145,2495,651xe" filled="false" stroked="true" strokeweight=".639pt" strokecolor="#040000">
              <v:path arrowok="t"/>
              <v:stroke dashstyle="solid"/>
            </v:shape>
            <v:shape style="position:absolute;left:2390;top:-149;width:546;height:799" id="docshape9" coordorigin="2390,-148" coordsize="546,799" path="m2390,-148l2935,-148,2935,276,2390,276,2390,-148xm2390,336l2935,336,2935,651,2390,651,2390,336xm2405,276l2921,276,2921,336,2405,336,2405,276xm2502,421l2824,421,2824,565,2502,565,2502,421xe" filled="false" stroked="true" strokeweight=".639pt" strokecolor="#040000">
              <v:path arrowok="t"/>
              <v:stroke dashstyle="solid"/>
            </v:shape>
            <v:shape style="position:absolute;left:2430;top:-129;width:466;height:412" type="#_x0000_t75" id="docshape10" stroked="false">
              <v:imagedata r:id="rId9" o:title=""/>
            </v:shape>
            <v:shape style="position:absolute;left:2994;top:-149;width:546;height:799" id="docshape11" coordorigin="2994,-148" coordsize="546,799" path="m2994,-148l3539,-148,3539,276,2994,276,2994,-148xm2994,336l3539,336,3539,651,2994,651,2994,336xm3009,276l3524,276,3524,336,3009,336,3009,276xm3105,421l3428,421,3428,565,3105,565,3105,421xe" filled="false" stroked="true" strokeweight=".639pt" strokecolor="#040000">
              <v:path arrowok="t"/>
              <v:stroke dashstyle="solid"/>
            </v:shape>
            <v:shape style="position:absolute;left:3033;top:-129;width:466;height:412" type="#_x0000_t75" id="docshape12" stroked="false">
              <v:imagedata r:id="rId10" o:title=""/>
            </v:shape>
            <v:shape style="position:absolute;left:2436;top:-230;width:1056;height:746" id="docshape13" coordorigin="2437,-229" coordsize="1056,746" path="m2460,-229l2452,-229,2450,-226,2448,-223,2442,-219,2440,-217,2437,-216,2437,-207,2442,-209,2446,-211,2450,-215,2450,-177,2460,-177,2460,-215,2460,-229xm2528,-186l2508,-186,2509,-187,2510,-188,2511,-190,2513,-192,2519,-198,2522,-200,2525,-204,2526,-206,2528,-210,2528,-212,2528,-219,2527,-221,2527,-222,2521,-228,2517,-229,2507,-229,2503,-228,2497,-223,2495,-219,2494,-214,2504,-213,2505,-216,2505,-218,2508,-220,2509,-221,2513,-221,2515,-220,2516,-219,2518,-218,2518,-216,2518,-212,2517,-210,2515,-207,2512,-204,2508,-200,2502,-194,2499,-190,2495,-184,2494,-181,2493,-177,2528,-177,2528,-186xm2589,-196l2588,-199,2586,-201,2584,-203,2582,-204,2579,-205,2584,-208,2585,-209,2587,-211,2587,-219,2586,-221,2585,-222,2580,-228,2576,-229,2568,-229,2566,-229,2563,-228,2561,-227,2559,-225,2557,-221,2556,-219,2555,-216,2564,-214,2565,-216,2565,-218,2568,-220,2569,-221,2573,-221,2574,-221,2576,-218,2577,-217,2577,-213,2576,-212,2573,-209,2571,-209,2568,-209,2567,-201,2569,-201,2571,-201,2574,-201,2575,-201,2578,-198,2579,-196,2579,-191,2578,-188,2575,-185,2573,-185,2570,-185,2568,-185,2565,-188,2564,-190,2564,-192,2555,-191,2555,-187,2557,-183,2560,-180,2563,-178,2567,-176,2576,-176,2581,-178,2587,-184,2587,-185,2589,-188,2589,-196xm2599,470l2563,470,2563,478,2577,478,2577,516,2586,516,2586,478,2599,478,2599,470xm2637,504l2637,495,2636,492,2636,492,2631,487,2631,487,2627,485,2621,485,2619,486,2617,487,2619,479,2635,479,2635,471,2612,471,2608,494,2615,495,2617,493,2619,492,2624,492,2625,493,2628,496,2628,498,2628,504,2628,506,2626,507,2625,509,2624,509,2620,509,2619,509,2616,507,2616,505,2615,503,2607,504,2607,508,2609,511,2611,513,2614,515,2618,516,2627,516,2631,514,2635,509,2636,507,2637,504xm2651,-196l2644,-196,2644,-214,2644,-229,2636,-229,2635,-227,2635,-214,2635,-196,2623,-196,2635,-214,2635,-227,2613,-196,2613,-188,2635,-188,2635,-177,2644,-177,2644,-188,2651,-188,2651,-196xm2676,497l2674,493,2674,493,2671,490,2669,488,2667,487,2667,504,2667,506,2664,509,2663,509,2660,509,2658,508,2656,505,2655,503,2655,498,2656,496,2658,493,2659,493,2663,493,2664,493,2667,496,2667,498,2667,504,2667,487,2666,486,2659,486,2656,487,2654,490,2655,485,2655,481,2658,478,2660,477,2663,477,2664,478,2666,479,2666,481,2666,482,2675,481,2674,478,2674,477,2673,475,2668,471,2665,470,2657,470,2653,472,2647,479,2645,485,2645,502,2647,508,2653,515,2656,516,2665,516,2669,515,2674,509,2674,509,2675,506,2676,497xm2710,-190l2710,-200,2709,-204,2709,-204,2703,-210,2703,-210,2699,-212,2692,-212,2690,-211,2688,-210,2689,-219,2708,-219,2708,-228,2682,-228,2677,-201,2685,-200,2687,-203,2690,-204,2695,-204,2697,-203,2699,-200,2700,-198,2700,-190,2699,-188,2697,-185,2695,-184,2691,-184,2689,-185,2688,-186,2687,-188,2686,-189,2685,-192,2676,-191,2676,-186,2678,-183,2681,-180,2684,-178,2688,-176,2699,-176,2703,-179,2707,-184,2709,-187,2710,-190xm2714,500l2713,498,2711,495,2710,494,2709,492,2706,491,2708,490,2710,489,2710,488,2712,486,2712,484,2712,478,2712,477,2711,476,2706,471,2705,471,2705,500,2705,504,2705,506,2702,509,2701,509,2697,509,2696,509,2693,506,2693,504,2693,500,2693,499,2694,497,2695,496,2697,495,2701,495,2702,495,2705,498,2705,500,2705,471,2704,470,2704,481,2704,484,2704,485,2702,487,2700,488,2697,488,2696,487,2694,485,2693,484,2693,481,2694,479,2695,478,2696,477,2697,477,2700,477,2702,477,2704,479,2704,481,2704,470,2703,470,2694,470,2691,471,2689,473,2686,476,2685,478,2685,484,2686,485,2686,486,2688,489,2689,490,2692,491,2689,492,2687,494,2685,498,2684,500,2684,507,2686,511,2692,515,2695,516,2704,516,2707,515,2712,510,2713,509,2714,506,2714,500xm2763,505l2763,499,2762,498,2761,496,2759,494,2757,492,2754,491,2756,491,2758,489,2758,488,2760,486,2760,484,2760,480,2760,478,2760,478,2758,475,2757,474,2756,473,2754,472,2753,471,2753,501,2753,504,2753,505,2752,506,2751,507,2750,507,2748,508,2746,508,2734,508,2734,496,2745,496,2748,496,2751,497,2752,498,2753,499,2753,501,2753,471,2753,471,2752,471,2752,482,2752,484,2751,486,2749,487,2748,488,2746,488,2743,488,2734,488,2734,478,2743,478,2746,478,2747,478,2748,478,2750,479,2751,480,2752,482,2752,471,2749,470,2746,470,2725,470,2725,516,2746,516,2750,515,2754,515,2756,514,2759,512,2760,510,2761,508,2762,507,2763,505xm2770,-199l2769,-203,2768,-204,2765,-207,2763,-209,2761,-210,2761,-190,2760,-188,2757,-185,2756,-185,2752,-185,2750,-185,2748,-189,2747,-191,2747,-198,2747,-200,2750,-203,2752,-204,2756,-204,2757,-203,2760,-200,2760,-198,2761,-190,2761,-210,2759,-211,2751,-211,2748,-209,2746,-207,2746,-212,2747,-216,2750,-220,2752,-221,2756,-221,2757,-221,2759,-219,2759,-217,2760,-215,2769,-216,2769,-221,2768,-221,2767,-224,2762,-228,2759,-229,2749,-229,2744,-227,2741,-223,2737,-219,2736,-212,2736,-193,2737,-187,2744,-178,2748,-176,2758,-176,2762,-178,2766,-181,2769,-184,2769,-185,2770,-188,2770,-199xm2830,-228l2796,-228,2796,-219,2819,-219,2814,-213,2810,-207,2805,-192,2803,-184,2803,-177,2812,-177,2812,-182,2813,-187,2816,-199,2818,-204,2824,-214,2827,-218,2830,-221,2830,-228xm2890,-195l2889,-198,2887,-201,2886,-202,2884,-204,2881,-205,2884,-206,2885,-208,2886,-209,2888,-211,2888,-213,2888,-220,2888,-221,2887,-223,2884,-226,2882,-228,2880,-229,2880,-190,2880,-188,2877,-185,2875,-184,2871,-184,2869,-185,2867,-188,2866,-190,2866,-195,2866,-197,2868,-199,2869,-200,2871,-201,2875,-201,2877,-200,2880,-197,2880,-195,2880,-190,2880,-229,2879,-229,2879,-217,2879,-213,2879,-212,2876,-209,2875,-209,2871,-209,2870,-209,2867,-212,2867,-213,2867,-217,2867,-219,2870,-221,2871,-221,2875,-221,2876,-221,2877,-220,2879,-219,2879,-217,2879,-229,2878,-229,2868,-229,2864,-228,2859,-223,2857,-220,2858,-213,2858,-212,2858,-211,2860,-208,2862,-206,2865,-205,2862,-204,2860,-202,2857,-197,2856,-195,2856,-187,2858,-183,2865,-178,2869,-176,2878,-176,2883,-178,2886,-181,2889,-184,2889,-184,2890,-188,2890,-195xm3062,-229l3054,-229,3053,-226,3051,-223,3045,-219,3042,-217,3039,-216,3039,-207,3044,-209,3048,-211,3052,-215,3052,-177,3062,-177,3062,-215,3062,-229xm3130,-186l3111,-186,3111,-187,3112,-188,3114,-190,3115,-192,3122,-198,3124,-200,3127,-204,3128,-206,3130,-210,3130,-212,3130,-219,3129,-221,3129,-222,3123,-228,3119,-229,3109,-229,3105,-228,3099,-223,3097,-219,3097,-214,3107,-213,3107,-216,3108,-218,3110,-220,3112,-221,3116,-221,3117,-220,3119,-219,3120,-218,3120,-216,3120,-212,3120,-210,3118,-208,3117,-207,3115,-204,3110,-200,3105,-194,3101,-190,3099,-187,3097,-184,3096,-181,3096,-177,3130,-177,3130,-186xm3191,-196l3190,-199,3188,-201,3187,-203,3184,-204,3181,-205,3186,-208,3187,-209,3189,-211,3189,-219,3188,-221,3188,-222,3182,-228,3178,-229,3171,-229,3168,-229,3166,-228,3163,-227,3162,-225,3159,-221,3158,-219,3157,-216,3167,-214,3167,-216,3168,-218,3170,-220,3171,-221,3175,-221,3176,-221,3178,-218,3179,-217,3179,-213,3178,-212,3175,-209,3173,-209,3171,-209,3170,-201,3171,-201,3173,-201,3176,-201,3178,-201,3180,-198,3181,-196,3181,-191,3180,-188,3177,-185,3176,-185,3172,-185,3170,-185,3169,-187,3168,-188,3167,-190,3166,-192,3157,-191,3157,-188,3157,-187,3159,-183,3162,-180,3165,-178,3169,-176,3179,-176,3183,-178,3189,-184,3190,-185,3191,-188,3191,-196xm3203,470l3167,470,3167,478,3180,478,3180,516,3190,516,3190,478,3203,478,3203,470xm3241,504l3241,495,3240,492,3240,492,3234,487,3234,487,3231,485,3225,485,3223,486,3221,487,3223,479,3239,479,3239,471,3216,471,3212,494,3219,495,3221,493,3223,492,3227,492,3229,493,3231,496,3232,498,3232,504,3231,506,3230,507,3229,509,3227,509,3224,509,3223,509,3220,507,3219,505,3219,503,3210,504,3211,508,3213,511,3215,513,3218,515,3221,516,3231,516,3235,514,3238,509,3240,507,3241,504xm3253,-196l3246,-196,3246,-214,3246,-229,3238,-229,3237,-227,3237,-214,3237,-196,3225,-196,3237,-214,3237,-227,3216,-196,3216,-188,3237,-188,3237,-177,3246,-177,3246,-188,3253,-188,3253,-196xm3279,497l3278,493,3278,493,3275,490,3273,488,3271,487,3271,504,3270,506,3268,509,3267,509,3263,509,3262,508,3261,507,3259,505,3259,503,3259,498,3259,496,3262,493,3263,493,3266,493,3268,493,3270,496,3271,498,3271,504,3271,487,3270,486,3263,486,3260,487,3258,490,3258,485,3259,481,3262,478,3263,477,3266,477,3268,478,3269,479,3270,481,3270,482,3278,481,3278,478,3278,477,3276,475,3272,471,3269,470,3261,470,3257,472,3251,479,3249,485,3249,502,3251,508,3256,515,3260,516,3269,516,3272,515,3278,509,3278,509,3279,506,3279,497xm3313,-190l3312,-200,3311,-204,3311,-204,3305,-210,3305,-210,3301,-212,3294,-212,3292,-211,3290,-210,3292,-219,3310,-219,3310,-228,3284,-228,3279,-201,3287,-200,3289,-203,3292,-204,3297,-204,3299,-203,3302,-200,3302,-198,3302,-190,3302,-188,3299,-185,3297,-184,3293,-184,3292,-185,3290,-186,3289,-188,3288,-189,3288,-192,3278,-191,3278,-186,3280,-183,3283,-180,3286,-178,3290,-176,3301,-176,3306,-179,3310,-184,3311,-187,3313,-190xm3317,500l3317,498,3315,495,3314,494,3312,492,3310,491,3312,490,3313,489,3314,488,3315,486,3316,484,3316,478,3315,477,3315,476,3310,471,3309,471,3309,504,3308,506,3307,508,3306,509,3304,509,3301,509,3299,509,3297,506,3296,504,3296,500,3297,499,3299,496,3300,495,3304,495,3306,495,3308,498,3309,500,3309,504,3309,471,3308,470,3308,481,3308,484,3307,485,3305,487,3304,488,3301,488,3299,487,3297,485,3297,484,3297,481,3298,479,3300,477,3301,477,3304,477,3305,477,3307,479,3308,481,3308,470,3307,470,3298,470,3295,471,3292,473,3290,476,3289,478,3289,484,3289,485,3289,486,3291,489,3293,490,3295,491,3293,492,3291,494,3290,496,3288,498,3288,500,3288,507,3289,511,3295,515,3299,516,3307,516,3311,515,3316,510,3316,509,3317,506,3317,500xm3366,505l3366,499,3366,498,3364,496,3363,494,3361,492,3358,491,3360,491,3361,489,3362,488,3364,486,3364,484,3364,480,3364,478,3364,478,3362,475,3361,474,3358,472,3357,471,3357,501,3357,504,3357,505,3356,506,3355,507,3354,507,3352,508,3351,508,3349,508,3338,508,3338,496,3349,496,3352,496,3354,497,3355,498,3357,499,3357,501,3357,471,3356,471,3355,471,3355,482,3355,484,3355,486,3353,487,3352,488,3349,488,3347,488,3338,488,3338,478,3347,478,3350,478,3351,478,3352,478,3353,479,3355,480,3355,482,3355,471,3353,470,3350,470,3328,470,3328,516,3350,516,3353,515,3357,515,3359,514,3363,512,3364,510,3365,508,3366,507,3366,505xm3372,-199l3371,-203,3370,-204,3368,-207,3365,-209,3363,-210,3363,-190,3362,-188,3360,-185,3358,-185,3354,-185,3353,-185,3351,-187,3350,-189,3349,-191,3349,-198,3350,-200,3352,-203,3354,-204,3358,-204,3359,-203,3362,-200,3363,-198,3363,-190,3363,-210,3362,-211,3354,-211,3351,-209,3348,-207,3349,-212,3349,-216,3352,-220,3354,-221,3358,-221,3359,-221,3361,-219,3362,-217,3362,-215,3372,-216,3371,-221,3371,-221,3369,-224,3367,-226,3364,-228,3361,-229,3351,-229,3347,-227,3343,-223,3340,-219,3338,-212,3338,-193,3340,-187,3346,-178,3351,-176,3361,-176,3365,-178,3371,-184,3371,-185,3372,-188,3372,-199xm3432,-228l3398,-228,3398,-219,3421,-219,3416,-213,3412,-207,3407,-192,3405,-184,3405,-177,3415,-177,3415,-182,3415,-187,3419,-199,3421,-204,3424,-209,3426,-214,3429,-218,3432,-221,3432,-228xm3492,-195l3492,-198,3490,-201,3489,-202,3486,-204,3484,-205,3486,-206,3488,-208,3488,-209,3490,-211,3491,-213,3491,-220,3490,-221,3489,-223,3487,-226,3484,-228,3483,-229,3483,-190,3482,-188,3481,-187,3479,-185,3478,-184,3473,-184,3472,-185,3469,-188,3468,-190,3468,-195,3469,-197,3470,-199,3471,-200,3473,-201,3477,-201,3479,-200,3482,-197,3483,-195,3483,-190,3483,-229,3481,-229,3481,-217,3481,-213,3481,-212,3479,-209,3477,-209,3473,-209,3472,-209,3471,-211,3470,-212,3469,-213,3469,-217,3470,-219,3472,-221,3473,-221,3477,-221,3479,-221,3481,-219,3481,-217,3481,-229,3480,-229,3470,-229,3466,-228,3461,-223,3460,-220,3460,-213,3460,-212,3460,-211,3463,-208,3464,-206,3467,-205,3464,-204,3462,-202,3459,-197,3459,-195,3458,-187,3460,-183,3467,-178,3471,-176,3481,-176,3485,-178,3491,-184,3491,-184,3492,-188,3492,-195xe" filled="true" fillcolor="#040000" stroked="false">
              <v:path arrowok="t"/>
              <v:fill type="solid"/>
            </v:shape>
            <w10:wrap type="none"/>
          </v:group>
        </w:pict>
      </w:r>
      <w:r>
        <w:rPr/>
        <w:pict>
          <v:shape style="position:absolute;margin-left:191.373993pt;margin-top:.800837pt;width:44.65pt;height:47.25pt;mso-position-horizontal-relative:page;mso-position-vertical-relative:paragraph;z-index:15730176" id="docshape14" coordorigin="3827,16" coordsize="893,945" path="m3827,16l4720,16,4720,88,3827,88,3827,16xm3827,141l4720,141,4720,212,3827,212,3827,141xm3827,265l4720,265,4720,337,3827,337,3827,265xm3827,390l4720,390,4720,462,3827,462,3827,390xm3827,515l4720,515,4720,586,3827,586,3827,515xm3827,639l4720,639,4720,711,3827,711,3827,639xm3827,764l4720,764,4720,836,3827,836,3827,764xm3827,889l4720,889,4720,960,3827,960,3827,889xm3921,16l4027,16,4027,88,3921,88,3921,16xm4120,16l4227,16,4227,88,4120,88,4120,16xm4320,16l4427,16,4427,88,4320,88,4320,16xm4520,16l4626,16,4626,88,4520,88,4520,16xm3921,265l4027,265,4027,337,3921,337,3921,265xm4120,265l4227,265,4227,337,4120,337,4120,265xm4320,265l4427,265,4427,337,4320,337,4320,265xm4520,265l4626,265,4626,337,4520,337,4520,265xm3921,515l4027,515,4027,586,3921,586,3921,515xm4120,515l4227,515,4227,586,4120,586,4120,515xm4320,515l4427,515,4427,586,4320,586,4320,515xm4520,515l4626,515,4626,586,4520,586,4520,515xm3921,764l4027,764,4027,836,3921,836,3921,764xm4120,764l4227,764,4227,836,4120,836,4120,764xm4320,764l4427,764,4427,836,4320,836,4320,764xm4520,764l4626,764,4626,836,4520,836,4520,764xe" filled="false" stroked="true" strokeweight=".639pt" strokecolor="#040000">
            <v:path arrowok="t"/>
            <v:stroke dashstyle="solid"/>
            <w10:wrap type="none"/>
          </v:shape>
        </w:pict>
      </w:r>
      <w:r>
        <w:rPr/>
        <w:pict>
          <v:shape style="position:absolute;margin-left:185.367401pt;margin-top:1.260637pt;width:1.75pt;height:46.2pt;mso-position-horizontal-relative:page;mso-position-vertical-relative:paragraph;z-index:15730688" id="docshape15" coordorigin="3707,25" coordsize="35,924" path="m3733,39l3723,39,3723,74,3733,74,3733,39xm3733,25l3725,25,3724,28,3722,31,3716,35,3714,37,3711,37,3711,46,3716,44,3720,42,3723,39,3733,39,3733,25xm3739,158l3727,158,3728,158,3730,160,3731,162,3731,166,3730,168,3728,171,3726,174,3716,183,3713,187,3709,192,3708,195,3708,199,3740,199,3740,190,3722,190,3722,189,3723,188,3725,187,3726,185,3729,182,3732,179,3734,177,3737,174,3738,172,3739,170,3740,168,3740,166,3740,159,3739,158xm3730,150l3721,150,3717,151,3711,156,3709,159,3709,164,3718,165,3718,163,3719,161,3721,158,3723,158,3739,158,3739,156,3736,154,3733,151,3730,150xm3718,310l3709,311,3709,315,3711,318,3717,323,3720,324,3729,324,3733,323,3739,317,3739,317,3723,317,3721,316,3719,314,3718,312,3718,310xm3738,301l3727,301,3728,302,3729,303,3731,304,3731,306,3731,311,3731,313,3728,316,3726,317,3739,317,3741,314,3741,306,3740,304,3738,301xm3722,294l3721,302,3722,301,3724,301,3738,301,3737,299,3734,298,3732,298,3736,295,3737,294,3724,294,3722,294xm3738,283l3726,283,3727,283,3729,285,3729,286,3729,290,3729,291,3726,294,3724,294,3737,294,3739,292,3738,284,3738,283xm3729,275l3722,275,3719,275,3715,277,3713,279,3711,282,3710,285,3709,288,3718,289,3718,287,3719,285,3720,284,3721,283,3722,283,3738,283,3737,282,3732,276,3729,275xm3736,439l3727,439,3727,448,3736,448,3736,439xm3736,400l3728,400,3707,430,3707,439,3742,439,3742,430,3716,430,3727,414,3736,414,3736,400xm3736,414l3727,414,3727,430,3736,430,3736,414xm3718,560l3709,561,3710,565,3711,568,3717,573,3721,574,3731,574,3735,572,3739,567,3723,567,3722,566,3719,563,3719,562,3718,560xm3740,548l3727,548,3729,549,3731,552,3732,554,3732,561,3731,563,3729,566,3727,567,3739,567,3740,564,3742,561,3741,551,3740,548,3740,548xm3739,525l3715,525,3710,550,3718,551,3720,549,3722,548,3740,548,3737,545,3735,542,3721,542,3722,534,3739,534,3739,525xm3731,541l3725,541,3723,541,3721,542,3735,542,3734,542,3731,541xm3730,649l3721,649,3717,651,3711,659,3709,665,3709,683,3710,689,3717,697,3721,699,3730,699,3734,697,3740,691,3740,691,3724,691,3723,690,3720,687,3719,685,3719,679,3720,677,3721,675,3722,674,3724,673,3739,673,3737,670,3719,670,3719,665,3720,661,3722,658,3724,657,3739,657,3738,654,3733,650,3730,649xm3739,673l3728,673,3729,674,3732,677,3732,679,3732,685,3732,688,3729,690,3728,691,3740,691,3741,688,3741,678,3740,674,3739,673xm3731,666l3724,666,3721,668,3719,670,3737,670,3734,668,3731,666xm3739,657l3728,657,3729,657,3731,659,3731,660,3731,662,3740,661,3740,657,3739,657xm3741,775l3709,775,3709,783,3730,783,3726,789,3722,795,3717,809,3716,816,3715,823,3724,823,3724,818,3725,814,3726,808,3728,803,3730,798,3733,793,3735,788,3738,784,3741,782,3741,775xm3729,899l3720,899,3716,900,3711,905,3710,908,3710,914,3711,915,3711,915,3713,919,3715,920,3717,921,3714,922,3712,924,3711,926,3710,929,3709,930,3709,939,3711,942,3717,947,3721,948,3730,948,3734,947,3739,941,3739,941,3723,941,3721,940,3719,937,3718,935,3718,930,3719,929,3721,926,3722,925,3738,925,3737,924,3735,922,3732,921,3735,920,3736,919,3737,918,3723,918,3721,917,3719,915,3719,915,3719,914,3719,910,3719,909,3721,907,3723,906,3738,906,3738,905,3733,900,3729,899xm3738,925l3727,925,3728,926,3731,929,3731,930,3731,935,3731,937,3730,939,3728,940,3727,941,3739,941,3741,938,3741,930,3740,928,3738,925xm3738,906l3726,906,3728,907,3729,908,3730,909,3730,910,3730,914,3730,915,3729,916,3728,917,3726,918,3737,918,3738,915,3739,914,3739,908,3738,906xe" filled="true" fillcolor="#040000" stroked="false">
            <v:path arrowok="t"/>
            <v:fill type="solid"/>
            <w10:wrap type="none"/>
          </v:shape>
        </w:pict>
      </w:r>
      <w:r>
        <w:rPr>
          <w:b/>
          <w:color w:val="211714"/>
          <w:sz w:val="9"/>
        </w:rPr>
        <w:t>White</w:t>
      </w:r>
      <w:r>
        <w:rPr>
          <w:b/>
          <w:color w:val="211714"/>
          <w:spacing w:val="-7"/>
          <w:sz w:val="9"/>
        </w:rPr>
        <w:t> </w:t>
      </w:r>
      <w:r>
        <w:rPr>
          <w:b/>
          <w:color w:val="211714"/>
          <w:sz w:val="9"/>
        </w:rPr>
        <w:t>and</w:t>
      </w:r>
      <w:r>
        <w:rPr>
          <w:b/>
          <w:color w:val="211714"/>
          <w:spacing w:val="-6"/>
          <w:sz w:val="9"/>
        </w:rPr>
        <w:t> </w:t>
      </w:r>
      <w:r>
        <w:rPr>
          <w:b/>
          <w:color w:val="211714"/>
          <w:sz w:val="9"/>
        </w:rPr>
        <w:t>Orange</w:t>
      </w:r>
      <w:r>
        <w:rPr>
          <w:b/>
          <w:color w:val="211714"/>
          <w:spacing w:val="40"/>
          <w:sz w:val="9"/>
        </w:rPr>
        <w:t> </w:t>
      </w:r>
      <w:r>
        <w:rPr>
          <w:b/>
          <w:color w:val="211714"/>
          <w:spacing w:val="-2"/>
          <w:sz w:val="9"/>
        </w:rPr>
        <w:t>Orange</w:t>
      </w:r>
    </w:p>
    <w:p>
      <w:pPr>
        <w:spacing w:line="283" w:lineRule="auto" w:before="11"/>
        <w:ind w:left="4614" w:right="2210" w:hanging="6"/>
        <w:jc w:val="left"/>
        <w:rPr>
          <w:b/>
          <w:sz w:val="9"/>
        </w:rPr>
      </w:pPr>
      <w:r>
        <w:rPr>
          <w:b/>
          <w:color w:val="211714"/>
          <w:sz w:val="9"/>
        </w:rPr>
        <w:t>White</w:t>
      </w:r>
      <w:r>
        <w:rPr>
          <w:b/>
          <w:color w:val="211714"/>
          <w:spacing w:val="-7"/>
          <w:sz w:val="9"/>
        </w:rPr>
        <w:t> </w:t>
      </w:r>
      <w:r>
        <w:rPr>
          <w:b/>
          <w:color w:val="211714"/>
          <w:sz w:val="9"/>
        </w:rPr>
        <w:t>and</w:t>
      </w:r>
      <w:r>
        <w:rPr>
          <w:b/>
          <w:color w:val="211714"/>
          <w:spacing w:val="-6"/>
          <w:sz w:val="9"/>
        </w:rPr>
        <w:t> </w:t>
      </w:r>
      <w:r>
        <w:rPr>
          <w:b/>
          <w:color w:val="211714"/>
          <w:sz w:val="9"/>
        </w:rPr>
        <w:t>Green</w:t>
      </w:r>
      <w:r>
        <w:rPr>
          <w:b/>
          <w:color w:val="211714"/>
          <w:spacing w:val="40"/>
          <w:sz w:val="9"/>
        </w:rPr>
        <w:t> </w:t>
      </w:r>
      <w:r>
        <w:rPr>
          <w:b/>
          <w:color w:val="211714"/>
          <w:spacing w:val="-4"/>
          <w:sz w:val="9"/>
        </w:rPr>
        <w:t>Blue</w:t>
      </w:r>
    </w:p>
    <w:p>
      <w:pPr>
        <w:spacing w:line="271" w:lineRule="auto" w:before="5"/>
        <w:ind w:left="4609" w:right="2210" w:firstLine="0"/>
        <w:jc w:val="left"/>
        <w:rPr>
          <w:b/>
          <w:sz w:val="9"/>
        </w:rPr>
      </w:pPr>
      <w:r>
        <w:rPr>
          <w:b/>
          <w:color w:val="211714"/>
          <w:sz w:val="9"/>
        </w:rPr>
        <w:t>White</w:t>
      </w:r>
      <w:r>
        <w:rPr>
          <w:b/>
          <w:color w:val="211714"/>
          <w:spacing w:val="-7"/>
          <w:sz w:val="9"/>
        </w:rPr>
        <w:t> </w:t>
      </w:r>
      <w:r>
        <w:rPr>
          <w:b/>
          <w:color w:val="211714"/>
          <w:sz w:val="9"/>
        </w:rPr>
        <w:t>and</w:t>
      </w:r>
      <w:r>
        <w:rPr>
          <w:b/>
          <w:color w:val="211714"/>
          <w:spacing w:val="-6"/>
          <w:sz w:val="9"/>
        </w:rPr>
        <w:t> </w:t>
      </w:r>
      <w:r>
        <w:rPr>
          <w:b/>
          <w:color w:val="211714"/>
          <w:sz w:val="9"/>
        </w:rPr>
        <w:t>Blue</w:t>
      </w:r>
      <w:r>
        <w:rPr>
          <w:b/>
          <w:color w:val="211714"/>
          <w:spacing w:val="40"/>
          <w:sz w:val="9"/>
        </w:rPr>
        <w:t> </w:t>
      </w:r>
      <w:r>
        <w:rPr>
          <w:b/>
          <w:color w:val="211714"/>
          <w:spacing w:val="-2"/>
          <w:sz w:val="9"/>
        </w:rPr>
        <w:t>Green</w:t>
      </w:r>
    </w:p>
    <w:p>
      <w:pPr>
        <w:spacing w:line="300" w:lineRule="auto" w:before="10"/>
        <w:ind w:left="4621" w:right="2089" w:hanging="2"/>
        <w:jc w:val="left"/>
        <w:rPr>
          <w:b/>
          <w:sz w:val="9"/>
        </w:rPr>
      </w:pPr>
      <w:r>
        <w:rPr>
          <w:b/>
          <w:color w:val="211714"/>
          <w:sz w:val="9"/>
        </w:rPr>
        <w:t>White</w:t>
      </w:r>
      <w:r>
        <w:rPr>
          <w:b/>
          <w:color w:val="211714"/>
          <w:spacing w:val="-7"/>
          <w:sz w:val="9"/>
        </w:rPr>
        <w:t> </w:t>
      </w:r>
      <w:r>
        <w:rPr>
          <w:b/>
          <w:color w:val="211714"/>
          <w:sz w:val="9"/>
        </w:rPr>
        <w:t>and</w:t>
      </w:r>
      <w:r>
        <w:rPr>
          <w:b/>
          <w:color w:val="211714"/>
          <w:spacing w:val="-6"/>
          <w:sz w:val="9"/>
        </w:rPr>
        <w:t> </w:t>
      </w:r>
      <w:r>
        <w:rPr>
          <w:b/>
          <w:color w:val="211714"/>
          <w:sz w:val="9"/>
        </w:rPr>
        <w:t>Brown</w:t>
      </w:r>
      <w:r>
        <w:rPr>
          <w:b/>
          <w:color w:val="211714"/>
          <w:spacing w:val="40"/>
          <w:sz w:val="9"/>
        </w:rPr>
        <w:t> </w:t>
      </w:r>
      <w:r>
        <w:rPr>
          <w:b/>
          <w:color w:val="211714"/>
          <w:spacing w:val="-2"/>
          <w:sz w:val="9"/>
        </w:rPr>
        <w:t>Brown</w:t>
      </w:r>
    </w:p>
    <w:p>
      <w:pPr>
        <w:pStyle w:val="BodyText"/>
        <w:spacing w:before="8"/>
        <w:rPr>
          <w:b/>
          <w:sz w:val="12"/>
        </w:rPr>
      </w:pPr>
    </w:p>
    <w:p>
      <w:pPr>
        <w:spacing w:before="102"/>
        <w:ind w:left="2520" w:right="2789" w:firstLine="0"/>
        <w:jc w:val="center"/>
        <w:rPr>
          <w:b/>
          <w:sz w:val="15"/>
        </w:rPr>
      </w:pPr>
      <w:r>
        <w:rPr>
          <w:b/>
          <w:color w:val="211714"/>
          <w:w w:val="105"/>
          <w:sz w:val="15"/>
        </w:rPr>
        <w:t>Direct</w:t>
      </w:r>
      <w:r>
        <w:rPr>
          <w:b/>
          <w:color w:val="211714"/>
          <w:spacing w:val="-3"/>
          <w:w w:val="105"/>
          <w:sz w:val="15"/>
        </w:rPr>
        <w:t> </w:t>
      </w:r>
      <w:r>
        <w:rPr>
          <w:b/>
          <w:color w:val="211714"/>
          <w:w w:val="105"/>
          <w:sz w:val="15"/>
        </w:rPr>
        <w:t>Interconnection</w:t>
      </w:r>
      <w:r>
        <w:rPr>
          <w:b/>
          <w:color w:val="211714"/>
          <w:spacing w:val="-3"/>
          <w:w w:val="105"/>
          <w:sz w:val="15"/>
        </w:rPr>
        <w:t> </w:t>
      </w:r>
      <w:r>
        <w:rPr>
          <w:b/>
          <w:color w:val="211714"/>
          <w:spacing w:val="-2"/>
          <w:w w:val="105"/>
          <w:sz w:val="15"/>
        </w:rPr>
        <w:t>Method</w:t>
      </w:r>
    </w:p>
    <w:p>
      <w:pPr>
        <w:pStyle w:val="BodyText"/>
        <w:spacing w:before="2"/>
        <w:rPr>
          <w:b/>
          <w:sz w:val="27"/>
        </w:rPr>
      </w:pPr>
    </w:p>
    <w:p>
      <w:pPr>
        <w:pStyle w:val="Heading1"/>
        <w:spacing w:before="118"/>
      </w:pPr>
      <w:r>
        <w:rPr>
          <w:color w:val="036DB8"/>
        </w:rPr>
        <w:t>Table</w:t>
      </w:r>
      <w:r>
        <w:rPr>
          <w:color w:val="036DB8"/>
          <w:spacing w:val="-5"/>
        </w:rPr>
        <w:t> </w:t>
      </w:r>
      <w:r>
        <w:rPr>
          <w:color w:val="036DB8"/>
        </w:rPr>
        <w:t>of</w:t>
      </w:r>
      <w:r>
        <w:rPr>
          <w:color w:val="036DB8"/>
          <w:spacing w:val="-4"/>
        </w:rPr>
        <w:t> </w:t>
      </w:r>
      <w:r>
        <w:rPr>
          <w:color w:val="036DB8"/>
          <w:spacing w:val="-2"/>
        </w:rPr>
        <w:t>Contents</w:t>
      </w:r>
    </w:p>
    <w:sdt>
      <w:sdtPr>
        <w:docPartObj>
          <w:docPartGallery w:val="Table of Contents"/>
          <w:docPartUnique/>
        </w:docPartObj>
      </w:sdtPr>
      <w:sdtEndPr/>
      <w:sdtContent>
        <w:p>
          <w:pPr>
            <w:pStyle w:val="TOC1"/>
            <w:numPr>
              <w:ilvl w:val="0"/>
              <w:numId w:val="1"/>
            </w:numPr>
            <w:tabs>
              <w:tab w:pos="334" w:val="left" w:leader="none"/>
              <w:tab w:pos="7399" w:val="right" w:leader="dot"/>
            </w:tabs>
            <w:spacing w:line="240" w:lineRule="auto" w:before="69" w:after="0"/>
            <w:ind w:left="333" w:right="0" w:hanging="202"/>
            <w:jc w:val="left"/>
          </w:pPr>
          <w:hyperlink w:history="true" w:anchor="_TOC_250002">
            <w:r>
              <w:rPr>
                <w:color w:val="211714"/>
                <w:spacing w:val="-2"/>
              </w:rPr>
              <w:t>Introduction.</w:t>
            </w:r>
            <w:r>
              <w:rPr>
                <w:color w:val="211714"/>
              </w:rPr>
              <w:tab/>
            </w:r>
            <w:r>
              <w:rPr>
                <w:color w:val="211714"/>
                <w:spacing w:val="-10"/>
                <w:position w:val="-4"/>
              </w:rPr>
              <w:t>1</w:t>
            </w:r>
          </w:hyperlink>
        </w:p>
        <w:p>
          <w:pPr>
            <w:pStyle w:val="TOC1"/>
            <w:numPr>
              <w:ilvl w:val="0"/>
              <w:numId w:val="1"/>
            </w:numPr>
            <w:tabs>
              <w:tab w:pos="334" w:val="left" w:leader="none"/>
              <w:tab w:pos="7399" w:val="right" w:leader="dot"/>
            </w:tabs>
            <w:spacing w:line="240" w:lineRule="auto" w:before="23" w:after="0"/>
            <w:ind w:left="333" w:right="0" w:hanging="202"/>
            <w:jc w:val="left"/>
          </w:pPr>
          <w:hyperlink w:history="true" w:anchor="_TOC_250001">
            <w:r>
              <w:rPr>
                <w:color w:val="211714"/>
                <w:spacing w:val="-2"/>
              </w:rPr>
              <w:t>Features.</w:t>
            </w:r>
            <w:r>
              <w:rPr>
                <w:color w:val="211714"/>
              </w:rPr>
              <w:tab/>
            </w:r>
            <w:r>
              <w:rPr>
                <w:color w:val="211714"/>
                <w:spacing w:val="-10"/>
                <w:position w:val="-4"/>
              </w:rPr>
              <w:t>1</w:t>
            </w:r>
          </w:hyperlink>
        </w:p>
        <w:p>
          <w:pPr>
            <w:pStyle w:val="TOC1"/>
            <w:numPr>
              <w:ilvl w:val="0"/>
              <w:numId w:val="1"/>
            </w:numPr>
            <w:tabs>
              <w:tab w:pos="334" w:val="left" w:leader="none"/>
              <w:tab w:pos="7399" w:val="right" w:leader="dot"/>
            </w:tabs>
            <w:spacing w:line="240" w:lineRule="auto" w:before="24" w:after="0"/>
            <w:ind w:left="333" w:right="0" w:hanging="202"/>
            <w:jc w:val="left"/>
          </w:pPr>
          <w:hyperlink w:history="true" w:anchor="_TOC_250000">
            <w:r>
              <w:rPr>
                <w:color w:val="211714"/>
              </w:rPr>
              <w:t>Package</w:t>
            </w:r>
            <w:r>
              <w:rPr>
                <w:color w:val="211714"/>
                <w:spacing w:val="52"/>
              </w:rPr>
              <w:t> </w:t>
            </w:r>
            <w:r>
              <w:rPr>
                <w:color w:val="211714"/>
                <w:spacing w:val="-2"/>
              </w:rPr>
              <w:t>Contents.</w:t>
            </w:r>
            <w:r>
              <w:rPr>
                <w:color w:val="211714"/>
              </w:rPr>
              <w:tab/>
            </w:r>
            <w:r>
              <w:rPr>
                <w:color w:val="211714"/>
                <w:spacing w:val="-10"/>
                <w:position w:val="-4"/>
              </w:rPr>
              <w:t>2</w:t>
            </w:r>
          </w:hyperlink>
        </w:p>
        <w:p>
          <w:pPr>
            <w:pStyle w:val="TOC1"/>
            <w:numPr>
              <w:ilvl w:val="0"/>
              <w:numId w:val="1"/>
            </w:numPr>
            <w:tabs>
              <w:tab w:pos="334" w:val="left" w:leader="none"/>
              <w:tab w:pos="7399" w:val="right" w:leader="dot"/>
            </w:tabs>
            <w:spacing w:line="240" w:lineRule="auto" w:before="23" w:after="0"/>
            <w:ind w:left="333" w:right="0" w:hanging="202"/>
            <w:jc w:val="left"/>
          </w:pPr>
          <w:r>
            <w:rPr>
              <w:color w:val="211714"/>
              <w:spacing w:val="-2"/>
            </w:rPr>
            <w:t>Specifications.</w:t>
          </w:r>
          <w:r>
            <w:rPr>
              <w:color w:val="211714"/>
            </w:rPr>
            <w:tab/>
          </w:r>
          <w:r>
            <w:rPr>
              <w:color w:val="211714"/>
              <w:spacing w:val="-10"/>
              <w:position w:val="-4"/>
            </w:rPr>
            <w:t>2</w:t>
          </w:r>
        </w:p>
        <w:p>
          <w:pPr>
            <w:pStyle w:val="TOC1"/>
            <w:numPr>
              <w:ilvl w:val="0"/>
              <w:numId w:val="1"/>
            </w:numPr>
            <w:tabs>
              <w:tab w:pos="334" w:val="left" w:leader="none"/>
              <w:tab w:pos="7399" w:val="right" w:leader="dot"/>
            </w:tabs>
            <w:spacing w:line="240" w:lineRule="auto" w:before="23" w:after="0"/>
            <w:ind w:left="333" w:right="0" w:hanging="202"/>
            <w:jc w:val="left"/>
          </w:pPr>
          <w:r>
            <w:rPr>
              <w:color w:val="211714"/>
            </w:rPr>
            <w:t>Operation</w:t>
          </w:r>
          <w:r>
            <w:rPr>
              <w:color w:val="211714"/>
              <w:spacing w:val="6"/>
            </w:rPr>
            <w:t> </w:t>
          </w:r>
          <w:r>
            <w:rPr>
              <w:color w:val="211714"/>
            </w:rPr>
            <w:t>Controls</w:t>
          </w:r>
          <w:r>
            <w:rPr>
              <w:color w:val="211714"/>
              <w:spacing w:val="7"/>
            </w:rPr>
            <w:t> </w:t>
          </w:r>
          <w:r>
            <w:rPr>
              <w:color w:val="211714"/>
            </w:rPr>
            <w:t>and</w:t>
          </w:r>
          <w:r>
            <w:rPr>
              <w:color w:val="211714"/>
              <w:spacing w:val="6"/>
            </w:rPr>
            <w:t> </w:t>
          </w:r>
          <w:r>
            <w:rPr>
              <w:color w:val="211714"/>
              <w:spacing w:val="-2"/>
            </w:rPr>
            <w:t>Functions.</w:t>
          </w:r>
          <w:r>
            <w:rPr>
              <w:color w:val="211714"/>
            </w:rPr>
            <w:tab/>
          </w:r>
          <w:r>
            <w:rPr>
              <w:color w:val="211714"/>
              <w:spacing w:val="-10"/>
              <w:position w:val="-4"/>
            </w:rPr>
            <w:t>4</w:t>
          </w:r>
        </w:p>
        <w:p>
          <w:pPr>
            <w:pStyle w:val="TOC2"/>
            <w:numPr>
              <w:ilvl w:val="1"/>
              <w:numId w:val="1"/>
            </w:numPr>
            <w:tabs>
              <w:tab w:pos="637" w:val="left" w:leader="none"/>
              <w:tab w:pos="7399" w:val="right" w:leader="dot"/>
            </w:tabs>
            <w:spacing w:line="240" w:lineRule="auto" w:before="23" w:after="0"/>
            <w:ind w:left="636" w:right="0" w:hanging="303"/>
            <w:jc w:val="left"/>
          </w:pPr>
          <w:r>
            <w:rPr>
              <w:color w:val="211714"/>
              <w:spacing w:val="-4"/>
            </w:rPr>
            <w:t>Switch</w:t>
          </w:r>
          <w:r>
            <w:rPr>
              <w:color w:val="211714"/>
            </w:rPr>
            <w:t> </w:t>
          </w:r>
          <w:r>
            <w:rPr>
              <w:color w:val="211714"/>
              <w:spacing w:val="-2"/>
            </w:rPr>
            <w:t>Panel.</w:t>
          </w:r>
          <w:r>
            <w:rPr>
              <w:color w:val="211714"/>
            </w:rPr>
            <w:tab/>
          </w:r>
          <w:r>
            <w:rPr>
              <w:color w:val="211714"/>
              <w:spacing w:val="-10"/>
              <w:position w:val="-4"/>
            </w:rPr>
            <w:t>4</w:t>
          </w:r>
        </w:p>
        <w:p>
          <w:pPr>
            <w:pStyle w:val="TOC2"/>
            <w:numPr>
              <w:ilvl w:val="1"/>
              <w:numId w:val="1"/>
            </w:numPr>
            <w:tabs>
              <w:tab w:pos="637" w:val="left" w:leader="none"/>
              <w:tab w:pos="7399" w:val="right" w:leader="dot"/>
            </w:tabs>
            <w:spacing w:line="240" w:lineRule="auto" w:before="23" w:after="0"/>
            <w:ind w:left="636" w:right="0" w:hanging="303"/>
            <w:jc w:val="left"/>
          </w:pPr>
          <w:r>
            <w:rPr>
              <w:color w:val="211714"/>
              <w:spacing w:val="-4"/>
            </w:rPr>
            <w:t>HDBaseT</w:t>
          </w:r>
          <w:r>
            <w:rPr>
              <w:color w:val="211714"/>
              <w:spacing w:val="-3"/>
            </w:rPr>
            <w:t> </w:t>
          </w:r>
          <w:r>
            <w:rPr>
              <w:color w:val="211714"/>
              <w:spacing w:val="-4"/>
            </w:rPr>
            <w:t>Receiver</w:t>
          </w:r>
          <w:r>
            <w:rPr>
              <w:color w:val="211714"/>
              <w:spacing w:val="-1"/>
            </w:rPr>
            <w:t> </w:t>
          </w:r>
          <w:r>
            <w:rPr>
              <w:color w:val="211714"/>
              <w:spacing w:val="-4"/>
            </w:rPr>
            <w:t>Panel.</w:t>
          </w:r>
          <w:r>
            <w:rPr>
              <w:color w:val="211714"/>
            </w:rPr>
            <w:tab/>
          </w:r>
          <w:r>
            <w:rPr>
              <w:color w:val="211714"/>
              <w:spacing w:val="-10"/>
              <w:position w:val="-4"/>
            </w:rPr>
            <w:t>7</w:t>
          </w:r>
        </w:p>
        <w:p>
          <w:pPr>
            <w:pStyle w:val="TOC1"/>
            <w:numPr>
              <w:ilvl w:val="0"/>
              <w:numId w:val="1"/>
            </w:numPr>
            <w:tabs>
              <w:tab w:pos="334" w:val="left" w:leader="none"/>
              <w:tab w:pos="7399" w:val="right" w:leader="dot"/>
            </w:tabs>
            <w:spacing w:line="240" w:lineRule="auto" w:before="23" w:after="0"/>
            <w:ind w:left="333" w:right="0" w:hanging="202"/>
            <w:jc w:val="left"/>
          </w:pPr>
          <w:r>
            <w:rPr>
              <w:color w:val="211714"/>
              <w:w w:val="90"/>
            </w:rPr>
            <w:t>IR</w:t>
          </w:r>
          <w:r>
            <w:rPr>
              <w:color w:val="211714"/>
              <w:spacing w:val="-4"/>
              <w:w w:val="90"/>
            </w:rPr>
            <w:t> </w:t>
          </w:r>
          <w:r>
            <w:rPr>
              <w:color w:val="211714"/>
              <w:spacing w:val="-2"/>
              <w:w w:val="95"/>
            </w:rPr>
            <w:t>Remote</w:t>
          </w:r>
          <w:r>
            <w:rPr>
              <w:color w:val="211714"/>
            </w:rPr>
            <w:tab/>
          </w:r>
          <w:r>
            <w:rPr>
              <w:color w:val="211714"/>
              <w:spacing w:val="-10"/>
              <w:position w:val="-4"/>
            </w:rPr>
            <w:t>8</w:t>
          </w:r>
        </w:p>
        <w:p>
          <w:pPr>
            <w:pStyle w:val="TOC1"/>
            <w:numPr>
              <w:ilvl w:val="0"/>
              <w:numId w:val="1"/>
            </w:numPr>
            <w:tabs>
              <w:tab w:pos="334" w:val="left" w:leader="none"/>
              <w:tab w:pos="7399" w:val="right" w:leader="dot"/>
            </w:tabs>
            <w:spacing w:line="240" w:lineRule="auto" w:before="23" w:after="0"/>
            <w:ind w:left="333" w:right="0" w:hanging="202"/>
            <w:jc w:val="left"/>
          </w:pPr>
          <w:r>
            <w:rPr>
              <w:color w:val="211714"/>
            </w:rPr>
            <w:t>IR</w:t>
          </w:r>
          <w:r>
            <w:rPr>
              <w:color w:val="211714"/>
              <w:spacing w:val="-6"/>
            </w:rPr>
            <w:t> </w:t>
          </w:r>
          <w:r>
            <w:rPr>
              <w:color w:val="211714"/>
            </w:rPr>
            <w:t>Cable</w:t>
          </w:r>
          <w:r>
            <w:rPr>
              <w:color w:val="211714"/>
              <w:spacing w:val="-5"/>
            </w:rPr>
            <w:t> </w:t>
          </w:r>
          <w:r>
            <w:rPr>
              <w:color w:val="211714"/>
            </w:rPr>
            <w:t>Pin</w:t>
          </w:r>
          <w:r>
            <w:rPr>
              <w:color w:val="211714"/>
              <w:spacing w:val="-5"/>
            </w:rPr>
            <w:t> </w:t>
          </w:r>
          <w:r>
            <w:rPr>
              <w:color w:val="211714"/>
              <w:spacing w:val="-2"/>
            </w:rPr>
            <w:t>Assignment.</w:t>
          </w:r>
          <w:r>
            <w:rPr>
              <w:color w:val="211714"/>
            </w:rPr>
            <w:tab/>
          </w:r>
          <w:r>
            <w:rPr>
              <w:color w:val="211714"/>
              <w:spacing w:val="-10"/>
              <w:position w:val="-4"/>
            </w:rPr>
            <w:t>9</w:t>
          </w:r>
        </w:p>
        <w:p>
          <w:pPr>
            <w:pStyle w:val="TOC1"/>
            <w:numPr>
              <w:ilvl w:val="0"/>
              <w:numId w:val="1"/>
            </w:numPr>
            <w:tabs>
              <w:tab w:pos="334" w:val="left" w:leader="none"/>
              <w:tab w:pos="7399" w:val="right" w:leader="dot"/>
            </w:tabs>
            <w:spacing w:line="240" w:lineRule="auto" w:before="23" w:after="0"/>
            <w:ind w:left="333" w:right="0" w:hanging="202"/>
            <w:jc w:val="left"/>
          </w:pPr>
          <w:r>
            <w:rPr>
              <w:color w:val="211714"/>
              <w:spacing w:val="-2"/>
            </w:rPr>
            <w:t>Multiview.</w:t>
          </w:r>
          <w:r>
            <w:rPr>
              <w:color w:val="211714"/>
            </w:rPr>
            <w:tab/>
          </w:r>
          <w:r>
            <w:rPr>
              <w:color w:val="211714"/>
              <w:spacing w:val="-10"/>
              <w:position w:val="-4"/>
            </w:rPr>
            <w:t>9</w:t>
          </w:r>
        </w:p>
        <w:p>
          <w:pPr>
            <w:pStyle w:val="TOC1"/>
            <w:numPr>
              <w:ilvl w:val="0"/>
              <w:numId w:val="1"/>
            </w:numPr>
            <w:tabs>
              <w:tab w:pos="334" w:val="left" w:leader="none"/>
              <w:tab w:pos="7500" w:val="right" w:leader="dot"/>
            </w:tabs>
            <w:spacing w:line="240" w:lineRule="auto" w:before="23" w:after="0"/>
            <w:ind w:left="333" w:right="0" w:hanging="202"/>
            <w:jc w:val="left"/>
          </w:pPr>
          <w:r>
            <w:rPr>
              <w:color w:val="211714"/>
            </w:rPr>
            <w:t>Keyboard</w:t>
          </w:r>
          <w:r>
            <w:rPr>
              <w:color w:val="211714"/>
              <w:spacing w:val="5"/>
            </w:rPr>
            <w:t> </w:t>
          </w:r>
          <w:r>
            <w:rPr>
              <w:color w:val="211714"/>
            </w:rPr>
            <w:t>&amp;</w:t>
          </w:r>
          <w:r>
            <w:rPr>
              <w:color w:val="211714"/>
              <w:spacing w:val="6"/>
            </w:rPr>
            <w:t> </w:t>
          </w:r>
          <w:r>
            <w:rPr>
              <w:color w:val="211714"/>
            </w:rPr>
            <w:t>Mouse</w:t>
          </w:r>
          <w:r>
            <w:rPr>
              <w:color w:val="211714"/>
              <w:spacing w:val="6"/>
            </w:rPr>
            <w:t> </w:t>
          </w:r>
          <w:r>
            <w:rPr>
              <w:color w:val="211714"/>
            </w:rPr>
            <w:t>Hotkey</w:t>
          </w:r>
          <w:r>
            <w:rPr>
              <w:color w:val="211714"/>
              <w:spacing w:val="5"/>
            </w:rPr>
            <w:t> </w:t>
          </w:r>
          <w:r>
            <w:rPr>
              <w:color w:val="211714"/>
              <w:spacing w:val="-2"/>
            </w:rPr>
            <w:t>Function</w:t>
          </w:r>
          <w:r>
            <w:rPr>
              <w:color w:val="211714"/>
            </w:rPr>
            <w:tab/>
          </w:r>
          <w:r>
            <w:rPr>
              <w:color w:val="211714"/>
              <w:spacing w:val="-5"/>
              <w:position w:val="-4"/>
            </w:rPr>
            <w:t>10</w:t>
          </w:r>
        </w:p>
        <w:p>
          <w:pPr>
            <w:pStyle w:val="TOC1"/>
            <w:numPr>
              <w:ilvl w:val="0"/>
              <w:numId w:val="1"/>
            </w:numPr>
            <w:tabs>
              <w:tab w:pos="435" w:val="left" w:leader="none"/>
              <w:tab w:pos="7500" w:val="right" w:leader="dot"/>
            </w:tabs>
            <w:spacing w:line="240" w:lineRule="auto" w:before="23" w:after="0"/>
            <w:ind w:left="434" w:right="0" w:hanging="303"/>
            <w:jc w:val="left"/>
          </w:pPr>
          <w:r>
            <w:rPr>
              <w:color w:val="211714"/>
            </w:rPr>
            <w:t>Web</w:t>
          </w:r>
          <w:r>
            <w:rPr>
              <w:color w:val="211714"/>
              <w:spacing w:val="11"/>
            </w:rPr>
            <w:t> </w:t>
          </w:r>
          <w:r>
            <w:rPr>
              <w:color w:val="211714"/>
            </w:rPr>
            <w:t>GUI</w:t>
          </w:r>
          <w:r>
            <w:rPr>
              <w:color w:val="211714"/>
              <w:spacing w:val="11"/>
            </w:rPr>
            <w:t> </w:t>
          </w:r>
          <w:r>
            <w:rPr>
              <w:color w:val="211714"/>
            </w:rPr>
            <w:t>Operation</w:t>
          </w:r>
          <w:r>
            <w:rPr>
              <w:color w:val="211714"/>
              <w:spacing w:val="12"/>
            </w:rPr>
            <w:t> </w:t>
          </w:r>
          <w:r>
            <w:rPr>
              <w:color w:val="211714"/>
              <w:spacing w:val="-2"/>
            </w:rPr>
            <w:t>Guide</w:t>
          </w:r>
          <w:r>
            <w:rPr>
              <w:color w:val="211714"/>
            </w:rPr>
            <w:tab/>
          </w:r>
          <w:r>
            <w:rPr>
              <w:color w:val="211714"/>
              <w:spacing w:val="-5"/>
              <w:position w:val="-4"/>
            </w:rPr>
            <w:t>11</w:t>
          </w:r>
        </w:p>
        <w:p>
          <w:pPr>
            <w:pStyle w:val="TOC1"/>
            <w:numPr>
              <w:ilvl w:val="0"/>
              <w:numId w:val="1"/>
            </w:numPr>
            <w:tabs>
              <w:tab w:pos="435" w:val="left" w:leader="none"/>
              <w:tab w:pos="7500" w:val="right" w:leader="dot"/>
            </w:tabs>
            <w:spacing w:line="240" w:lineRule="auto" w:before="24" w:after="0"/>
            <w:ind w:left="434" w:right="0" w:hanging="303"/>
            <w:jc w:val="left"/>
          </w:pPr>
          <w:r>
            <w:rPr>
              <w:color w:val="211714"/>
              <w:spacing w:val="-4"/>
            </w:rPr>
            <w:t>RS-232</w:t>
          </w:r>
          <w:r>
            <w:rPr>
              <w:color w:val="211714"/>
              <w:spacing w:val="2"/>
            </w:rPr>
            <w:t> </w:t>
          </w:r>
          <w:r>
            <w:rPr>
              <w:color w:val="211714"/>
              <w:spacing w:val="-4"/>
            </w:rPr>
            <w:t>Control</w:t>
          </w:r>
          <w:r>
            <w:rPr>
              <w:color w:val="211714"/>
              <w:spacing w:val="1"/>
            </w:rPr>
            <w:t> </w:t>
          </w:r>
          <w:r>
            <w:rPr>
              <w:color w:val="211714"/>
              <w:spacing w:val="-4"/>
            </w:rPr>
            <w:t>Command</w:t>
          </w:r>
          <w:r>
            <w:rPr>
              <w:color w:val="211714"/>
            </w:rPr>
            <w:tab/>
          </w:r>
          <w:r>
            <w:rPr>
              <w:color w:val="211714"/>
              <w:spacing w:val="-5"/>
              <w:position w:val="-4"/>
            </w:rPr>
            <w:t>23</w:t>
          </w:r>
        </w:p>
        <w:p>
          <w:pPr>
            <w:pStyle w:val="TOC1"/>
            <w:numPr>
              <w:ilvl w:val="0"/>
              <w:numId w:val="1"/>
            </w:numPr>
            <w:tabs>
              <w:tab w:pos="435" w:val="left" w:leader="none"/>
              <w:tab w:pos="7500" w:val="right" w:leader="dot"/>
            </w:tabs>
            <w:spacing w:line="240" w:lineRule="auto" w:before="23" w:after="0"/>
            <w:ind w:left="434" w:right="0" w:hanging="303"/>
            <w:jc w:val="left"/>
          </w:pPr>
          <w:r>
            <w:rPr>
              <w:color w:val="211714"/>
            </w:rPr>
            <w:t>Connection</w:t>
          </w:r>
          <w:r>
            <w:rPr>
              <w:color w:val="211714"/>
              <w:spacing w:val="29"/>
            </w:rPr>
            <w:t> </w:t>
          </w:r>
          <w:r>
            <w:rPr>
              <w:color w:val="211714"/>
              <w:spacing w:val="-2"/>
            </w:rPr>
            <w:t>Diagram.</w:t>
          </w:r>
          <w:r>
            <w:rPr>
              <w:color w:val="211714"/>
            </w:rPr>
            <w:tab/>
          </w:r>
          <w:r>
            <w:rPr>
              <w:color w:val="211714"/>
              <w:spacing w:val="-5"/>
              <w:position w:val="-4"/>
            </w:rPr>
            <w:t>40</w:t>
          </w:r>
        </w:p>
      </w:sdtContent>
    </w:sdt>
    <w:p>
      <w:pPr>
        <w:spacing w:after="0" w:line="240" w:lineRule="auto"/>
        <w:jc w:val="left"/>
        <w:sectPr>
          <w:pgSz w:w="7940" w:h="11910"/>
          <w:pgMar w:top="380" w:bottom="280" w:left="160" w:right="100"/>
        </w:sectPr>
      </w:pPr>
    </w:p>
    <w:p>
      <w:pPr>
        <w:pStyle w:val="Heading1"/>
        <w:numPr>
          <w:ilvl w:val="0"/>
          <w:numId w:val="2"/>
        </w:numPr>
        <w:tabs>
          <w:tab w:pos="404" w:val="left" w:leader="none"/>
        </w:tabs>
        <w:spacing w:line="240" w:lineRule="auto" w:before="99" w:after="0"/>
        <w:ind w:left="403" w:right="0" w:hanging="292"/>
        <w:jc w:val="left"/>
      </w:pPr>
      <w:bookmarkStart w:name="_TOC_250002" w:id="1"/>
      <w:bookmarkEnd w:id="1"/>
      <w:r>
        <w:rPr>
          <w:color w:val="036DB8"/>
          <w:spacing w:val="-2"/>
        </w:rPr>
        <w:t>Introduction</w:t>
      </w:r>
    </w:p>
    <w:p>
      <w:pPr>
        <w:pStyle w:val="BodyText"/>
        <w:spacing w:line="254" w:lineRule="auto" w:before="69"/>
        <w:ind w:left="112"/>
      </w:pPr>
      <w:r>
        <w:rPr>
          <w:color w:val="211714"/>
        </w:rPr>
        <w:t>The 4x2 seamless presentation switch supports video resolutions up to 4K@60Hz 4:4:4 8bit deep color and HDCP 2.3 compliant, it features multi-view function for multi sources can be displayed on single screen. This presentation switch supports two HDMI outputs and one HDBaseT 3.0 mirrored with HDMI OUT2 output and HDBaseT 3.0 extending uncompressed 4K60Hz</w:t>
      </w:r>
      <w:r>
        <w:rPr>
          <w:color w:val="211714"/>
          <w:spacing w:val="-4"/>
        </w:rPr>
        <w:t> </w:t>
      </w:r>
      <w:r>
        <w:rPr>
          <w:color w:val="211714"/>
        </w:rPr>
        <w:t>4:4:4</w:t>
      </w:r>
      <w:r>
        <w:rPr>
          <w:color w:val="211714"/>
          <w:spacing w:val="-4"/>
        </w:rPr>
        <w:t> </w:t>
      </w:r>
      <w:r>
        <w:rPr>
          <w:color w:val="211714"/>
        </w:rPr>
        <w:t>up</w:t>
      </w:r>
      <w:r>
        <w:rPr>
          <w:color w:val="211714"/>
          <w:spacing w:val="-4"/>
        </w:rPr>
        <w:t> </w:t>
      </w:r>
      <w:r>
        <w:rPr>
          <w:color w:val="211714"/>
        </w:rPr>
        <w:t>to</w:t>
      </w:r>
      <w:r>
        <w:rPr>
          <w:color w:val="211714"/>
          <w:spacing w:val="-3"/>
        </w:rPr>
        <w:t> </w:t>
      </w:r>
      <w:r>
        <w:rPr>
          <w:color w:val="211714"/>
        </w:rPr>
        <w:t>132ft/40m</w:t>
      </w:r>
      <w:r>
        <w:rPr>
          <w:color w:val="211714"/>
          <w:spacing w:val="-4"/>
        </w:rPr>
        <w:t> </w:t>
      </w:r>
      <w:r>
        <w:rPr>
          <w:color w:val="211714"/>
        </w:rPr>
        <w:t>or</w:t>
      </w:r>
      <w:r>
        <w:rPr>
          <w:color w:val="211714"/>
          <w:spacing w:val="-4"/>
        </w:rPr>
        <w:t> </w:t>
      </w:r>
      <w:r>
        <w:rPr>
          <w:color w:val="211714"/>
        </w:rPr>
        <w:t>4K30Hz/1080P60Hz</w:t>
      </w:r>
      <w:r>
        <w:rPr>
          <w:color w:val="211714"/>
          <w:spacing w:val="-3"/>
        </w:rPr>
        <w:t> </w:t>
      </w:r>
      <w:r>
        <w:rPr>
          <w:color w:val="211714"/>
        </w:rPr>
        <w:t>up</w:t>
      </w:r>
      <w:r>
        <w:rPr>
          <w:color w:val="211714"/>
          <w:spacing w:val="-4"/>
        </w:rPr>
        <w:t> </w:t>
      </w:r>
      <w:r>
        <w:rPr>
          <w:color w:val="211714"/>
        </w:rPr>
        <w:t>to</w:t>
      </w:r>
      <w:r>
        <w:rPr>
          <w:color w:val="211714"/>
          <w:spacing w:val="-3"/>
        </w:rPr>
        <w:t> </w:t>
      </w:r>
      <w:r>
        <w:rPr>
          <w:color w:val="211714"/>
        </w:rPr>
        <w:t>230ft/70m</w:t>
      </w:r>
      <w:r>
        <w:rPr>
          <w:color w:val="211714"/>
          <w:spacing w:val="-4"/>
        </w:rPr>
        <w:t> </w:t>
      </w:r>
      <w:r>
        <w:rPr>
          <w:color w:val="211714"/>
        </w:rPr>
        <w:t>via</w:t>
      </w:r>
      <w:r>
        <w:rPr>
          <w:color w:val="211714"/>
          <w:spacing w:val="-3"/>
        </w:rPr>
        <w:t> </w:t>
      </w:r>
      <w:r>
        <w:rPr>
          <w:color w:val="211714"/>
        </w:rPr>
        <w:t>single</w:t>
      </w:r>
      <w:r>
        <w:rPr>
          <w:color w:val="211714"/>
          <w:spacing w:val="-3"/>
        </w:rPr>
        <w:t> </w:t>
      </w:r>
      <w:r>
        <w:rPr>
          <w:color w:val="211714"/>
        </w:rPr>
        <w:t>Cat6A</w:t>
      </w:r>
      <w:r>
        <w:rPr>
          <w:color w:val="211714"/>
          <w:spacing w:val="-12"/>
        </w:rPr>
        <w:t> </w:t>
      </w:r>
      <w:r>
        <w:rPr>
          <w:color w:val="211714"/>
        </w:rPr>
        <w:t>cable.</w:t>
      </w:r>
    </w:p>
    <w:p>
      <w:pPr>
        <w:pStyle w:val="BodyText"/>
        <w:spacing w:before="4"/>
        <w:rPr>
          <w:sz w:val="19"/>
        </w:rPr>
      </w:pPr>
    </w:p>
    <w:p>
      <w:pPr>
        <w:pStyle w:val="BodyText"/>
        <w:spacing w:line="254" w:lineRule="auto"/>
        <w:ind w:left="112" w:right="112"/>
      </w:pPr>
      <w:r>
        <w:rPr>
          <w:color w:val="211714"/>
        </w:rPr>
        <w:t>This presentation switch features four video inputs: two USB-C and two HDMI inputs. Each USB-C input supports DisplayPort alternate mode</w:t>
      </w:r>
      <w:r>
        <w:rPr>
          <w:color w:val="211714"/>
          <w:spacing w:val="-6"/>
        </w:rPr>
        <w:t> </w:t>
      </w:r>
      <w:r>
        <w:rPr>
          <w:color w:val="211714"/>
        </w:rPr>
        <w:t>A/V up to 4K@60Hz 4:4:4 8bit deep color, USB 3.2 Gen 1 5Gbps data and up to 60 watts power charging to USB-C source device. It also features 1Gbps Ethernet over USB-C functionality to allow USB-C source device to access</w:t>
      </w:r>
      <w:r>
        <w:rPr>
          <w:color w:val="211714"/>
          <w:spacing w:val="-4"/>
        </w:rPr>
        <w:t> </w:t>
      </w:r>
      <w:r>
        <w:rPr>
          <w:color w:val="211714"/>
        </w:rPr>
        <w:t>internet</w:t>
      </w:r>
      <w:r>
        <w:rPr>
          <w:color w:val="211714"/>
          <w:spacing w:val="-4"/>
        </w:rPr>
        <w:t> </w:t>
      </w:r>
      <w:r>
        <w:rPr>
          <w:color w:val="211714"/>
        </w:rPr>
        <w:t>seamlessly.</w:t>
      </w:r>
      <w:r>
        <w:rPr>
          <w:color w:val="211714"/>
          <w:spacing w:val="-3"/>
        </w:rPr>
        <w:t> </w:t>
      </w:r>
      <w:r>
        <w:rPr>
          <w:color w:val="211714"/>
        </w:rPr>
        <w:t>Local</w:t>
      </w:r>
      <w:r>
        <w:rPr>
          <w:color w:val="211714"/>
          <w:spacing w:val="-4"/>
        </w:rPr>
        <w:t> </w:t>
      </w:r>
      <w:r>
        <w:rPr>
          <w:color w:val="211714"/>
        </w:rPr>
        <w:t>USB</w:t>
      </w:r>
      <w:r>
        <w:rPr>
          <w:color w:val="211714"/>
          <w:spacing w:val="-4"/>
        </w:rPr>
        <w:t> </w:t>
      </w:r>
      <w:r>
        <w:rPr>
          <w:color w:val="211714"/>
        </w:rPr>
        <w:t>3.2</w:t>
      </w:r>
      <w:r>
        <w:rPr>
          <w:color w:val="211714"/>
          <w:spacing w:val="-4"/>
        </w:rPr>
        <w:t> </w:t>
      </w:r>
      <w:r>
        <w:rPr>
          <w:color w:val="211714"/>
        </w:rPr>
        <w:t>KVM</w:t>
      </w:r>
      <w:r>
        <w:rPr>
          <w:color w:val="211714"/>
          <w:spacing w:val="-3"/>
        </w:rPr>
        <w:t> </w:t>
      </w:r>
      <w:r>
        <w:rPr>
          <w:color w:val="211714"/>
        </w:rPr>
        <w:t>switching</w:t>
      </w:r>
      <w:r>
        <w:rPr>
          <w:color w:val="211714"/>
          <w:spacing w:val="-3"/>
        </w:rPr>
        <w:t> </w:t>
      </w:r>
      <w:r>
        <w:rPr>
          <w:color w:val="211714"/>
        </w:rPr>
        <w:t>and</w:t>
      </w:r>
      <w:r>
        <w:rPr>
          <w:color w:val="211714"/>
          <w:spacing w:val="-4"/>
        </w:rPr>
        <w:t> </w:t>
      </w:r>
      <w:r>
        <w:rPr>
          <w:color w:val="211714"/>
        </w:rPr>
        <w:t>extending</w:t>
      </w:r>
      <w:r>
        <w:rPr>
          <w:color w:val="211714"/>
          <w:spacing w:val="-4"/>
        </w:rPr>
        <w:t> </w:t>
      </w:r>
      <w:r>
        <w:rPr>
          <w:color w:val="211714"/>
        </w:rPr>
        <w:t>USB</w:t>
      </w:r>
      <w:r>
        <w:rPr>
          <w:color w:val="211714"/>
          <w:spacing w:val="-4"/>
        </w:rPr>
        <w:t> </w:t>
      </w:r>
      <w:r>
        <w:rPr>
          <w:color w:val="211714"/>
        </w:rPr>
        <w:t>2.0</w:t>
      </w:r>
      <w:r>
        <w:rPr>
          <w:color w:val="211714"/>
          <w:spacing w:val="-4"/>
        </w:rPr>
        <w:t> </w:t>
      </w:r>
      <w:r>
        <w:rPr>
          <w:color w:val="211714"/>
        </w:rPr>
        <w:t>high</w:t>
      </w:r>
      <w:r>
        <w:rPr>
          <w:color w:val="211714"/>
          <w:spacing w:val="-4"/>
        </w:rPr>
        <w:t> </w:t>
      </w:r>
      <w:r>
        <w:rPr>
          <w:color w:val="211714"/>
        </w:rPr>
        <w:t>speed over HDBaseT 3.0 can be allowed to connect external USB 2.0 devices or cameras from RX remote side for video conference.</w:t>
      </w:r>
    </w:p>
    <w:p>
      <w:pPr>
        <w:pStyle w:val="BodyText"/>
        <w:spacing w:before="6"/>
        <w:rPr>
          <w:sz w:val="19"/>
        </w:rPr>
      </w:pPr>
    </w:p>
    <w:p>
      <w:pPr>
        <w:pStyle w:val="BodyText"/>
        <w:spacing w:line="254" w:lineRule="auto"/>
        <w:ind w:left="112" w:right="134" w:hanging="1"/>
      </w:pPr>
      <w:r>
        <w:rPr>
          <w:color w:val="211714"/>
        </w:rPr>
        <w:t>This</w:t>
      </w:r>
      <w:r>
        <w:rPr>
          <w:color w:val="211714"/>
          <w:spacing w:val="-3"/>
        </w:rPr>
        <w:t> </w:t>
      </w:r>
      <w:r>
        <w:rPr>
          <w:color w:val="211714"/>
        </w:rPr>
        <w:t>presentation</w:t>
      </w:r>
      <w:r>
        <w:rPr>
          <w:color w:val="211714"/>
          <w:spacing w:val="-4"/>
        </w:rPr>
        <w:t> </w:t>
      </w:r>
      <w:r>
        <w:rPr>
          <w:color w:val="211714"/>
        </w:rPr>
        <w:t>switch</w:t>
      </w:r>
      <w:r>
        <w:rPr>
          <w:color w:val="211714"/>
          <w:spacing w:val="-3"/>
        </w:rPr>
        <w:t> </w:t>
      </w:r>
      <w:r>
        <w:rPr>
          <w:color w:val="211714"/>
        </w:rPr>
        <w:t>supports</w:t>
      </w:r>
      <w:r>
        <w:rPr>
          <w:color w:val="211714"/>
          <w:spacing w:val="-3"/>
        </w:rPr>
        <w:t> </w:t>
      </w:r>
      <w:r>
        <w:rPr>
          <w:color w:val="211714"/>
        </w:rPr>
        <w:t>audio</w:t>
      </w:r>
      <w:r>
        <w:rPr>
          <w:color w:val="211714"/>
          <w:spacing w:val="-4"/>
        </w:rPr>
        <w:t> </w:t>
      </w:r>
      <w:r>
        <w:rPr>
          <w:color w:val="211714"/>
        </w:rPr>
        <w:t>embedded</w:t>
      </w:r>
      <w:r>
        <w:rPr>
          <w:color w:val="211714"/>
          <w:spacing w:val="-4"/>
        </w:rPr>
        <w:t> </w:t>
      </w:r>
      <w:r>
        <w:rPr>
          <w:color w:val="211714"/>
        </w:rPr>
        <w:t>and</w:t>
      </w:r>
      <w:r>
        <w:rPr>
          <w:color w:val="211714"/>
          <w:spacing w:val="-4"/>
        </w:rPr>
        <w:t> </w:t>
      </w:r>
      <w:r>
        <w:rPr>
          <w:color w:val="211714"/>
        </w:rPr>
        <w:t>de-embedded,</w:t>
      </w:r>
      <w:r>
        <w:rPr>
          <w:color w:val="211714"/>
          <w:spacing w:val="-4"/>
        </w:rPr>
        <w:t> </w:t>
      </w:r>
      <w:r>
        <w:rPr>
          <w:color w:val="211714"/>
        </w:rPr>
        <w:t>it</w:t>
      </w:r>
      <w:r>
        <w:rPr>
          <w:color w:val="211714"/>
          <w:spacing w:val="-4"/>
        </w:rPr>
        <w:t> </w:t>
      </w:r>
      <w:r>
        <w:rPr>
          <w:color w:val="211714"/>
        </w:rPr>
        <w:t>built-in</w:t>
      </w:r>
      <w:r>
        <w:rPr>
          <w:color w:val="211714"/>
          <w:spacing w:val="-4"/>
        </w:rPr>
        <w:t> </w:t>
      </w:r>
      <w:r>
        <w:rPr>
          <w:color w:val="211714"/>
        </w:rPr>
        <w:t>audio</w:t>
      </w:r>
      <w:r>
        <w:rPr>
          <w:color w:val="211714"/>
          <w:spacing w:val="-4"/>
        </w:rPr>
        <w:t> </w:t>
      </w:r>
      <w:r>
        <w:rPr>
          <w:color w:val="211714"/>
        </w:rPr>
        <w:t>DSP with audio mixing, matrixing, independent EQ/volume/delay adjustment. It also supports Dante 2x2 audio input and output interface, and it can be seamlessly connected to any existing audio processing system with Dante enabled.</w:t>
      </w:r>
    </w:p>
    <w:p>
      <w:pPr>
        <w:pStyle w:val="BodyText"/>
        <w:spacing w:before="3"/>
        <w:rPr>
          <w:sz w:val="19"/>
        </w:rPr>
      </w:pPr>
    </w:p>
    <w:p>
      <w:pPr>
        <w:pStyle w:val="BodyText"/>
        <w:spacing w:line="254" w:lineRule="auto" w:before="1"/>
        <w:ind w:left="112" w:right="112"/>
      </w:pPr>
      <w:r>
        <w:rPr>
          <w:color w:val="211714"/>
        </w:rPr>
        <w:t>This presentation switch can be controlled via front panel buttons, IR remote control,</w:t>
      </w:r>
      <w:r>
        <w:rPr>
          <w:color w:val="211714"/>
          <w:spacing w:val="-2"/>
        </w:rPr>
        <w:t> </w:t>
      </w:r>
      <w:r>
        <w:rPr>
          <w:color w:val="211714"/>
        </w:rPr>
        <w:t>API commands</w:t>
      </w:r>
      <w:r>
        <w:rPr>
          <w:color w:val="211714"/>
          <w:spacing w:val="-6"/>
        </w:rPr>
        <w:t> </w:t>
      </w:r>
      <w:r>
        <w:rPr>
          <w:color w:val="211714"/>
        </w:rPr>
        <w:t>using</w:t>
      </w:r>
      <w:r>
        <w:rPr>
          <w:color w:val="211714"/>
          <w:spacing w:val="-5"/>
        </w:rPr>
        <w:t> </w:t>
      </w:r>
      <w:r>
        <w:rPr>
          <w:color w:val="211714"/>
        </w:rPr>
        <w:t>RS-232</w:t>
      </w:r>
      <w:r>
        <w:rPr>
          <w:color w:val="211714"/>
          <w:spacing w:val="-5"/>
        </w:rPr>
        <w:t> </w:t>
      </w:r>
      <w:r>
        <w:rPr>
          <w:color w:val="211714"/>
        </w:rPr>
        <w:t>or</w:t>
      </w:r>
      <w:r>
        <w:rPr>
          <w:color w:val="211714"/>
          <w:spacing w:val="-7"/>
        </w:rPr>
        <w:t> </w:t>
      </w:r>
      <w:r>
        <w:rPr>
          <w:color w:val="211714"/>
        </w:rPr>
        <w:t>TCP/IP.</w:t>
      </w:r>
      <w:r>
        <w:rPr>
          <w:color w:val="211714"/>
          <w:spacing w:val="-13"/>
        </w:rPr>
        <w:t> </w:t>
      </w:r>
      <w:r>
        <w:rPr>
          <w:color w:val="211714"/>
        </w:rPr>
        <w:t>A</w:t>
      </w:r>
      <w:r>
        <w:rPr>
          <w:color w:val="211714"/>
          <w:spacing w:val="-12"/>
        </w:rPr>
        <w:t> </w:t>
      </w:r>
      <w:r>
        <w:rPr>
          <w:color w:val="211714"/>
        </w:rPr>
        <w:t>Web</w:t>
      </w:r>
      <w:r>
        <w:rPr>
          <w:color w:val="211714"/>
          <w:spacing w:val="-5"/>
        </w:rPr>
        <w:t> </w:t>
      </w:r>
      <w:r>
        <w:rPr>
          <w:color w:val="211714"/>
        </w:rPr>
        <w:t>server</w:t>
      </w:r>
      <w:r>
        <w:rPr>
          <w:color w:val="211714"/>
          <w:spacing w:val="-4"/>
        </w:rPr>
        <w:t> </w:t>
      </w:r>
      <w:r>
        <w:rPr>
          <w:color w:val="211714"/>
        </w:rPr>
        <w:t>/</w:t>
      </w:r>
      <w:r>
        <w:rPr>
          <w:color w:val="211714"/>
          <w:spacing w:val="-4"/>
        </w:rPr>
        <w:t> </w:t>
      </w:r>
      <w:r>
        <w:rPr>
          <w:color w:val="211714"/>
        </w:rPr>
        <w:t>GUI</w:t>
      </w:r>
      <w:r>
        <w:rPr>
          <w:color w:val="211714"/>
          <w:spacing w:val="-4"/>
        </w:rPr>
        <w:t> </w:t>
      </w:r>
      <w:r>
        <w:rPr>
          <w:color w:val="211714"/>
        </w:rPr>
        <w:t>is</w:t>
      </w:r>
      <w:r>
        <w:rPr>
          <w:color w:val="211714"/>
          <w:spacing w:val="-5"/>
        </w:rPr>
        <w:t> </w:t>
      </w:r>
      <w:r>
        <w:rPr>
          <w:color w:val="211714"/>
        </w:rPr>
        <w:t>built</w:t>
      </w:r>
      <w:r>
        <w:rPr>
          <w:color w:val="211714"/>
          <w:spacing w:val="-5"/>
        </w:rPr>
        <w:t> </w:t>
      </w:r>
      <w:r>
        <w:rPr>
          <w:color w:val="211714"/>
        </w:rPr>
        <w:t>in</w:t>
      </w:r>
      <w:r>
        <w:rPr>
          <w:color w:val="211714"/>
          <w:spacing w:val="-5"/>
        </w:rPr>
        <w:t> </w:t>
      </w:r>
      <w:r>
        <w:rPr>
          <w:color w:val="211714"/>
        </w:rPr>
        <w:t>that</w:t>
      </w:r>
      <w:r>
        <w:rPr>
          <w:color w:val="211714"/>
          <w:spacing w:val="-4"/>
        </w:rPr>
        <w:t> </w:t>
      </w:r>
      <w:r>
        <w:rPr>
          <w:color w:val="211714"/>
        </w:rPr>
        <w:t>features</w:t>
      </w:r>
      <w:r>
        <w:rPr>
          <w:color w:val="211714"/>
          <w:spacing w:val="-13"/>
        </w:rPr>
        <w:t> </w:t>
      </w:r>
      <w:r>
        <w:rPr>
          <w:color w:val="211714"/>
        </w:rPr>
        <w:t>A/V</w:t>
      </w:r>
      <w:r>
        <w:rPr>
          <w:color w:val="211714"/>
          <w:spacing w:val="-3"/>
        </w:rPr>
        <w:t> </w:t>
      </w:r>
      <w:r>
        <w:rPr>
          <w:color w:val="211714"/>
        </w:rPr>
        <w:t>control, automatic display control and input EDID management. The product is ideal for software- based video teleconference rooms.</w:t>
      </w:r>
    </w:p>
    <w:p>
      <w:pPr>
        <w:pStyle w:val="BodyText"/>
        <w:spacing w:before="6"/>
        <w:rPr>
          <w:sz w:val="22"/>
        </w:rPr>
      </w:pPr>
    </w:p>
    <w:p>
      <w:pPr>
        <w:pStyle w:val="Heading1"/>
        <w:numPr>
          <w:ilvl w:val="0"/>
          <w:numId w:val="2"/>
        </w:numPr>
        <w:tabs>
          <w:tab w:pos="413" w:val="left" w:leader="none"/>
        </w:tabs>
        <w:spacing w:line="240" w:lineRule="auto" w:before="118" w:after="0"/>
        <w:ind w:left="412" w:right="0" w:hanging="292"/>
        <w:jc w:val="left"/>
      </w:pPr>
      <w:bookmarkStart w:name="_TOC_250001" w:id="2"/>
      <w:bookmarkEnd w:id="2"/>
      <w:r>
        <w:rPr>
          <w:color w:val="036DB8"/>
          <w:spacing w:val="-2"/>
        </w:rPr>
        <w:t>Features</w:t>
      </w:r>
    </w:p>
    <w:p>
      <w:pPr>
        <w:pStyle w:val="BodyText"/>
        <w:spacing w:line="254" w:lineRule="auto" w:before="81"/>
        <w:ind w:left="308" w:right="1744"/>
      </w:pPr>
      <w:r>
        <w:rPr/>
        <w:drawing>
          <wp:anchor distT="0" distB="0" distL="0" distR="0" allowOverlap="1" layoutInCell="1" locked="0" behindDoc="0" simplePos="0" relativeHeight="15731200">
            <wp:simplePos x="0" y="0"/>
            <wp:positionH relativeFrom="page">
              <wp:posOffset>175748</wp:posOffset>
            </wp:positionH>
            <wp:positionV relativeFrom="paragraph">
              <wp:posOffset>76331</wp:posOffset>
            </wp:positionV>
            <wp:extent cx="85378" cy="2736124"/>
            <wp:effectExtent l="0" t="0" r="0" b="0"/>
            <wp:wrapNone/>
            <wp:docPr id="1" name="image7.png"/>
            <wp:cNvGraphicFramePr>
              <a:graphicFrameLocks noChangeAspect="1"/>
            </wp:cNvGraphicFramePr>
            <a:graphic>
              <a:graphicData uri="http://schemas.openxmlformats.org/drawingml/2006/picture">
                <pic:pic>
                  <pic:nvPicPr>
                    <pic:cNvPr id="2" name="image7.png"/>
                    <pic:cNvPicPr/>
                  </pic:nvPicPr>
                  <pic:blipFill>
                    <a:blip r:embed="rId11" cstate="print"/>
                    <a:stretch>
                      <a:fillRect/>
                    </a:stretch>
                  </pic:blipFill>
                  <pic:spPr>
                    <a:xfrm>
                      <a:off x="0" y="0"/>
                      <a:ext cx="85378" cy="2736124"/>
                    </a:xfrm>
                    <a:prstGeom prst="rect">
                      <a:avLst/>
                    </a:prstGeom>
                  </pic:spPr>
                </pic:pic>
              </a:graphicData>
            </a:graphic>
          </wp:anchor>
        </w:drawing>
      </w:r>
      <w:r>
        <w:rPr>
          <w:color w:val="211714"/>
        </w:rPr>
        <w:t>Video</w:t>
      </w:r>
      <w:r>
        <w:rPr>
          <w:color w:val="211714"/>
          <w:spacing w:val="-5"/>
        </w:rPr>
        <w:t> </w:t>
      </w:r>
      <w:r>
        <w:rPr>
          <w:color w:val="211714"/>
        </w:rPr>
        <w:t>resolution</w:t>
      </w:r>
      <w:r>
        <w:rPr>
          <w:color w:val="211714"/>
          <w:spacing w:val="-4"/>
        </w:rPr>
        <w:t> </w:t>
      </w:r>
      <w:r>
        <w:rPr>
          <w:color w:val="211714"/>
        </w:rPr>
        <w:t>up</w:t>
      </w:r>
      <w:r>
        <w:rPr>
          <w:color w:val="211714"/>
          <w:spacing w:val="-5"/>
        </w:rPr>
        <w:t> </w:t>
      </w:r>
      <w:r>
        <w:rPr>
          <w:color w:val="211714"/>
        </w:rPr>
        <w:t>to</w:t>
      </w:r>
      <w:r>
        <w:rPr>
          <w:color w:val="211714"/>
          <w:spacing w:val="-4"/>
        </w:rPr>
        <w:t> </w:t>
      </w:r>
      <w:r>
        <w:rPr>
          <w:color w:val="211714"/>
        </w:rPr>
        <w:t>4K@60Hz</w:t>
      </w:r>
      <w:r>
        <w:rPr>
          <w:color w:val="211714"/>
          <w:spacing w:val="-4"/>
        </w:rPr>
        <w:t> </w:t>
      </w:r>
      <w:r>
        <w:rPr>
          <w:color w:val="211714"/>
        </w:rPr>
        <w:t>4:4:4,</w:t>
      </w:r>
      <w:r>
        <w:rPr>
          <w:color w:val="211714"/>
          <w:spacing w:val="-5"/>
        </w:rPr>
        <w:t> </w:t>
      </w:r>
      <w:r>
        <w:rPr>
          <w:color w:val="211714"/>
        </w:rPr>
        <w:t>as</w:t>
      </w:r>
      <w:r>
        <w:rPr>
          <w:color w:val="211714"/>
          <w:spacing w:val="-5"/>
        </w:rPr>
        <w:t> </w:t>
      </w:r>
      <w:r>
        <w:rPr>
          <w:color w:val="211714"/>
        </w:rPr>
        <w:t>specified</w:t>
      </w:r>
      <w:r>
        <w:rPr>
          <w:color w:val="211714"/>
          <w:spacing w:val="-4"/>
        </w:rPr>
        <w:t> </w:t>
      </w:r>
      <w:r>
        <w:rPr>
          <w:color w:val="211714"/>
        </w:rPr>
        <w:t>in</w:t>
      </w:r>
      <w:r>
        <w:rPr>
          <w:color w:val="211714"/>
          <w:spacing w:val="-5"/>
        </w:rPr>
        <w:t> </w:t>
      </w:r>
      <w:r>
        <w:rPr>
          <w:color w:val="211714"/>
        </w:rPr>
        <w:t>HDMI</w:t>
      </w:r>
      <w:r>
        <w:rPr>
          <w:color w:val="211714"/>
          <w:spacing w:val="-5"/>
        </w:rPr>
        <w:t> </w:t>
      </w:r>
      <w:r>
        <w:rPr>
          <w:color w:val="211714"/>
        </w:rPr>
        <w:t>2.0b HDCP 2.3, DP 1.4 and HDBase 3.0 compliant</w:t>
      </w:r>
    </w:p>
    <w:p>
      <w:pPr>
        <w:pStyle w:val="BodyText"/>
        <w:spacing w:before="1"/>
        <w:ind w:left="308"/>
      </w:pPr>
      <w:r>
        <w:rPr>
          <w:color w:val="211714"/>
        </w:rPr>
        <w:t>USB</w:t>
      </w:r>
      <w:r>
        <w:rPr>
          <w:color w:val="211714"/>
          <w:spacing w:val="-2"/>
        </w:rPr>
        <w:t> </w:t>
      </w:r>
      <w:r>
        <w:rPr>
          <w:color w:val="211714"/>
        </w:rPr>
        <w:t>3.2</w:t>
      </w:r>
      <w:r>
        <w:rPr>
          <w:color w:val="211714"/>
          <w:spacing w:val="-2"/>
        </w:rPr>
        <w:t> </w:t>
      </w:r>
      <w:r>
        <w:rPr>
          <w:color w:val="211714"/>
        </w:rPr>
        <w:t>Gen</w:t>
      </w:r>
      <w:r>
        <w:rPr>
          <w:color w:val="211714"/>
          <w:spacing w:val="-1"/>
        </w:rPr>
        <w:t> </w:t>
      </w:r>
      <w:r>
        <w:rPr>
          <w:color w:val="211714"/>
        </w:rPr>
        <w:t>1</w:t>
      </w:r>
      <w:r>
        <w:rPr>
          <w:color w:val="211714"/>
          <w:spacing w:val="-2"/>
        </w:rPr>
        <w:t> </w:t>
      </w:r>
      <w:r>
        <w:rPr>
          <w:color w:val="211714"/>
        </w:rPr>
        <w:t>up</w:t>
      </w:r>
      <w:r>
        <w:rPr>
          <w:color w:val="211714"/>
          <w:spacing w:val="-2"/>
        </w:rPr>
        <w:t> </w:t>
      </w:r>
      <w:r>
        <w:rPr>
          <w:color w:val="211714"/>
        </w:rPr>
        <w:t>to </w:t>
      </w:r>
      <w:r>
        <w:rPr>
          <w:color w:val="211714"/>
          <w:spacing w:val="-2"/>
        </w:rPr>
        <w:t>5Gbps</w:t>
      </w:r>
    </w:p>
    <w:p>
      <w:pPr>
        <w:pStyle w:val="BodyText"/>
        <w:spacing w:line="254" w:lineRule="auto" w:before="13"/>
        <w:ind w:left="308" w:right="951"/>
      </w:pPr>
      <w:r>
        <w:rPr>
          <w:color w:val="211714"/>
        </w:rPr>
        <w:t>4x2</w:t>
      </w:r>
      <w:r>
        <w:rPr>
          <w:color w:val="211714"/>
          <w:spacing w:val="-5"/>
        </w:rPr>
        <w:t> </w:t>
      </w:r>
      <w:r>
        <w:rPr>
          <w:color w:val="211714"/>
        </w:rPr>
        <w:t>seamless</w:t>
      </w:r>
      <w:r>
        <w:rPr>
          <w:color w:val="211714"/>
          <w:spacing w:val="-4"/>
        </w:rPr>
        <w:t> </w:t>
      </w:r>
      <w:r>
        <w:rPr>
          <w:color w:val="211714"/>
        </w:rPr>
        <w:t>switching</w:t>
      </w:r>
      <w:r>
        <w:rPr>
          <w:color w:val="211714"/>
          <w:spacing w:val="-4"/>
        </w:rPr>
        <w:t> </w:t>
      </w:r>
      <w:r>
        <w:rPr>
          <w:color w:val="211714"/>
        </w:rPr>
        <w:t>(single</w:t>
      </w:r>
      <w:r>
        <w:rPr>
          <w:color w:val="211714"/>
          <w:spacing w:val="-4"/>
        </w:rPr>
        <w:t> </w:t>
      </w:r>
      <w:r>
        <w:rPr>
          <w:color w:val="211714"/>
        </w:rPr>
        <w:t>screen)</w:t>
      </w:r>
      <w:r>
        <w:rPr>
          <w:color w:val="211714"/>
          <w:spacing w:val="-4"/>
        </w:rPr>
        <w:t> </w:t>
      </w:r>
      <w:r>
        <w:rPr>
          <w:color w:val="211714"/>
        </w:rPr>
        <w:t>and</w:t>
      </w:r>
      <w:r>
        <w:rPr>
          <w:color w:val="211714"/>
          <w:spacing w:val="-5"/>
        </w:rPr>
        <w:t> </w:t>
      </w:r>
      <w:r>
        <w:rPr>
          <w:color w:val="211714"/>
        </w:rPr>
        <w:t>fast</w:t>
      </w:r>
      <w:r>
        <w:rPr>
          <w:color w:val="211714"/>
          <w:spacing w:val="-4"/>
        </w:rPr>
        <w:t> </w:t>
      </w:r>
      <w:r>
        <w:rPr>
          <w:color w:val="211714"/>
        </w:rPr>
        <w:t>switching</w:t>
      </w:r>
      <w:r>
        <w:rPr>
          <w:color w:val="211714"/>
          <w:spacing w:val="-4"/>
        </w:rPr>
        <w:t> </w:t>
      </w:r>
      <w:r>
        <w:rPr>
          <w:color w:val="211714"/>
        </w:rPr>
        <w:t>(multiview)</w:t>
      </w:r>
      <w:r>
        <w:rPr>
          <w:color w:val="211714"/>
          <w:spacing w:val="-4"/>
        </w:rPr>
        <w:t> </w:t>
      </w:r>
      <w:r>
        <w:rPr>
          <w:color w:val="211714"/>
        </w:rPr>
        <w:t>function Manual switching or auto switching mode</w:t>
      </w:r>
    </w:p>
    <w:p>
      <w:pPr>
        <w:pStyle w:val="BodyText"/>
        <w:spacing w:line="254" w:lineRule="auto" w:before="2"/>
        <w:ind w:left="308" w:right="951"/>
      </w:pPr>
      <w:r>
        <w:rPr>
          <w:color w:val="211714"/>
        </w:rPr>
        <w:t>Multiple</w:t>
      </w:r>
      <w:r>
        <w:rPr>
          <w:color w:val="211714"/>
          <w:spacing w:val="-15"/>
        </w:rPr>
        <w:t> </w:t>
      </w:r>
      <w:r>
        <w:rPr>
          <w:color w:val="211714"/>
        </w:rPr>
        <w:t>multiview</w:t>
      </w:r>
      <w:r>
        <w:rPr>
          <w:color w:val="211714"/>
          <w:spacing w:val="-12"/>
        </w:rPr>
        <w:t> </w:t>
      </w:r>
      <w:r>
        <w:rPr>
          <w:color w:val="211714"/>
        </w:rPr>
        <w:t>display</w:t>
      </w:r>
      <w:r>
        <w:rPr>
          <w:color w:val="211714"/>
          <w:spacing w:val="-13"/>
        </w:rPr>
        <w:t> </w:t>
      </w:r>
      <w:r>
        <w:rPr>
          <w:color w:val="211714"/>
        </w:rPr>
        <w:t>modes:</w:t>
      </w:r>
      <w:r>
        <w:rPr>
          <w:color w:val="211714"/>
          <w:spacing w:val="-12"/>
        </w:rPr>
        <w:t> </w:t>
      </w:r>
      <w:r>
        <w:rPr>
          <w:color w:val="211714"/>
        </w:rPr>
        <w:t>Auto/Single/PIP/PBP/Triple/Quad/Custom Input: 2x USB-C, 2x HDMI, 1x Analog audio, 1x Dante 2ch</w:t>
      </w:r>
    </w:p>
    <w:p>
      <w:pPr>
        <w:pStyle w:val="BodyText"/>
        <w:spacing w:before="1"/>
        <w:ind w:left="308"/>
      </w:pPr>
      <w:r>
        <w:rPr>
          <w:color w:val="211714"/>
        </w:rPr>
        <w:t>Output:</w:t>
      </w:r>
      <w:r>
        <w:rPr>
          <w:color w:val="211714"/>
          <w:spacing w:val="-5"/>
        </w:rPr>
        <w:t> </w:t>
      </w:r>
      <w:r>
        <w:rPr>
          <w:color w:val="211714"/>
        </w:rPr>
        <w:t>1x</w:t>
      </w:r>
      <w:r>
        <w:rPr>
          <w:color w:val="211714"/>
          <w:spacing w:val="-3"/>
        </w:rPr>
        <w:t> </w:t>
      </w:r>
      <w:r>
        <w:rPr>
          <w:color w:val="211714"/>
        </w:rPr>
        <w:t>HDMI,</w:t>
      </w:r>
      <w:r>
        <w:rPr>
          <w:color w:val="211714"/>
          <w:spacing w:val="-3"/>
        </w:rPr>
        <w:t> </w:t>
      </w:r>
      <w:r>
        <w:rPr>
          <w:color w:val="211714"/>
        </w:rPr>
        <w:t>1x</w:t>
      </w:r>
      <w:r>
        <w:rPr>
          <w:color w:val="211714"/>
          <w:spacing w:val="-3"/>
        </w:rPr>
        <w:t> </w:t>
      </w:r>
      <w:r>
        <w:rPr>
          <w:color w:val="211714"/>
        </w:rPr>
        <w:t>HDMI</w:t>
      </w:r>
      <w:r>
        <w:rPr>
          <w:color w:val="211714"/>
          <w:spacing w:val="-3"/>
        </w:rPr>
        <w:t> </w:t>
      </w:r>
      <w:r>
        <w:rPr>
          <w:color w:val="211714"/>
        </w:rPr>
        <w:t>+</w:t>
      </w:r>
      <w:r>
        <w:rPr>
          <w:color w:val="211714"/>
          <w:spacing w:val="-2"/>
        </w:rPr>
        <w:t> </w:t>
      </w:r>
      <w:r>
        <w:rPr>
          <w:color w:val="211714"/>
        </w:rPr>
        <w:t>HDBaseT</w:t>
      </w:r>
      <w:r>
        <w:rPr>
          <w:color w:val="211714"/>
          <w:spacing w:val="-5"/>
        </w:rPr>
        <w:t> </w:t>
      </w:r>
      <w:r>
        <w:rPr>
          <w:color w:val="211714"/>
        </w:rPr>
        <w:t>mirrored,</w:t>
      </w:r>
      <w:r>
        <w:rPr>
          <w:color w:val="211714"/>
          <w:spacing w:val="-2"/>
        </w:rPr>
        <w:t> </w:t>
      </w:r>
      <w:r>
        <w:rPr>
          <w:color w:val="211714"/>
        </w:rPr>
        <w:t>1x</w:t>
      </w:r>
      <w:r>
        <w:rPr>
          <w:color w:val="211714"/>
          <w:spacing w:val="-11"/>
        </w:rPr>
        <w:t> </w:t>
      </w:r>
      <w:r>
        <w:rPr>
          <w:color w:val="211714"/>
        </w:rPr>
        <w:t>Analog</w:t>
      </w:r>
      <w:r>
        <w:rPr>
          <w:color w:val="211714"/>
          <w:spacing w:val="-2"/>
        </w:rPr>
        <w:t> </w:t>
      </w:r>
      <w:r>
        <w:rPr>
          <w:color w:val="211714"/>
        </w:rPr>
        <w:t>audio,</w:t>
      </w:r>
      <w:r>
        <w:rPr>
          <w:color w:val="211714"/>
          <w:spacing w:val="-3"/>
        </w:rPr>
        <w:t> </w:t>
      </w:r>
      <w:r>
        <w:rPr>
          <w:color w:val="211714"/>
        </w:rPr>
        <w:t>1x</w:t>
      </w:r>
      <w:r>
        <w:rPr>
          <w:color w:val="211714"/>
          <w:spacing w:val="-3"/>
        </w:rPr>
        <w:t> </w:t>
      </w:r>
      <w:r>
        <w:rPr>
          <w:color w:val="211714"/>
        </w:rPr>
        <w:t>Dante</w:t>
      </w:r>
      <w:r>
        <w:rPr>
          <w:color w:val="211714"/>
          <w:spacing w:val="-3"/>
        </w:rPr>
        <w:t> </w:t>
      </w:r>
      <w:r>
        <w:rPr>
          <w:color w:val="211714"/>
          <w:spacing w:val="-5"/>
        </w:rPr>
        <w:t>2ch</w:t>
      </w:r>
    </w:p>
    <w:p>
      <w:pPr>
        <w:pStyle w:val="BodyText"/>
        <w:spacing w:line="254" w:lineRule="auto" w:before="13"/>
        <w:ind w:left="308"/>
      </w:pPr>
      <w:r>
        <w:rPr>
          <w:color w:val="211714"/>
        </w:rPr>
        <w:t>USB-C</w:t>
      </w:r>
      <w:r>
        <w:rPr>
          <w:color w:val="211714"/>
          <w:spacing w:val="-6"/>
        </w:rPr>
        <w:t> </w:t>
      </w:r>
      <w:r>
        <w:rPr>
          <w:color w:val="211714"/>
        </w:rPr>
        <w:t>supports</w:t>
      </w:r>
      <w:r>
        <w:rPr>
          <w:color w:val="211714"/>
          <w:spacing w:val="-4"/>
        </w:rPr>
        <w:t> </w:t>
      </w:r>
      <w:r>
        <w:rPr>
          <w:color w:val="211714"/>
        </w:rPr>
        <w:t>DisplayPort</w:t>
      </w:r>
      <w:r>
        <w:rPr>
          <w:color w:val="211714"/>
          <w:spacing w:val="-13"/>
        </w:rPr>
        <w:t> </w:t>
      </w:r>
      <w:r>
        <w:rPr>
          <w:color w:val="211714"/>
        </w:rPr>
        <w:t>Alternate</w:t>
      </w:r>
      <w:r>
        <w:rPr>
          <w:color w:val="211714"/>
          <w:spacing w:val="-3"/>
        </w:rPr>
        <w:t> </w:t>
      </w:r>
      <w:r>
        <w:rPr>
          <w:color w:val="211714"/>
        </w:rPr>
        <w:t>mode</w:t>
      </w:r>
      <w:r>
        <w:rPr>
          <w:color w:val="211714"/>
          <w:spacing w:val="-4"/>
        </w:rPr>
        <w:t> </w:t>
      </w:r>
      <w:r>
        <w:rPr>
          <w:color w:val="211714"/>
        </w:rPr>
        <w:t>for</w:t>
      </w:r>
      <w:r>
        <w:rPr>
          <w:color w:val="211714"/>
          <w:spacing w:val="-13"/>
        </w:rPr>
        <w:t> </w:t>
      </w:r>
      <w:r>
        <w:rPr>
          <w:color w:val="211714"/>
        </w:rPr>
        <w:t>A/V,</w:t>
      </w:r>
      <w:r>
        <w:rPr>
          <w:color w:val="211714"/>
          <w:spacing w:val="-3"/>
        </w:rPr>
        <w:t> </w:t>
      </w:r>
      <w:r>
        <w:rPr>
          <w:color w:val="211714"/>
        </w:rPr>
        <w:t>USB</w:t>
      </w:r>
      <w:r>
        <w:rPr>
          <w:color w:val="211714"/>
          <w:spacing w:val="-5"/>
        </w:rPr>
        <w:t> </w:t>
      </w:r>
      <w:r>
        <w:rPr>
          <w:color w:val="211714"/>
        </w:rPr>
        <w:t>3.2,</w:t>
      </w:r>
      <w:r>
        <w:rPr>
          <w:color w:val="211714"/>
          <w:spacing w:val="-5"/>
        </w:rPr>
        <w:t> </w:t>
      </w:r>
      <w:r>
        <w:rPr>
          <w:color w:val="211714"/>
        </w:rPr>
        <w:t>1G</w:t>
      </w:r>
      <w:r>
        <w:rPr>
          <w:color w:val="211714"/>
          <w:spacing w:val="-5"/>
        </w:rPr>
        <w:t> </w:t>
      </w:r>
      <w:r>
        <w:rPr>
          <w:color w:val="211714"/>
        </w:rPr>
        <w:t>LAN</w:t>
      </w:r>
      <w:r>
        <w:rPr>
          <w:color w:val="211714"/>
          <w:spacing w:val="-5"/>
        </w:rPr>
        <w:t> </w:t>
      </w:r>
      <w:r>
        <w:rPr>
          <w:color w:val="211714"/>
        </w:rPr>
        <w:t>and</w:t>
      </w:r>
      <w:r>
        <w:rPr>
          <w:color w:val="211714"/>
          <w:spacing w:val="-5"/>
        </w:rPr>
        <w:t> </w:t>
      </w:r>
      <w:r>
        <w:rPr>
          <w:color w:val="211714"/>
        </w:rPr>
        <w:t>60W</w:t>
      </w:r>
      <w:r>
        <w:rPr>
          <w:color w:val="211714"/>
          <w:spacing w:val="-5"/>
        </w:rPr>
        <w:t> </w:t>
      </w:r>
      <w:r>
        <w:rPr>
          <w:color w:val="211714"/>
        </w:rPr>
        <w:t>charging Local USB 3.2 switching and extending USB 2.0 over HDBaseT 3.0</w:t>
      </w:r>
    </w:p>
    <w:p>
      <w:pPr>
        <w:pStyle w:val="BodyText"/>
        <w:spacing w:before="1"/>
        <w:ind w:left="308"/>
      </w:pPr>
      <w:r>
        <w:rPr>
          <w:color w:val="211714"/>
        </w:rPr>
        <w:t>Local</w:t>
      </w:r>
      <w:r>
        <w:rPr>
          <w:color w:val="211714"/>
          <w:spacing w:val="-4"/>
        </w:rPr>
        <w:t> </w:t>
      </w:r>
      <w:r>
        <w:rPr>
          <w:color w:val="211714"/>
        </w:rPr>
        <w:t>USB</w:t>
      </w:r>
      <w:r>
        <w:rPr>
          <w:color w:val="211714"/>
          <w:spacing w:val="-3"/>
        </w:rPr>
        <w:t> </w:t>
      </w:r>
      <w:r>
        <w:rPr>
          <w:color w:val="211714"/>
        </w:rPr>
        <w:t>KVM</w:t>
      </w:r>
      <w:r>
        <w:rPr>
          <w:color w:val="211714"/>
          <w:spacing w:val="-2"/>
        </w:rPr>
        <w:t> </w:t>
      </w:r>
      <w:r>
        <w:rPr>
          <w:color w:val="211714"/>
        </w:rPr>
        <w:t>hotkeys</w:t>
      </w:r>
      <w:r>
        <w:rPr>
          <w:color w:val="211714"/>
          <w:spacing w:val="-4"/>
        </w:rPr>
        <w:t> </w:t>
      </w:r>
      <w:r>
        <w:rPr>
          <w:color w:val="211714"/>
        </w:rPr>
        <w:t>and</w:t>
      </w:r>
      <w:r>
        <w:rPr>
          <w:color w:val="211714"/>
          <w:spacing w:val="-3"/>
        </w:rPr>
        <w:t> </w:t>
      </w:r>
      <w:r>
        <w:rPr>
          <w:color w:val="211714"/>
        </w:rPr>
        <w:t>mouse</w:t>
      </w:r>
      <w:r>
        <w:rPr>
          <w:color w:val="211714"/>
          <w:spacing w:val="-2"/>
        </w:rPr>
        <w:t> switching</w:t>
      </w:r>
    </w:p>
    <w:p>
      <w:pPr>
        <w:pStyle w:val="BodyText"/>
        <w:spacing w:line="254" w:lineRule="auto" w:before="13"/>
        <w:ind w:left="298" w:firstLine="9"/>
      </w:pPr>
      <w:r>
        <w:rPr>
          <w:color w:val="211714"/>
        </w:rPr>
        <w:t>Uncompressed 4K60 4:4:4 over HDBaseT 3.0 up to 132ft/40m via single CAT6A</w:t>
      </w:r>
      <w:r>
        <w:rPr>
          <w:color w:val="211714"/>
          <w:spacing w:val="-3"/>
        </w:rPr>
        <w:t> </w:t>
      </w:r>
      <w:r>
        <w:rPr>
          <w:color w:val="211714"/>
        </w:rPr>
        <w:t>cable Uncompressed</w:t>
      </w:r>
      <w:r>
        <w:rPr>
          <w:color w:val="211714"/>
          <w:spacing w:val="-5"/>
        </w:rPr>
        <w:t> </w:t>
      </w:r>
      <w:r>
        <w:rPr>
          <w:color w:val="211714"/>
        </w:rPr>
        <w:t>1080P&amp;4K30</w:t>
      </w:r>
      <w:r>
        <w:rPr>
          <w:color w:val="211714"/>
          <w:spacing w:val="-5"/>
        </w:rPr>
        <w:t> </w:t>
      </w:r>
      <w:r>
        <w:rPr>
          <w:color w:val="211714"/>
        </w:rPr>
        <w:t>over</w:t>
      </w:r>
      <w:r>
        <w:rPr>
          <w:color w:val="211714"/>
          <w:spacing w:val="-4"/>
        </w:rPr>
        <w:t> </w:t>
      </w:r>
      <w:r>
        <w:rPr>
          <w:color w:val="211714"/>
        </w:rPr>
        <w:t>HDBaseT</w:t>
      </w:r>
      <w:r>
        <w:rPr>
          <w:color w:val="211714"/>
          <w:spacing w:val="-6"/>
        </w:rPr>
        <w:t> </w:t>
      </w:r>
      <w:r>
        <w:rPr>
          <w:color w:val="211714"/>
        </w:rPr>
        <w:t>3.0</w:t>
      </w:r>
      <w:r>
        <w:rPr>
          <w:color w:val="211714"/>
          <w:spacing w:val="-5"/>
        </w:rPr>
        <w:t> </w:t>
      </w:r>
      <w:r>
        <w:rPr>
          <w:color w:val="211714"/>
        </w:rPr>
        <w:t>up</w:t>
      </w:r>
      <w:r>
        <w:rPr>
          <w:color w:val="211714"/>
          <w:spacing w:val="-5"/>
        </w:rPr>
        <w:t> </w:t>
      </w:r>
      <w:r>
        <w:rPr>
          <w:color w:val="211714"/>
        </w:rPr>
        <w:t>to</w:t>
      </w:r>
      <w:r>
        <w:rPr>
          <w:color w:val="211714"/>
          <w:spacing w:val="-4"/>
        </w:rPr>
        <w:t> </w:t>
      </w:r>
      <w:r>
        <w:rPr>
          <w:color w:val="211714"/>
        </w:rPr>
        <w:t>230ft/70m</w:t>
      </w:r>
      <w:r>
        <w:rPr>
          <w:color w:val="211714"/>
          <w:spacing w:val="-5"/>
        </w:rPr>
        <w:t> </w:t>
      </w:r>
      <w:r>
        <w:rPr>
          <w:color w:val="211714"/>
        </w:rPr>
        <w:t>via</w:t>
      </w:r>
      <w:r>
        <w:rPr>
          <w:color w:val="211714"/>
          <w:spacing w:val="-4"/>
        </w:rPr>
        <w:t> </w:t>
      </w:r>
      <w:r>
        <w:rPr>
          <w:color w:val="211714"/>
        </w:rPr>
        <w:t>single</w:t>
      </w:r>
      <w:r>
        <w:rPr>
          <w:color w:val="211714"/>
          <w:spacing w:val="-4"/>
        </w:rPr>
        <w:t> </w:t>
      </w:r>
      <w:r>
        <w:rPr>
          <w:color w:val="211714"/>
        </w:rPr>
        <w:t>CAT6A</w:t>
      </w:r>
      <w:r>
        <w:rPr>
          <w:color w:val="211714"/>
          <w:spacing w:val="-13"/>
        </w:rPr>
        <w:t> </w:t>
      </w:r>
      <w:r>
        <w:rPr>
          <w:color w:val="211714"/>
        </w:rPr>
        <w:t>cable Audio embedded and de-embedded</w:t>
      </w:r>
    </w:p>
    <w:p>
      <w:pPr>
        <w:pStyle w:val="BodyText"/>
        <w:spacing w:line="254" w:lineRule="auto" w:before="1"/>
        <w:ind w:left="308" w:right="3102" w:hanging="10"/>
      </w:pPr>
      <w:r>
        <w:rPr>
          <w:color w:val="211714"/>
        </w:rPr>
        <w:t>Audio</w:t>
      </w:r>
      <w:r>
        <w:rPr>
          <w:color w:val="211714"/>
          <w:spacing w:val="-7"/>
        </w:rPr>
        <w:t> </w:t>
      </w:r>
      <w:r>
        <w:rPr>
          <w:color w:val="211714"/>
        </w:rPr>
        <w:t>DSP</w:t>
      </w:r>
      <w:r>
        <w:rPr>
          <w:color w:val="211714"/>
          <w:spacing w:val="-9"/>
        </w:rPr>
        <w:t> </w:t>
      </w:r>
      <w:r>
        <w:rPr>
          <w:color w:val="211714"/>
        </w:rPr>
        <w:t>for</w:t>
      </w:r>
      <w:r>
        <w:rPr>
          <w:color w:val="211714"/>
          <w:spacing w:val="-7"/>
        </w:rPr>
        <w:t> </w:t>
      </w:r>
      <w:r>
        <w:rPr>
          <w:color w:val="211714"/>
        </w:rPr>
        <w:t>gain,</w:t>
      </w:r>
      <w:r>
        <w:rPr>
          <w:color w:val="211714"/>
          <w:spacing w:val="-8"/>
        </w:rPr>
        <w:t> </w:t>
      </w:r>
      <w:r>
        <w:rPr>
          <w:color w:val="211714"/>
        </w:rPr>
        <w:t>equalizer,</w:t>
      </w:r>
      <w:r>
        <w:rPr>
          <w:color w:val="211714"/>
          <w:spacing w:val="-7"/>
        </w:rPr>
        <w:t> </w:t>
      </w:r>
      <w:r>
        <w:rPr>
          <w:color w:val="211714"/>
        </w:rPr>
        <w:t>volume</w:t>
      </w:r>
      <w:r>
        <w:rPr>
          <w:color w:val="211714"/>
          <w:spacing w:val="-7"/>
        </w:rPr>
        <w:t> </w:t>
      </w:r>
      <w:r>
        <w:rPr>
          <w:color w:val="211714"/>
        </w:rPr>
        <w:t>and</w:t>
      </w:r>
      <w:r>
        <w:rPr>
          <w:color w:val="211714"/>
          <w:spacing w:val="-8"/>
        </w:rPr>
        <w:t> </w:t>
      </w:r>
      <w:r>
        <w:rPr>
          <w:color w:val="211714"/>
        </w:rPr>
        <w:t>delay Dante 2x2 audio input and output</w:t>
      </w:r>
    </w:p>
    <w:p>
      <w:pPr>
        <w:pStyle w:val="BodyText"/>
        <w:spacing w:line="254" w:lineRule="auto" w:before="1"/>
        <w:ind w:left="298" w:right="3102" w:firstLine="9"/>
      </w:pPr>
      <w:r>
        <w:rPr>
          <w:color w:val="211714"/>
        </w:rPr>
        <w:t>CEC/RS-232</w:t>
      </w:r>
      <w:r>
        <w:rPr>
          <w:color w:val="211714"/>
          <w:spacing w:val="-9"/>
        </w:rPr>
        <w:t> </w:t>
      </w:r>
      <w:r>
        <w:rPr>
          <w:color w:val="211714"/>
        </w:rPr>
        <w:t>control</w:t>
      </w:r>
      <w:r>
        <w:rPr>
          <w:color w:val="211714"/>
          <w:spacing w:val="-8"/>
        </w:rPr>
        <w:t> </w:t>
      </w:r>
      <w:r>
        <w:rPr>
          <w:color w:val="211714"/>
        </w:rPr>
        <w:t>external</w:t>
      </w:r>
      <w:r>
        <w:rPr>
          <w:color w:val="211714"/>
          <w:spacing w:val="-9"/>
        </w:rPr>
        <w:t> </w:t>
      </w:r>
      <w:r>
        <w:rPr>
          <w:color w:val="211714"/>
        </w:rPr>
        <w:t>devices</w:t>
      </w:r>
      <w:r>
        <w:rPr>
          <w:color w:val="211714"/>
          <w:spacing w:val="-8"/>
        </w:rPr>
        <w:t> </w:t>
      </w:r>
      <w:r>
        <w:rPr>
          <w:color w:val="211714"/>
        </w:rPr>
        <w:t>ON/OFF Advanced EDID management</w:t>
      </w:r>
    </w:p>
    <w:p>
      <w:pPr>
        <w:pStyle w:val="BodyText"/>
        <w:spacing w:before="2"/>
        <w:ind w:left="308"/>
      </w:pPr>
      <w:r>
        <w:rPr>
          <w:color w:val="211714"/>
        </w:rPr>
        <w:t>Support</w:t>
      </w:r>
      <w:r>
        <w:rPr>
          <w:color w:val="211714"/>
          <w:spacing w:val="-3"/>
        </w:rPr>
        <w:t> </w:t>
      </w:r>
      <w:r>
        <w:rPr>
          <w:color w:val="211714"/>
        </w:rPr>
        <w:t>standard</w:t>
      </w:r>
      <w:r>
        <w:rPr>
          <w:color w:val="211714"/>
          <w:spacing w:val="-1"/>
        </w:rPr>
        <w:t> </w:t>
      </w:r>
      <w:r>
        <w:rPr>
          <w:color w:val="211714"/>
        </w:rPr>
        <w:t>PoE</w:t>
      </w:r>
      <w:r>
        <w:rPr>
          <w:color w:val="211714"/>
          <w:spacing w:val="-1"/>
        </w:rPr>
        <w:t> </w:t>
      </w:r>
      <w:r>
        <w:rPr>
          <w:color w:val="211714"/>
        </w:rPr>
        <w:t>power</w:t>
      </w:r>
      <w:r>
        <w:rPr>
          <w:color w:val="211714"/>
          <w:spacing w:val="-1"/>
        </w:rPr>
        <w:t> </w:t>
      </w:r>
      <w:r>
        <w:rPr>
          <w:color w:val="211714"/>
        </w:rPr>
        <w:t>supply</w:t>
      </w:r>
      <w:r>
        <w:rPr>
          <w:color w:val="211714"/>
          <w:spacing w:val="-2"/>
        </w:rPr>
        <w:t> </w:t>
      </w:r>
      <w:r>
        <w:rPr>
          <w:color w:val="211714"/>
        </w:rPr>
        <w:t>from</w:t>
      </w:r>
      <w:r>
        <w:rPr>
          <w:color w:val="211714"/>
          <w:spacing w:val="-5"/>
        </w:rPr>
        <w:t> </w:t>
      </w:r>
      <w:r>
        <w:rPr>
          <w:color w:val="211714"/>
        </w:rPr>
        <w:t>TX to</w:t>
      </w:r>
      <w:r>
        <w:rPr>
          <w:color w:val="211714"/>
          <w:spacing w:val="-1"/>
        </w:rPr>
        <w:t> </w:t>
      </w:r>
      <w:r>
        <w:rPr>
          <w:color w:val="211714"/>
        </w:rPr>
        <w:t>RX</w:t>
      </w:r>
      <w:r>
        <w:rPr>
          <w:color w:val="211714"/>
          <w:spacing w:val="-2"/>
        </w:rPr>
        <w:t> </w:t>
      </w:r>
      <w:r>
        <w:rPr>
          <w:color w:val="211714"/>
        </w:rPr>
        <w:t>(TX_PSE, </w:t>
      </w:r>
      <w:r>
        <w:rPr>
          <w:color w:val="211714"/>
          <w:spacing w:val="-2"/>
        </w:rPr>
        <w:t>RX_PD)</w:t>
      </w:r>
    </w:p>
    <w:p>
      <w:pPr>
        <w:pStyle w:val="BodyText"/>
        <w:spacing w:before="13"/>
        <w:ind w:left="308"/>
      </w:pPr>
      <w:r>
        <w:rPr>
          <w:color w:val="211714"/>
        </w:rPr>
        <w:t>Flexible</w:t>
      </w:r>
      <w:r>
        <w:rPr>
          <w:color w:val="211714"/>
          <w:spacing w:val="-4"/>
        </w:rPr>
        <w:t> </w:t>
      </w:r>
      <w:r>
        <w:rPr>
          <w:color w:val="211714"/>
        </w:rPr>
        <w:t>control</w:t>
      </w:r>
      <w:r>
        <w:rPr>
          <w:color w:val="211714"/>
          <w:spacing w:val="-2"/>
        </w:rPr>
        <w:t> </w:t>
      </w:r>
      <w:r>
        <w:rPr>
          <w:color w:val="211714"/>
        </w:rPr>
        <w:t>via</w:t>
      </w:r>
      <w:r>
        <w:rPr>
          <w:color w:val="211714"/>
          <w:spacing w:val="-1"/>
        </w:rPr>
        <w:t> </w:t>
      </w:r>
      <w:r>
        <w:rPr>
          <w:color w:val="211714"/>
        </w:rPr>
        <w:t>front</w:t>
      </w:r>
      <w:r>
        <w:rPr>
          <w:color w:val="211714"/>
          <w:spacing w:val="-2"/>
        </w:rPr>
        <w:t> </w:t>
      </w:r>
      <w:r>
        <w:rPr>
          <w:color w:val="211714"/>
        </w:rPr>
        <w:t>panel</w:t>
      </w:r>
      <w:r>
        <w:rPr>
          <w:color w:val="211714"/>
          <w:spacing w:val="-2"/>
        </w:rPr>
        <w:t> </w:t>
      </w:r>
      <w:r>
        <w:rPr>
          <w:color w:val="211714"/>
        </w:rPr>
        <w:t>buttons,</w:t>
      </w:r>
      <w:r>
        <w:rPr>
          <w:color w:val="211714"/>
          <w:spacing w:val="-2"/>
        </w:rPr>
        <w:t> </w:t>
      </w:r>
      <w:r>
        <w:rPr>
          <w:color w:val="211714"/>
        </w:rPr>
        <w:t>IR</w:t>
      </w:r>
      <w:r>
        <w:rPr>
          <w:color w:val="211714"/>
          <w:spacing w:val="-1"/>
        </w:rPr>
        <w:t> </w:t>
      </w:r>
      <w:r>
        <w:rPr>
          <w:color w:val="211714"/>
        </w:rPr>
        <w:t>remote,</w:t>
      </w:r>
      <w:r>
        <w:rPr>
          <w:color w:val="211714"/>
          <w:spacing w:val="-2"/>
        </w:rPr>
        <w:t> </w:t>
      </w:r>
      <w:r>
        <w:rPr>
          <w:color w:val="211714"/>
        </w:rPr>
        <w:t>RS-232,</w:t>
      </w:r>
      <w:r>
        <w:rPr>
          <w:color w:val="211714"/>
          <w:spacing w:val="-5"/>
        </w:rPr>
        <w:t> </w:t>
      </w:r>
      <w:r>
        <w:rPr>
          <w:color w:val="211714"/>
        </w:rPr>
        <w:t>TCP/IP</w:t>
      </w:r>
      <w:r>
        <w:rPr>
          <w:color w:val="211714"/>
          <w:spacing w:val="-5"/>
        </w:rPr>
        <w:t> </w:t>
      </w:r>
      <w:r>
        <w:rPr>
          <w:color w:val="211714"/>
        </w:rPr>
        <w:t>or</w:t>
      </w:r>
      <w:r>
        <w:rPr>
          <w:color w:val="211714"/>
          <w:spacing w:val="-3"/>
        </w:rPr>
        <w:t> </w:t>
      </w:r>
      <w:r>
        <w:rPr>
          <w:color w:val="211714"/>
        </w:rPr>
        <w:t>Web</w:t>
      </w:r>
      <w:r>
        <w:rPr>
          <w:color w:val="211714"/>
          <w:spacing w:val="-2"/>
        </w:rPr>
        <w:t> </w:t>
      </w:r>
      <w:r>
        <w:rPr>
          <w:color w:val="211714"/>
          <w:spacing w:val="-5"/>
        </w:rPr>
        <w:t>GUI</w:t>
      </w:r>
    </w:p>
    <w:p>
      <w:pPr>
        <w:pStyle w:val="BodyText"/>
        <w:spacing w:before="3"/>
        <w:rPr>
          <w:sz w:val="23"/>
        </w:rPr>
      </w:pPr>
    </w:p>
    <w:p>
      <w:pPr>
        <w:spacing w:before="95"/>
        <w:ind w:left="2556" w:right="2588" w:firstLine="0"/>
        <w:jc w:val="center"/>
        <w:rPr>
          <w:sz w:val="16"/>
        </w:rPr>
      </w:pPr>
      <w:r>
        <w:rPr>
          <w:color w:val="211714"/>
          <w:sz w:val="16"/>
        </w:rPr>
        <w:t>1</w:t>
      </w:r>
      <w:r>
        <w:rPr>
          <w:color w:val="211714"/>
          <w:spacing w:val="-1"/>
          <w:sz w:val="16"/>
        </w:rPr>
        <w:t> </w:t>
      </w:r>
      <w:r>
        <w:rPr>
          <w:color w:val="211714"/>
          <w:sz w:val="16"/>
        </w:rPr>
        <w:t>/ </w:t>
      </w:r>
      <w:r>
        <w:rPr>
          <w:color w:val="211714"/>
          <w:spacing w:val="-7"/>
          <w:sz w:val="16"/>
        </w:rPr>
        <w:t>40</w:t>
      </w:r>
    </w:p>
    <w:p>
      <w:pPr>
        <w:spacing w:after="0"/>
        <w:jc w:val="center"/>
        <w:rPr>
          <w:sz w:val="16"/>
        </w:rPr>
        <w:sectPr>
          <w:pgSz w:w="7940" w:h="11910"/>
          <w:pgMar w:top="380" w:bottom="0" w:left="160" w:right="100"/>
        </w:sectPr>
      </w:pPr>
    </w:p>
    <w:p>
      <w:pPr>
        <w:pStyle w:val="Heading1"/>
        <w:numPr>
          <w:ilvl w:val="0"/>
          <w:numId w:val="2"/>
        </w:numPr>
        <w:tabs>
          <w:tab w:pos="402" w:val="left" w:leader="none"/>
        </w:tabs>
        <w:spacing w:line="240" w:lineRule="auto" w:before="101" w:after="0"/>
        <w:ind w:left="401" w:right="0" w:hanging="292"/>
        <w:jc w:val="left"/>
      </w:pPr>
      <w:bookmarkStart w:name="_TOC_250000" w:id="3"/>
      <w:r>
        <w:rPr>
          <w:color w:val="036DB8"/>
          <w:w w:val="105"/>
        </w:rPr>
        <w:t>Package</w:t>
      </w:r>
      <w:r>
        <w:rPr>
          <w:color w:val="036DB8"/>
          <w:spacing w:val="22"/>
          <w:w w:val="105"/>
        </w:rPr>
        <w:t> </w:t>
      </w:r>
      <w:bookmarkEnd w:id="3"/>
      <w:r>
        <w:rPr>
          <w:color w:val="036DB8"/>
          <w:spacing w:val="-2"/>
          <w:w w:val="105"/>
        </w:rPr>
        <w:t>Contents</w:t>
      </w:r>
    </w:p>
    <w:p>
      <w:pPr>
        <w:pStyle w:val="BodyText"/>
        <w:spacing w:line="242" w:lineRule="auto" w:before="110"/>
        <w:ind w:left="340" w:right="4195"/>
      </w:pPr>
      <w:r>
        <w:rPr/>
        <w:pict>
          <v:group style="position:absolute;margin-left:13.8636pt;margin-top:7.35438pt;width:8.75pt;height:112.7pt;mso-position-horizontal-relative:page;mso-position-vertical-relative:paragraph;z-index:15731712" id="docshapegroup16" coordorigin="277,147" coordsize="175,2254">
            <v:shape style="position:absolute;left:277;top:147;width:175;height:2254" type="#_x0000_t75" id="docshape17" stroked="false">
              <v:imagedata r:id="rId12" o:title=""/>
            </v:shape>
            <v:shapetype id="_x0000_t202" o:spt="202" coordsize="21600,21600" path="m,l,21600r21600,l21600,xe">
              <v:stroke joinstyle="miter"/>
              <v:path gradientshapeok="t" o:connecttype="rect"/>
            </v:shapetype>
            <v:shape style="position:absolute;left:277;top:147;width:175;height:2254" type="#_x0000_t202" id="docshape18"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0"/>
                      <w:rPr>
                        <w:sz w:val="12"/>
                      </w:rPr>
                    </w:pPr>
                  </w:p>
                  <w:p>
                    <w:pPr>
                      <w:spacing w:before="0"/>
                      <w:ind w:left="15" w:right="0" w:firstLine="0"/>
                      <w:jc w:val="left"/>
                      <w:rPr>
                        <w:b/>
                        <w:sz w:val="14"/>
                      </w:rPr>
                    </w:pPr>
                    <w:r>
                      <w:rPr>
                        <w:b/>
                        <w:color w:val="211714"/>
                        <w:spacing w:val="-5"/>
                        <w:sz w:val="14"/>
                      </w:rPr>
                      <w:t>11</w:t>
                    </w:r>
                  </w:p>
                </w:txbxContent>
              </v:textbox>
              <w10:wrap type="none"/>
            </v:shape>
            <w10:wrap type="none"/>
          </v:group>
        </w:pict>
      </w:r>
      <w:r>
        <w:rPr>
          <w:color w:val="211714"/>
        </w:rPr>
        <w:t>1x</w:t>
      </w:r>
      <w:r>
        <w:rPr>
          <w:color w:val="211714"/>
          <w:spacing w:val="-10"/>
        </w:rPr>
        <w:t> </w:t>
      </w:r>
      <w:r>
        <w:rPr>
          <w:color w:val="211714"/>
        </w:rPr>
        <w:t>4x2</w:t>
      </w:r>
      <w:r>
        <w:rPr>
          <w:color w:val="211714"/>
          <w:spacing w:val="-9"/>
        </w:rPr>
        <w:t> </w:t>
      </w:r>
      <w:r>
        <w:rPr>
          <w:color w:val="211714"/>
        </w:rPr>
        <w:t>Seamless</w:t>
      </w:r>
      <w:r>
        <w:rPr>
          <w:color w:val="211714"/>
          <w:spacing w:val="-9"/>
        </w:rPr>
        <w:t> </w:t>
      </w:r>
      <w:r>
        <w:rPr>
          <w:color w:val="211714"/>
        </w:rPr>
        <w:t>Presentation</w:t>
      </w:r>
      <w:r>
        <w:rPr>
          <w:color w:val="211714"/>
          <w:spacing w:val="-9"/>
        </w:rPr>
        <w:t> </w:t>
      </w:r>
      <w:r>
        <w:rPr>
          <w:color w:val="211714"/>
        </w:rPr>
        <w:t>Switch 1x HDBaseT Receiver</w:t>
      </w:r>
    </w:p>
    <w:p>
      <w:pPr>
        <w:pStyle w:val="BodyText"/>
        <w:spacing w:before="2"/>
        <w:ind w:left="343"/>
      </w:pPr>
      <w:r>
        <w:rPr>
          <w:color w:val="211714"/>
        </w:rPr>
        <w:t>1x</w:t>
      </w:r>
      <w:r>
        <w:rPr>
          <w:color w:val="211714"/>
          <w:spacing w:val="-1"/>
        </w:rPr>
        <w:t> </w:t>
      </w:r>
      <w:r>
        <w:rPr>
          <w:color w:val="211714"/>
        </w:rPr>
        <w:t>IR</w:t>
      </w:r>
      <w:r>
        <w:rPr>
          <w:color w:val="211714"/>
          <w:spacing w:val="-1"/>
        </w:rPr>
        <w:t> </w:t>
      </w:r>
      <w:r>
        <w:rPr>
          <w:color w:val="211714"/>
        </w:rPr>
        <w:t>Blaster</w:t>
      </w:r>
      <w:r>
        <w:rPr>
          <w:color w:val="211714"/>
          <w:spacing w:val="-2"/>
        </w:rPr>
        <w:t> </w:t>
      </w:r>
      <w:r>
        <w:rPr>
          <w:color w:val="211714"/>
        </w:rPr>
        <w:t>Cable</w:t>
      </w:r>
      <w:r>
        <w:rPr>
          <w:color w:val="211714"/>
          <w:spacing w:val="-1"/>
        </w:rPr>
        <w:t> </w:t>
      </w:r>
      <w:r>
        <w:rPr>
          <w:color w:val="211714"/>
        </w:rPr>
        <w:t>(1.5</w:t>
      </w:r>
      <w:r>
        <w:rPr>
          <w:color w:val="211714"/>
          <w:spacing w:val="-1"/>
        </w:rPr>
        <w:t> </w:t>
      </w:r>
      <w:r>
        <w:rPr>
          <w:color w:val="211714"/>
          <w:spacing w:val="-2"/>
        </w:rPr>
        <w:t>meters)</w:t>
      </w:r>
    </w:p>
    <w:p>
      <w:pPr>
        <w:pStyle w:val="BodyText"/>
        <w:spacing w:line="242" w:lineRule="auto" w:before="3"/>
        <w:ind w:left="343" w:right="3623"/>
      </w:pPr>
      <w:r>
        <w:rPr>
          <w:color w:val="211714"/>
        </w:rPr>
        <w:t>1x</w:t>
      </w:r>
      <w:r>
        <w:rPr>
          <w:color w:val="211714"/>
          <w:spacing w:val="-6"/>
        </w:rPr>
        <w:t> </w:t>
      </w:r>
      <w:r>
        <w:rPr>
          <w:color w:val="211714"/>
        </w:rPr>
        <w:t>IR</w:t>
      </w:r>
      <w:r>
        <w:rPr>
          <w:color w:val="211714"/>
          <w:spacing w:val="-6"/>
        </w:rPr>
        <w:t> </w:t>
      </w:r>
      <w:r>
        <w:rPr>
          <w:color w:val="211714"/>
        </w:rPr>
        <w:t>Wideband</w:t>
      </w:r>
      <w:r>
        <w:rPr>
          <w:color w:val="211714"/>
          <w:spacing w:val="-6"/>
        </w:rPr>
        <w:t> </w:t>
      </w:r>
      <w:r>
        <w:rPr>
          <w:color w:val="211714"/>
        </w:rPr>
        <w:t>Receiver</w:t>
      </w:r>
      <w:r>
        <w:rPr>
          <w:color w:val="211714"/>
          <w:spacing w:val="-7"/>
        </w:rPr>
        <w:t> </w:t>
      </w:r>
      <w:r>
        <w:rPr>
          <w:color w:val="211714"/>
        </w:rPr>
        <w:t>Cable</w:t>
      </w:r>
      <w:r>
        <w:rPr>
          <w:color w:val="211714"/>
          <w:spacing w:val="-7"/>
        </w:rPr>
        <w:t> </w:t>
      </w:r>
      <w:r>
        <w:rPr>
          <w:color w:val="211714"/>
        </w:rPr>
        <w:t>(1.5</w:t>
      </w:r>
      <w:r>
        <w:rPr>
          <w:color w:val="211714"/>
          <w:spacing w:val="-6"/>
        </w:rPr>
        <w:t> </w:t>
      </w:r>
      <w:r>
        <w:rPr>
          <w:color w:val="211714"/>
        </w:rPr>
        <w:t>meters) 3x 3pin-3.5mm Phoenix Connector (male)</w:t>
      </w:r>
    </w:p>
    <w:p>
      <w:pPr>
        <w:pStyle w:val="BodyText"/>
        <w:spacing w:line="242" w:lineRule="auto" w:before="2"/>
        <w:ind w:left="340" w:right="3873" w:firstLine="3"/>
      </w:pPr>
      <w:r>
        <w:rPr>
          <w:color w:val="211714"/>
        </w:rPr>
        <w:t>3x</w:t>
      </w:r>
      <w:r>
        <w:rPr>
          <w:color w:val="211714"/>
          <w:spacing w:val="-9"/>
        </w:rPr>
        <w:t> </w:t>
      </w:r>
      <w:r>
        <w:rPr>
          <w:color w:val="211714"/>
        </w:rPr>
        <w:t>5pin-3.5mm</w:t>
      </w:r>
      <w:r>
        <w:rPr>
          <w:color w:val="211714"/>
          <w:spacing w:val="-10"/>
        </w:rPr>
        <w:t> </w:t>
      </w:r>
      <w:r>
        <w:rPr>
          <w:color w:val="211714"/>
        </w:rPr>
        <w:t>Phoenix</w:t>
      </w:r>
      <w:r>
        <w:rPr>
          <w:color w:val="211714"/>
          <w:spacing w:val="-9"/>
        </w:rPr>
        <w:t> </w:t>
      </w:r>
      <w:r>
        <w:rPr>
          <w:color w:val="211714"/>
        </w:rPr>
        <w:t>Connector</w:t>
      </w:r>
      <w:r>
        <w:rPr>
          <w:color w:val="211714"/>
          <w:spacing w:val="-10"/>
        </w:rPr>
        <w:t> </w:t>
      </w:r>
      <w:r>
        <w:rPr>
          <w:color w:val="211714"/>
        </w:rPr>
        <w:t>(male) 4x Mounting Ear</w:t>
      </w:r>
    </w:p>
    <w:p>
      <w:pPr>
        <w:pStyle w:val="BodyText"/>
        <w:spacing w:before="2"/>
        <w:ind w:left="343"/>
      </w:pPr>
      <w:r>
        <w:rPr>
          <w:color w:val="211714"/>
        </w:rPr>
        <w:t>8x</w:t>
      </w:r>
      <w:r>
        <w:rPr>
          <w:color w:val="211714"/>
          <w:spacing w:val="-2"/>
        </w:rPr>
        <w:t> </w:t>
      </w:r>
      <w:r>
        <w:rPr>
          <w:color w:val="211714"/>
        </w:rPr>
        <w:t>Machine </w:t>
      </w:r>
      <w:r>
        <w:rPr>
          <w:color w:val="211714"/>
          <w:spacing w:val="-2"/>
        </w:rPr>
        <w:t>Screw</w:t>
      </w:r>
    </w:p>
    <w:p>
      <w:pPr>
        <w:pStyle w:val="BodyText"/>
        <w:spacing w:line="242" w:lineRule="auto" w:before="3"/>
        <w:ind w:left="343" w:right="1744"/>
      </w:pPr>
      <w:r>
        <w:rPr>
          <w:color w:val="211714"/>
        </w:rPr>
        <w:t>1x</w:t>
      </w:r>
      <w:r>
        <w:rPr>
          <w:color w:val="211714"/>
          <w:spacing w:val="-4"/>
        </w:rPr>
        <w:t> </w:t>
      </w:r>
      <w:r>
        <w:rPr>
          <w:color w:val="211714"/>
        </w:rPr>
        <w:t>24V/8A</w:t>
      </w:r>
      <w:r>
        <w:rPr>
          <w:color w:val="211714"/>
          <w:spacing w:val="-13"/>
        </w:rPr>
        <w:t> </w:t>
      </w:r>
      <w:r>
        <w:rPr>
          <w:color w:val="211714"/>
        </w:rPr>
        <w:t>Desktop</w:t>
      </w:r>
      <w:r>
        <w:rPr>
          <w:color w:val="211714"/>
          <w:spacing w:val="-4"/>
        </w:rPr>
        <w:t> </w:t>
      </w:r>
      <w:r>
        <w:rPr>
          <w:color w:val="211714"/>
        </w:rPr>
        <w:t>Power</w:t>
      </w:r>
      <w:r>
        <w:rPr>
          <w:color w:val="211714"/>
          <w:spacing w:val="-3"/>
        </w:rPr>
        <w:t> </w:t>
      </w:r>
      <w:r>
        <w:rPr>
          <w:color w:val="211714"/>
        </w:rPr>
        <w:t>Supply</w:t>
      </w:r>
      <w:r>
        <w:rPr>
          <w:color w:val="211714"/>
          <w:spacing w:val="-3"/>
        </w:rPr>
        <w:t> </w:t>
      </w:r>
      <w:r>
        <w:rPr>
          <w:color w:val="211714"/>
        </w:rPr>
        <w:t>&amp;</w:t>
      </w:r>
      <w:r>
        <w:rPr>
          <w:color w:val="211714"/>
          <w:spacing w:val="-3"/>
        </w:rPr>
        <w:t> </w:t>
      </w:r>
      <w:r>
        <w:rPr>
          <w:color w:val="211714"/>
        </w:rPr>
        <w:t>1</w:t>
      </w:r>
      <w:r>
        <w:rPr>
          <w:color w:val="211714"/>
          <w:spacing w:val="-4"/>
        </w:rPr>
        <w:t> </w:t>
      </w:r>
      <w:r>
        <w:rPr>
          <w:color w:val="211714"/>
        </w:rPr>
        <w:t>x</w:t>
      </w:r>
      <w:r>
        <w:rPr>
          <w:color w:val="211714"/>
          <w:spacing w:val="-13"/>
        </w:rPr>
        <w:t> </w:t>
      </w:r>
      <w:r>
        <w:rPr>
          <w:color w:val="211714"/>
        </w:rPr>
        <w:t>AC</w:t>
      </w:r>
      <w:r>
        <w:rPr>
          <w:color w:val="211714"/>
          <w:spacing w:val="-3"/>
        </w:rPr>
        <w:t> </w:t>
      </w:r>
      <w:r>
        <w:rPr>
          <w:color w:val="211714"/>
        </w:rPr>
        <w:t>Power</w:t>
      </w:r>
      <w:r>
        <w:rPr>
          <w:color w:val="211714"/>
          <w:spacing w:val="-3"/>
        </w:rPr>
        <w:t> </w:t>
      </w:r>
      <w:r>
        <w:rPr>
          <w:color w:val="211714"/>
        </w:rPr>
        <w:t>Cord</w:t>
      </w:r>
      <w:r>
        <w:rPr>
          <w:color w:val="211714"/>
          <w:spacing w:val="-4"/>
        </w:rPr>
        <w:t> </w:t>
      </w:r>
      <w:r>
        <w:rPr>
          <w:color w:val="211714"/>
        </w:rPr>
        <w:t>(1.5</w:t>
      </w:r>
      <w:r>
        <w:rPr>
          <w:color w:val="211714"/>
          <w:spacing w:val="-3"/>
        </w:rPr>
        <w:t> </w:t>
      </w:r>
      <w:r>
        <w:rPr>
          <w:color w:val="211714"/>
        </w:rPr>
        <w:t>meters) 1x IR Remote</w:t>
      </w:r>
    </w:p>
    <w:p>
      <w:pPr>
        <w:pStyle w:val="BodyText"/>
        <w:spacing w:before="2"/>
        <w:ind w:left="360"/>
      </w:pPr>
      <w:r>
        <w:rPr>
          <w:color w:val="211714"/>
        </w:rPr>
        <w:t>1x</w:t>
      </w:r>
      <w:r>
        <w:rPr>
          <w:color w:val="211714"/>
          <w:spacing w:val="-3"/>
        </w:rPr>
        <w:t> </w:t>
      </w:r>
      <w:r>
        <w:rPr>
          <w:color w:val="211714"/>
        </w:rPr>
        <w:t>User</w:t>
      </w:r>
      <w:r>
        <w:rPr>
          <w:color w:val="211714"/>
          <w:spacing w:val="-2"/>
        </w:rPr>
        <w:t> Manual</w:t>
      </w:r>
    </w:p>
    <w:sectPr>
      <w:pgSz w:w="7940" w:h="11910"/>
      <w:pgMar w:top="420" w:bottom="280" w:left="16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03" w:hanging="292"/>
        <w:jc w:val="left"/>
      </w:pPr>
      <w:rPr>
        <w:rFonts w:hint="default" w:ascii="Arial" w:hAnsi="Arial" w:eastAsia="Arial" w:cs="Arial"/>
        <w:b/>
        <w:bCs/>
        <w:i w:val="0"/>
        <w:iCs w:val="0"/>
        <w:color w:val="036DB8"/>
        <w:spacing w:val="-1"/>
        <w:w w:val="100"/>
        <w:sz w:val="26"/>
        <w:szCs w:val="26"/>
        <w:lang w:val="en-US" w:eastAsia="en-US" w:bidi="ar-SA"/>
      </w:rPr>
    </w:lvl>
    <w:lvl w:ilvl="1">
      <w:start w:val="0"/>
      <w:numFmt w:val="bullet"/>
      <w:lvlText w:val="•"/>
      <w:lvlJc w:val="left"/>
      <w:pPr>
        <w:ind w:left="1127" w:hanging="292"/>
      </w:pPr>
      <w:rPr>
        <w:rFonts w:hint="default"/>
        <w:lang w:val="en-US" w:eastAsia="en-US" w:bidi="ar-SA"/>
      </w:rPr>
    </w:lvl>
    <w:lvl w:ilvl="2">
      <w:start w:val="0"/>
      <w:numFmt w:val="bullet"/>
      <w:lvlText w:val="•"/>
      <w:lvlJc w:val="left"/>
      <w:pPr>
        <w:ind w:left="1855" w:hanging="292"/>
      </w:pPr>
      <w:rPr>
        <w:rFonts w:hint="default"/>
        <w:lang w:val="en-US" w:eastAsia="en-US" w:bidi="ar-SA"/>
      </w:rPr>
    </w:lvl>
    <w:lvl w:ilvl="3">
      <w:start w:val="0"/>
      <w:numFmt w:val="bullet"/>
      <w:lvlText w:val="•"/>
      <w:lvlJc w:val="left"/>
      <w:pPr>
        <w:ind w:left="2583" w:hanging="292"/>
      </w:pPr>
      <w:rPr>
        <w:rFonts w:hint="default"/>
        <w:lang w:val="en-US" w:eastAsia="en-US" w:bidi="ar-SA"/>
      </w:rPr>
    </w:lvl>
    <w:lvl w:ilvl="4">
      <w:start w:val="0"/>
      <w:numFmt w:val="bullet"/>
      <w:lvlText w:val="•"/>
      <w:lvlJc w:val="left"/>
      <w:pPr>
        <w:ind w:left="3310" w:hanging="292"/>
      </w:pPr>
      <w:rPr>
        <w:rFonts w:hint="default"/>
        <w:lang w:val="en-US" w:eastAsia="en-US" w:bidi="ar-SA"/>
      </w:rPr>
    </w:lvl>
    <w:lvl w:ilvl="5">
      <w:start w:val="0"/>
      <w:numFmt w:val="bullet"/>
      <w:lvlText w:val="•"/>
      <w:lvlJc w:val="left"/>
      <w:pPr>
        <w:ind w:left="4038" w:hanging="292"/>
      </w:pPr>
      <w:rPr>
        <w:rFonts w:hint="default"/>
        <w:lang w:val="en-US" w:eastAsia="en-US" w:bidi="ar-SA"/>
      </w:rPr>
    </w:lvl>
    <w:lvl w:ilvl="6">
      <w:start w:val="0"/>
      <w:numFmt w:val="bullet"/>
      <w:lvlText w:val="•"/>
      <w:lvlJc w:val="left"/>
      <w:pPr>
        <w:ind w:left="4766" w:hanging="292"/>
      </w:pPr>
      <w:rPr>
        <w:rFonts w:hint="default"/>
        <w:lang w:val="en-US" w:eastAsia="en-US" w:bidi="ar-SA"/>
      </w:rPr>
    </w:lvl>
    <w:lvl w:ilvl="7">
      <w:start w:val="0"/>
      <w:numFmt w:val="bullet"/>
      <w:lvlText w:val="•"/>
      <w:lvlJc w:val="left"/>
      <w:pPr>
        <w:ind w:left="5493" w:hanging="292"/>
      </w:pPr>
      <w:rPr>
        <w:rFonts w:hint="default"/>
        <w:lang w:val="en-US" w:eastAsia="en-US" w:bidi="ar-SA"/>
      </w:rPr>
    </w:lvl>
    <w:lvl w:ilvl="8">
      <w:start w:val="0"/>
      <w:numFmt w:val="bullet"/>
      <w:lvlText w:val="•"/>
      <w:lvlJc w:val="left"/>
      <w:pPr>
        <w:ind w:left="6221" w:hanging="292"/>
      </w:pPr>
      <w:rPr>
        <w:rFonts w:hint="default"/>
        <w:lang w:val="en-US" w:eastAsia="en-US" w:bidi="ar-SA"/>
      </w:rPr>
    </w:lvl>
  </w:abstractNum>
  <w:abstractNum w:abstractNumId="0">
    <w:multiLevelType w:val="hybridMultilevel"/>
    <w:lvl w:ilvl="0">
      <w:start w:val="1"/>
      <w:numFmt w:val="decimal"/>
      <w:lvlText w:val="%1."/>
      <w:lvlJc w:val="left"/>
      <w:pPr>
        <w:ind w:left="333" w:hanging="202"/>
        <w:jc w:val="left"/>
      </w:pPr>
      <w:rPr>
        <w:rFonts w:hint="default" w:ascii="Arial" w:hAnsi="Arial" w:eastAsia="Arial" w:cs="Arial"/>
        <w:b/>
        <w:bCs/>
        <w:i w:val="0"/>
        <w:iCs w:val="0"/>
        <w:color w:val="211714"/>
        <w:spacing w:val="-1"/>
        <w:w w:val="100"/>
        <w:sz w:val="18"/>
        <w:szCs w:val="18"/>
        <w:lang w:val="en-US" w:eastAsia="en-US" w:bidi="ar-SA"/>
      </w:rPr>
    </w:lvl>
    <w:lvl w:ilvl="1">
      <w:start w:val="1"/>
      <w:numFmt w:val="decimal"/>
      <w:lvlText w:val="%1.%2"/>
      <w:lvlJc w:val="left"/>
      <w:pPr>
        <w:ind w:left="636" w:hanging="303"/>
        <w:jc w:val="left"/>
      </w:pPr>
      <w:rPr>
        <w:rFonts w:hint="default" w:ascii="Arial" w:hAnsi="Arial" w:eastAsia="Arial" w:cs="Arial"/>
        <w:b/>
        <w:bCs/>
        <w:i w:val="0"/>
        <w:iCs w:val="0"/>
        <w:color w:val="211714"/>
        <w:spacing w:val="-1"/>
        <w:w w:val="100"/>
        <w:sz w:val="18"/>
        <w:szCs w:val="18"/>
        <w:lang w:val="en-US" w:eastAsia="en-US" w:bidi="ar-SA"/>
      </w:rPr>
    </w:lvl>
    <w:lvl w:ilvl="2">
      <w:start w:val="0"/>
      <w:numFmt w:val="bullet"/>
      <w:lvlText w:val="•"/>
      <w:lvlJc w:val="left"/>
      <w:pPr>
        <w:ind w:left="1421" w:hanging="303"/>
      </w:pPr>
      <w:rPr>
        <w:rFonts w:hint="default"/>
        <w:lang w:val="en-US" w:eastAsia="en-US" w:bidi="ar-SA"/>
      </w:rPr>
    </w:lvl>
    <w:lvl w:ilvl="3">
      <w:start w:val="0"/>
      <w:numFmt w:val="bullet"/>
      <w:lvlText w:val="•"/>
      <w:lvlJc w:val="left"/>
      <w:pPr>
        <w:ind w:left="2203" w:hanging="303"/>
      </w:pPr>
      <w:rPr>
        <w:rFonts w:hint="default"/>
        <w:lang w:val="en-US" w:eastAsia="en-US" w:bidi="ar-SA"/>
      </w:rPr>
    </w:lvl>
    <w:lvl w:ilvl="4">
      <w:start w:val="0"/>
      <w:numFmt w:val="bullet"/>
      <w:lvlText w:val="•"/>
      <w:lvlJc w:val="left"/>
      <w:pPr>
        <w:ind w:left="2985" w:hanging="303"/>
      </w:pPr>
      <w:rPr>
        <w:rFonts w:hint="default"/>
        <w:lang w:val="en-US" w:eastAsia="en-US" w:bidi="ar-SA"/>
      </w:rPr>
    </w:lvl>
    <w:lvl w:ilvl="5">
      <w:start w:val="0"/>
      <w:numFmt w:val="bullet"/>
      <w:lvlText w:val="•"/>
      <w:lvlJc w:val="left"/>
      <w:pPr>
        <w:ind w:left="3767" w:hanging="303"/>
      </w:pPr>
      <w:rPr>
        <w:rFonts w:hint="default"/>
        <w:lang w:val="en-US" w:eastAsia="en-US" w:bidi="ar-SA"/>
      </w:rPr>
    </w:lvl>
    <w:lvl w:ilvl="6">
      <w:start w:val="0"/>
      <w:numFmt w:val="bullet"/>
      <w:lvlText w:val="•"/>
      <w:lvlJc w:val="left"/>
      <w:pPr>
        <w:ind w:left="4549" w:hanging="303"/>
      </w:pPr>
      <w:rPr>
        <w:rFonts w:hint="default"/>
        <w:lang w:val="en-US" w:eastAsia="en-US" w:bidi="ar-SA"/>
      </w:rPr>
    </w:lvl>
    <w:lvl w:ilvl="7">
      <w:start w:val="0"/>
      <w:numFmt w:val="bullet"/>
      <w:lvlText w:val="•"/>
      <w:lvlJc w:val="left"/>
      <w:pPr>
        <w:ind w:left="5331" w:hanging="303"/>
      </w:pPr>
      <w:rPr>
        <w:rFonts w:hint="default"/>
        <w:lang w:val="en-US" w:eastAsia="en-US" w:bidi="ar-SA"/>
      </w:rPr>
    </w:lvl>
    <w:lvl w:ilvl="8">
      <w:start w:val="0"/>
      <w:numFmt w:val="bullet"/>
      <w:lvlText w:val="•"/>
      <w:lvlJc w:val="left"/>
      <w:pPr>
        <w:ind w:left="6113" w:hanging="30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3"/>
      <w:ind w:left="333" w:hanging="202"/>
    </w:pPr>
    <w:rPr>
      <w:rFonts w:ascii="Arial" w:hAnsi="Arial" w:eastAsia="Arial" w:cs="Arial"/>
      <w:b/>
      <w:bCs/>
      <w:sz w:val="18"/>
      <w:szCs w:val="18"/>
      <w:lang w:val="en-US" w:eastAsia="en-US" w:bidi="ar-SA"/>
    </w:rPr>
  </w:style>
  <w:style w:styleId="TOC2" w:type="paragraph">
    <w:name w:val="TOC 2"/>
    <w:basedOn w:val="Normal"/>
    <w:uiPriority w:val="1"/>
    <w:qFormat/>
    <w:pPr>
      <w:spacing w:before="23"/>
      <w:ind w:left="636" w:hanging="303"/>
    </w:pPr>
    <w:rPr>
      <w:rFonts w:ascii="Arial" w:hAnsi="Arial" w:eastAsia="Arial" w:cs="Arial"/>
      <w:b/>
      <w:bCs/>
      <w:sz w:val="18"/>
      <w:szCs w:val="18"/>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99"/>
      <w:ind w:left="124"/>
      <w:outlineLvl w:val="1"/>
    </w:pPr>
    <w:rPr>
      <w:rFonts w:ascii="Arial" w:hAnsi="Arial" w:eastAsia="Arial" w:cs="Arial"/>
      <w:b/>
      <w:bCs/>
      <w:sz w:val="26"/>
      <w:szCs w:val="26"/>
      <w:lang w:val="en-US" w:eastAsia="en-US" w:bidi="ar-SA"/>
    </w:rPr>
  </w:style>
  <w:style w:styleId="Title" w:type="paragraph">
    <w:name w:val="Title"/>
    <w:basedOn w:val="Normal"/>
    <w:uiPriority w:val="1"/>
    <w:qFormat/>
    <w:pPr>
      <w:spacing w:before="296"/>
      <w:ind w:left="2556" w:right="2320"/>
      <w:jc w:val="center"/>
    </w:pPr>
    <w:rPr>
      <w:rFonts w:ascii="Times New Roman" w:hAnsi="Times New Roman" w:eastAsia="Times New Roman" w:cs="Times New Roman"/>
      <w:b/>
      <w:bCs/>
      <w:sz w:val="34"/>
      <w:szCs w:val="34"/>
      <w:lang w:val="en-US" w:eastAsia="en-US" w:bidi="ar-SA"/>
    </w:rPr>
  </w:style>
  <w:style w:styleId="ListParagraph" w:type="paragraph">
    <w:name w:val="List Paragraph"/>
    <w:basedOn w:val="Normal"/>
    <w:uiPriority w:val="1"/>
    <w:qFormat/>
    <w:pPr>
      <w:spacing w:before="23"/>
      <w:ind w:left="333" w:hanging="20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SHEET</dc:title>
  <dcterms:created xsi:type="dcterms:W3CDTF">2025-06-26T09:11:38Z</dcterms:created>
  <dcterms:modified xsi:type="dcterms:W3CDTF">2025-06-26T09:11:38Z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Adobe Illustrator CC 23.0 (Windows)</vt:lpwstr>
  </property>
  <property fmtid="{D5CDD505-2E9C-101B-9397-08002B2CF9AE}" pid="4" name="LastSaved">
    <vt:filetime>2025-06-26T00:00:00Z</vt:filetime>
  </property>
  <property fmtid="{D5CDD505-2E9C-101B-9397-08002B2CF9AE}" pid="5" name="Producer">
    <vt:lpwstr>Adobe PDF library 15.00</vt:lpwstr>
  </property>
</Properties>
</file>