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444"/>
        <w:rPr>
          <w:rFonts w:ascii="Times New Roman"/>
        </w:rPr>
      </w:pPr>
      <w:r>
        <w:rPr/>
        <w:drawing>
          <wp:anchor distT="0" distB="0" distL="0" distR="0" allowOverlap="1" layoutInCell="1" locked="0" behindDoc="0" simplePos="0" relativeHeight="15728640">
            <wp:simplePos x="0" y="0"/>
            <wp:positionH relativeFrom="page">
              <wp:posOffset>5629655</wp:posOffset>
            </wp:positionH>
            <wp:positionV relativeFrom="page">
              <wp:posOffset>7979664</wp:posOffset>
            </wp:positionV>
            <wp:extent cx="877824" cy="68275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877824" cy="682751"/>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3246120</wp:posOffset>
            </wp:positionH>
            <wp:positionV relativeFrom="page">
              <wp:posOffset>7726680</wp:posOffset>
            </wp:positionV>
            <wp:extent cx="1892808" cy="1892808"/>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892808" cy="1892808"/>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1005839</wp:posOffset>
            </wp:positionH>
            <wp:positionV relativeFrom="page">
              <wp:posOffset>7200900</wp:posOffset>
            </wp:positionV>
            <wp:extent cx="1526571" cy="238163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526571" cy="2381631"/>
                    </a:xfrm>
                    <a:prstGeom prst="rect">
                      <a:avLst/>
                    </a:prstGeom>
                  </pic:spPr>
                </pic:pic>
              </a:graphicData>
            </a:graphic>
          </wp:anchor>
        </w:drawing>
      </w:r>
      <w:r>
        <w:rPr>
          <w:rFonts w:ascii="Times New Roman"/>
        </w:rPr>
        <w:drawing>
          <wp:inline distT="0" distB="0" distL="0" distR="0">
            <wp:extent cx="2567222" cy="1210627"/>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567222" cy="1210627"/>
                    </a:xfrm>
                    <a:prstGeom prst="rect">
                      <a:avLst/>
                    </a:prstGeom>
                  </pic:spPr>
                </pic:pic>
              </a:graphicData>
            </a:graphic>
          </wp:inline>
        </w:drawing>
      </w:r>
      <w:r>
        <w:rPr>
          <w:rFonts w:ascii="Times New Roman"/>
        </w:rPr>
      </w:r>
    </w:p>
    <w:p>
      <w:pPr>
        <w:pStyle w:val="Title"/>
      </w:pPr>
      <w:r>
        <w:rPr>
          <w:spacing w:val="-4"/>
        </w:rPr>
        <w:t>AVP-</w:t>
      </w:r>
      <w:r>
        <w:rPr>
          <w:spacing w:val="-5"/>
        </w:rPr>
        <w:t>140</w:t>
      </w:r>
    </w:p>
    <w:p>
      <w:pPr>
        <w:spacing w:before="356"/>
        <w:ind w:left="240" w:right="0" w:firstLine="0"/>
        <w:jc w:val="left"/>
        <w:rPr>
          <w:b/>
          <w:sz w:val="52"/>
        </w:rPr>
      </w:pPr>
      <w:r>
        <w:rPr>
          <w:b/>
          <w:spacing w:val="-2"/>
          <w:sz w:val="52"/>
        </w:rPr>
        <w:t>Manuel_V1.8</w:t>
      </w:r>
    </w:p>
    <w:p>
      <w:pPr>
        <w:pStyle w:val="Heading4"/>
        <w:spacing w:before="393"/>
        <w:ind w:left="240"/>
      </w:pPr>
      <w:r>
        <w:rPr>
          <w:spacing w:val="-6"/>
        </w:rPr>
        <w:t>Receiver:</w:t>
      </w:r>
      <w:r>
        <w:rPr>
          <w:spacing w:val="-1"/>
        </w:rPr>
        <w:t> </w:t>
      </w:r>
      <w:r>
        <w:rPr>
          <w:spacing w:val="-6"/>
        </w:rPr>
        <w:t>AVP-140</w:t>
      </w:r>
    </w:p>
    <w:p>
      <w:pPr>
        <w:pStyle w:val="BodyText"/>
        <w:spacing w:before="5"/>
        <w:rPr>
          <w:b/>
          <w:sz w:val="16"/>
        </w:rPr>
      </w:pPr>
    </w:p>
    <w:p>
      <w:pPr>
        <w:spacing w:line="484" w:lineRule="auto" w:before="141"/>
        <w:ind w:left="240" w:right="1630" w:firstLine="0"/>
        <w:jc w:val="left"/>
        <w:rPr>
          <w:b/>
          <w:sz w:val="28"/>
        </w:rPr>
      </w:pPr>
      <w:r>
        <w:rPr/>
        <w:drawing>
          <wp:anchor distT="0" distB="0" distL="0" distR="0" allowOverlap="1" layoutInCell="1" locked="0" behindDoc="0" simplePos="0" relativeHeight="15729152">
            <wp:simplePos x="0" y="0"/>
            <wp:positionH relativeFrom="page">
              <wp:posOffset>2755473</wp:posOffset>
            </wp:positionH>
            <wp:positionV relativeFrom="paragraph">
              <wp:posOffset>1698585</wp:posOffset>
            </wp:positionV>
            <wp:extent cx="2821307" cy="220980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821307" cy="2209800"/>
                    </a:xfrm>
                    <a:prstGeom prst="rect">
                      <a:avLst/>
                    </a:prstGeom>
                  </pic:spPr>
                </pic:pic>
              </a:graphicData>
            </a:graphic>
          </wp:anchor>
        </w:drawing>
      </w:r>
      <w:r>
        <w:rPr>
          <w:b/>
          <w:sz w:val="28"/>
        </w:rPr>
        <w:t>Transmitter: DONG-HDMI(HDMI dongle), DONG-USBC(Type C dongle), </w:t>
      </w:r>
      <w:r>
        <w:rPr>
          <w:b/>
          <w:spacing w:val="-2"/>
          <w:sz w:val="28"/>
        </w:rPr>
        <w:t>DONG-STICK</w:t>
      </w:r>
    </w:p>
    <w:p>
      <w:pPr>
        <w:spacing w:after="0" w:line="484" w:lineRule="auto"/>
        <w:jc w:val="left"/>
        <w:rPr>
          <w:sz w:val="28"/>
        </w:rPr>
        <w:sectPr>
          <w:footerReference w:type="default" r:id="rId5"/>
          <w:type w:val="continuous"/>
          <w:pgSz w:w="11910" w:h="16840"/>
          <w:pgMar w:footer="1234" w:header="0" w:top="700" w:bottom="1420" w:left="480" w:right="140"/>
          <w:pgNumType w:start="1"/>
        </w:sectPr>
      </w:pPr>
    </w:p>
    <w:p>
      <w:pPr>
        <w:pStyle w:val="BodyText"/>
        <w:spacing w:line="338" w:lineRule="auto" w:before="107"/>
        <w:ind w:left="240" w:right="904"/>
      </w:pPr>
      <w:r>
        <w:rPr/>
        <w:t>L’AVP-140</w:t>
      </w:r>
      <w:r>
        <w:rPr>
          <w:spacing w:val="-8"/>
        </w:rPr>
        <w:t> </w:t>
      </w:r>
      <w:r>
        <w:rPr/>
        <w:t>est</w:t>
      </w:r>
      <w:r>
        <w:rPr>
          <w:spacing w:val="-10"/>
        </w:rPr>
        <w:t> </w:t>
      </w:r>
      <w:r>
        <w:rPr/>
        <w:t>un</w:t>
      </w:r>
      <w:r>
        <w:rPr>
          <w:spacing w:val="-8"/>
        </w:rPr>
        <w:t> </w:t>
      </w:r>
      <w:r>
        <w:rPr/>
        <w:t>système</w:t>
      </w:r>
      <w:r>
        <w:rPr>
          <w:spacing w:val="-9"/>
        </w:rPr>
        <w:t> </w:t>
      </w:r>
      <w:r>
        <w:rPr/>
        <w:t>de</w:t>
      </w:r>
      <w:r>
        <w:rPr>
          <w:spacing w:val="-9"/>
        </w:rPr>
        <w:t> </w:t>
      </w:r>
      <w:r>
        <w:rPr/>
        <w:t>présentations</w:t>
      </w:r>
      <w:r>
        <w:rPr>
          <w:spacing w:val="-6"/>
        </w:rPr>
        <w:t> </w:t>
      </w:r>
      <w:r>
        <w:rPr/>
        <w:t>sans</w:t>
      </w:r>
      <w:r>
        <w:rPr>
          <w:spacing w:val="-9"/>
        </w:rPr>
        <w:t> </w:t>
      </w:r>
      <w:r>
        <w:rPr/>
        <w:t>fil,</w:t>
      </w:r>
      <w:r>
        <w:rPr>
          <w:spacing w:val="-10"/>
        </w:rPr>
        <w:t> </w:t>
      </w:r>
      <w:r>
        <w:rPr/>
        <w:t>visant</w:t>
      </w:r>
      <w:r>
        <w:rPr>
          <w:spacing w:val="-8"/>
        </w:rPr>
        <w:t> </w:t>
      </w:r>
      <w:r>
        <w:rPr/>
        <w:t>à</w:t>
      </w:r>
      <w:r>
        <w:rPr>
          <w:spacing w:val="-8"/>
        </w:rPr>
        <w:t> </w:t>
      </w:r>
      <w:r>
        <w:rPr/>
        <w:t>remplacer</w:t>
      </w:r>
      <w:r>
        <w:rPr>
          <w:spacing w:val="-8"/>
        </w:rPr>
        <w:t> </w:t>
      </w:r>
      <w:r>
        <w:rPr/>
        <w:t>le</w:t>
      </w:r>
      <w:r>
        <w:rPr>
          <w:spacing w:val="-8"/>
        </w:rPr>
        <w:t> </w:t>
      </w:r>
      <w:r>
        <w:rPr/>
        <w:t>câblage</w:t>
      </w:r>
      <w:r>
        <w:rPr>
          <w:spacing w:val="-8"/>
        </w:rPr>
        <w:t> </w:t>
      </w:r>
      <w:r>
        <w:rPr/>
        <w:t>mais</w:t>
      </w:r>
      <w:r>
        <w:rPr>
          <w:spacing w:val="-9"/>
        </w:rPr>
        <w:t> </w:t>
      </w:r>
      <w:r>
        <w:rPr/>
        <w:t>aussi</w:t>
      </w:r>
      <w:r>
        <w:rPr>
          <w:spacing w:val="-10"/>
        </w:rPr>
        <w:t> </w:t>
      </w:r>
      <w:r>
        <w:rPr/>
        <w:t>des</w:t>
      </w:r>
      <w:r>
        <w:rPr>
          <w:spacing w:val="-9"/>
        </w:rPr>
        <w:t> </w:t>
      </w:r>
      <w:r>
        <w:rPr/>
        <w:t>capacités</w:t>
      </w:r>
      <w:r>
        <w:rPr>
          <w:spacing w:val="-10"/>
        </w:rPr>
        <w:t> </w:t>
      </w:r>
      <w:r>
        <w:rPr/>
        <w:t>de présentation</w:t>
      </w:r>
      <w:r>
        <w:rPr>
          <w:spacing w:val="-1"/>
        </w:rPr>
        <w:t> </w:t>
      </w:r>
      <w:r>
        <w:rPr/>
        <w:t>et</w:t>
      </w:r>
      <w:r>
        <w:rPr>
          <w:spacing w:val="-3"/>
        </w:rPr>
        <w:t> </w:t>
      </w:r>
      <w:r>
        <w:rPr/>
        <w:t>de</w:t>
      </w:r>
      <w:r>
        <w:rPr>
          <w:spacing w:val="-2"/>
        </w:rPr>
        <w:t> </w:t>
      </w:r>
      <w:r>
        <w:rPr/>
        <w:t>collaboration</w:t>
      </w:r>
      <w:r>
        <w:rPr>
          <w:spacing w:val="-1"/>
        </w:rPr>
        <w:t> </w:t>
      </w:r>
      <w:r>
        <w:rPr/>
        <w:t>plus</w:t>
      </w:r>
      <w:r>
        <w:rPr>
          <w:spacing w:val="-1"/>
        </w:rPr>
        <w:t> </w:t>
      </w:r>
      <w:r>
        <w:rPr/>
        <w:t>puissantes,</w:t>
      </w:r>
      <w:r>
        <w:rPr>
          <w:spacing w:val="-3"/>
        </w:rPr>
        <w:t> </w:t>
      </w:r>
      <w:r>
        <w:rPr/>
        <w:t>il</w:t>
      </w:r>
      <w:r>
        <w:rPr>
          <w:spacing w:val="-2"/>
        </w:rPr>
        <w:t> </w:t>
      </w:r>
      <w:r>
        <w:rPr/>
        <w:t>permet</w:t>
      </w:r>
      <w:r>
        <w:rPr>
          <w:spacing w:val="-1"/>
        </w:rPr>
        <w:t> </w:t>
      </w:r>
      <w:r>
        <w:rPr/>
        <w:t>aux</w:t>
      </w:r>
      <w:r>
        <w:rPr>
          <w:spacing w:val="-1"/>
        </w:rPr>
        <w:t> </w:t>
      </w:r>
      <w:r>
        <w:rPr/>
        <w:t>utilisateurs</w:t>
      </w:r>
      <w:r>
        <w:rPr>
          <w:spacing w:val="-1"/>
        </w:rPr>
        <w:t> </w:t>
      </w:r>
      <w:r>
        <w:rPr/>
        <w:t>d’apporter</w:t>
      </w:r>
      <w:r>
        <w:rPr>
          <w:spacing w:val="-1"/>
        </w:rPr>
        <w:t> </w:t>
      </w:r>
      <w:r>
        <w:rPr/>
        <w:t>leurs</w:t>
      </w:r>
      <w:r>
        <w:rPr>
          <w:spacing w:val="-1"/>
        </w:rPr>
        <w:t> </w:t>
      </w:r>
      <w:r>
        <w:rPr/>
        <w:t>propres</w:t>
      </w:r>
      <w:r>
        <w:rPr>
          <w:spacing w:val="-1"/>
        </w:rPr>
        <w:t> </w:t>
      </w:r>
      <w:r>
        <w:rPr/>
        <w:t>appareils</w:t>
      </w:r>
      <w:r>
        <w:rPr>
          <w:spacing w:val="-1"/>
        </w:rPr>
        <w:t> </w:t>
      </w:r>
      <w:r>
        <w:rPr/>
        <w:t>pour partager</w:t>
      </w:r>
      <w:r>
        <w:rPr>
          <w:spacing w:val="-11"/>
        </w:rPr>
        <w:t> </w:t>
      </w:r>
      <w:r>
        <w:rPr/>
        <w:t>du</w:t>
      </w:r>
      <w:r>
        <w:rPr>
          <w:spacing w:val="-9"/>
        </w:rPr>
        <w:t> </w:t>
      </w:r>
      <w:r>
        <w:rPr/>
        <w:t>contenu</w:t>
      </w:r>
      <w:r>
        <w:rPr>
          <w:spacing w:val="-9"/>
        </w:rPr>
        <w:t> </w:t>
      </w:r>
      <w:r>
        <w:rPr/>
        <w:t>o</w:t>
      </w:r>
      <w:r>
        <w:rPr>
          <w:rFonts w:ascii="Times New Roman" w:hAnsi="Times New Roman"/>
        </w:rPr>
        <w:t>ù</w:t>
      </w:r>
      <w:r>
        <w:rPr>
          <w:rFonts w:ascii="Times New Roman" w:hAnsi="Times New Roman"/>
          <w:spacing w:val="36"/>
        </w:rPr>
        <w:t> </w:t>
      </w:r>
      <w:r>
        <w:rPr/>
        <w:t>qu’ils</w:t>
      </w:r>
      <w:r>
        <w:rPr>
          <w:spacing w:val="-9"/>
        </w:rPr>
        <w:t> </w:t>
      </w:r>
      <w:r>
        <w:rPr/>
        <w:t>soient</w:t>
      </w:r>
      <w:r>
        <w:rPr>
          <w:spacing w:val="-9"/>
        </w:rPr>
        <w:t> </w:t>
      </w:r>
      <w:r>
        <w:rPr/>
        <w:t>assis</w:t>
      </w:r>
      <w:r>
        <w:rPr>
          <w:spacing w:val="-10"/>
        </w:rPr>
        <w:t> </w:t>
      </w:r>
      <w:r>
        <w:rPr/>
        <w:t>et</w:t>
      </w:r>
      <w:r>
        <w:rPr>
          <w:spacing w:val="-9"/>
        </w:rPr>
        <w:t> </w:t>
      </w:r>
      <w:r>
        <w:rPr/>
        <w:t>de</w:t>
      </w:r>
      <w:r>
        <w:rPr>
          <w:spacing w:val="-10"/>
        </w:rPr>
        <w:t> </w:t>
      </w:r>
      <w:r>
        <w:rPr/>
        <w:t>collaborer</w:t>
      </w:r>
      <w:r>
        <w:rPr>
          <w:spacing w:val="-9"/>
        </w:rPr>
        <w:t> </w:t>
      </w:r>
      <w:r>
        <w:rPr/>
        <w:t>facilement</w:t>
      </w:r>
      <w:r>
        <w:rPr>
          <w:spacing w:val="-9"/>
        </w:rPr>
        <w:t> </w:t>
      </w:r>
      <w:r>
        <w:rPr/>
        <w:t>avec</w:t>
      </w:r>
      <w:r>
        <w:rPr>
          <w:spacing w:val="-12"/>
        </w:rPr>
        <w:t> </w:t>
      </w:r>
      <w:r>
        <w:rPr/>
        <w:t>d’autres</w:t>
      </w:r>
      <w:r>
        <w:rPr>
          <w:spacing w:val="-9"/>
        </w:rPr>
        <w:t> </w:t>
      </w:r>
      <w:r>
        <w:rPr/>
        <w:t>personnes</w:t>
      </w:r>
      <w:r>
        <w:rPr>
          <w:spacing w:val="-10"/>
        </w:rPr>
        <w:t> </w:t>
      </w:r>
      <w:r>
        <w:rPr/>
        <w:t>sans</w:t>
      </w:r>
      <w:r>
        <w:rPr>
          <w:spacing w:val="-6"/>
        </w:rPr>
        <w:t> </w:t>
      </w:r>
      <w:r>
        <w:rPr/>
        <w:t>aucun</w:t>
      </w:r>
      <w:r>
        <w:rPr>
          <w:spacing w:val="-10"/>
        </w:rPr>
        <w:t> </w:t>
      </w:r>
      <w:r>
        <w:rPr/>
        <w:t>contact public, en particulier dans un environnement post-pandémique.</w:t>
      </w:r>
    </w:p>
    <w:p>
      <w:pPr>
        <w:pStyle w:val="Heading4"/>
        <w:spacing w:before="127"/>
        <w:ind w:left="240"/>
      </w:pPr>
      <w:r>
        <w:rPr>
          <w:spacing w:val="-2"/>
        </w:rPr>
        <w:t>Feature</w:t>
      </w:r>
      <w:r>
        <w:rPr>
          <w:spacing w:val="-12"/>
        </w:rPr>
        <w:t> </w:t>
      </w:r>
      <w:r>
        <w:rPr>
          <w:spacing w:val="-4"/>
        </w:rPr>
        <w:t>List:</w:t>
      </w:r>
    </w:p>
    <w:p>
      <w:pPr>
        <w:pStyle w:val="BodyText"/>
        <w:spacing w:before="9"/>
        <w:rPr>
          <w:b/>
          <w:sz w:val="28"/>
        </w:rPr>
      </w:pPr>
    </w:p>
    <w:p>
      <w:pPr>
        <w:spacing w:before="0"/>
        <w:ind w:left="240" w:right="0" w:firstLine="0"/>
        <w:jc w:val="left"/>
        <w:rPr>
          <w:sz w:val="28"/>
        </w:rPr>
      </w:pPr>
      <w:r>
        <w:rPr>
          <w:spacing w:val="-10"/>
          <w:sz w:val="28"/>
        </w:rPr>
        <w:t>AVP-</w:t>
      </w:r>
      <w:r>
        <w:rPr>
          <w:spacing w:val="-4"/>
          <w:sz w:val="28"/>
        </w:rPr>
        <w:t>140:</w:t>
      </w:r>
    </w:p>
    <w:p>
      <w:pPr>
        <w:pStyle w:val="ListParagraph"/>
        <w:numPr>
          <w:ilvl w:val="0"/>
          <w:numId w:val="1"/>
        </w:numPr>
        <w:tabs>
          <w:tab w:pos="959" w:val="left" w:leader="none"/>
          <w:tab w:pos="960" w:val="left" w:leader="none"/>
        </w:tabs>
        <w:spacing w:line="240" w:lineRule="auto" w:before="195" w:after="0"/>
        <w:ind w:left="960" w:right="0" w:hanging="360"/>
        <w:jc w:val="left"/>
        <w:rPr>
          <w:sz w:val="22"/>
        </w:rPr>
      </w:pPr>
      <w:r>
        <w:rPr>
          <w:sz w:val="22"/>
        </w:rPr>
        <w:t>Expérience</w:t>
      </w:r>
      <w:r>
        <w:rPr>
          <w:spacing w:val="-11"/>
          <w:sz w:val="22"/>
        </w:rPr>
        <w:t> </w:t>
      </w:r>
      <w:r>
        <w:rPr>
          <w:sz w:val="22"/>
        </w:rPr>
        <w:t>de</w:t>
      </w:r>
      <w:r>
        <w:rPr>
          <w:spacing w:val="-11"/>
          <w:sz w:val="22"/>
        </w:rPr>
        <w:t> </w:t>
      </w:r>
      <w:r>
        <w:rPr>
          <w:sz w:val="22"/>
        </w:rPr>
        <w:t>présentation</w:t>
      </w:r>
      <w:r>
        <w:rPr>
          <w:spacing w:val="-11"/>
          <w:sz w:val="22"/>
        </w:rPr>
        <w:t> </w:t>
      </w:r>
      <w:r>
        <w:rPr>
          <w:sz w:val="22"/>
        </w:rPr>
        <w:t>sans</w:t>
      </w:r>
      <w:r>
        <w:rPr>
          <w:spacing w:val="-10"/>
          <w:sz w:val="22"/>
        </w:rPr>
        <w:t> </w:t>
      </w:r>
      <w:r>
        <w:rPr>
          <w:sz w:val="22"/>
        </w:rPr>
        <w:t>fil</w:t>
      </w:r>
      <w:r>
        <w:rPr>
          <w:spacing w:val="-11"/>
          <w:sz w:val="22"/>
        </w:rPr>
        <w:t> </w:t>
      </w:r>
      <w:r>
        <w:rPr>
          <w:sz w:val="22"/>
        </w:rPr>
        <w:t>pure,</w:t>
      </w:r>
      <w:r>
        <w:rPr>
          <w:spacing w:val="-13"/>
          <w:sz w:val="22"/>
        </w:rPr>
        <w:t> </w:t>
      </w:r>
      <w:r>
        <w:rPr>
          <w:sz w:val="22"/>
        </w:rPr>
        <w:t>apportez</w:t>
      </w:r>
      <w:r>
        <w:rPr>
          <w:spacing w:val="-11"/>
          <w:sz w:val="22"/>
        </w:rPr>
        <w:t> </w:t>
      </w:r>
      <w:r>
        <w:rPr>
          <w:sz w:val="22"/>
        </w:rPr>
        <w:t>votre</w:t>
      </w:r>
      <w:r>
        <w:rPr>
          <w:spacing w:val="-10"/>
          <w:sz w:val="22"/>
        </w:rPr>
        <w:t> </w:t>
      </w:r>
      <w:r>
        <w:rPr>
          <w:sz w:val="22"/>
        </w:rPr>
        <w:t>propre</w:t>
      </w:r>
      <w:r>
        <w:rPr>
          <w:spacing w:val="-11"/>
          <w:sz w:val="22"/>
        </w:rPr>
        <w:t> </w:t>
      </w:r>
      <w:r>
        <w:rPr>
          <w:sz w:val="22"/>
        </w:rPr>
        <w:t>appareil,</w:t>
      </w:r>
      <w:r>
        <w:rPr>
          <w:spacing w:val="-10"/>
          <w:sz w:val="22"/>
        </w:rPr>
        <w:t> </w:t>
      </w:r>
      <w:r>
        <w:rPr>
          <w:sz w:val="22"/>
        </w:rPr>
        <w:t>pas</w:t>
      </w:r>
      <w:r>
        <w:rPr>
          <w:spacing w:val="-11"/>
          <w:sz w:val="22"/>
        </w:rPr>
        <w:t> </w:t>
      </w:r>
      <w:r>
        <w:rPr>
          <w:sz w:val="22"/>
        </w:rPr>
        <w:t>de</w:t>
      </w:r>
      <w:r>
        <w:rPr>
          <w:spacing w:val="-10"/>
          <w:sz w:val="22"/>
        </w:rPr>
        <w:t> </w:t>
      </w:r>
      <w:r>
        <w:rPr>
          <w:sz w:val="22"/>
        </w:rPr>
        <w:t>câble</w:t>
      </w:r>
      <w:r>
        <w:rPr>
          <w:spacing w:val="-11"/>
          <w:sz w:val="22"/>
        </w:rPr>
        <w:t> </w:t>
      </w:r>
      <w:r>
        <w:rPr>
          <w:sz w:val="22"/>
        </w:rPr>
        <w:t>en</w:t>
      </w:r>
      <w:r>
        <w:rPr>
          <w:spacing w:val="-10"/>
          <w:sz w:val="22"/>
        </w:rPr>
        <w:t> </w:t>
      </w:r>
      <w:r>
        <w:rPr>
          <w:spacing w:val="-2"/>
          <w:sz w:val="22"/>
        </w:rPr>
        <w:t>désordre.</w:t>
      </w:r>
    </w:p>
    <w:p>
      <w:pPr>
        <w:pStyle w:val="ListParagraph"/>
        <w:numPr>
          <w:ilvl w:val="0"/>
          <w:numId w:val="1"/>
        </w:numPr>
        <w:tabs>
          <w:tab w:pos="959" w:val="left" w:leader="none"/>
          <w:tab w:pos="960" w:val="left" w:leader="none"/>
        </w:tabs>
        <w:spacing w:line="240" w:lineRule="auto" w:before="74" w:after="0"/>
        <w:ind w:left="960" w:right="0" w:hanging="360"/>
        <w:jc w:val="left"/>
        <w:rPr>
          <w:sz w:val="22"/>
        </w:rPr>
      </w:pPr>
      <w:r>
        <w:rPr>
          <w:sz w:val="22"/>
        </w:rPr>
        <w:t>Entrée</w:t>
      </w:r>
      <w:r>
        <w:rPr>
          <w:spacing w:val="-15"/>
          <w:sz w:val="22"/>
        </w:rPr>
        <w:t> </w:t>
      </w:r>
      <w:r>
        <w:rPr>
          <w:sz w:val="22"/>
        </w:rPr>
        <w:t>de</w:t>
      </w:r>
      <w:r>
        <w:rPr>
          <w:spacing w:val="-14"/>
          <w:sz w:val="22"/>
        </w:rPr>
        <w:t> </w:t>
      </w:r>
      <w:r>
        <w:rPr>
          <w:sz w:val="22"/>
        </w:rPr>
        <w:t>contenu</w:t>
      </w:r>
      <w:r>
        <w:rPr>
          <w:spacing w:val="-15"/>
          <w:sz w:val="22"/>
        </w:rPr>
        <w:t> </w:t>
      </w:r>
      <w:r>
        <w:rPr>
          <w:sz w:val="22"/>
        </w:rPr>
        <w:t>sans</w:t>
      </w:r>
      <w:r>
        <w:rPr>
          <w:spacing w:val="-15"/>
          <w:sz w:val="22"/>
        </w:rPr>
        <w:t> </w:t>
      </w:r>
      <w:r>
        <w:rPr>
          <w:sz w:val="22"/>
        </w:rPr>
        <w:t>fil</w:t>
      </w:r>
      <w:r>
        <w:rPr>
          <w:spacing w:val="-15"/>
          <w:sz w:val="22"/>
        </w:rPr>
        <w:t> </w:t>
      </w:r>
      <w:r>
        <w:rPr>
          <w:sz w:val="22"/>
        </w:rPr>
        <w:t>jusqu’à</w:t>
      </w:r>
      <w:r>
        <w:rPr>
          <w:spacing w:val="-14"/>
          <w:sz w:val="22"/>
        </w:rPr>
        <w:t> </w:t>
      </w:r>
      <w:r>
        <w:rPr>
          <w:sz w:val="22"/>
        </w:rPr>
        <w:t>1080P,</w:t>
      </w:r>
      <w:r>
        <w:rPr>
          <w:spacing w:val="-14"/>
          <w:sz w:val="22"/>
        </w:rPr>
        <w:t> </w:t>
      </w:r>
      <w:r>
        <w:rPr>
          <w:sz w:val="22"/>
        </w:rPr>
        <w:t>sortie</w:t>
      </w:r>
      <w:r>
        <w:rPr>
          <w:spacing w:val="-15"/>
          <w:sz w:val="22"/>
        </w:rPr>
        <w:t> </w:t>
      </w:r>
      <w:r>
        <w:rPr>
          <w:sz w:val="22"/>
        </w:rPr>
        <w:t>HDMI</w:t>
      </w:r>
      <w:r>
        <w:rPr>
          <w:spacing w:val="-14"/>
          <w:sz w:val="22"/>
        </w:rPr>
        <w:t> </w:t>
      </w:r>
      <w:r>
        <w:rPr>
          <w:spacing w:val="-5"/>
          <w:sz w:val="22"/>
        </w:rPr>
        <w:t>2.0</w:t>
      </w:r>
    </w:p>
    <w:p>
      <w:pPr>
        <w:pStyle w:val="ListParagraph"/>
        <w:numPr>
          <w:ilvl w:val="0"/>
          <w:numId w:val="1"/>
        </w:numPr>
        <w:tabs>
          <w:tab w:pos="959" w:val="left" w:leader="none"/>
          <w:tab w:pos="960" w:val="left" w:leader="none"/>
        </w:tabs>
        <w:spacing w:line="309" w:lineRule="auto" w:before="73" w:after="0"/>
        <w:ind w:left="960" w:right="1756" w:hanging="360"/>
        <w:jc w:val="left"/>
        <w:rPr>
          <w:sz w:val="22"/>
        </w:rPr>
      </w:pPr>
      <w:r>
        <w:rPr>
          <w:sz w:val="22"/>
        </w:rPr>
        <w:t>Prise</w:t>
      </w:r>
      <w:r>
        <w:rPr>
          <w:spacing w:val="-11"/>
          <w:sz w:val="22"/>
        </w:rPr>
        <w:t> </w:t>
      </w:r>
      <w:r>
        <w:rPr>
          <w:sz w:val="22"/>
        </w:rPr>
        <w:t>en</w:t>
      </w:r>
      <w:r>
        <w:rPr>
          <w:spacing w:val="-11"/>
          <w:sz w:val="22"/>
        </w:rPr>
        <w:t> </w:t>
      </w:r>
      <w:r>
        <w:rPr>
          <w:sz w:val="22"/>
        </w:rPr>
        <w:t>charge</w:t>
      </w:r>
      <w:r>
        <w:rPr>
          <w:spacing w:val="-11"/>
          <w:sz w:val="22"/>
        </w:rPr>
        <w:t> </w:t>
      </w:r>
      <w:r>
        <w:rPr>
          <w:sz w:val="22"/>
        </w:rPr>
        <w:t>des</w:t>
      </w:r>
      <w:r>
        <w:rPr>
          <w:spacing w:val="-11"/>
          <w:sz w:val="22"/>
        </w:rPr>
        <w:t> </w:t>
      </w:r>
      <w:r>
        <w:rPr>
          <w:sz w:val="22"/>
        </w:rPr>
        <w:t>protocoles</w:t>
      </w:r>
      <w:r>
        <w:rPr>
          <w:spacing w:val="-11"/>
          <w:sz w:val="22"/>
        </w:rPr>
        <w:t> </w:t>
      </w:r>
      <w:r>
        <w:rPr>
          <w:sz w:val="22"/>
        </w:rPr>
        <w:t>de</w:t>
      </w:r>
      <w:r>
        <w:rPr>
          <w:spacing w:val="-11"/>
          <w:sz w:val="22"/>
        </w:rPr>
        <w:t> </w:t>
      </w:r>
      <w:r>
        <w:rPr>
          <w:sz w:val="22"/>
        </w:rPr>
        <w:t>mise</w:t>
      </w:r>
      <w:r>
        <w:rPr>
          <w:spacing w:val="-11"/>
          <w:sz w:val="22"/>
        </w:rPr>
        <w:t> </w:t>
      </w:r>
      <w:r>
        <w:rPr>
          <w:sz w:val="22"/>
        </w:rPr>
        <w:t>en</w:t>
      </w:r>
      <w:r>
        <w:rPr>
          <w:spacing w:val="-11"/>
          <w:sz w:val="22"/>
        </w:rPr>
        <w:t> </w:t>
      </w:r>
      <w:r>
        <w:rPr>
          <w:sz w:val="22"/>
        </w:rPr>
        <w:t>miroir</w:t>
      </w:r>
      <w:r>
        <w:rPr>
          <w:spacing w:val="-13"/>
          <w:sz w:val="22"/>
        </w:rPr>
        <w:t> </w:t>
      </w:r>
      <w:r>
        <w:rPr>
          <w:sz w:val="22"/>
        </w:rPr>
        <w:t>sans</w:t>
      </w:r>
      <w:r>
        <w:rPr>
          <w:spacing w:val="-10"/>
          <w:sz w:val="22"/>
        </w:rPr>
        <w:t> </w:t>
      </w:r>
      <w:r>
        <w:rPr>
          <w:sz w:val="22"/>
        </w:rPr>
        <w:t>fil</w:t>
      </w:r>
      <w:r>
        <w:rPr>
          <w:spacing w:val="-13"/>
          <w:sz w:val="22"/>
        </w:rPr>
        <w:t> </w:t>
      </w:r>
      <w:r>
        <w:rPr>
          <w:sz w:val="22"/>
        </w:rPr>
        <w:t>natifs</w:t>
      </w:r>
      <w:r>
        <w:rPr>
          <w:spacing w:val="-11"/>
          <w:sz w:val="22"/>
        </w:rPr>
        <w:t> </w:t>
      </w:r>
      <w:r>
        <w:rPr>
          <w:sz w:val="22"/>
        </w:rPr>
        <w:t>tels</w:t>
      </w:r>
      <w:r>
        <w:rPr>
          <w:spacing w:val="-10"/>
          <w:sz w:val="22"/>
        </w:rPr>
        <w:t> </w:t>
      </w:r>
      <w:r>
        <w:rPr>
          <w:sz w:val="22"/>
        </w:rPr>
        <w:t>que</w:t>
      </w:r>
      <w:r>
        <w:rPr>
          <w:spacing w:val="-11"/>
          <w:sz w:val="22"/>
        </w:rPr>
        <w:t> </w:t>
      </w:r>
      <w:r>
        <w:rPr>
          <w:sz w:val="22"/>
        </w:rPr>
        <w:t>Airplay,</w:t>
      </w:r>
      <w:r>
        <w:rPr>
          <w:spacing w:val="-13"/>
          <w:sz w:val="22"/>
        </w:rPr>
        <w:t> </w:t>
      </w:r>
      <w:r>
        <w:rPr>
          <w:sz w:val="22"/>
        </w:rPr>
        <w:t>Miracast, </w:t>
      </w:r>
      <w:r>
        <w:rPr>
          <w:spacing w:val="-2"/>
          <w:sz w:val="22"/>
        </w:rPr>
        <w:t>Chromecast</w:t>
      </w:r>
    </w:p>
    <w:p>
      <w:pPr>
        <w:pStyle w:val="ListParagraph"/>
        <w:numPr>
          <w:ilvl w:val="0"/>
          <w:numId w:val="1"/>
        </w:numPr>
        <w:tabs>
          <w:tab w:pos="959" w:val="left" w:leader="none"/>
          <w:tab w:pos="960" w:val="left" w:leader="none"/>
        </w:tabs>
        <w:spacing w:line="240" w:lineRule="auto" w:before="0" w:after="0"/>
        <w:ind w:left="960" w:right="0" w:hanging="360"/>
        <w:jc w:val="left"/>
        <w:rPr>
          <w:sz w:val="22"/>
        </w:rPr>
      </w:pPr>
      <w:r>
        <w:rPr>
          <w:sz w:val="22"/>
        </w:rPr>
        <w:t>Prise</w:t>
      </w:r>
      <w:r>
        <w:rPr>
          <w:spacing w:val="-14"/>
          <w:sz w:val="22"/>
        </w:rPr>
        <w:t> </w:t>
      </w:r>
      <w:r>
        <w:rPr>
          <w:sz w:val="22"/>
        </w:rPr>
        <w:t>en</w:t>
      </w:r>
      <w:r>
        <w:rPr>
          <w:spacing w:val="-15"/>
          <w:sz w:val="22"/>
        </w:rPr>
        <w:t> </w:t>
      </w:r>
      <w:r>
        <w:rPr>
          <w:sz w:val="22"/>
        </w:rPr>
        <w:t>charge</w:t>
      </w:r>
      <w:r>
        <w:rPr>
          <w:spacing w:val="-13"/>
          <w:sz w:val="22"/>
        </w:rPr>
        <w:t> </w:t>
      </w:r>
      <w:r>
        <w:rPr>
          <w:sz w:val="22"/>
        </w:rPr>
        <w:t>des</w:t>
      </w:r>
      <w:r>
        <w:rPr>
          <w:spacing w:val="-15"/>
          <w:sz w:val="22"/>
        </w:rPr>
        <w:t> </w:t>
      </w:r>
      <w:r>
        <w:rPr>
          <w:sz w:val="22"/>
        </w:rPr>
        <w:t>clés</w:t>
      </w:r>
      <w:r>
        <w:rPr>
          <w:spacing w:val="-14"/>
          <w:sz w:val="22"/>
        </w:rPr>
        <w:t> </w:t>
      </w:r>
      <w:r>
        <w:rPr>
          <w:sz w:val="22"/>
        </w:rPr>
        <w:t>de</w:t>
      </w:r>
      <w:r>
        <w:rPr>
          <w:spacing w:val="-13"/>
          <w:sz w:val="22"/>
        </w:rPr>
        <w:t> </w:t>
      </w:r>
      <w:r>
        <w:rPr>
          <w:sz w:val="22"/>
        </w:rPr>
        <w:t>sécurité</w:t>
      </w:r>
      <w:r>
        <w:rPr>
          <w:spacing w:val="-13"/>
          <w:sz w:val="22"/>
        </w:rPr>
        <w:t> </w:t>
      </w:r>
      <w:r>
        <w:rPr>
          <w:sz w:val="22"/>
        </w:rPr>
        <w:t>HDMI/Type-C/USB</w:t>
      </w:r>
      <w:r>
        <w:rPr>
          <w:spacing w:val="-13"/>
          <w:sz w:val="22"/>
        </w:rPr>
        <w:t> </w:t>
      </w:r>
      <w:r>
        <w:rPr>
          <w:sz w:val="22"/>
        </w:rPr>
        <w:t>plug-n-play</w:t>
      </w:r>
      <w:r>
        <w:rPr>
          <w:spacing w:val="-13"/>
          <w:sz w:val="22"/>
        </w:rPr>
        <w:t> </w:t>
      </w:r>
      <w:r>
        <w:rPr>
          <w:sz w:val="22"/>
        </w:rPr>
        <w:t>pour</w:t>
      </w:r>
      <w:r>
        <w:rPr>
          <w:spacing w:val="-13"/>
          <w:sz w:val="22"/>
        </w:rPr>
        <w:t> </w:t>
      </w:r>
      <w:r>
        <w:rPr>
          <w:sz w:val="22"/>
        </w:rPr>
        <w:t>une</w:t>
      </w:r>
      <w:r>
        <w:rPr>
          <w:spacing w:val="-13"/>
          <w:sz w:val="22"/>
        </w:rPr>
        <w:t> </w:t>
      </w:r>
      <w:r>
        <w:rPr>
          <w:sz w:val="22"/>
        </w:rPr>
        <w:t>présentation</w:t>
      </w:r>
      <w:r>
        <w:rPr>
          <w:spacing w:val="-14"/>
          <w:sz w:val="22"/>
        </w:rPr>
        <w:t> </w:t>
      </w:r>
      <w:r>
        <w:rPr>
          <w:sz w:val="22"/>
        </w:rPr>
        <w:t>sans</w:t>
      </w:r>
      <w:r>
        <w:rPr>
          <w:spacing w:val="-12"/>
          <w:sz w:val="22"/>
        </w:rPr>
        <w:t> </w:t>
      </w:r>
      <w:r>
        <w:rPr>
          <w:spacing w:val="-5"/>
          <w:sz w:val="22"/>
        </w:rPr>
        <w:t>fil</w:t>
      </w:r>
    </w:p>
    <w:p>
      <w:pPr>
        <w:pStyle w:val="ListParagraph"/>
        <w:numPr>
          <w:ilvl w:val="0"/>
          <w:numId w:val="1"/>
        </w:numPr>
        <w:tabs>
          <w:tab w:pos="959" w:val="left" w:leader="none"/>
          <w:tab w:pos="960" w:val="left" w:leader="none"/>
        </w:tabs>
        <w:spacing w:line="240" w:lineRule="auto" w:before="74" w:after="0"/>
        <w:ind w:left="960" w:right="0" w:hanging="360"/>
        <w:jc w:val="left"/>
        <w:rPr>
          <w:sz w:val="22"/>
        </w:rPr>
      </w:pPr>
      <w:r>
        <w:rPr>
          <w:sz w:val="22"/>
        </w:rPr>
        <w:t>Prise</w:t>
      </w:r>
      <w:r>
        <w:rPr>
          <w:spacing w:val="-7"/>
          <w:sz w:val="22"/>
        </w:rPr>
        <w:t> </w:t>
      </w:r>
      <w:r>
        <w:rPr>
          <w:sz w:val="22"/>
        </w:rPr>
        <w:t>en</w:t>
      </w:r>
      <w:r>
        <w:rPr>
          <w:spacing w:val="-7"/>
          <w:sz w:val="22"/>
        </w:rPr>
        <w:t> </w:t>
      </w:r>
      <w:r>
        <w:rPr>
          <w:sz w:val="22"/>
        </w:rPr>
        <w:t>charge</w:t>
      </w:r>
      <w:r>
        <w:rPr>
          <w:spacing w:val="-6"/>
          <w:sz w:val="22"/>
        </w:rPr>
        <w:t> </w:t>
      </w:r>
      <w:r>
        <w:rPr>
          <w:sz w:val="22"/>
        </w:rPr>
        <w:t>de</w:t>
      </w:r>
      <w:r>
        <w:rPr>
          <w:spacing w:val="-5"/>
          <w:sz w:val="22"/>
        </w:rPr>
        <w:t> </w:t>
      </w:r>
      <w:r>
        <w:rPr>
          <w:sz w:val="22"/>
        </w:rPr>
        <w:t>l'application</w:t>
      </w:r>
      <w:r>
        <w:rPr>
          <w:spacing w:val="-6"/>
          <w:sz w:val="22"/>
        </w:rPr>
        <w:t> </w:t>
      </w:r>
      <w:r>
        <w:rPr>
          <w:sz w:val="22"/>
        </w:rPr>
        <w:t>Android,</w:t>
      </w:r>
      <w:r>
        <w:rPr>
          <w:spacing w:val="-9"/>
          <w:sz w:val="22"/>
        </w:rPr>
        <w:t> </w:t>
      </w:r>
      <w:r>
        <w:rPr>
          <w:sz w:val="22"/>
        </w:rPr>
        <w:t>MAC</w:t>
      </w:r>
      <w:r>
        <w:rPr>
          <w:spacing w:val="-8"/>
          <w:sz w:val="22"/>
        </w:rPr>
        <w:t> </w:t>
      </w:r>
      <w:r>
        <w:rPr>
          <w:sz w:val="22"/>
        </w:rPr>
        <w:t>et</w:t>
      </w:r>
      <w:r>
        <w:rPr>
          <w:spacing w:val="-9"/>
          <w:sz w:val="22"/>
        </w:rPr>
        <w:t> </w:t>
      </w:r>
      <w:r>
        <w:rPr>
          <w:sz w:val="22"/>
        </w:rPr>
        <w:t>Windows</w:t>
      </w:r>
      <w:r>
        <w:rPr>
          <w:spacing w:val="-5"/>
          <w:sz w:val="22"/>
        </w:rPr>
        <w:t> </w:t>
      </w:r>
      <w:r>
        <w:rPr>
          <w:sz w:val="22"/>
        </w:rPr>
        <w:t>pour</w:t>
      </w:r>
      <w:r>
        <w:rPr>
          <w:spacing w:val="-6"/>
          <w:sz w:val="22"/>
        </w:rPr>
        <w:t> </w:t>
      </w:r>
      <w:r>
        <w:rPr>
          <w:sz w:val="22"/>
        </w:rPr>
        <w:t>la</w:t>
      </w:r>
      <w:r>
        <w:rPr>
          <w:spacing w:val="-6"/>
          <w:sz w:val="22"/>
        </w:rPr>
        <w:t> </w:t>
      </w:r>
      <w:r>
        <w:rPr>
          <w:sz w:val="22"/>
        </w:rPr>
        <w:t>présentation</w:t>
      </w:r>
      <w:r>
        <w:rPr>
          <w:spacing w:val="-6"/>
          <w:sz w:val="22"/>
        </w:rPr>
        <w:t> </w:t>
      </w:r>
      <w:r>
        <w:rPr>
          <w:sz w:val="22"/>
        </w:rPr>
        <w:t>sans</w:t>
      </w:r>
      <w:r>
        <w:rPr>
          <w:spacing w:val="-6"/>
          <w:sz w:val="22"/>
        </w:rPr>
        <w:t> </w:t>
      </w:r>
      <w:r>
        <w:rPr>
          <w:spacing w:val="-5"/>
          <w:sz w:val="22"/>
        </w:rPr>
        <w:t>fil</w:t>
      </w:r>
    </w:p>
    <w:p>
      <w:pPr>
        <w:pStyle w:val="ListParagraph"/>
        <w:numPr>
          <w:ilvl w:val="0"/>
          <w:numId w:val="1"/>
        </w:numPr>
        <w:tabs>
          <w:tab w:pos="959" w:val="left" w:leader="none"/>
          <w:tab w:pos="960" w:val="left" w:leader="none"/>
        </w:tabs>
        <w:spacing w:line="240" w:lineRule="auto" w:before="71" w:after="0"/>
        <w:ind w:left="960" w:right="0" w:hanging="360"/>
        <w:jc w:val="left"/>
        <w:rPr>
          <w:sz w:val="22"/>
        </w:rPr>
      </w:pPr>
      <w:r>
        <w:rPr>
          <w:spacing w:val="-2"/>
          <w:sz w:val="22"/>
        </w:rPr>
        <w:t>Prise</w:t>
      </w:r>
      <w:r>
        <w:rPr>
          <w:spacing w:val="-12"/>
          <w:sz w:val="22"/>
        </w:rPr>
        <w:t> </w:t>
      </w:r>
      <w:r>
        <w:rPr>
          <w:spacing w:val="-2"/>
          <w:sz w:val="22"/>
        </w:rPr>
        <w:t>en</w:t>
      </w:r>
      <w:r>
        <w:rPr>
          <w:spacing w:val="-12"/>
          <w:sz w:val="22"/>
        </w:rPr>
        <w:t> </w:t>
      </w:r>
      <w:r>
        <w:rPr>
          <w:spacing w:val="-2"/>
          <w:sz w:val="22"/>
        </w:rPr>
        <w:t>charge</w:t>
      </w:r>
      <w:r>
        <w:rPr>
          <w:spacing w:val="-11"/>
          <w:sz w:val="22"/>
        </w:rPr>
        <w:t> </w:t>
      </w:r>
      <w:r>
        <w:rPr>
          <w:spacing w:val="-2"/>
          <w:sz w:val="22"/>
        </w:rPr>
        <w:t>de</w:t>
      </w:r>
      <w:r>
        <w:rPr>
          <w:spacing w:val="-11"/>
          <w:sz w:val="22"/>
        </w:rPr>
        <w:t> </w:t>
      </w:r>
      <w:r>
        <w:rPr>
          <w:spacing w:val="-2"/>
          <w:sz w:val="22"/>
        </w:rPr>
        <w:t>4</w:t>
      </w:r>
      <w:r>
        <w:rPr>
          <w:spacing w:val="-11"/>
          <w:sz w:val="22"/>
        </w:rPr>
        <w:t> </w:t>
      </w:r>
      <w:r>
        <w:rPr>
          <w:spacing w:val="-2"/>
          <w:sz w:val="22"/>
        </w:rPr>
        <w:t>sources</w:t>
      </w:r>
      <w:r>
        <w:rPr>
          <w:spacing w:val="-11"/>
          <w:sz w:val="22"/>
        </w:rPr>
        <w:t> </w:t>
      </w:r>
      <w:r>
        <w:rPr>
          <w:spacing w:val="-2"/>
          <w:sz w:val="22"/>
        </w:rPr>
        <w:t>en</w:t>
      </w:r>
      <w:r>
        <w:rPr>
          <w:spacing w:val="-12"/>
          <w:sz w:val="22"/>
        </w:rPr>
        <w:t> </w:t>
      </w:r>
      <w:r>
        <w:rPr>
          <w:spacing w:val="-2"/>
          <w:sz w:val="22"/>
        </w:rPr>
        <w:t>écran</w:t>
      </w:r>
      <w:r>
        <w:rPr>
          <w:spacing w:val="-11"/>
          <w:sz w:val="22"/>
        </w:rPr>
        <w:t> </w:t>
      </w:r>
      <w:r>
        <w:rPr>
          <w:spacing w:val="-2"/>
          <w:sz w:val="22"/>
        </w:rPr>
        <w:t>partagé</w:t>
      </w:r>
    </w:p>
    <w:p>
      <w:pPr>
        <w:pStyle w:val="ListParagraph"/>
        <w:numPr>
          <w:ilvl w:val="0"/>
          <w:numId w:val="1"/>
        </w:numPr>
        <w:tabs>
          <w:tab w:pos="959" w:val="left" w:leader="none"/>
          <w:tab w:pos="960" w:val="left" w:leader="none"/>
        </w:tabs>
        <w:spacing w:line="240" w:lineRule="auto" w:before="73" w:after="0"/>
        <w:ind w:left="960" w:right="0" w:hanging="360"/>
        <w:jc w:val="left"/>
        <w:rPr>
          <w:sz w:val="22"/>
        </w:rPr>
      </w:pPr>
      <w:r>
        <w:rPr>
          <w:sz w:val="22"/>
        </w:rPr>
        <w:t>Prise</w:t>
      </w:r>
      <w:r>
        <w:rPr>
          <w:spacing w:val="-8"/>
          <w:sz w:val="22"/>
        </w:rPr>
        <w:t> </w:t>
      </w:r>
      <w:r>
        <w:rPr>
          <w:sz w:val="22"/>
        </w:rPr>
        <w:t>en</w:t>
      </w:r>
      <w:r>
        <w:rPr>
          <w:spacing w:val="-8"/>
          <w:sz w:val="22"/>
        </w:rPr>
        <w:t> </w:t>
      </w:r>
      <w:r>
        <w:rPr>
          <w:sz w:val="22"/>
        </w:rPr>
        <w:t>charge</w:t>
      </w:r>
      <w:r>
        <w:rPr>
          <w:spacing w:val="-8"/>
          <w:sz w:val="22"/>
        </w:rPr>
        <w:t> </w:t>
      </w:r>
      <w:r>
        <w:rPr>
          <w:sz w:val="22"/>
        </w:rPr>
        <w:t>du</w:t>
      </w:r>
      <w:r>
        <w:rPr>
          <w:spacing w:val="-7"/>
          <w:sz w:val="22"/>
        </w:rPr>
        <w:t> </w:t>
      </w:r>
      <w:r>
        <w:rPr>
          <w:sz w:val="22"/>
        </w:rPr>
        <w:t>tactile</w:t>
      </w:r>
      <w:r>
        <w:rPr>
          <w:spacing w:val="-7"/>
          <w:sz w:val="22"/>
        </w:rPr>
        <w:t> </w:t>
      </w:r>
      <w:r>
        <w:rPr>
          <w:sz w:val="22"/>
        </w:rPr>
        <w:t>sans</w:t>
      </w:r>
      <w:r>
        <w:rPr>
          <w:spacing w:val="-7"/>
          <w:sz w:val="22"/>
        </w:rPr>
        <w:t> </w:t>
      </w:r>
      <w:r>
        <w:rPr>
          <w:sz w:val="22"/>
        </w:rPr>
        <w:t>fil</w:t>
      </w:r>
      <w:r>
        <w:rPr>
          <w:spacing w:val="-10"/>
          <w:sz w:val="22"/>
        </w:rPr>
        <w:t> </w:t>
      </w:r>
      <w:r>
        <w:rPr>
          <w:sz w:val="22"/>
        </w:rPr>
        <w:t>sur</w:t>
      </w:r>
      <w:r>
        <w:rPr>
          <w:spacing w:val="-7"/>
          <w:sz w:val="22"/>
        </w:rPr>
        <w:t> </w:t>
      </w:r>
      <w:r>
        <w:rPr>
          <w:sz w:val="22"/>
        </w:rPr>
        <w:t>tableau</w:t>
      </w:r>
      <w:r>
        <w:rPr>
          <w:spacing w:val="-8"/>
          <w:sz w:val="22"/>
        </w:rPr>
        <w:t> </w:t>
      </w:r>
      <w:r>
        <w:rPr>
          <w:sz w:val="22"/>
        </w:rPr>
        <w:t>blanc</w:t>
      </w:r>
      <w:r>
        <w:rPr>
          <w:spacing w:val="-8"/>
          <w:sz w:val="22"/>
        </w:rPr>
        <w:t> </w:t>
      </w:r>
      <w:r>
        <w:rPr>
          <w:sz w:val="22"/>
        </w:rPr>
        <w:t>interactif</w:t>
      </w:r>
      <w:r>
        <w:rPr>
          <w:spacing w:val="-7"/>
          <w:sz w:val="22"/>
        </w:rPr>
        <w:t> </w:t>
      </w:r>
      <w:r>
        <w:rPr>
          <w:sz w:val="22"/>
        </w:rPr>
        <w:t>/</w:t>
      </w:r>
      <w:r>
        <w:rPr>
          <w:spacing w:val="-8"/>
          <w:sz w:val="22"/>
        </w:rPr>
        <w:t> </w:t>
      </w:r>
      <w:r>
        <w:rPr>
          <w:sz w:val="22"/>
        </w:rPr>
        <w:t>écran</w:t>
      </w:r>
      <w:r>
        <w:rPr>
          <w:spacing w:val="-6"/>
          <w:sz w:val="22"/>
        </w:rPr>
        <w:t> </w:t>
      </w:r>
      <w:r>
        <w:rPr>
          <w:spacing w:val="-2"/>
          <w:sz w:val="22"/>
        </w:rPr>
        <w:t>tactile</w:t>
      </w:r>
    </w:p>
    <w:p>
      <w:pPr>
        <w:pStyle w:val="ListParagraph"/>
        <w:numPr>
          <w:ilvl w:val="0"/>
          <w:numId w:val="1"/>
        </w:numPr>
        <w:tabs>
          <w:tab w:pos="959" w:val="left" w:leader="none"/>
          <w:tab w:pos="960" w:val="left" w:leader="none"/>
        </w:tabs>
        <w:spacing w:line="240" w:lineRule="auto" w:before="73" w:after="0"/>
        <w:ind w:left="960" w:right="0" w:hanging="360"/>
        <w:jc w:val="left"/>
        <w:rPr>
          <w:sz w:val="22"/>
        </w:rPr>
      </w:pPr>
      <w:r>
        <w:rPr>
          <w:sz w:val="22"/>
        </w:rPr>
        <w:t>Sécurité</w:t>
      </w:r>
      <w:r>
        <w:rPr>
          <w:spacing w:val="-8"/>
          <w:sz w:val="22"/>
        </w:rPr>
        <w:t> </w:t>
      </w:r>
      <w:r>
        <w:rPr>
          <w:sz w:val="22"/>
        </w:rPr>
        <w:t>des</w:t>
      </w:r>
      <w:r>
        <w:rPr>
          <w:spacing w:val="-7"/>
          <w:sz w:val="22"/>
        </w:rPr>
        <w:t> </w:t>
      </w:r>
      <w:r>
        <w:rPr>
          <w:sz w:val="22"/>
        </w:rPr>
        <w:t>données</w:t>
      </w:r>
      <w:r>
        <w:rPr>
          <w:spacing w:val="-7"/>
          <w:sz w:val="22"/>
        </w:rPr>
        <w:t> </w:t>
      </w:r>
      <w:r>
        <w:rPr>
          <w:sz w:val="22"/>
        </w:rPr>
        <w:t>de</w:t>
      </w:r>
      <w:r>
        <w:rPr>
          <w:spacing w:val="-10"/>
          <w:sz w:val="22"/>
        </w:rPr>
        <w:t> </w:t>
      </w:r>
      <w:r>
        <w:rPr>
          <w:sz w:val="22"/>
        </w:rPr>
        <w:t>premier</w:t>
      </w:r>
      <w:r>
        <w:rPr>
          <w:spacing w:val="-7"/>
          <w:sz w:val="22"/>
        </w:rPr>
        <w:t> </w:t>
      </w:r>
      <w:r>
        <w:rPr>
          <w:sz w:val="22"/>
        </w:rPr>
        <w:t>ordre</w:t>
      </w:r>
      <w:r>
        <w:rPr>
          <w:spacing w:val="-7"/>
          <w:sz w:val="22"/>
        </w:rPr>
        <w:t> </w:t>
      </w:r>
      <w:r>
        <w:rPr>
          <w:sz w:val="22"/>
        </w:rPr>
        <w:t>grâce</w:t>
      </w:r>
      <w:r>
        <w:rPr>
          <w:spacing w:val="-7"/>
          <w:sz w:val="22"/>
        </w:rPr>
        <w:t> </w:t>
      </w:r>
      <w:r>
        <w:rPr>
          <w:sz w:val="22"/>
        </w:rPr>
        <w:t>à</w:t>
      </w:r>
      <w:r>
        <w:rPr>
          <w:spacing w:val="-7"/>
          <w:sz w:val="22"/>
        </w:rPr>
        <w:t> </w:t>
      </w:r>
      <w:r>
        <w:rPr>
          <w:sz w:val="22"/>
        </w:rPr>
        <w:t>un</w:t>
      </w:r>
      <w:r>
        <w:rPr>
          <w:spacing w:val="-8"/>
          <w:sz w:val="22"/>
        </w:rPr>
        <w:t> </w:t>
      </w:r>
      <w:r>
        <w:rPr>
          <w:sz w:val="22"/>
        </w:rPr>
        <w:t>double</w:t>
      </w:r>
      <w:r>
        <w:rPr>
          <w:spacing w:val="-8"/>
          <w:sz w:val="22"/>
        </w:rPr>
        <w:t> </w:t>
      </w:r>
      <w:r>
        <w:rPr>
          <w:sz w:val="22"/>
        </w:rPr>
        <w:t>réseau</w:t>
      </w:r>
      <w:r>
        <w:rPr>
          <w:spacing w:val="-6"/>
          <w:sz w:val="22"/>
        </w:rPr>
        <w:t> </w:t>
      </w:r>
      <w:r>
        <w:rPr>
          <w:sz w:val="22"/>
        </w:rPr>
        <w:t>et</w:t>
      </w:r>
      <w:r>
        <w:rPr>
          <w:spacing w:val="-9"/>
          <w:sz w:val="22"/>
        </w:rPr>
        <w:t> </w:t>
      </w:r>
      <w:r>
        <w:rPr>
          <w:sz w:val="22"/>
        </w:rPr>
        <w:t>à</w:t>
      </w:r>
      <w:r>
        <w:rPr>
          <w:spacing w:val="-7"/>
          <w:sz w:val="22"/>
        </w:rPr>
        <w:t> </w:t>
      </w:r>
      <w:r>
        <w:rPr>
          <w:sz w:val="22"/>
        </w:rPr>
        <w:t>un</w:t>
      </w:r>
      <w:r>
        <w:rPr>
          <w:spacing w:val="-10"/>
          <w:sz w:val="22"/>
        </w:rPr>
        <w:t> </w:t>
      </w:r>
      <w:r>
        <w:rPr>
          <w:sz w:val="22"/>
        </w:rPr>
        <w:t>cryptage</w:t>
      </w:r>
      <w:r>
        <w:rPr>
          <w:spacing w:val="-8"/>
          <w:sz w:val="22"/>
        </w:rPr>
        <w:t> </w:t>
      </w:r>
      <w:r>
        <w:rPr>
          <w:sz w:val="22"/>
        </w:rPr>
        <w:t>de</w:t>
      </w:r>
      <w:r>
        <w:rPr>
          <w:spacing w:val="-7"/>
          <w:sz w:val="22"/>
        </w:rPr>
        <w:t> </w:t>
      </w:r>
      <w:r>
        <w:rPr>
          <w:sz w:val="22"/>
        </w:rPr>
        <w:t>haut</w:t>
      </w:r>
      <w:r>
        <w:rPr>
          <w:spacing w:val="-7"/>
          <w:sz w:val="22"/>
        </w:rPr>
        <w:t> </w:t>
      </w:r>
      <w:r>
        <w:rPr>
          <w:spacing w:val="-2"/>
          <w:sz w:val="22"/>
        </w:rPr>
        <w:t>niveau</w:t>
      </w:r>
    </w:p>
    <w:p>
      <w:pPr>
        <w:pStyle w:val="ListParagraph"/>
        <w:numPr>
          <w:ilvl w:val="0"/>
          <w:numId w:val="1"/>
        </w:numPr>
        <w:tabs>
          <w:tab w:pos="959" w:val="left" w:leader="none"/>
          <w:tab w:pos="960" w:val="left" w:leader="none"/>
        </w:tabs>
        <w:spacing w:line="309" w:lineRule="auto" w:before="74" w:after="0"/>
        <w:ind w:left="960" w:right="857" w:hanging="360"/>
        <w:jc w:val="left"/>
        <w:rPr>
          <w:sz w:val="22"/>
        </w:rPr>
      </w:pPr>
      <w:r>
        <w:rPr>
          <w:sz w:val="22"/>
        </w:rPr>
        <w:t>Prise</w:t>
      </w:r>
      <w:r>
        <w:rPr>
          <w:spacing w:val="-10"/>
          <w:sz w:val="22"/>
        </w:rPr>
        <w:t> </w:t>
      </w:r>
      <w:r>
        <w:rPr>
          <w:sz w:val="22"/>
        </w:rPr>
        <w:t>en</w:t>
      </w:r>
      <w:r>
        <w:rPr>
          <w:spacing w:val="-11"/>
          <w:sz w:val="22"/>
        </w:rPr>
        <w:t> </w:t>
      </w:r>
      <w:r>
        <w:rPr>
          <w:sz w:val="22"/>
        </w:rPr>
        <w:t>charge</w:t>
      </w:r>
      <w:r>
        <w:rPr>
          <w:spacing w:val="-12"/>
          <w:sz w:val="22"/>
        </w:rPr>
        <w:t> </w:t>
      </w:r>
      <w:r>
        <w:rPr>
          <w:sz w:val="22"/>
        </w:rPr>
        <w:t>PoE,</w:t>
      </w:r>
      <w:r>
        <w:rPr>
          <w:spacing w:val="-10"/>
          <w:sz w:val="22"/>
        </w:rPr>
        <w:t> </w:t>
      </w:r>
      <w:r>
        <w:rPr>
          <w:sz w:val="22"/>
        </w:rPr>
        <w:t>ce</w:t>
      </w:r>
      <w:r>
        <w:rPr>
          <w:spacing w:val="-10"/>
          <w:sz w:val="22"/>
        </w:rPr>
        <w:t> </w:t>
      </w:r>
      <w:r>
        <w:rPr>
          <w:sz w:val="22"/>
        </w:rPr>
        <w:t>qui</w:t>
      </w:r>
      <w:r>
        <w:rPr>
          <w:spacing w:val="-10"/>
          <w:sz w:val="22"/>
        </w:rPr>
        <w:t> </w:t>
      </w:r>
      <w:r>
        <w:rPr>
          <w:sz w:val="22"/>
        </w:rPr>
        <w:t>permet</w:t>
      </w:r>
      <w:r>
        <w:rPr>
          <w:spacing w:val="-10"/>
          <w:sz w:val="22"/>
        </w:rPr>
        <w:t> </w:t>
      </w:r>
      <w:r>
        <w:rPr>
          <w:sz w:val="22"/>
        </w:rPr>
        <w:t>d’économiser</w:t>
      </w:r>
      <w:r>
        <w:rPr>
          <w:spacing w:val="-10"/>
          <w:sz w:val="22"/>
        </w:rPr>
        <w:t> </w:t>
      </w:r>
      <w:r>
        <w:rPr>
          <w:sz w:val="22"/>
        </w:rPr>
        <w:t>du</w:t>
      </w:r>
      <w:r>
        <w:rPr>
          <w:spacing w:val="-11"/>
          <w:sz w:val="22"/>
        </w:rPr>
        <w:t> </w:t>
      </w:r>
      <w:r>
        <w:rPr>
          <w:sz w:val="22"/>
        </w:rPr>
        <w:t>bloc</w:t>
      </w:r>
      <w:r>
        <w:rPr>
          <w:spacing w:val="-8"/>
          <w:sz w:val="22"/>
        </w:rPr>
        <w:t> </w:t>
      </w:r>
      <w:r>
        <w:rPr>
          <w:sz w:val="22"/>
        </w:rPr>
        <w:t>d’alimentation</w:t>
      </w:r>
      <w:r>
        <w:rPr>
          <w:spacing w:val="-10"/>
          <w:sz w:val="22"/>
        </w:rPr>
        <w:t> </w:t>
      </w:r>
      <w:r>
        <w:rPr>
          <w:sz w:val="22"/>
        </w:rPr>
        <w:t>lors</w:t>
      </w:r>
      <w:r>
        <w:rPr>
          <w:spacing w:val="-9"/>
          <w:sz w:val="22"/>
        </w:rPr>
        <w:t> </w:t>
      </w:r>
      <w:r>
        <w:rPr>
          <w:sz w:val="22"/>
        </w:rPr>
        <w:t>de</w:t>
      </w:r>
      <w:r>
        <w:rPr>
          <w:spacing w:val="-10"/>
          <w:sz w:val="22"/>
        </w:rPr>
        <w:t> </w:t>
      </w:r>
      <w:r>
        <w:rPr>
          <w:sz w:val="22"/>
        </w:rPr>
        <w:t>la</w:t>
      </w:r>
      <w:r>
        <w:rPr>
          <w:spacing w:val="-10"/>
          <w:sz w:val="22"/>
        </w:rPr>
        <w:t> </w:t>
      </w:r>
      <w:r>
        <w:rPr>
          <w:sz w:val="22"/>
        </w:rPr>
        <w:t>connexion</w:t>
      </w:r>
      <w:r>
        <w:rPr>
          <w:spacing w:val="-12"/>
          <w:sz w:val="22"/>
        </w:rPr>
        <w:t> </w:t>
      </w:r>
      <w:r>
        <w:rPr>
          <w:sz w:val="22"/>
        </w:rPr>
        <w:t>avec un switch Ethernet PoE</w:t>
      </w:r>
    </w:p>
    <w:p>
      <w:pPr>
        <w:pStyle w:val="ListParagraph"/>
        <w:numPr>
          <w:ilvl w:val="0"/>
          <w:numId w:val="1"/>
        </w:numPr>
        <w:tabs>
          <w:tab w:pos="959" w:val="left" w:leader="none"/>
          <w:tab w:pos="960" w:val="left" w:leader="none"/>
        </w:tabs>
        <w:spacing w:line="240" w:lineRule="auto" w:before="0" w:after="0"/>
        <w:ind w:left="960" w:right="0" w:hanging="360"/>
        <w:jc w:val="left"/>
        <w:rPr>
          <w:sz w:val="22"/>
        </w:rPr>
      </w:pPr>
      <w:r>
        <w:rPr>
          <w:sz w:val="22"/>
        </w:rPr>
        <w:t>Prise</w:t>
      </w:r>
      <w:r>
        <w:rPr>
          <w:spacing w:val="-6"/>
          <w:sz w:val="22"/>
        </w:rPr>
        <w:t> </w:t>
      </w:r>
      <w:r>
        <w:rPr>
          <w:sz w:val="22"/>
        </w:rPr>
        <w:t>en</w:t>
      </w:r>
      <w:r>
        <w:rPr>
          <w:spacing w:val="-7"/>
          <w:sz w:val="22"/>
        </w:rPr>
        <w:t> </w:t>
      </w:r>
      <w:r>
        <w:rPr>
          <w:sz w:val="22"/>
        </w:rPr>
        <w:t>charge</w:t>
      </w:r>
      <w:r>
        <w:rPr>
          <w:spacing w:val="-6"/>
          <w:sz w:val="22"/>
        </w:rPr>
        <w:t> </w:t>
      </w:r>
      <w:r>
        <w:rPr>
          <w:sz w:val="22"/>
        </w:rPr>
        <w:t>du</w:t>
      </w:r>
      <w:r>
        <w:rPr>
          <w:spacing w:val="-5"/>
          <w:sz w:val="22"/>
        </w:rPr>
        <w:t> </w:t>
      </w:r>
      <w:r>
        <w:rPr>
          <w:sz w:val="22"/>
        </w:rPr>
        <w:t>mode</w:t>
      </w:r>
      <w:r>
        <w:rPr>
          <w:spacing w:val="-8"/>
          <w:sz w:val="22"/>
        </w:rPr>
        <w:t> </w:t>
      </w:r>
      <w:r>
        <w:rPr>
          <w:sz w:val="22"/>
        </w:rPr>
        <w:t>modérateur</w:t>
      </w:r>
      <w:r>
        <w:rPr>
          <w:spacing w:val="-5"/>
          <w:sz w:val="22"/>
        </w:rPr>
        <w:t> </w:t>
      </w:r>
      <w:r>
        <w:rPr>
          <w:sz w:val="22"/>
        </w:rPr>
        <w:t>avec</w:t>
      </w:r>
      <w:r>
        <w:rPr>
          <w:spacing w:val="-4"/>
          <w:sz w:val="22"/>
        </w:rPr>
        <w:t> </w:t>
      </w:r>
      <w:r>
        <w:rPr>
          <w:sz w:val="22"/>
        </w:rPr>
        <w:t>fonction</w:t>
      </w:r>
      <w:r>
        <w:rPr>
          <w:spacing w:val="-6"/>
          <w:sz w:val="22"/>
        </w:rPr>
        <w:t> </w:t>
      </w:r>
      <w:r>
        <w:rPr>
          <w:sz w:val="22"/>
        </w:rPr>
        <w:t>de</w:t>
      </w:r>
      <w:r>
        <w:rPr>
          <w:spacing w:val="-5"/>
          <w:sz w:val="22"/>
        </w:rPr>
        <w:t> </w:t>
      </w:r>
      <w:r>
        <w:rPr>
          <w:spacing w:val="-2"/>
          <w:sz w:val="22"/>
        </w:rPr>
        <w:t>prévisualisation.</w:t>
      </w:r>
    </w:p>
    <w:p>
      <w:pPr>
        <w:pStyle w:val="ListParagraph"/>
        <w:numPr>
          <w:ilvl w:val="0"/>
          <w:numId w:val="1"/>
        </w:numPr>
        <w:tabs>
          <w:tab w:pos="959" w:val="left" w:leader="none"/>
          <w:tab w:pos="960" w:val="left" w:leader="none"/>
        </w:tabs>
        <w:spacing w:line="240" w:lineRule="auto" w:before="71" w:after="0"/>
        <w:ind w:left="960" w:right="0" w:hanging="360"/>
        <w:jc w:val="left"/>
        <w:rPr>
          <w:sz w:val="22"/>
        </w:rPr>
      </w:pPr>
      <w:r>
        <w:rPr>
          <w:sz w:val="22"/>
        </w:rPr>
        <w:t>Prise</w:t>
      </w:r>
      <w:r>
        <w:rPr>
          <w:spacing w:val="-10"/>
          <w:sz w:val="22"/>
        </w:rPr>
        <w:t> </w:t>
      </w:r>
      <w:r>
        <w:rPr>
          <w:sz w:val="22"/>
        </w:rPr>
        <w:t>en</w:t>
      </w:r>
      <w:r>
        <w:rPr>
          <w:spacing w:val="-10"/>
          <w:sz w:val="22"/>
        </w:rPr>
        <w:t> </w:t>
      </w:r>
      <w:r>
        <w:rPr>
          <w:sz w:val="22"/>
        </w:rPr>
        <w:t>charge</w:t>
      </w:r>
      <w:r>
        <w:rPr>
          <w:spacing w:val="-9"/>
          <w:sz w:val="22"/>
        </w:rPr>
        <w:t> </w:t>
      </w:r>
      <w:r>
        <w:rPr>
          <w:sz w:val="22"/>
        </w:rPr>
        <w:t>du</w:t>
      </w:r>
      <w:r>
        <w:rPr>
          <w:spacing w:val="-9"/>
          <w:sz w:val="22"/>
        </w:rPr>
        <w:t> </w:t>
      </w:r>
      <w:r>
        <w:rPr>
          <w:sz w:val="22"/>
        </w:rPr>
        <w:t>tableau</w:t>
      </w:r>
      <w:r>
        <w:rPr>
          <w:spacing w:val="-10"/>
          <w:sz w:val="22"/>
        </w:rPr>
        <w:t> </w:t>
      </w:r>
      <w:r>
        <w:rPr>
          <w:sz w:val="22"/>
        </w:rPr>
        <w:t>blanc</w:t>
      </w:r>
      <w:r>
        <w:rPr>
          <w:spacing w:val="-7"/>
          <w:sz w:val="22"/>
        </w:rPr>
        <w:t> </w:t>
      </w:r>
      <w:r>
        <w:rPr>
          <w:sz w:val="22"/>
        </w:rPr>
        <w:t>et</w:t>
      </w:r>
      <w:r>
        <w:rPr>
          <w:spacing w:val="-10"/>
          <w:sz w:val="22"/>
        </w:rPr>
        <w:t> </w:t>
      </w:r>
      <w:r>
        <w:rPr>
          <w:sz w:val="22"/>
        </w:rPr>
        <w:t>de</w:t>
      </w:r>
      <w:r>
        <w:rPr>
          <w:spacing w:val="-8"/>
          <w:sz w:val="22"/>
        </w:rPr>
        <w:t> </w:t>
      </w:r>
      <w:r>
        <w:rPr>
          <w:spacing w:val="-2"/>
          <w:sz w:val="22"/>
        </w:rPr>
        <w:t>l’annotation.</w:t>
      </w:r>
    </w:p>
    <w:p>
      <w:pPr>
        <w:pStyle w:val="ListParagraph"/>
        <w:numPr>
          <w:ilvl w:val="0"/>
          <w:numId w:val="1"/>
        </w:numPr>
        <w:tabs>
          <w:tab w:pos="959" w:val="left" w:leader="none"/>
          <w:tab w:pos="960" w:val="left" w:leader="none"/>
        </w:tabs>
        <w:spacing w:line="240" w:lineRule="auto" w:before="73" w:after="0"/>
        <w:ind w:left="960" w:right="0" w:hanging="360"/>
        <w:jc w:val="left"/>
        <w:rPr>
          <w:sz w:val="22"/>
        </w:rPr>
      </w:pPr>
      <w:r>
        <w:rPr>
          <w:spacing w:val="-4"/>
          <w:sz w:val="22"/>
        </w:rPr>
        <w:t>Page</w:t>
      </w:r>
      <w:r>
        <w:rPr>
          <w:spacing w:val="-2"/>
          <w:sz w:val="22"/>
        </w:rPr>
        <w:t> </w:t>
      </w:r>
      <w:r>
        <w:rPr>
          <w:spacing w:val="-4"/>
          <w:sz w:val="22"/>
        </w:rPr>
        <w:t>d’accueil</w:t>
      </w:r>
      <w:r>
        <w:rPr>
          <w:spacing w:val="-3"/>
          <w:sz w:val="22"/>
        </w:rPr>
        <w:t> </w:t>
      </w:r>
      <w:r>
        <w:rPr>
          <w:spacing w:val="-4"/>
          <w:sz w:val="22"/>
        </w:rPr>
        <w:t>personnalisable.</w:t>
      </w:r>
    </w:p>
    <w:p>
      <w:pPr>
        <w:pStyle w:val="ListParagraph"/>
        <w:numPr>
          <w:ilvl w:val="0"/>
          <w:numId w:val="1"/>
        </w:numPr>
        <w:tabs>
          <w:tab w:pos="959" w:val="left" w:leader="none"/>
          <w:tab w:pos="960" w:val="left" w:leader="none"/>
        </w:tabs>
        <w:spacing w:line="240" w:lineRule="auto" w:before="74" w:after="0"/>
        <w:ind w:left="960" w:right="0" w:hanging="360"/>
        <w:jc w:val="left"/>
        <w:rPr>
          <w:sz w:val="22"/>
        </w:rPr>
      </w:pPr>
      <w:r>
        <w:rPr>
          <w:sz w:val="22"/>
        </w:rPr>
        <w:t>Plate-forme</w:t>
      </w:r>
      <w:r>
        <w:rPr>
          <w:spacing w:val="-5"/>
          <w:sz w:val="22"/>
        </w:rPr>
        <w:t> </w:t>
      </w:r>
      <w:r>
        <w:rPr>
          <w:sz w:val="22"/>
        </w:rPr>
        <w:t>de</w:t>
      </w:r>
      <w:r>
        <w:rPr>
          <w:spacing w:val="-5"/>
          <w:sz w:val="22"/>
        </w:rPr>
        <w:t> </w:t>
      </w:r>
      <w:r>
        <w:rPr>
          <w:sz w:val="22"/>
        </w:rPr>
        <w:t>gestion</w:t>
      </w:r>
      <w:r>
        <w:rPr>
          <w:spacing w:val="-8"/>
          <w:sz w:val="22"/>
        </w:rPr>
        <w:t> </w:t>
      </w:r>
      <w:r>
        <w:rPr>
          <w:sz w:val="22"/>
        </w:rPr>
        <w:t>centralisée</w:t>
      </w:r>
      <w:r>
        <w:rPr>
          <w:spacing w:val="-4"/>
          <w:sz w:val="22"/>
        </w:rPr>
        <w:t> </w:t>
      </w:r>
      <w:r>
        <w:rPr>
          <w:sz w:val="22"/>
        </w:rPr>
        <w:t>disponible</w:t>
      </w:r>
      <w:r>
        <w:rPr>
          <w:spacing w:val="-5"/>
          <w:sz w:val="22"/>
        </w:rPr>
        <w:t> </w:t>
      </w:r>
      <w:r>
        <w:rPr>
          <w:sz w:val="22"/>
        </w:rPr>
        <w:t>(Web</w:t>
      </w:r>
      <w:r>
        <w:rPr>
          <w:spacing w:val="-5"/>
          <w:sz w:val="22"/>
        </w:rPr>
        <w:t> </w:t>
      </w:r>
      <w:r>
        <w:rPr>
          <w:spacing w:val="-4"/>
          <w:sz w:val="22"/>
        </w:rPr>
        <w:t>GUI)</w:t>
      </w:r>
    </w:p>
    <w:p>
      <w:pPr>
        <w:pStyle w:val="BodyText"/>
        <w:rPr>
          <w:sz w:val="28"/>
        </w:rPr>
      </w:pPr>
    </w:p>
    <w:p>
      <w:pPr>
        <w:spacing w:before="211"/>
        <w:ind w:left="240" w:right="0" w:firstLine="0"/>
        <w:jc w:val="left"/>
        <w:rPr>
          <w:sz w:val="28"/>
        </w:rPr>
      </w:pPr>
      <w:r>
        <w:rPr>
          <w:spacing w:val="-6"/>
          <w:sz w:val="28"/>
        </w:rPr>
        <w:t>DONG-HDMI/DONG-USBC/DONG</w:t>
      </w:r>
      <w:r>
        <w:rPr>
          <w:spacing w:val="31"/>
          <w:sz w:val="28"/>
        </w:rPr>
        <w:t> </w:t>
      </w:r>
      <w:r>
        <w:rPr>
          <w:spacing w:val="-6"/>
          <w:sz w:val="28"/>
        </w:rPr>
        <w:t>STICK:</w:t>
      </w:r>
    </w:p>
    <w:p>
      <w:pPr>
        <w:pStyle w:val="ListParagraph"/>
        <w:numPr>
          <w:ilvl w:val="0"/>
          <w:numId w:val="1"/>
        </w:numPr>
        <w:tabs>
          <w:tab w:pos="959" w:val="left" w:leader="none"/>
          <w:tab w:pos="960" w:val="left" w:leader="none"/>
        </w:tabs>
        <w:spacing w:line="240" w:lineRule="auto" w:before="200" w:after="0"/>
        <w:ind w:left="960" w:right="0" w:hanging="360"/>
        <w:jc w:val="left"/>
        <w:rPr>
          <w:sz w:val="21"/>
        </w:rPr>
      </w:pPr>
      <w:r>
        <w:rPr>
          <w:sz w:val="21"/>
        </w:rPr>
        <w:t>Bouton</w:t>
      </w:r>
      <w:r>
        <w:rPr>
          <w:spacing w:val="9"/>
          <w:sz w:val="21"/>
        </w:rPr>
        <w:t> </w:t>
      </w:r>
      <w:r>
        <w:rPr>
          <w:sz w:val="21"/>
        </w:rPr>
        <w:t>tactile-vibrant</w:t>
      </w:r>
      <w:r>
        <w:rPr>
          <w:spacing w:val="10"/>
          <w:sz w:val="21"/>
        </w:rPr>
        <w:t> </w:t>
      </w:r>
      <w:r>
        <w:rPr>
          <w:sz w:val="21"/>
        </w:rPr>
        <w:t>(DONG-HDMI/DONG-</w:t>
      </w:r>
      <w:r>
        <w:rPr>
          <w:spacing w:val="-4"/>
          <w:sz w:val="21"/>
        </w:rPr>
        <w:t>USBC)</w:t>
      </w:r>
    </w:p>
    <w:p>
      <w:pPr>
        <w:pStyle w:val="ListParagraph"/>
        <w:numPr>
          <w:ilvl w:val="0"/>
          <w:numId w:val="1"/>
        </w:numPr>
        <w:tabs>
          <w:tab w:pos="959" w:val="left" w:leader="none"/>
          <w:tab w:pos="960" w:val="left" w:leader="none"/>
        </w:tabs>
        <w:spacing w:line="240" w:lineRule="auto" w:before="85" w:after="0"/>
        <w:ind w:left="960" w:right="0" w:hanging="360"/>
        <w:jc w:val="left"/>
        <w:rPr>
          <w:sz w:val="21"/>
        </w:rPr>
      </w:pPr>
      <w:r>
        <w:rPr>
          <w:spacing w:val="-2"/>
          <w:sz w:val="21"/>
        </w:rPr>
        <w:t>Prise</w:t>
      </w:r>
      <w:r>
        <w:rPr>
          <w:spacing w:val="-13"/>
          <w:sz w:val="21"/>
        </w:rPr>
        <w:t> </w:t>
      </w:r>
      <w:r>
        <w:rPr>
          <w:spacing w:val="-2"/>
          <w:sz w:val="21"/>
        </w:rPr>
        <w:t>en</w:t>
      </w:r>
      <w:r>
        <w:rPr>
          <w:spacing w:val="-13"/>
          <w:sz w:val="21"/>
        </w:rPr>
        <w:t> </w:t>
      </w:r>
      <w:r>
        <w:rPr>
          <w:spacing w:val="-2"/>
          <w:sz w:val="21"/>
        </w:rPr>
        <w:t>charge</w:t>
      </w:r>
      <w:r>
        <w:rPr>
          <w:spacing w:val="-12"/>
          <w:sz w:val="21"/>
        </w:rPr>
        <w:t> </w:t>
      </w:r>
      <w:r>
        <w:rPr>
          <w:spacing w:val="-2"/>
          <w:sz w:val="21"/>
        </w:rPr>
        <w:t>de</w:t>
      </w:r>
      <w:r>
        <w:rPr>
          <w:spacing w:val="-12"/>
          <w:sz w:val="21"/>
        </w:rPr>
        <w:t> </w:t>
      </w:r>
      <w:r>
        <w:rPr>
          <w:spacing w:val="-2"/>
          <w:sz w:val="21"/>
        </w:rPr>
        <w:t>la</w:t>
      </w:r>
      <w:r>
        <w:rPr>
          <w:spacing w:val="-13"/>
          <w:sz w:val="21"/>
        </w:rPr>
        <w:t> </w:t>
      </w:r>
      <w:r>
        <w:rPr>
          <w:spacing w:val="-2"/>
          <w:sz w:val="21"/>
        </w:rPr>
        <w:t>résolution</w:t>
      </w:r>
      <w:r>
        <w:rPr>
          <w:spacing w:val="-12"/>
          <w:sz w:val="21"/>
        </w:rPr>
        <w:t> </w:t>
      </w:r>
      <w:r>
        <w:rPr>
          <w:spacing w:val="-2"/>
          <w:sz w:val="21"/>
        </w:rPr>
        <w:t>VESA</w:t>
      </w:r>
      <w:r>
        <w:rPr>
          <w:spacing w:val="-10"/>
          <w:sz w:val="21"/>
        </w:rPr>
        <w:t> </w:t>
      </w:r>
      <w:r>
        <w:rPr>
          <w:spacing w:val="-2"/>
          <w:sz w:val="21"/>
        </w:rPr>
        <w:t>PC,</w:t>
      </w:r>
      <w:r>
        <w:rPr>
          <w:spacing w:val="-12"/>
          <w:sz w:val="21"/>
        </w:rPr>
        <w:t> </w:t>
      </w:r>
      <w:r>
        <w:rPr>
          <w:spacing w:val="-2"/>
          <w:sz w:val="21"/>
        </w:rPr>
        <w:t>détection</w:t>
      </w:r>
      <w:r>
        <w:rPr>
          <w:spacing w:val="-11"/>
          <w:sz w:val="21"/>
        </w:rPr>
        <w:t> </w:t>
      </w:r>
      <w:r>
        <w:rPr>
          <w:spacing w:val="-2"/>
          <w:sz w:val="21"/>
        </w:rPr>
        <w:t>automatique.</w:t>
      </w:r>
    </w:p>
    <w:p>
      <w:pPr>
        <w:pStyle w:val="ListParagraph"/>
        <w:numPr>
          <w:ilvl w:val="0"/>
          <w:numId w:val="1"/>
        </w:numPr>
        <w:tabs>
          <w:tab w:pos="959" w:val="left" w:leader="none"/>
          <w:tab w:pos="960" w:val="left" w:leader="none"/>
        </w:tabs>
        <w:spacing w:line="240" w:lineRule="auto" w:before="85" w:after="0"/>
        <w:ind w:left="960" w:right="0" w:hanging="360"/>
        <w:jc w:val="left"/>
        <w:rPr>
          <w:sz w:val="21"/>
        </w:rPr>
      </w:pPr>
      <w:r>
        <w:rPr>
          <w:sz w:val="21"/>
        </w:rPr>
        <w:t>Peut</w:t>
      </w:r>
      <w:r>
        <w:rPr>
          <w:spacing w:val="-7"/>
          <w:sz w:val="21"/>
        </w:rPr>
        <w:t> </w:t>
      </w:r>
      <w:r>
        <w:rPr>
          <w:sz w:val="21"/>
        </w:rPr>
        <w:t>transmettre</w:t>
      </w:r>
      <w:r>
        <w:rPr>
          <w:spacing w:val="-8"/>
          <w:sz w:val="21"/>
        </w:rPr>
        <w:t> </w:t>
      </w:r>
      <w:r>
        <w:rPr>
          <w:sz w:val="21"/>
        </w:rPr>
        <w:t>sans</w:t>
      </w:r>
      <w:r>
        <w:rPr>
          <w:spacing w:val="-10"/>
          <w:sz w:val="21"/>
        </w:rPr>
        <w:t> </w:t>
      </w:r>
      <w:r>
        <w:rPr>
          <w:sz w:val="21"/>
        </w:rPr>
        <w:t>fil</w:t>
      </w:r>
      <w:r>
        <w:rPr>
          <w:spacing w:val="-9"/>
          <w:sz w:val="21"/>
        </w:rPr>
        <w:t> </w:t>
      </w:r>
      <w:r>
        <w:rPr>
          <w:sz w:val="21"/>
        </w:rPr>
        <w:t>le</w:t>
      </w:r>
      <w:r>
        <w:rPr>
          <w:spacing w:val="-8"/>
          <w:sz w:val="21"/>
        </w:rPr>
        <w:t> </w:t>
      </w:r>
      <w:r>
        <w:rPr>
          <w:sz w:val="21"/>
        </w:rPr>
        <w:t>miroir</w:t>
      </w:r>
      <w:r>
        <w:rPr>
          <w:spacing w:val="-8"/>
          <w:sz w:val="21"/>
        </w:rPr>
        <w:t> </w:t>
      </w:r>
      <w:r>
        <w:rPr>
          <w:sz w:val="21"/>
        </w:rPr>
        <w:t>ou</w:t>
      </w:r>
      <w:r>
        <w:rPr>
          <w:spacing w:val="-7"/>
          <w:sz w:val="21"/>
        </w:rPr>
        <w:t> </w:t>
      </w:r>
      <w:r>
        <w:rPr>
          <w:sz w:val="21"/>
        </w:rPr>
        <w:t>le</w:t>
      </w:r>
      <w:r>
        <w:rPr>
          <w:spacing w:val="-10"/>
          <w:sz w:val="21"/>
        </w:rPr>
        <w:t> </w:t>
      </w:r>
      <w:r>
        <w:rPr>
          <w:sz w:val="21"/>
        </w:rPr>
        <w:t>bureau</w:t>
      </w:r>
      <w:r>
        <w:rPr>
          <w:spacing w:val="-8"/>
          <w:sz w:val="21"/>
        </w:rPr>
        <w:t> </w:t>
      </w:r>
      <w:r>
        <w:rPr>
          <w:sz w:val="21"/>
        </w:rPr>
        <w:t>étendu</w:t>
      </w:r>
      <w:r>
        <w:rPr>
          <w:spacing w:val="-8"/>
          <w:sz w:val="21"/>
        </w:rPr>
        <w:t> </w:t>
      </w:r>
      <w:r>
        <w:rPr>
          <w:sz w:val="21"/>
        </w:rPr>
        <w:t>du</w:t>
      </w:r>
      <w:r>
        <w:rPr>
          <w:spacing w:val="-7"/>
          <w:sz w:val="21"/>
        </w:rPr>
        <w:t> </w:t>
      </w:r>
      <w:r>
        <w:rPr>
          <w:sz w:val="21"/>
        </w:rPr>
        <w:t>PC</w:t>
      </w:r>
      <w:r>
        <w:rPr>
          <w:spacing w:val="-9"/>
          <w:sz w:val="21"/>
        </w:rPr>
        <w:t> </w:t>
      </w:r>
      <w:r>
        <w:rPr>
          <w:sz w:val="21"/>
        </w:rPr>
        <w:t>à</w:t>
      </w:r>
      <w:r>
        <w:rPr>
          <w:spacing w:val="-8"/>
          <w:sz w:val="21"/>
        </w:rPr>
        <w:t> </w:t>
      </w:r>
      <w:r>
        <w:rPr>
          <w:sz w:val="21"/>
        </w:rPr>
        <w:t>l’AVP-</w:t>
      </w:r>
      <w:r>
        <w:rPr>
          <w:spacing w:val="-4"/>
          <w:sz w:val="21"/>
        </w:rPr>
        <w:t>140.</w:t>
      </w:r>
    </w:p>
    <w:p>
      <w:pPr>
        <w:pStyle w:val="ListParagraph"/>
        <w:numPr>
          <w:ilvl w:val="0"/>
          <w:numId w:val="1"/>
        </w:numPr>
        <w:tabs>
          <w:tab w:pos="959" w:val="left" w:leader="none"/>
          <w:tab w:pos="960" w:val="left" w:leader="none"/>
        </w:tabs>
        <w:spacing w:line="240" w:lineRule="auto" w:before="85" w:after="0"/>
        <w:ind w:left="960" w:right="0" w:hanging="360"/>
        <w:jc w:val="left"/>
        <w:rPr>
          <w:sz w:val="21"/>
        </w:rPr>
      </w:pPr>
      <w:r>
        <w:rPr>
          <w:sz w:val="21"/>
        </w:rPr>
        <w:t>Bouton</w:t>
      </w:r>
      <w:r>
        <w:rPr>
          <w:spacing w:val="-9"/>
          <w:sz w:val="21"/>
        </w:rPr>
        <w:t> </w:t>
      </w:r>
      <w:r>
        <w:rPr>
          <w:sz w:val="21"/>
        </w:rPr>
        <w:t>rapide</w:t>
      </w:r>
      <w:r>
        <w:rPr>
          <w:spacing w:val="-11"/>
          <w:sz w:val="21"/>
        </w:rPr>
        <w:t> </w:t>
      </w:r>
      <w:r>
        <w:rPr>
          <w:sz w:val="21"/>
        </w:rPr>
        <w:t>«</w:t>
      </w:r>
      <w:r>
        <w:rPr>
          <w:spacing w:val="-8"/>
          <w:sz w:val="21"/>
        </w:rPr>
        <w:t> </w:t>
      </w:r>
      <w:r>
        <w:rPr>
          <w:sz w:val="21"/>
        </w:rPr>
        <w:t>Show-me</w:t>
      </w:r>
      <w:r>
        <w:rPr>
          <w:spacing w:val="-12"/>
          <w:sz w:val="21"/>
        </w:rPr>
        <w:t> </w:t>
      </w:r>
      <w:r>
        <w:rPr>
          <w:sz w:val="21"/>
        </w:rPr>
        <w:t>»</w:t>
      </w:r>
      <w:r>
        <w:rPr>
          <w:spacing w:val="-8"/>
          <w:sz w:val="21"/>
        </w:rPr>
        <w:t> </w:t>
      </w:r>
      <w:r>
        <w:rPr>
          <w:sz w:val="21"/>
        </w:rPr>
        <w:t>pour</w:t>
      </w:r>
      <w:r>
        <w:rPr>
          <w:spacing w:val="-6"/>
          <w:sz w:val="21"/>
        </w:rPr>
        <w:t> </w:t>
      </w:r>
      <w:r>
        <w:rPr>
          <w:sz w:val="21"/>
        </w:rPr>
        <w:t>sélectionner</w:t>
      </w:r>
      <w:r>
        <w:rPr>
          <w:spacing w:val="-6"/>
          <w:sz w:val="21"/>
        </w:rPr>
        <w:t> </w:t>
      </w:r>
      <w:r>
        <w:rPr>
          <w:sz w:val="21"/>
        </w:rPr>
        <w:t>le</w:t>
      </w:r>
      <w:r>
        <w:rPr>
          <w:spacing w:val="-7"/>
          <w:sz w:val="21"/>
        </w:rPr>
        <w:t> </w:t>
      </w:r>
      <w:r>
        <w:rPr>
          <w:sz w:val="21"/>
        </w:rPr>
        <w:t>sélecteur</w:t>
      </w:r>
      <w:r>
        <w:rPr>
          <w:spacing w:val="-9"/>
          <w:sz w:val="21"/>
        </w:rPr>
        <w:t> </w:t>
      </w:r>
      <w:r>
        <w:rPr>
          <w:sz w:val="21"/>
        </w:rPr>
        <w:t>du</w:t>
      </w:r>
      <w:r>
        <w:rPr>
          <w:spacing w:val="-9"/>
          <w:sz w:val="21"/>
        </w:rPr>
        <w:t> </w:t>
      </w:r>
      <w:r>
        <w:rPr>
          <w:sz w:val="21"/>
        </w:rPr>
        <w:t>signal</w:t>
      </w:r>
      <w:r>
        <w:rPr>
          <w:spacing w:val="-9"/>
          <w:sz w:val="21"/>
        </w:rPr>
        <w:t> </w:t>
      </w:r>
      <w:r>
        <w:rPr>
          <w:sz w:val="21"/>
        </w:rPr>
        <w:t>actif</w:t>
      </w:r>
      <w:r>
        <w:rPr>
          <w:spacing w:val="-12"/>
          <w:sz w:val="21"/>
        </w:rPr>
        <w:t> </w:t>
      </w:r>
      <w:r>
        <w:rPr>
          <w:sz w:val="21"/>
        </w:rPr>
        <w:t>du</w:t>
      </w:r>
      <w:r>
        <w:rPr>
          <w:spacing w:val="-8"/>
          <w:sz w:val="21"/>
        </w:rPr>
        <w:t> </w:t>
      </w:r>
      <w:r>
        <w:rPr>
          <w:sz w:val="21"/>
        </w:rPr>
        <w:t>PC,</w:t>
      </w:r>
      <w:r>
        <w:rPr>
          <w:spacing w:val="-12"/>
          <w:sz w:val="21"/>
        </w:rPr>
        <w:t> </w:t>
      </w:r>
      <w:r>
        <w:rPr>
          <w:sz w:val="21"/>
        </w:rPr>
        <w:t>moins</w:t>
      </w:r>
      <w:r>
        <w:rPr>
          <w:spacing w:val="-9"/>
          <w:sz w:val="21"/>
        </w:rPr>
        <w:t> </w:t>
      </w:r>
      <w:r>
        <w:rPr>
          <w:sz w:val="21"/>
        </w:rPr>
        <w:t>de</w:t>
      </w:r>
      <w:r>
        <w:rPr>
          <w:spacing w:val="-9"/>
          <w:sz w:val="21"/>
        </w:rPr>
        <w:t> </w:t>
      </w:r>
      <w:r>
        <w:rPr>
          <w:spacing w:val="-5"/>
          <w:sz w:val="21"/>
        </w:rPr>
        <w:t>1s.</w:t>
      </w:r>
    </w:p>
    <w:p>
      <w:pPr>
        <w:pStyle w:val="ListParagraph"/>
        <w:numPr>
          <w:ilvl w:val="0"/>
          <w:numId w:val="1"/>
        </w:numPr>
        <w:tabs>
          <w:tab w:pos="959" w:val="left" w:leader="none"/>
          <w:tab w:pos="960" w:val="left" w:leader="none"/>
        </w:tabs>
        <w:spacing w:line="240" w:lineRule="auto" w:before="84" w:after="0"/>
        <w:ind w:left="960" w:right="0" w:hanging="360"/>
        <w:jc w:val="left"/>
        <w:rPr>
          <w:sz w:val="21"/>
        </w:rPr>
      </w:pPr>
      <w:r>
        <w:rPr>
          <w:sz w:val="21"/>
        </w:rPr>
        <w:t>Le</w:t>
      </w:r>
      <w:r>
        <w:rPr>
          <w:spacing w:val="-2"/>
          <w:sz w:val="21"/>
        </w:rPr>
        <w:t> </w:t>
      </w:r>
      <w:r>
        <w:rPr>
          <w:sz w:val="21"/>
        </w:rPr>
        <w:t>bouton</w:t>
      </w:r>
      <w:r>
        <w:rPr>
          <w:spacing w:val="-2"/>
          <w:sz w:val="21"/>
        </w:rPr>
        <w:t> </w:t>
      </w:r>
      <w:r>
        <w:rPr>
          <w:sz w:val="21"/>
        </w:rPr>
        <w:t>«</w:t>
      </w:r>
      <w:r>
        <w:rPr>
          <w:spacing w:val="-5"/>
          <w:sz w:val="21"/>
        </w:rPr>
        <w:t> </w:t>
      </w:r>
      <w:r>
        <w:rPr>
          <w:sz w:val="21"/>
        </w:rPr>
        <w:t>Show-me</w:t>
      </w:r>
      <w:r>
        <w:rPr>
          <w:spacing w:val="-2"/>
          <w:sz w:val="21"/>
        </w:rPr>
        <w:t> </w:t>
      </w:r>
      <w:r>
        <w:rPr>
          <w:sz w:val="21"/>
        </w:rPr>
        <w:t>»</w:t>
      </w:r>
      <w:r>
        <w:rPr>
          <w:spacing w:val="-1"/>
          <w:sz w:val="21"/>
        </w:rPr>
        <w:t> </w:t>
      </w:r>
      <w:r>
        <w:rPr>
          <w:sz w:val="21"/>
        </w:rPr>
        <w:t>peut entrer</w:t>
      </w:r>
      <w:r>
        <w:rPr>
          <w:spacing w:val="-2"/>
          <w:sz w:val="21"/>
        </w:rPr>
        <w:t> </w:t>
      </w:r>
      <w:r>
        <w:rPr>
          <w:w w:val="110"/>
          <w:sz w:val="21"/>
        </w:rPr>
        <w:t>/</w:t>
      </w:r>
      <w:r>
        <w:rPr>
          <w:spacing w:val="-7"/>
          <w:w w:val="110"/>
          <w:sz w:val="21"/>
        </w:rPr>
        <w:t> </w:t>
      </w:r>
      <w:r>
        <w:rPr>
          <w:sz w:val="21"/>
        </w:rPr>
        <w:t>sortir</w:t>
      </w:r>
      <w:r>
        <w:rPr>
          <w:spacing w:val="-1"/>
          <w:sz w:val="21"/>
        </w:rPr>
        <w:t> </w:t>
      </w:r>
      <w:r>
        <w:rPr>
          <w:sz w:val="21"/>
        </w:rPr>
        <w:t>indépendamment</w:t>
      </w:r>
      <w:r>
        <w:rPr>
          <w:spacing w:val="-5"/>
          <w:sz w:val="21"/>
        </w:rPr>
        <w:t> </w:t>
      </w:r>
      <w:r>
        <w:rPr>
          <w:sz w:val="21"/>
        </w:rPr>
        <w:t>de</w:t>
      </w:r>
      <w:r>
        <w:rPr>
          <w:spacing w:val="-2"/>
          <w:sz w:val="21"/>
        </w:rPr>
        <w:t> </w:t>
      </w:r>
      <w:r>
        <w:rPr>
          <w:sz w:val="21"/>
        </w:rPr>
        <w:t>la source</w:t>
      </w:r>
      <w:r>
        <w:rPr>
          <w:spacing w:val="-2"/>
          <w:sz w:val="21"/>
        </w:rPr>
        <w:t> </w:t>
      </w:r>
      <w:r>
        <w:rPr>
          <w:sz w:val="21"/>
        </w:rPr>
        <w:t>du</w:t>
      </w:r>
      <w:r>
        <w:rPr>
          <w:spacing w:val="-1"/>
          <w:sz w:val="21"/>
        </w:rPr>
        <w:t> </w:t>
      </w:r>
      <w:r>
        <w:rPr>
          <w:spacing w:val="-5"/>
          <w:sz w:val="21"/>
        </w:rPr>
        <w:t>PC.</w:t>
      </w:r>
    </w:p>
    <w:p>
      <w:pPr>
        <w:pStyle w:val="ListParagraph"/>
        <w:numPr>
          <w:ilvl w:val="0"/>
          <w:numId w:val="1"/>
        </w:numPr>
        <w:tabs>
          <w:tab w:pos="959" w:val="left" w:leader="none"/>
          <w:tab w:pos="960" w:val="left" w:leader="none"/>
        </w:tabs>
        <w:spacing w:line="321" w:lineRule="auto" w:before="85" w:after="0"/>
        <w:ind w:left="960" w:right="711" w:hanging="360"/>
        <w:jc w:val="left"/>
        <w:rPr>
          <w:sz w:val="21"/>
        </w:rPr>
      </w:pPr>
      <w:r>
        <w:rPr>
          <w:sz w:val="21"/>
        </w:rPr>
        <w:t>LED</w:t>
      </w:r>
      <w:r>
        <w:rPr>
          <w:spacing w:val="-9"/>
          <w:sz w:val="21"/>
        </w:rPr>
        <w:t> </w:t>
      </w:r>
      <w:r>
        <w:rPr>
          <w:sz w:val="21"/>
        </w:rPr>
        <w:t>bicolore,</w:t>
      </w:r>
      <w:r>
        <w:rPr>
          <w:spacing w:val="-8"/>
          <w:sz w:val="21"/>
        </w:rPr>
        <w:t> </w:t>
      </w:r>
      <w:r>
        <w:rPr>
          <w:sz w:val="21"/>
        </w:rPr>
        <w:t>le</w:t>
      </w:r>
      <w:r>
        <w:rPr>
          <w:spacing w:val="-8"/>
          <w:sz w:val="21"/>
        </w:rPr>
        <w:t> </w:t>
      </w:r>
      <w:r>
        <w:rPr>
          <w:sz w:val="21"/>
        </w:rPr>
        <w:t>vert</w:t>
      </w:r>
      <w:r>
        <w:rPr>
          <w:spacing w:val="-8"/>
          <w:sz w:val="21"/>
        </w:rPr>
        <w:t> </w:t>
      </w:r>
      <w:r>
        <w:rPr>
          <w:sz w:val="21"/>
        </w:rPr>
        <w:t>indique</w:t>
      </w:r>
      <w:r>
        <w:rPr>
          <w:spacing w:val="-6"/>
          <w:sz w:val="21"/>
        </w:rPr>
        <w:t> </w:t>
      </w:r>
      <w:r>
        <w:rPr>
          <w:sz w:val="21"/>
        </w:rPr>
        <w:t>le</w:t>
      </w:r>
      <w:r>
        <w:rPr>
          <w:spacing w:val="-6"/>
          <w:sz w:val="21"/>
        </w:rPr>
        <w:t> </w:t>
      </w:r>
      <w:r>
        <w:rPr>
          <w:sz w:val="21"/>
        </w:rPr>
        <w:t>signal</w:t>
      </w:r>
      <w:r>
        <w:rPr>
          <w:spacing w:val="-8"/>
          <w:sz w:val="21"/>
        </w:rPr>
        <w:t> </w:t>
      </w:r>
      <w:r>
        <w:rPr>
          <w:sz w:val="21"/>
        </w:rPr>
        <w:t>de</w:t>
      </w:r>
      <w:r>
        <w:rPr>
          <w:spacing w:val="-8"/>
          <w:sz w:val="21"/>
        </w:rPr>
        <w:t> </w:t>
      </w:r>
      <w:r>
        <w:rPr>
          <w:sz w:val="21"/>
        </w:rPr>
        <w:t>la</w:t>
      </w:r>
      <w:r>
        <w:rPr>
          <w:spacing w:val="-8"/>
          <w:sz w:val="21"/>
        </w:rPr>
        <w:t> </w:t>
      </w:r>
      <w:r>
        <w:rPr>
          <w:sz w:val="21"/>
        </w:rPr>
        <w:t>source</w:t>
      </w:r>
      <w:r>
        <w:rPr>
          <w:spacing w:val="-11"/>
          <w:sz w:val="21"/>
        </w:rPr>
        <w:t> </w:t>
      </w:r>
      <w:r>
        <w:rPr>
          <w:sz w:val="21"/>
        </w:rPr>
        <w:t>active,</w:t>
      </w:r>
      <w:r>
        <w:rPr>
          <w:spacing w:val="-8"/>
          <w:sz w:val="21"/>
        </w:rPr>
        <w:t> </w:t>
      </w:r>
      <w:r>
        <w:rPr>
          <w:sz w:val="21"/>
        </w:rPr>
        <w:t>le</w:t>
      </w:r>
      <w:r>
        <w:rPr>
          <w:spacing w:val="-9"/>
          <w:sz w:val="21"/>
        </w:rPr>
        <w:t> </w:t>
      </w:r>
      <w:r>
        <w:rPr>
          <w:sz w:val="21"/>
        </w:rPr>
        <w:t>rouge</w:t>
      </w:r>
      <w:r>
        <w:rPr>
          <w:spacing w:val="-6"/>
          <w:sz w:val="21"/>
        </w:rPr>
        <w:t> </w:t>
      </w:r>
      <w:r>
        <w:rPr>
          <w:sz w:val="21"/>
        </w:rPr>
        <w:t>indique</w:t>
      </w:r>
      <w:r>
        <w:rPr>
          <w:spacing w:val="-8"/>
          <w:sz w:val="21"/>
        </w:rPr>
        <w:t> </w:t>
      </w:r>
      <w:r>
        <w:rPr>
          <w:sz w:val="21"/>
        </w:rPr>
        <w:t>l’alimentation/la</w:t>
      </w:r>
      <w:r>
        <w:rPr>
          <w:spacing w:val="-8"/>
          <w:sz w:val="21"/>
        </w:rPr>
        <w:t> </w:t>
      </w:r>
      <w:r>
        <w:rPr>
          <w:sz w:val="21"/>
        </w:rPr>
        <w:t>liaison.</w:t>
      </w:r>
      <w:r>
        <w:rPr>
          <w:spacing w:val="-7"/>
          <w:sz w:val="21"/>
        </w:rPr>
        <w:t> </w:t>
      </w:r>
      <w:r>
        <w:rPr>
          <w:sz w:val="21"/>
        </w:rPr>
        <w:t>(Prise en charge matérielle sur le dongle HDMI et le dongle de type C)</w:t>
      </w:r>
    </w:p>
    <w:p>
      <w:pPr>
        <w:pStyle w:val="BodyText"/>
        <w:spacing w:before="6"/>
        <w:rPr>
          <w:sz w:val="27"/>
        </w:rPr>
      </w:pPr>
    </w:p>
    <w:p>
      <w:pPr>
        <w:spacing w:before="0"/>
        <w:ind w:left="240" w:right="0" w:firstLine="0"/>
        <w:jc w:val="left"/>
        <w:rPr>
          <w:sz w:val="24"/>
        </w:rPr>
      </w:pPr>
      <w:r>
        <w:rPr>
          <w:spacing w:val="-2"/>
          <w:sz w:val="24"/>
        </w:rPr>
        <w:t>Version</w:t>
      </w:r>
      <w:r>
        <w:rPr>
          <w:spacing w:val="-10"/>
          <w:sz w:val="24"/>
        </w:rPr>
        <w:t> </w:t>
      </w:r>
      <w:r>
        <w:rPr>
          <w:spacing w:val="-4"/>
          <w:sz w:val="24"/>
        </w:rPr>
        <w:t>log:</w:t>
      </w:r>
    </w:p>
    <w:p>
      <w:pPr>
        <w:pStyle w:val="BodyText"/>
        <w:spacing w:before="3"/>
        <w:rPr>
          <w:sz w:val="8"/>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699"/>
        <w:gridCol w:w="6665"/>
      </w:tblGrid>
      <w:tr>
        <w:trPr>
          <w:trHeight w:val="325" w:hRule="atLeast"/>
        </w:trPr>
        <w:tc>
          <w:tcPr>
            <w:tcW w:w="1130" w:type="dxa"/>
          </w:tcPr>
          <w:p>
            <w:pPr>
              <w:pStyle w:val="TableParagraph"/>
              <w:spacing w:before="59"/>
              <w:rPr>
                <w:sz w:val="20"/>
              </w:rPr>
            </w:pPr>
            <w:r>
              <w:rPr>
                <w:spacing w:val="-2"/>
                <w:sz w:val="20"/>
              </w:rPr>
              <w:t>Version</w:t>
            </w:r>
          </w:p>
        </w:tc>
        <w:tc>
          <w:tcPr>
            <w:tcW w:w="1699" w:type="dxa"/>
          </w:tcPr>
          <w:p>
            <w:pPr>
              <w:pStyle w:val="TableParagraph"/>
              <w:spacing w:before="59"/>
              <w:ind w:left="106"/>
              <w:rPr>
                <w:sz w:val="20"/>
              </w:rPr>
            </w:pPr>
            <w:r>
              <w:rPr>
                <w:w w:val="90"/>
                <w:sz w:val="20"/>
              </w:rPr>
              <w:t>Revise</w:t>
            </w:r>
            <w:r>
              <w:rPr>
                <w:spacing w:val="1"/>
                <w:sz w:val="20"/>
              </w:rPr>
              <w:t> </w:t>
            </w:r>
            <w:r>
              <w:rPr>
                <w:spacing w:val="-4"/>
                <w:sz w:val="20"/>
              </w:rPr>
              <w:t>time</w:t>
            </w:r>
          </w:p>
        </w:tc>
        <w:tc>
          <w:tcPr>
            <w:tcW w:w="6665" w:type="dxa"/>
          </w:tcPr>
          <w:p>
            <w:pPr>
              <w:pStyle w:val="TableParagraph"/>
              <w:spacing w:before="59"/>
              <w:ind w:left="108"/>
              <w:rPr>
                <w:sz w:val="20"/>
              </w:rPr>
            </w:pPr>
            <w:r>
              <w:rPr>
                <w:spacing w:val="-2"/>
                <w:sz w:val="20"/>
              </w:rPr>
              <w:t>Description</w:t>
            </w:r>
          </w:p>
        </w:tc>
      </w:tr>
      <w:tr>
        <w:trPr>
          <w:trHeight w:val="325" w:hRule="atLeast"/>
        </w:trPr>
        <w:tc>
          <w:tcPr>
            <w:tcW w:w="1130" w:type="dxa"/>
          </w:tcPr>
          <w:p>
            <w:pPr>
              <w:pStyle w:val="TableParagraph"/>
              <w:spacing w:before="59"/>
              <w:rPr>
                <w:sz w:val="20"/>
              </w:rPr>
            </w:pPr>
            <w:r>
              <w:rPr>
                <w:spacing w:val="-5"/>
                <w:sz w:val="20"/>
              </w:rPr>
              <w:t>1.0</w:t>
            </w:r>
          </w:p>
        </w:tc>
        <w:tc>
          <w:tcPr>
            <w:tcW w:w="1699" w:type="dxa"/>
          </w:tcPr>
          <w:p>
            <w:pPr>
              <w:pStyle w:val="TableParagraph"/>
              <w:spacing w:before="55"/>
              <w:ind w:left="106"/>
              <w:rPr>
                <w:sz w:val="13"/>
              </w:rPr>
            </w:pPr>
            <w:r>
              <w:rPr>
                <w:spacing w:val="-6"/>
                <w:sz w:val="20"/>
              </w:rPr>
              <w:t>2019,</w:t>
            </w:r>
            <w:r>
              <w:rPr>
                <w:spacing w:val="-1"/>
                <w:sz w:val="20"/>
              </w:rPr>
              <w:t> </w:t>
            </w:r>
            <w:r>
              <w:rPr>
                <w:spacing w:val="-6"/>
                <w:sz w:val="20"/>
              </w:rPr>
              <w:t>NOV.</w:t>
            </w:r>
            <w:r>
              <w:rPr>
                <w:spacing w:val="-1"/>
                <w:sz w:val="20"/>
              </w:rPr>
              <w:t> </w:t>
            </w:r>
            <w:r>
              <w:rPr>
                <w:spacing w:val="-6"/>
                <w:sz w:val="20"/>
              </w:rPr>
              <w:t>21</w:t>
            </w:r>
            <w:r>
              <w:rPr>
                <w:spacing w:val="-6"/>
                <w:position w:val="7"/>
                <w:sz w:val="13"/>
              </w:rPr>
              <w:t>th</w:t>
            </w:r>
          </w:p>
        </w:tc>
        <w:tc>
          <w:tcPr>
            <w:tcW w:w="6665" w:type="dxa"/>
          </w:tcPr>
          <w:p>
            <w:pPr>
              <w:pStyle w:val="TableParagraph"/>
              <w:spacing w:before="59"/>
              <w:ind w:left="108"/>
              <w:rPr>
                <w:sz w:val="20"/>
              </w:rPr>
            </w:pPr>
            <w:r>
              <w:rPr>
                <w:spacing w:val="-2"/>
                <w:sz w:val="20"/>
              </w:rPr>
              <w:t>Created</w:t>
            </w:r>
          </w:p>
        </w:tc>
      </w:tr>
      <w:tr>
        <w:trPr>
          <w:trHeight w:val="326" w:hRule="atLeast"/>
        </w:trPr>
        <w:tc>
          <w:tcPr>
            <w:tcW w:w="1130" w:type="dxa"/>
          </w:tcPr>
          <w:p>
            <w:pPr>
              <w:pStyle w:val="TableParagraph"/>
              <w:spacing w:before="59"/>
              <w:rPr>
                <w:sz w:val="20"/>
              </w:rPr>
            </w:pPr>
            <w:r>
              <w:rPr>
                <w:spacing w:val="-5"/>
                <w:sz w:val="20"/>
              </w:rPr>
              <w:t>1.5</w:t>
            </w:r>
          </w:p>
        </w:tc>
        <w:tc>
          <w:tcPr>
            <w:tcW w:w="1699" w:type="dxa"/>
          </w:tcPr>
          <w:p>
            <w:pPr>
              <w:pStyle w:val="TableParagraph"/>
              <w:spacing w:before="55"/>
              <w:ind w:left="106"/>
              <w:rPr>
                <w:sz w:val="13"/>
              </w:rPr>
            </w:pPr>
            <w:r>
              <w:rPr>
                <w:spacing w:val="-5"/>
                <w:sz w:val="20"/>
              </w:rPr>
              <w:t>2020,</w:t>
            </w:r>
            <w:r>
              <w:rPr>
                <w:spacing w:val="-6"/>
                <w:sz w:val="20"/>
              </w:rPr>
              <w:t> </w:t>
            </w:r>
            <w:r>
              <w:rPr>
                <w:spacing w:val="-2"/>
                <w:sz w:val="20"/>
              </w:rPr>
              <w:t>MAR.13</w:t>
            </w:r>
            <w:r>
              <w:rPr>
                <w:spacing w:val="-2"/>
                <w:position w:val="7"/>
                <w:sz w:val="13"/>
              </w:rPr>
              <w:t>th</w:t>
            </w:r>
          </w:p>
        </w:tc>
        <w:tc>
          <w:tcPr>
            <w:tcW w:w="6665" w:type="dxa"/>
          </w:tcPr>
          <w:p>
            <w:pPr>
              <w:pStyle w:val="TableParagraph"/>
              <w:spacing w:before="59"/>
              <w:rPr>
                <w:sz w:val="20"/>
              </w:rPr>
            </w:pPr>
            <w:r>
              <w:rPr>
                <w:spacing w:val="-2"/>
                <w:sz w:val="20"/>
              </w:rPr>
              <w:t>Updated</w:t>
            </w:r>
          </w:p>
        </w:tc>
      </w:tr>
      <w:tr>
        <w:trPr>
          <w:trHeight w:val="325" w:hRule="atLeast"/>
        </w:trPr>
        <w:tc>
          <w:tcPr>
            <w:tcW w:w="1130" w:type="dxa"/>
          </w:tcPr>
          <w:p>
            <w:pPr>
              <w:pStyle w:val="TableParagraph"/>
              <w:spacing w:before="59"/>
              <w:rPr>
                <w:sz w:val="20"/>
              </w:rPr>
            </w:pPr>
            <w:r>
              <w:rPr>
                <w:spacing w:val="-5"/>
                <w:sz w:val="20"/>
              </w:rPr>
              <w:t>1.6</w:t>
            </w:r>
          </w:p>
        </w:tc>
        <w:tc>
          <w:tcPr>
            <w:tcW w:w="1699" w:type="dxa"/>
          </w:tcPr>
          <w:p>
            <w:pPr>
              <w:pStyle w:val="TableParagraph"/>
              <w:spacing w:before="55"/>
              <w:ind w:left="106"/>
              <w:rPr>
                <w:sz w:val="13"/>
              </w:rPr>
            </w:pPr>
            <w:r>
              <w:rPr>
                <w:spacing w:val="-6"/>
                <w:sz w:val="20"/>
              </w:rPr>
              <w:t>2020.</w:t>
            </w:r>
            <w:r>
              <w:rPr>
                <w:spacing w:val="-1"/>
                <w:sz w:val="20"/>
              </w:rPr>
              <w:t> </w:t>
            </w:r>
            <w:r>
              <w:rPr>
                <w:spacing w:val="-6"/>
                <w:sz w:val="20"/>
              </w:rPr>
              <w:t>NOV.</w:t>
            </w:r>
            <w:r>
              <w:rPr>
                <w:spacing w:val="-1"/>
                <w:sz w:val="20"/>
              </w:rPr>
              <w:t> </w:t>
            </w:r>
            <w:r>
              <w:rPr>
                <w:spacing w:val="-6"/>
                <w:sz w:val="20"/>
              </w:rPr>
              <w:t>28</w:t>
            </w:r>
            <w:r>
              <w:rPr>
                <w:spacing w:val="-6"/>
                <w:position w:val="7"/>
                <w:sz w:val="13"/>
              </w:rPr>
              <w:t>th</w:t>
            </w:r>
          </w:p>
        </w:tc>
        <w:tc>
          <w:tcPr>
            <w:tcW w:w="6665" w:type="dxa"/>
          </w:tcPr>
          <w:p>
            <w:pPr>
              <w:pStyle w:val="TableParagraph"/>
              <w:spacing w:before="59"/>
              <w:ind w:left="108"/>
              <w:rPr>
                <w:sz w:val="20"/>
              </w:rPr>
            </w:pPr>
            <w:r>
              <w:rPr>
                <w:spacing w:val="-2"/>
                <w:sz w:val="20"/>
              </w:rPr>
              <w:t>Updated</w:t>
            </w:r>
          </w:p>
        </w:tc>
      </w:tr>
      <w:tr>
        <w:trPr>
          <w:trHeight w:val="326" w:hRule="atLeast"/>
        </w:trPr>
        <w:tc>
          <w:tcPr>
            <w:tcW w:w="1130" w:type="dxa"/>
          </w:tcPr>
          <w:p>
            <w:pPr>
              <w:pStyle w:val="TableParagraph"/>
              <w:spacing w:before="59"/>
              <w:rPr>
                <w:sz w:val="20"/>
              </w:rPr>
            </w:pPr>
            <w:r>
              <w:rPr>
                <w:spacing w:val="-5"/>
                <w:sz w:val="20"/>
              </w:rPr>
              <w:t>1.7</w:t>
            </w:r>
          </w:p>
        </w:tc>
        <w:tc>
          <w:tcPr>
            <w:tcW w:w="1699" w:type="dxa"/>
          </w:tcPr>
          <w:p>
            <w:pPr>
              <w:pStyle w:val="TableParagraph"/>
              <w:spacing w:before="55"/>
              <w:ind w:left="106"/>
              <w:rPr>
                <w:sz w:val="13"/>
              </w:rPr>
            </w:pPr>
            <w:r>
              <w:rPr>
                <w:spacing w:val="-6"/>
                <w:sz w:val="20"/>
              </w:rPr>
              <w:t>2021,</w:t>
            </w:r>
            <w:r>
              <w:rPr>
                <w:spacing w:val="-4"/>
                <w:sz w:val="20"/>
              </w:rPr>
              <w:t> </w:t>
            </w:r>
            <w:r>
              <w:rPr>
                <w:spacing w:val="-6"/>
                <w:sz w:val="20"/>
              </w:rPr>
              <w:t>MAR.</w:t>
            </w:r>
            <w:r>
              <w:rPr>
                <w:spacing w:val="-3"/>
                <w:sz w:val="20"/>
              </w:rPr>
              <w:t> </w:t>
            </w:r>
            <w:r>
              <w:rPr>
                <w:spacing w:val="-6"/>
                <w:sz w:val="20"/>
              </w:rPr>
              <w:t>26</w:t>
            </w:r>
            <w:r>
              <w:rPr>
                <w:spacing w:val="-6"/>
                <w:position w:val="7"/>
                <w:sz w:val="13"/>
              </w:rPr>
              <w:t>th</w:t>
            </w:r>
          </w:p>
        </w:tc>
        <w:tc>
          <w:tcPr>
            <w:tcW w:w="6665" w:type="dxa"/>
          </w:tcPr>
          <w:p>
            <w:pPr>
              <w:pStyle w:val="TableParagraph"/>
              <w:spacing w:before="59"/>
              <w:ind w:left="108"/>
              <w:rPr>
                <w:sz w:val="20"/>
              </w:rPr>
            </w:pPr>
            <w:r>
              <w:rPr>
                <w:spacing w:val="-2"/>
                <w:sz w:val="20"/>
              </w:rPr>
              <w:t>Updated</w:t>
            </w:r>
          </w:p>
        </w:tc>
      </w:tr>
      <w:tr>
        <w:trPr>
          <w:trHeight w:val="325" w:hRule="atLeast"/>
        </w:trPr>
        <w:tc>
          <w:tcPr>
            <w:tcW w:w="1130" w:type="dxa"/>
          </w:tcPr>
          <w:p>
            <w:pPr>
              <w:pStyle w:val="TableParagraph"/>
              <w:spacing w:before="59"/>
              <w:rPr>
                <w:sz w:val="20"/>
              </w:rPr>
            </w:pPr>
            <w:r>
              <w:rPr>
                <w:spacing w:val="-5"/>
                <w:sz w:val="20"/>
              </w:rPr>
              <w:t>1.8</w:t>
            </w:r>
          </w:p>
        </w:tc>
        <w:tc>
          <w:tcPr>
            <w:tcW w:w="1699" w:type="dxa"/>
          </w:tcPr>
          <w:p>
            <w:pPr>
              <w:pStyle w:val="TableParagraph"/>
              <w:spacing w:before="55"/>
              <w:ind w:left="106"/>
              <w:rPr>
                <w:sz w:val="13"/>
              </w:rPr>
            </w:pPr>
            <w:r>
              <w:rPr>
                <w:spacing w:val="-2"/>
                <w:sz w:val="20"/>
              </w:rPr>
              <w:t>2021.SEP.24</w:t>
            </w:r>
            <w:r>
              <w:rPr>
                <w:spacing w:val="-2"/>
                <w:position w:val="7"/>
                <w:sz w:val="13"/>
              </w:rPr>
              <w:t>th</w:t>
            </w:r>
          </w:p>
        </w:tc>
        <w:tc>
          <w:tcPr>
            <w:tcW w:w="6665" w:type="dxa"/>
          </w:tcPr>
          <w:p>
            <w:pPr>
              <w:pStyle w:val="TableParagraph"/>
              <w:spacing w:before="59"/>
              <w:rPr>
                <w:sz w:val="20"/>
              </w:rPr>
            </w:pPr>
            <w:r>
              <w:rPr>
                <w:spacing w:val="-2"/>
                <w:sz w:val="20"/>
              </w:rPr>
              <w:t>Updated</w:t>
            </w:r>
          </w:p>
        </w:tc>
      </w:tr>
    </w:tbl>
    <w:p>
      <w:pPr>
        <w:spacing w:after="0"/>
        <w:rPr>
          <w:sz w:val="20"/>
        </w:rPr>
        <w:sectPr>
          <w:pgSz w:w="11910" w:h="16840"/>
          <w:pgMar w:header="0" w:footer="1234" w:top="980" w:bottom="1420" w:left="480" w:right="140"/>
        </w:sectPr>
      </w:pPr>
    </w:p>
    <w:p>
      <w:pPr>
        <w:spacing w:before="128"/>
        <w:ind w:left="499" w:right="0" w:firstLine="0"/>
        <w:jc w:val="left"/>
        <w:rPr>
          <w:sz w:val="32"/>
        </w:rPr>
      </w:pPr>
      <w:r>
        <w:rPr>
          <w:spacing w:val="-2"/>
          <w:sz w:val="32"/>
        </w:rPr>
        <w:t>Catalogue</w:t>
      </w:r>
    </w:p>
    <w:p>
      <w:pPr>
        <w:spacing w:after="0"/>
        <w:jc w:val="left"/>
        <w:rPr>
          <w:sz w:val="32"/>
        </w:rPr>
        <w:sectPr>
          <w:footerReference w:type="default" r:id="rId11"/>
          <w:pgSz w:w="11910" w:h="16840"/>
          <w:pgMar w:footer="1234" w:header="0" w:top="1680" w:bottom="1536" w:left="480" w:right="140"/>
          <w:pgNumType w:start="3"/>
        </w:sectPr>
      </w:pPr>
    </w:p>
    <w:sdt>
      <w:sdtPr>
        <w:docPartObj>
          <w:docPartGallery w:val="Table of Contents"/>
          <w:docPartUnique/>
        </w:docPartObj>
      </w:sdtPr>
      <w:sdtEndPr/>
      <w:sdtContent>
        <w:p>
          <w:pPr>
            <w:pStyle w:val="TOC1"/>
            <w:numPr>
              <w:ilvl w:val="0"/>
              <w:numId w:val="2"/>
            </w:numPr>
            <w:tabs>
              <w:tab w:pos="938" w:val="left" w:leader="none"/>
              <w:tab w:pos="939" w:val="left" w:leader="none"/>
              <w:tab w:pos="10473" w:val="right" w:leader="dot"/>
            </w:tabs>
            <w:spacing w:line="240" w:lineRule="auto" w:before="160" w:after="0"/>
            <w:ind w:left="938" w:right="0" w:hanging="440"/>
            <w:jc w:val="left"/>
          </w:pPr>
          <w:hyperlink w:history="true" w:anchor="_TOC_250033">
            <w:r>
              <w:rPr>
                <w:spacing w:val="-2"/>
              </w:rPr>
              <w:t>Présentation</w:t>
            </w:r>
            <w:r>
              <w:rPr>
                <w:rFonts w:ascii="Times New Roman" w:hAnsi="Times New Roman"/>
              </w:rPr>
              <w:tab/>
            </w:r>
            <w:r>
              <w:rPr>
                <w:spacing w:val="-10"/>
              </w:rPr>
              <w:t>5</w:t>
            </w:r>
          </w:hyperlink>
        </w:p>
        <w:p>
          <w:pPr>
            <w:pStyle w:val="TOC1"/>
            <w:numPr>
              <w:ilvl w:val="0"/>
              <w:numId w:val="2"/>
            </w:numPr>
            <w:tabs>
              <w:tab w:pos="938" w:val="left" w:leader="none"/>
              <w:tab w:pos="939" w:val="left" w:leader="none"/>
              <w:tab w:pos="10472" w:val="right" w:leader="dot"/>
            </w:tabs>
            <w:spacing w:line="240" w:lineRule="auto" w:before="184" w:after="0"/>
            <w:ind w:left="938" w:right="0" w:hanging="440"/>
            <w:jc w:val="left"/>
          </w:pPr>
          <w:hyperlink w:history="true" w:anchor="_TOC_250032">
            <w:r>
              <w:rPr>
                <w:spacing w:val="-2"/>
              </w:rPr>
              <w:t>Specifications</w:t>
            </w:r>
            <w:r>
              <w:rPr>
                <w:rFonts w:ascii="Times New Roman"/>
              </w:rPr>
              <w:tab/>
            </w:r>
            <w:r>
              <w:rPr>
                <w:spacing w:val="-10"/>
              </w:rPr>
              <w:t>8</w:t>
            </w:r>
          </w:hyperlink>
        </w:p>
        <w:p>
          <w:pPr>
            <w:pStyle w:val="TOC2"/>
            <w:numPr>
              <w:ilvl w:val="0"/>
              <w:numId w:val="2"/>
            </w:numPr>
            <w:tabs>
              <w:tab w:pos="938" w:val="left" w:leader="none"/>
              <w:tab w:pos="939" w:val="left" w:leader="none"/>
              <w:tab w:pos="8123" w:val="left" w:leader="dot"/>
            </w:tabs>
            <w:spacing w:line="240" w:lineRule="auto" w:before="183" w:after="0"/>
            <w:ind w:left="938" w:right="0" w:hanging="440"/>
            <w:jc w:val="left"/>
            <w:rPr>
              <w:i w:val="0"/>
              <w:sz w:val="22"/>
            </w:rPr>
          </w:pPr>
          <w:r>
            <w:rPr>
              <w:b w:val="0"/>
              <w:i w:val="0"/>
              <w:w w:val="95"/>
              <w:sz w:val="22"/>
            </w:rPr>
            <w:t>Vue</w:t>
          </w:r>
          <w:r>
            <w:rPr>
              <w:b w:val="0"/>
              <w:i w:val="0"/>
              <w:spacing w:val="2"/>
              <w:sz w:val="22"/>
            </w:rPr>
            <w:t> </w:t>
          </w:r>
          <w:r>
            <w:rPr>
              <w:b w:val="0"/>
              <w:i w:val="0"/>
              <w:spacing w:val="-2"/>
              <w:sz w:val="22"/>
            </w:rPr>
            <w:t>d’ensemble</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4"/>
            <w:numPr>
              <w:ilvl w:val="1"/>
              <w:numId w:val="2"/>
            </w:numPr>
            <w:tabs>
              <w:tab w:pos="1759" w:val="left" w:leader="none"/>
              <w:tab w:pos="1760" w:val="left" w:leader="none"/>
              <w:tab w:pos="8123" w:val="left" w:leader="dot"/>
            </w:tabs>
            <w:spacing w:line="240" w:lineRule="auto" w:before="184" w:after="0"/>
            <w:ind w:left="1759" w:right="0" w:hanging="1040"/>
            <w:jc w:val="left"/>
            <w:rPr>
              <w:i w:val="0"/>
              <w:sz w:val="22"/>
            </w:rPr>
          </w:pPr>
          <w:r>
            <w:rPr>
              <w:b w:val="0"/>
              <w:i w:val="0"/>
              <w:w w:val="95"/>
              <w:sz w:val="22"/>
            </w:rPr>
            <w:t>Vue</w:t>
          </w:r>
          <w:r>
            <w:rPr>
              <w:b w:val="0"/>
              <w:i w:val="0"/>
              <w:spacing w:val="2"/>
              <w:sz w:val="22"/>
            </w:rPr>
            <w:t> </w:t>
          </w:r>
          <w:r>
            <w:rPr>
              <w:b w:val="0"/>
              <w:i w:val="0"/>
              <w:spacing w:val="-2"/>
              <w:sz w:val="22"/>
            </w:rPr>
            <w:t>globale</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6"/>
            <w:numPr>
              <w:ilvl w:val="2"/>
              <w:numId w:val="2"/>
            </w:numPr>
            <w:tabs>
              <w:tab w:pos="1759" w:val="left" w:leader="none"/>
              <w:tab w:pos="1760" w:val="left" w:leader="none"/>
              <w:tab w:pos="8123" w:val="left" w:leader="dot"/>
            </w:tabs>
            <w:spacing w:line="240" w:lineRule="auto" w:before="184" w:after="0"/>
            <w:ind w:left="1759" w:right="0" w:hanging="822"/>
            <w:jc w:val="left"/>
            <w:rPr>
              <w:i w:val="0"/>
              <w:sz w:val="22"/>
            </w:rPr>
          </w:pPr>
          <w:r>
            <w:rPr>
              <w:b w:val="0"/>
              <w:i w:val="0"/>
              <w:w w:val="95"/>
              <w:sz w:val="22"/>
            </w:rPr>
            <w:t>AVP-140</w:t>
          </w:r>
          <w:r>
            <w:rPr>
              <w:b w:val="0"/>
              <w:i w:val="0"/>
              <w:spacing w:val="-11"/>
              <w:w w:val="95"/>
              <w:sz w:val="22"/>
            </w:rPr>
            <w:t> </w:t>
          </w:r>
          <w:r>
            <w:rPr>
              <w:b w:val="0"/>
              <w:i w:val="0"/>
              <w:w w:val="95"/>
              <w:sz w:val="22"/>
            </w:rPr>
            <w:t>Face</w:t>
          </w:r>
          <w:r>
            <w:rPr>
              <w:b w:val="0"/>
              <w:i w:val="0"/>
              <w:spacing w:val="-10"/>
              <w:w w:val="95"/>
              <w:sz w:val="22"/>
            </w:rPr>
            <w:t> </w:t>
          </w:r>
          <w:r>
            <w:rPr>
              <w:b w:val="0"/>
              <w:i w:val="0"/>
              <w:spacing w:val="-4"/>
              <w:w w:val="95"/>
              <w:sz w:val="22"/>
            </w:rPr>
            <w:t>avant</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hyperlink w:history="true" w:anchor="_TOC_250031">
            <w:r>
              <w:rPr>
                <w:spacing w:val="-8"/>
              </w:rPr>
              <w:t>AVP-140</w:t>
            </w:r>
            <w:r>
              <w:rPr>
                <w:spacing w:val="-4"/>
              </w:rPr>
              <w:t> </w:t>
            </w:r>
            <w:r>
              <w:rPr>
                <w:spacing w:val="-8"/>
              </w:rPr>
              <w:t>Face</w:t>
            </w:r>
            <w:r>
              <w:rPr>
                <w:spacing w:val="-4"/>
              </w:rPr>
              <w:t> </w:t>
            </w:r>
            <w:r>
              <w:rPr>
                <w:spacing w:val="-8"/>
              </w:rPr>
              <w:t>arrière</w:t>
            </w:r>
            <w:r>
              <w:rPr>
                <w:rFonts w:ascii="Times New Roman" w:hAnsi="Times New Roman"/>
              </w:rPr>
              <w:tab/>
            </w:r>
            <w:r>
              <w:rPr>
                <w:spacing w:val="-7"/>
              </w:rPr>
              <w:t>10</w:t>
            </w:r>
          </w:hyperlink>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hyperlink w:history="true" w:anchor="_TOC_250030">
            <w:r>
              <w:rPr>
                <w:spacing w:val="-2"/>
              </w:rPr>
              <w:t>Réinitialisation</w:t>
            </w:r>
            <w:r>
              <w:rPr>
                <w:spacing w:val="16"/>
              </w:rPr>
              <w:t> </w:t>
            </w:r>
            <w:r>
              <w:rPr>
                <w:spacing w:val="-2"/>
              </w:rPr>
              <w:t>d’usine</w:t>
            </w:r>
            <w:r>
              <w:rPr>
                <w:rFonts w:ascii="Times New Roman" w:hAnsi="Times New Roman"/>
              </w:rPr>
              <w:tab/>
            </w:r>
            <w:r>
              <w:rPr>
                <w:spacing w:val="-5"/>
              </w:rPr>
              <w:t>12</w:t>
            </w:r>
          </w:hyperlink>
        </w:p>
        <w:p>
          <w:pPr>
            <w:pStyle w:val="TOC6"/>
            <w:numPr>
              <w:ilvl w:val="2"/>
              <w:numId w:val="2"/>
            </w:numPr>
            <w:tabs>
              <w:tab w:pos="1759" w:val="left" w:leader="none"/>
              <w:tab w:pos="1760" w:val="left" w:leader="none"/>
              <w:tab w:pos="8123" w:val="left" w:leader="dot"/>
            </w:tabs>
            <w:spacing w:line="240" w:lineRule="auto" w:before="184" w:after="0"/>
            <w:ind w:left="1759" w:right="0" w:hanging="822"/>
            <w:jc w:val="left"/>
            <w:rPr>
              <w:i w:val="0"/>
              <w:sz w:val="22"/>
            </w:rPr>
          </w:pPr>
          <w:r>
            <w:rPr>
              <w:b w:val="0"/>
              <w:i w:val="0"/>
              <w:w w:val="95"/>
              <w:sz w:val="22"/>
            </w:rPr>
            <w:t>Descriptifs</w:t>
          </w:r>
          <w:r>
            <w:rPr>
              <w:b w:val="0"/>
              <w:i w:val="0"/>
              <w:spacing w:val="15"/>
              <w:sz w:val="22"/>
            </w:rPr>
            <w:t> </w:t>
          </w:r>
          <w:r>
            <w:rPr>
              <w:b w:val="0"/>
              <w:i w:val="0"/>
              <w:w w:val="95"/>
              <w:sz w:val="22"/>
            </w:rPr>
            <w:t>des</w:t>
          </w:r>
          <w:r>
            <w:rPr>
              <w:b w:val="0"/>
              <w:i w:val="0"/>
              <w:spacing w:val="16"/>
              <w:sz w:val="22"/>
            </w:rPr>
            <w:t> </w:t>
          </w:r>
          <w:r>
            <w:rPr>
              <w:b w:val="0"/>
              <w:i w:val="0"/>
              <w:spacing w:val="-2"/>
              <w:w w:val="95"/>
              <w:sz w:val="22"/>
            </w:rPr>
            <w:t>Dongles</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3"/>
            <w:numPr>
              <w:ilvl w:val="1"/>
              <w:numId w:val="2"/>
            </w:numPr>
            <w:tabs>
              <w:tab w:pos="1759" w:val="left" w:leader="none"/>
              <w:tab w:pos="1760" w:val="left" w:leader="none"/>
              <w:tab w:pos="10472" w:val="right" w:leader="dot"/>
            </w:tabs>
            <w:spacing w:line="240" w:lineRule="auto" w:before="183" w:after="0"/>
            <w:ind w:left="1759" w:right="0" w:hanging="1040"/>
            <w:jc w:val="left"/>
          </w:pPr>
          <w:hyperlink w:history="true" w:anchor="_TOC_250029">
            <w:r>
              <w:rPr/>
              <w:t>Interface</w:t>
            </w:r>
            <w:r>
              <w:rPr>
                <w:spacing w:val="-13"/>
              </w:rPr>
              <w:t> </w:t>
            </w:r>
            <w:r>
              <w:rPr>
                <w:spacing w:val="-2"/>
              </w:rPr>
              <w:t>logicielle</w:t>
            </w:r>
            <w:r>
              <w:rPr>
                <w:rFonts w:ascii="Times New Roman"/>
              </w:rPr>
              <w:tab/>
            </w:r>
            <w:r>
              <w:rPr>
                <w:spacing w:val="-5"/>
              </w:rPr>
              <w:t>16</w:t>
            </w:r>
          </w:hyperlink>
        </w:p>
        <w:p>
          <w:pPr>
            <w:pStyle w:val="TOC5"/>
            <w:numPr>
              <w:ilvl w:val="2"/>
              <w:numId w:val="2"/>
            </w:numPr>
            <w:tabs>
              <w:tab w:pos="1759" w:val="left" w:leader="none"/>
              <w:tab w:pos="1760" w:val="left" w:leader="none"/>
              <w:tab w:pos="10472" w:val="right" w:leader="dot"/>
            </w:tabs>
            <w:spacing w:line="240" w:lineRule="auto" w:before="184" w:after="0"/>
            <w:ind w:left="1759" w:right="0" w:hanging="822"/>
            <w:jc w:val="left"/>
          </w:pPr>
          <w:r>
            <w:rPr>
              <w:w w:val="90"/>
            </w:rPr>
            <w:t>Ecran</w:t>
          </w:r>
          <w:r>
            <w:rPr>
              <w:spacing w:val="5"/>
            </w:rPr>
            <w:t> </w:t>
          </w:r>
          <w:r>
            <w:rPr>
              <w:spacing w:val="-2"/>
            </w:rPr>
            <w:t>d’accueil</w:t>
          </w:r>
          <w:r>
            <w:rPr>
              <w:rFonts w:ascii="Times New Roman" w:hAnsi="Times New Roman"/>
            </w:rPr>
            <w:tab/>
          </w:r>
          <w:r>
            <w:rPr>
              <w:spacing w:val="-5"/>
            </w:rPr>
            <w:t>16</w:t>
          </w:r>
        </w:p>
        <w:p>
          <w:pPr>
            <w:pStyle w:val="TOC1"/>
            <w:numPr>
              <w:ilvl w:val="0"/>
              <w:numId w:val="2"/>
            </w:numPr>
            <w:tabs>
              <w:tab w:pos="938" w:val="left" w:leader="none"/>
              <w:tab w:pos="939" w:val="left" w:leader="none"/>
              <w:tab w:pos="10473" w:val="right" w:leader="dot"/>
            </w:tabs>
            <w:spacing w:line="240" w:lineRule="auto" w:before="184" w:after="0"/>
            <w:ind w:left="938" w:right="0" w:hanging="440"/>
            <w:jc w:val="left"/>
          </w:pPr>
          <w:hyperlink w:history="true" w:anchor="_TOC_250028">
            <w:r>
              <w:rPr>
                <w:spacing w:val="-2"/>
              </w:rPr>
              <w:t>Installation</w:t>
            </w:r>
            <w:r>
              <w:rPr>
                <w:rFonts w:ascii="Times New Roman"/>
              </w:rPr>
              <w:tab/>
            </w:r>
            <w:r>
              <w:rPr>
                <w:spacing w:val="-5"/>
              </w:rPr>
              <w:t>18</w:t>
            </w:r>
          </w:hyperlink>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r>
            <w:rPr>
              <w:spacing w:val="-6"/>
            </w:rPr>
            <w:t>Méthodes</w:t>
          </w:r>
          <w:r>
            <w:rPr>
              <w:spacing w:val="-5"/>
            </w:rPr>
            <w:t> </w:t>
          </w:r>
          <w:r>
            <w:rPr>
              <w:spacing w:val="-6"/>
            </w:rPr>
            <w:t>d’installation de</w:t>
          </w:r>
          <w:r>
            <w:rPr>
              <w:spacing w:val="-7"/>
            </w:rPr>
            <w:t> </w:t>
          </w:r>
          <w:r>
            <w:rPr>
              <w:spacing w:val="-6"/>
            </w:rPr>
            <w:t>l’unité</w:t>
          </w:r>
          <w:r>
            <w:rPr>
              <w:spacing w:val="-4"/>
            </w:rPr>
            <w:t> </w:t>
          </w:r>
          <w:r>
            <w:rPr>
              <w:spacing w:val="-6"/>
            </w:rPr>
            <w:t>de</w:t>
          </w:r>
          <w:r>
            <w:rPr>
              <w:spacing w:val="-5"/>
            </w:rPr>
            <w:t> </w:t>
          </w:r>
          <w:r>
            <w:rPr>
              <w:spacing w:val="-6"/>
            </w:rPr>
            <w:t>base</w:t>
          </w:r>
          <w:r>
            <w:rPr>
              <w:rFonts w:ascii="Times New Roman" w:hAnsi="Times New Roman"/>
            </w:rPr>
            <w:tab/>
          </w:r>
          <w:r>
            <w:rPr>
              <w:spacing w:val="-5"/>
            </w:rPr>
            <w:t>19</w:t>
          </w:r>
        </w:p>
        <w:p>
          <w:pPr>
            <w:pStyle w:val="TOC3"/>
            <w:numPr>
              <w:ilvl w:val="1"/>
              <w:numId w:val="2"/>
            </w:numPr>
            <w:tabs>
              <w:tab w:pos="1759" w:val="left" w:leader="none"/>
              <w:tab w:pos="1760" w:val="left" w:leader="none"/>
              <w:tab w:pos="10471" w:val="right" w:leader="dot"/>
            </w:tabs>
            <w:spacing w:line="240" w:lineRule="auto" w:before="181" w:after="0"/>
            <w:ind w:left="1759" w:right="0" w:hanging="1040"/>
            <w:jc w:val="left"/>
          </w:pPr>
          <w:hyperlink w:history="true" w:anchor="_TOC_250027">
            <w:r>
              <w:rPr>
                <w:w w:val="85"/>
              </w:rPr>
              <w:t>Schéma</w:t>
            </w:r>
            <w:r>
              <w:rPr>
                <w:spacing w:val="-1"/>
              </w:rPr>
              <w:t> </w:t>
            </w:r>
            <w:r>
              <w:rPr>
                <w:w w:val="85"/>
              </w:rPr>
              <w:t>de</w:t>
            </w:r>
            <w:r>
              <w:rPr>
                <w:spacing w:val="1"/>
              </w:rPr>
              <w:t> </w:t>
            </w:r>
            <w:r>
              <w:rPr>
                <w:spacing w:val="-2"/>
                <w:w w:val="85"/>
              </w:rPr>
              <w:t>câblage</w:t>
            </w:r>
            <w:r>
              <w:rPr>
                <w:rFonts w:ascii="Times New Roman" w:hAnsi="Times New Roman"/>
              </w:rPr>
              <w:tab/>
            </w:r>
            <w:r>
              <w:rPr>
                <w:spacing w:val="-5"/>
              </w:rPr>
              <w:t>20</w:t>
            </w:r>
          </w:hyperlink>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hyperlink w:history="true" w:anchor="_TOC_250026">
            <w:r>
              <w:rPr>
                <w:w w:val="90"/>
              </w:rPr>
              <w:t>Connexion</w:t>
            </w:r>
            <w:r>
              <w:rPr>
                <w:spacing w:val="-9"/>
                <w:w w:val="90"/>
              </w:rPr>
              <w:t> </w:t>
            </w:r>
            <w:r>
              <w:rPr>
                <w:spacing w:val="-2"/>
              </w:rPr>
              <w:t>d’alimentation</w:t>
            </w:r>
            <w:r>
              <w:rPr>
                <w:rFonts w:ascii="Times New Roman" w:hAnsi="Times New Roman"/>
              </w:rPr>
              <w:tab/>
            </w:r>
            <w:r>
              <w:rPr>
                <w:spacing w:val="-5"/>
                <w:w w:val="95"/>
              </w:rPr>
              <w:t>20</w:t>
            </w:r>
          </w:hyperlink>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r>
            <w:rPr>
              <w:w w:val="90"/>
            </w:rPr>
            <w:t>Connexion</w:t>
          </w:r>
          <w:r>
            <w:rPr>
              <w:spacing w:val="-9"/>
              <w:w w:val="90"/>
            </w:rPr>
            <w:t> </w:t>
          </w:r>
          <w:r>
            <w:rPr>
              <w:spacing w:val="-2"/>
            </w:rPr>
            <w:t>vidéo</w:t>
          </w:r>
          <w:r>
            <w:rPr>
              <w:rFonts w:ascii="Times New Roman" w:hAnsi="Times New Roman"/>
            </w:rPr>
            <w:tab/>
          </w:r>
          <w:r>
            <w:rPr>
              <w:spacing w:val="-5"/>
            </w:rPr>
            <w:t>21</w:t>
          </w:r>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hyperlink w:history="true" w:anchor="_TOC_250025">
            <w:r>
              <w:rPr>
                <w:w w:val="90"/>
              </w:rPr>
              <w:t>Connexion</w:t>
            </w:r>
            <w:r>
              <w:rPr>
                <w:spacing w:val="-9"/>
                <w:w w:val="90"/>
              </w:rPr>
              <w:t> </w:t>
            </w:r>
            <w:r>
              <w:rPr>
                <w:spacing w:val="-2"/>
              </w:rPr>
              <w:t>audio</w:t>
            </w:r>
            <w:r>
              <w:rPr>
                <w:rFonts w:ascii="Times New Roman"/>
              </w:rPr>
              <w:tab/>
            </w:r>
            <w:r>
              <w:rPr>
                <w:spacing w:val="-5"/>
                <w:w w:val="95"/>
              </w:rPr>
              <w:t>22</w:t>
            </w:r>
          </w:hyperlink>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hyperlink w:history="true" w:anchor="_TOC_250024">
            <w:r>
              <w:rPr>
                <w:w w:val="90"/>
              </w:rPr>
              <w:t>Connexion</w:t>
            </w:r>
            <w:r>
              <w:rPr>
                <w:spacing w:val="-9"/>
                <w:w w:val="90"/>
              </w:rPr>
              <w:t> </w:t>
            </w:r>
            <w:r>
              <w:rPr>
                <w:spacing w:val="-5"/>
              </w:rPr>
              <w:t>LAN</w:t>
            </w:r>
            <w:r>
              <w:rPr>
                <w:rFonts w:ascii="Times New Roman"/>
              </w:rPr>
              <w:tab/>
            </w:r>
            <w:r>
              <w:rPr>
                <w:spacing w:val="-5"/>
              </w:rPr>
              <w:t>23</w:t>
            </w:r>
          </w:hyperlink>
        </w:p>
        <w:p>
          <w:pPr>
            <w:pStyle w:val="TOC3"/>
            <w:numPr>
              <w:ilvl w:val="1"/>
              <w:numId w:val="2"/>
            </w:numPr>
            <w:tabs>
              <w:tab w:pos="1759" w:val="left" w:leader="none"/>
              <w:tab w:pos="1760" w:val="left" w:leader="none"/>
              <w:tab w:pos="10472" w:val="right" w:leader="dot"/>
            </w:tabs>
            <w:spacing w:line="240" w:lineRule="auto" w:before="183" w:after="0"/>
            <w:ind w:left="1759" w:right="0" w:hanging="1040"/>
            <w:jc w:val="left"/>
          </w:pPr>
          <w:r>
            <w:rPr>
              <w:spacing w:val="-6"/>
            </w:rPr>
            <w:t>Utilisation d’un</w:t>
          </w:r>
          <w:r>
            <w:rPr>
              <w:spacing w:val="-3"/>
            </w:rPr>
            <w:t> </w:t>
          </w:r>
          <w:r>
            <w:rPr>
              <w:spacing w:val="-6"/>
            </w:rPr>
            <w:t>périphérique</w:t>
          </w:r>
          <w:r>
            <w:rPr>
              <w:spacing w:val="-4"/>
            </w:rPr>
            <w:t> </w:t>
          </w:r>
          <w:r>
            <w:rPr>
              <w:spacing w:val="-6"/>
            </w:rPr>
            <w:t>USB</w:t>
          </w:r>
          <w:r>
            <w:rPr>
              <w:rFonts w:ascii="Times New Roman" w:hAnsi="Times New Roman"/>
            </w:rPr>
            <w:tab/>
          </w:r>
          <w:r>
            <w:rPr>
              <w:spacing w:val="-5"/>
            </w:rPr>
            <w:t>24</w:t>
          </w:r>
        </w:p>
        <w:p>
          <w:pPr>
            <w:pStyle w:val="TOC2"/>
            <w:numPr>
              <w:ilvl w:val="0"/>
              <w:numId w:val="2"/>
            </w:numPr>
            <w:tabs>
              <w:tab w:pos="938" w:val="left" w:leader="none"/>
              <w:tab w:pos="939" w:val="left" w:leader="none"/>
              <w:tab w:pos="8123" w:val="left" w:leader="dot"/>
            </w:tabs>
            <w:spacing w:line="240" w:lineRule="auto" w:before="184" w:after="0"/>
            <w:ind w:left="938" w:right="0" w:hanging="440"/>
            <w:jc w:val="left"/>
            <w:rPr>
              <w:i w:val="0"/>
              <w:sz w:val="22"/>
            </w:rPr>
          </w:pPr>
          <w:r>
            <w:rPr>
              <w:b w:val="0"/>
              <w:i w:val="0"/>
              <w:w w:val="90"/>
              <w:sz w:val="22"/>
            </w:rPr>
            <w:t>Démarrage</w:t>
          </w:r>
          <w:r>
            <w:rPr>
              <w:b w:val="0"/>
              <w:i w:val="0"/>
              <w:spacing w:val="-4"/>
              <w:w w:val="90"/>
              <w:sz w:val="22"/>
            </w:rPr>
            <w:t> </w:t>
          </w:r>
          <w:r>
            <w:rPr>
              <w:b w:val="0"/>
              <w:i w:val="0"/>
              <w:spacing w:val="-2"/>
              <w:sz w:val="22"/>
            </w:rPr>
            <w:t>rapide</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3"/>
            <w:numPr>
              <w:ilvl w:val="1"/>
              <w:numId w:val="2"/>
            </w:numPr>
            <w:tabs>
              <w:tab w:pos="1759" w:val="left" w:leader="none"/>
              <w:tab w:pos="1760" w:val="left" w:leader="none"/>
              <w:tab w:pos="10471" w:val="right" w:leader="dot"/>
            </w:tabs>
            <w:spacing w:line="240" w:lineRule="auto" w:before="184" w:after="0"/>
            <w:ind w:left="1759" w:right="0" w:hanging="1040"/>
            <w:jc w:val="left"/>
          </w:pPr>
          <w:hyperlink w:history="true" w:anchor="_TOC_250023">
            <w:r>
              <w:rPr>
                <w:w w:val="90"/>
              </w:rPr>
              <w:t>Appareil</w:t>
            </w:r>
            <w:r>
              <w:rPr>
                <w:spacing w:val="-3"/>
                <w:w w:val="90"/>
              </w:rPr>
              <w:t> </w:t>
            </w:r>
            <w:r>
              <w:rPr>
                <w:w w:val="90"/>
              </w:rPr>
              <w:t>mobile</w:t>
            </w:r>
            <w:r>
              <w:rPr>
                <w:spacing w:val="-3"/>
                <w:w w:val="90"/>
              </w:rPr>
              <w:t> </w:t>
            </w:r>
            <w:r>
              <w:rPr>
                <w:w w:val="90"/>
              </w:rPr>
              <w:t>:</w:t>
            </w:r>
            <w:r>
              <w:rPr>
                <w:spacing w:val="-2"/>
                <w:w w:val="90"/>
              </w:rPr>
              <w:t> </w:t>
            </w:r>
            <w:r>
              <w:rPr>
                <w:w w:val="90"/>
              </w:rPr>
              <w:t>Connexion</w:t>
            </w:r>
            <w:r>
              <w:rPr>
                <w:spacing w:val="-3"/>
                <w:w w:val="90"/>
              </w:rPr>
              <w:t> </w:t>
            </w:r>
            <w:r>
              <w:rPr>
                <w:w w:val="90"/>
              </w:rPr>
              <w:t>sans</w:t>
            </w:r>
            <w:r>
              <w:rPr>
                <w:spacing w:val="-2"/>
                <w:w w:val="90"/>
              </w:rPr>
              <w:t> </w:t>
            </w:r>
            <w:r>
              <w:rPr>
                <w:spacing w:val="-5"/>
                <w:w w:val="90"/>
              </w:rPr>
              <w:t>fil</w:t>
            </w:r>
            <w:r>
              <w:rPr>
                <w:rFonts w:ascii="Times New Roman"/>
              </w:rPr>
              <w:tab/>
            </w:r>
            <w:r>
              <w:rPr>
                <w:spacing w:val="-5"/>
                <w:w w:val="95"/>
              </w:rPr>
              <w:t>25</w:t>
            </w:r>
          </w:hyperlink>
        </w:p>
        <w:p>
          <w:pPr>
            <w:pStyle w:val="TOC5"/>
            <w:numPr>
              <w:ilvl w:val="2"/>
              <w:numId w:val="2"/>
            </w:numPr>
            <w:tabs>
              <w:tab w:pos="1452" w:val="left" w:leader="none"/>
              <w:tab w:pos="10471" w:val="right" w:leader="dot"/>
            </w:tabs>
            <w:spacing w:line="240" w:lineRule="auto" w:before="184" w:after="0"/>
            <w:ind w:left="1452" w:right="0" w:hanging="514"/>
            <w:jc w:val="left"/>
          </w:pPr>
          <w:r>
            <w:rPr>
              <w:w w:val="90"/>
            </w:rPr>
            <w:t>Activer</w:t>
          </w:r>
          <w:r>
            <w:rPr>
              <w:spacing w:val="-5"/>
            </w:rPr>
            <w:t> </w:t>
          </w:r>
          <w:r>
            <w:rPr>
              <w:w w:val="90"/>
            </w:rPr>
            <w:t>le</w:t>
          </w:r>
          <w:r>
            <w:rPr>
              <w:spacing w:val="-2"/>
            </w:rPr>
            <w:t> </w:t>
          </w:r>
          <w:r>
            <w:rPr>
              <w:w w:val="90"/>
            </w:rPr>
            <w:t>point</w:t>
          </w:r>
          <w:r>
            <w:rPr>
              <w:spacing w:val="-1"/>
            </w:rPr>
            <w:t> </w:t>
          </w:r>
          <w:r>
            <w:rPr>
              <w:w w:val="90"/>
            </w:rPr>
            <w:t>d’accès</w:t>
          </w:r>
          <w:r>
            <w:rPr>
              <w:spacing w:val="-1"/>
            </w:rPr>
            <w:t> </w:t>
          </w:r>
          <w:r>
            <w:rPr>
              <w:spacing w:val="-2"/>
              <w:w w:val="90"/>
            </w:rPr>
            <w:t>portable</w:t>
          </w:r>
          <w:r>
            <w:rPr>
              <w:rFonts w:ascii="Times New Roman" w:hAnsi="Times New Roman"/>
            </w:rPr>
            <w:tab/>
          </w:r>
          <w:r>
            <w:rPr>
              <w:spacing w:val="-5"/>
            </w:rPr>
            <w:t>26</w:t>
          </w:r>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hyperlink w:history="true" w:anchor="_TOC_250022">
            <w:r>
              <w:rPr>
                <w:w w:val="90"/>
              </w:rPr>
              <w:t>Activer</w:t>
            </w:r>
            <w:r>
              <w:rPr>
                <w:spacing w:val="-2"/>
              </w:rPr>
              <w:t> </w:t>
            </w:r>
            <w:r>
              <w:rPr>
                <w:w w:val="90"/>
              </w:rPr>
              <w:t>la</w:t>
            </w:r>
            <w:r>
              <w:rPr>
                <w:spacing w:val="2"/>
              </w:rPr>
              <w:t> </w:t>
            </w:r>
            <w:r>
              <w:rPr>
                <w:w w:val="90"/>
              </w:rPr>
              <w:t>connexion</w:t>
            </w:r>
            <w:r>
              <w:rPr/>
              <w:t> </w:t>
            </w:r>
            <w:r>
              <w:rPr>
                <w:spacing w:val="-5"/>
                <w:w w:val="90"/>
              </w:rPr>
              <w:t>LAN</w:t>
            </w:r>
            <w:r>
              <w:rPr>
                <w:rFonts w:ascii="Times New Roman"/>
              </w:rPr>
              <w:tab/>
            </w:r>
            <w:r>
              <w:rPr>
                <w:spacing w:val="-5"/>
              </w:rPr>
              <w:t>26</w:t>
            </w:r>
          </w:hyperlink>
        </w:p>
        <w:p>
          <w:pPr>
            <w:pStyle w:val="TOC3"/>
            <w:numPr>
              <w:ilvl w:val="1"/>
              <w:numId w:val="2"/>
            </w:numPr>
            <w:tabs>
              <w:tab w:pos="1759" w:val="left" w:leader="none"/>
              <w:tab w:pos="1760" w:val="left" w:leader="none"/>
              <w:tab w:pos="10472" w:val="right" w:leader="dot"/>
            </w:tabs>
            <w:spacing w:line="240" w:lineRule="auto" w:before="183" w:after="0"/>
            <w:ind w:left="1759" w:right="0" w:hanging="1040"/>
            <w:jc w:val="left"/>
          </w:pPr>
          <w:hyperlink w:history="true" w:anchor="_TOC_250021">
            <w:r>
              <w:rPr>
                <w:w w:val="90"/>
              </w:rPr>
              <w:t>Couplage</w:t>
            </w:r>
            <w:r>
              <w:rPr>
                <w:spacing w:val="4"/>
              </w:rPr>
              <w:t> </w:t>
            </w:r>
            <w:r>
              <w:rPr>
                <w:w w:val="90"/>
              </w:rPr>
              <w:t>de</w:t>
            </w:r>
            <w:r>
              <w:rPr>
                <w:spacing w:val="2"/>
              </w:rPr>
              <w:t> </w:t>
            </w:r>
            <w:r>
              <w:rPr>
                <w:w w:val="90"/>
              </w:rPr>
              <w:t>l’émetteur</w:t>
            </w:r>
            <w:r>
              <w:rPr>
                <w:spacing w:val="4"/>
              </w:rPr>
              <w:t> </w:t>
            </w:r>
            <w:r>
              <w:rPr>
                <w:w w:val="90"/>
              </w:rPr>
              <w:t>avec</w:t>
            </w:r>
            <w:r>
              <w:rPr>
                <w:spacing w:val="7"/>
              </w:rPr>
              <w:t> </w:t>
            </w:r>
            <w:r>
              <w:rPr>
                <w:w w:val="90"/>
              </w:rPr>
              <w:t>l’unité</w:t>
            </w:r>
            <w:r>
              <w:rPr>
                <w:spacing w:val="-1"/>
              </w:rPr>
              <w:t> </w:t>
            </w:r>
            <w:r>
              <w:rPr>
                <w:w w:val="90"/>
              </w:rPr>
              <w:t>de</w:t>
            </w:r>
            <w:r>
              <w:rPr>
                <w:spacing w:val="4"/>
              </w:rPr>
              <w:t> </w:t>
            </w:r>
            <w:r>
              <w:rPr>
                <w:spacing w:val="-4"/>
                <w:w w:val="90"/>
              </w:rPr>
              <w:t>base</w:t>
            </w:r>
            <w:r>
              <w:rPr>
                <w:rFonts w:ascii="Times New Roman" w:hAnsi="Times New Roman"/>
              </w:rPr>
              <w:tab/>
            </w:r>
            <w:r>
              <w:rPr>
                <w:spacing w:val="-5"/>
              </w:rPr>
              <w:t>27</w:t>
            </w:r>
          </w:hyperlink>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r>
            <w:rPr>
              <w:spacing w:val="-2"/>
            </w:rPr>
            <w:t>Miroir</w:t>
          </w:r>
          <w:r>
            <w:rPr>
              <w:rFonts w:ascii="Times New Roman"/>
            </w:rPr>
            <w:tab/>
          </w:r>
          <w:r>
            <w:rPr>
              <w:spacing w:val="-5"/>
            </w:rPr>
            <w:t>29</w:t>
          </w:r>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r>
            <w:rPr/>
            <w:t>Microsoft</w:t>
          </w:r>
          <w:r>
            <w:rPr>
              <w:spacing w:val="-12"/>
            </w:rPr>
            <w:t> </w:t>
          </w:r>
          <w:r>
            <w:rPr/>
            <w:t>Windows</w:t>
          </w:r>
          <w:r>
            <w:rPr>
              <w:spacing w:val="-12"/>
            </w:rPr>
            <w:t> </w:t>
          </w:r>
          <w:r>
            <w:rPr/>
            <w:t>PC/Laptop</w:t>
          </w:r>
          <w:r>
            <w:rPr>
              <w:spacing w:val="-11"/>
            </w:rPr>
            <w:t> </w:t>
          </w:r>
          <w:r>
            <w:rPr/>
            <w:t>avec</w:t>
          </w:r>
          <w:r>
            <w:rPr>
              <w:spacing w:val="-10"/>
            </w:rPr>
            <w:t> </w:t>
          </w:r>
          <w:r>
            <w:rPr/>
            <w:t>les</w:t>
          </w:r>
          <w:r>
            <w:rPr>
              <w:spacing w:val="-14"/>
            </w:rPr>
            <w:t> </w:t>
          </w:r>
          <w:r>
            <w:rPr>
              <w:spacing w:val="-2"/>
            </w:rPr>
            <w:t>Dongle</w:t>
          </w:r>
          <w:r>
            <w:rPr>
              <w:rFonts w:ascii="Times New Roman"/>
            </w:rPr>
            <w:tab/>
          </w:r>
          <w:r>
            <w:rPr>
              <w:spacing w:val="-5"/>
            </w:rPr>
            <w:t>29</w:t>
          </w:r>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hyperlink w:history="true" w:anchor="_TOC_250020">
            <w:r>
              <w:rPr/>
              <w:t>Microsoft</w:t>
            </w:r>
            <w:r>
              <w:rPr>
                <w:spacing w:val="-10"/>
              </w:rPr>
              <w:t> </w:t>
            </w:r>
            <w:r>
              <w:rPr/>
              <w:t>Windows</w:t>
            </w:r>
            <w:r>
              <w:rPr>
                <w:spacing w:val="-9"/>
              </w:rPr>
              <w:t> </w:t>
            </w:r>
            <w:r>
              <w:rPr/>
              <w:t>PC/Laptop</w:t>
            </w:r>
            <w:r>
              <w:rPr>
                <w:spacing w:val="-9"/>
              </w:rPr>
              <w:t> </w:t>
            </w:r>
            <w:r>
              <w:rPr/>
              <w:t>avec</w:t>
            </w:r>
            <w:r>
              <w:rPr>
                <w:spacing w:val="-8"/>
              </w:rPr>
              <w:t> </w:t>
            </w:r>
            <w:r>
              <w:rPr>
                <w:spacing w:val="-2"/>
              </w:rPr>
              <w:t>l’application</w:t>
            </w:r>
            <w:r>
              <w:rPr>
                <w:rFonts w:ascii="Times New Roman" w:hAnsi="Times New Roman"/>
              </w:rPr>
              <w:tab/>
            </w:r>
            <w:r>
              <w:rPr>
                <w:spacing w:val="-5"/>
              </w:rPr>
              <w:t>32</w:t>
            </w:r>
          </w:hyperlink>
        </w:p>
        <w:p>
          <w:pPr>
            <w:pStyle w:val="TOC6"/>
            <w:numPr>
              <w:ilvl w:val="2"/>
              <w:numId w:val="2"/>
            </w:numPr>
            <w:tabs>
              <w:tab w:pos="1759" w:val="left" w:leader="none"/>
              <w:tab w:pos="1760" w:val="left" w:leader="none"/>
            </w:tabs>
            <w:spacing w:line="304" w:lineRule="auto" w:before="184" w:after="0"/>
            <w:ind w:left="938" w:right="812" w:firstLine="0"/>
            <w:jc w:val="left"/>
            <w:rPr>
              <w:i w:val="0"/>
              <w:sz w:val="22"/>
            </w:rPr>
          </w:pPr>
          <w:r>
            <w:rPr>
              <w:b w:val="0"/>
              <w:i w:val="0"/>
              <w:w w:val="90"/>
              <w:sz w:val="22"/>
            </w:rPr>
            <w:t>Opérations pour PC / ordinateur portable Microsoft Windows - Écran étendu..</w:t>
          </w:r>
          <w:r>
            <w:rPr>
              <w:b w:val="0"/>
              <w:i w:val="0"/>
              <w:spacing w:val="-33"/>
              <w:w w:val="90"/>
              <w:sz w:val="22"/>
            </w:rPr>
            <w:t> </w:t>
          </w:r>
          <w:r>
            <w:rPr>
              <w:i w:val="0"/>
              <w:w w:val="90"/>
              <w:sz w:val="22"/>
            </w:rPr>
            <w:t>Erreur ! Signet non </w:t>
          </w:r>
          <w:r>
            <w:rPr>
              <w:i w:val="0"/>
              <w:spacing w:val="-2"/>
              <w:sz w:val="22"/>
            </w:rPr>
            <w:t>défini.</w:t>
          </w:r>
        </w:p>
        <w:p>
          <w:pPr>
            <w:pStyle w:val="TOC5"/>
            <w:numPr>
              <w:ilvl w:val="2"/>
              <w:numId w:val="2"/>
            </w:numPr>
            <w:tabs>
              <w:tab w:pos="1759" w:val="left" w:leader="none"/>
              <w:tab w:pos="1760" w:val="left" w:leader="none"/>
              <w:tab w:pos="10471" w:val="right" w:leader="dot"/>
            </w:tabs>
            <w:spacing w:line="240" w:lineRule="auto" w:before="130" w:after="0"/>
            <w:ind w:left="1759" w:right="0" w:hanging="822"/>
            <w:jc w:val="left"/>
          </w:pPr>
          <w:r>
            <w:rPr>
              <w:spacing w:val="-4"/>
            </w:rPr>
            <w:t>MAC</w:t>
          </w:r>
          <w:r>
            <w:rPr>
              <w:spacing w:val="-11"/>
            </w:rPr>
            <w:t> </w:t>
          </w:r>
          <w:r>
            <w:rPr>
              <w:spacing w:val="-4"/>
            </w:rPr>
            <w:t>OS</w:t>
          </w:r>
          <w:r>
            <w:rPr>
              <w:spacing w:val="-9"/>
            </w:rPr>
            <w:t> </w:t>
          </w:r>
          <w:r>
            <w:rPr>
              <w:spacing w:val="-4"/>
            </w:rPr>
            <w:t>PC/Laptop</w:t>
          </w:r>
          <w:r>
            <w:rPr>
              <w:spacing w:val="-10"/>
            </w:rPr>
            <w:t> </w:t>
          </w:r>
          <w:r>
            <w:rPr>
              <w:spacing w:val="-4"/>
            </w:rPr>
            <w:t>avec</w:t>
          </w:r>
          <w:r>
            <w:rPr>
              <w:spacing w:val="-12"/>
            </w:rPr>
            <w:t> </w:t>
          </w:r>
          <w:r>
            <w:rPr>
              <w:spacing w:val="-4"/>
            </w:rPr>
            <w:t>Dongle</w:t>
          </w:r>
          <w:r>
            <w:rPr>
              <w:rFonts w:ascii="Times New Roman"/>
            </w:rPr>
            <w:tab/>
          </w:r>
          <w:r>
            <w:rPr>
              <w:spacing w:val="-5"/>
            </w:rPr>
            <w:t>37</w:t>
          </w:r>
        </w:p>
        <w:p>
          <w:pPr>
            <w:pStyle w:val="TOC5"/>
            <w:numPr>
              <w:ilvl w:val="2"/>
              <w:numId w:val="2"/>
            </w:numPr>
            <w:tabs>
              <w:tab w:pos="1759" w:val="left" w:leader="none"/>
              <w:tab w:pos="1760" w:val="left" w:leader="none"/>
              <w:tab w:pos="10471" w:val="right" w:leader="dot"/>
            </w:tabs>
            <w:spacing w:line="240" w:lineRule="auto" w:before="184" w:after="130"/>
            <w:ind w:left="1759" w:right="0" w:hanging="822"/>
            <w:jc w:val="left"/>
          </w:pPr>
          <w:hyperlink w:history="true" w:anchor="_TOC_250019">
            <w:r>
              <w:rPr>
                <w:spacing w:val="-4"/>
              </w:rPr>
              <w:t>MAC</w:t>
            </w:r>
            <w:r>
              <w:rPr>
                <w:spacing w:val="-11"/>
              </w:rPr>
              <w:t> </w:t>
            </w:r>
            <w:r>
              <w:rPr>
                <w:spacing w:val="-4"/>
              </w:rPr>
              <w:t>OS</w:t>
            </w:r>
            <w:r>
              <w:rPr>
                <w:spacing w:val="-9"/>
              </w:rPr>
              <w:t> </w:t>
            </w:r>
            <w:r>
              <w:rPr>
                <w:spacing w:val="-4"/>
              </w:rPr>
              <w:t>PC/Laptop</w:t>
            </w:r>
            <w:r>
              <w:rPr>
                <w:spacing w:val="-10"/>
              </w:rPr>
              <w:t> </w:t>
            </w:r>
            <w:r>
              <w:rPr>
                <w:spacing w:val="-4"/>
              </w:rPr>
              <w:t>avec</w:t>
            </w:r>
            <w:r>
              <w:rPr>
                <w:spacing w:val="-12"/>
              </w:rPr>
              <w:t> </w:t>
            </w:r>
            <w:r>
              <w:rPr>
                <w:spacing w:val="-4"/>
              </w:rPr>
              <w:t>application</w:t>
            </w:r>
            <w:r>
              <w:rPr>
                <w:rFonts w:ascii="Times New Roman"/>
              </w:rPr>
              <w:tab/>
            </w:r>
            <w:r>
              <w:rPr>
                <w:spacing w:val="-5"/>
              </w:rPr>
              <w:t>38</w:t>
            </w:r>
          </w:hyperlink>
        </w:p>
        <w:p>
          <w:pPr>
            <w:pStyle w:val="TOC5"/>
            <w:numPr>
              <w:ilvl w:val="2"/>
              <w:numId w:val="2"/>
            </w:numPr>
            <w:tabs>
              <w:tab w:pos="1759" w:val="left" w:leader="none"/>
              <w:tab w:pos="1760" w:val="left" w:leader="none"/>
              <w:tab w:pos="10471" w:val="right" w:leader="dot"/>
            </w:tabs>
            <w:spacing w:line="240" w:lineRule="auto" w:before="112" w:after="0"/>
            <w:ind w:left="1759" w:right="0" w:hanging="822"/>
            <w:jc w:val="left"/>
          </w:pPr>
          <w:hyperlink w:history="true" w:anchor="_TOC_250018">
            <w:r>
              <w:rPr>
                <w:spacing w:val="-2"/>
              </w:rPr>
              <w:t>Operations</w:t>
            </w:r>
            <w:r>
              <w:rPr>
                <w:spacing w:val="-8"/>
              </w:rPr>
              <w:t> </w:t>
            </w:r>
            <w:r>
              <w:rPr>
                <w:spacing w:val="-2"/>
              </w:rPr>
              <w:t>pour</w:t>
            </w:r>
            <w:r>
              <w:rPr>
                <w:spacing w:val="-6"/>
              </w:rPr>
              <w:t> </w:t>
            </w:r>
            <w:r>
              <w:rPr>
                <w:spacing w:val="-2"/>
              </w:rPr>
              <w:t>Apple</w:t>
            </w:r>
            <w:r>
              <w:rPr>
                <w:spacing w:val="-12"/>
              </w:rPr>
              <w:t> </w:t>
            </w:r>
            <w:r>
              <w:rPr>
                <w:spacing w:val="-2"/>
              </w:rPr>
              <w:t>MacOS,</w:t>
            </w:r>
            <w:r>
              <w:rPr>
                <w:spacing w:val="-10"/>
              </w:rPr>
              <w:t> </w:t>
            </w:r>
            <w:r>
              <w:rPr>
                <w:spacing w:val="-2"/>
              </w:rPr>
              <w:t>MacBook</w:t>
            </w:r>
            <w:r>
              <w:rPr>
                <w:spacing w:val="-5"/>
              </w:rPr>
              <w:t> </w:t>
            </w:r>
            <w:r>
              <w:rPr>
                <w:spacing w:val="-2"/>
              </w:rPr>
              <w:t>–</w:t>
            </w:r>
            <w:r>
              <w:rPr>
                <w:spacing w:val="-11"/>
              </w:rPr>
              <w:t> </w:t>
            </w:r>
            <w:r>
              <w:rPr>
                <w:spacing w:val="-2"/>
              </w:rPr>
              <w:t>Ecran</w:t>
            </w:r>
            <w:r>
              <w:rPr>
                <w:spacing w:val="-8"/>
              </w:rPr>
              <w:t> </w:t>
            </w:r>
            <w:r>
              <w:rPr>
                <w:spacing w:val="-2"/>
              </w:rPr>
              <w:t>étendu</w:t>
            </w:r>
            <w:r>
              <w:rPr>
                <w:rFonts w:ascii="Times New Roman" w:hAnsi="Times New Roman"/>
              </w:rPr>
              <w:tab/>
            </w:r>
            <w:r>
              <w:rPr>
                <w:spacing w:val="-5"/>
              </w:rPr>
              <w:t>41</w:t>
            </w:r>
          </w:hyperlink>
        </w:p>
        <w:p>
          <w:pPr>
            <w:pStyle w:val="TOC5"/>
            <w:numPr>
              <w:ilvl w:val="2"/>
              <w:numId w:val="2"/>
            </w:numPr>
            <w:tabs>
              <w:tab w:pos="1759" w:val="left" w:leader="none"/>
              <w:tab w:pos="1760" w:val="left" w:leader="none"/>
              <w:tab w:pos="10473" w:val="right" w:leader="dot"/>
            </w:tabs>
            <w:spacing w:line="240" w:lineRule="auto" w:before="184" w:after="0"/>
            <w:ind w:left="1759" w:right="0" w:hanging="822"/>
            <w:jc w:val="left"/>
          </w:pPr>
          <w:r>
            <w:rPr>
              <w:spacing w:val="-6"/>
            </w:rPr>
            <w:t>Mise</w:t>
          </w:r>
          <w:r>
            <w:rPr>
              <w:spacing w:val="-13"/>
            </w:rPr>
            <w:t> </w:t>
          </w:r>
          <w:r>
            <w:rPr>
              <w:spacing w:val="-6"/>
            </w:rPr>
            <w:t>en</w:t>
          </w:r>
          <w:r>
            <w:rPr>
              <w:spacing w:val="-14"/>
            </w:rPr>
            <w:t> </w:t>
          </w:r>
          <w:r>
            <w:rPr>
              <w:spacing w:val="-6"/>
            </w:rPr>
            <w:t>miroir</w:t>
          </w:r>
          <w:r>
            <w:rPr>
              <w:spacing w:val="-14"/>
            </w:rPr>
            <w:t> </w:t>
          </w:r>
          <w:r>
            <w:rPr>
              <w:spacing w:val="-6"/>
            </w:rPr>
            <w:t>quadruple</w:t>
          </w:r>
          <w:r>
            <w:rPr>
              <w:spacing w:val="-11"/>
            </w:rPr>
            <w:t> </w:t>
          </w:r>
          <w:r>
            <w:rPr>
              <w:spacing w:val="-6"/>
            </w:rPr>
            <w:t>vue</w:t>
          </w:r>
          <w:r>
            <w:rPr>
              <w:rFonts w:ascii="Times New Roman"/>
            </w:rPr>
            <w:tab/>
          </w:r>
          <w:r>
            <w:rPr>
              <w:spacing w:val="-5"/>
            </w:rPr>
            <w:t>43</w:t>
          </w:r>
        </w:p>
        <w:p>
          <w:pPr>
            <w:pStyle w:val="TOC6"/>
            <w:numPr>
              <w:ilvl w:val="2"/>
              <w:numId w:val="2"/>
            </w:numPr>
            <w:tabs>
              <w:tab w:pos="1759" w:val="left" w:leader="none"/>
              <w:tab w:pos="1760" w:val="left" w:leader="none"/>
              <w:tab w:pos="8123" w:val="left" w:leader="dot"/>
            </w:tabs>
            <w:spacing w:line="240" w:lineRule="auto" w:before="183" w:after="0"/>
            <w:ind w:left="1759" w:right="0" w:hanging="822"/>
            <w:jc w:val="left"/>
            <w:rPr>
              <w:i w:val="0"/>
              <w:sz w:val="22"/>
            </w:rPr>
          </w:pPr>
          <w:r>
            <w:rPr>
              <w:b w:val="0"/>
              <w:i w:val="0"/>
              <w:w w:val="90"/>
              <w:sz w:val="22"/>
            </w:rPr>
            <w:t>Appareils</w:t>
          </w:r>
          <w:r>
            <w:rPr>
              <w:b w:val="0"/>
              <w:i w:val="0"/>
              <w:spacing w:val="-1"/>
              <w:w w:val="90"/>
              <w:sz w:val="22"/>
            </w:rPr>
            <w:t> </w:t>
          </w:r>
          <w:r>
            <w:rPr>
              <w:b w:val="0"/>
              <w:i w:val="0"/>
              <w:spacing w:val="-2"/>
              <w:sz w:val="22"/>
            </w:rPr>
            <w:t>mobiles</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5"/>
            <w:numPr>
              <w:ilvl w:val="2"/>
              <w:numId w:val="2"/>
            </w:numPr>
            <w:tabs>
              <w:tab w:pos="1759" w:val="left" w:leader="none"/>
              <w:tab w:pos="1760" w:val="left" w:leader="none"/>
              <w:tab w:pos="10472" w:val="right" w:leader="dot"/>
            </w:tabs>
            <w:spacing w:line="240" w:lineRule="auto" w:before="184" w:after="0"/>
            <w:ind w:left="1759" w:right="0" w:hanging="822"/>
            <w:jc w:val="left"/>
          </w:pPr>
          <w:r>
            <w:rPr>
              <w:w w:val="90"/>
            </w:rPr>
            <w:t>Miracast</w:t>
          </w:r>
          <w:r>
            <w:rPr>
              <w:spacing w:val="-3"/>
            </w:rPr>
            <w:t> </w:t>
          </w:r>
          <w:r>
            <w:rPr>
              <w:w w:val="90"/>
            </w:rPr>
            <w:t>sur</w:t>
          </w:r>
          <w:r>
            <w:rPr>
              <w:spacing w:val="1"/>
            </w:rPr>
            <w:t> </w:t>
          </w:r>
          <w:r>
            <w:rPr>
              <w:w w:val="90"/>
            </w:rPr>
            <w:t>les</w:t>
          </w:r>
          <w:r>
            <w:rPr>
              <w:spacing w:val="1"/>
            </w:rPr>
            <w:t> </w:t>
          </w:r>
          <w:r>
            <w:rPr>
              <w:w w:val="90"/>
            </w:rPr>
            <w:t>appareils</w:t>
          </w:r>
          <w:r>
            <w:rPr>
              <w:spacing w:val="1"/>
            </w:rPr>
            <w:t> </w:t>
          </w:r>
          <w:r>
            <w:rPr>
              <w:w w:val="90"/>
            </w:rPr>
            <w:t>Android</w:t>
          </w:r>
          <w:r>
            <w:rPr>
              <w:spacing w:val="2"/>
            </w:rPr>
            <w:t> </w:t>
          </w:r>
          <w:r>
            <w:rPr>
              <w:w w:val="90"/>
            </w:rPr>
            <w:t>et</w:t>
          </w:r>
          <w:r>
            <w:rPr>
              <w:spacing w:val="2"/>
            </w:rPr>
            <w:t> </w:t>
          </w:r>
          <w:r>
            <w:rPr>
              <w:w w:val="90"/>
            </w:rPr>
            <w:t>les</w:t>
          </w:r>
          <w:r>
            <w:rPr/>
            <w:t> </w:t>
          </w:r>
          <w:r>
            <w:rPr>
              <w:w w:val="90"/>
            </w:rPr>
            <w:t>PC/ordinateurs</w:t>
          </w:r>
          <w:r>
            <w:rPr>
              <w:spacing w:val="1"/>
            </w:rPr>
            <w:t> </w:t>
          </w:r>
          <w:r>
            <w:rPr>
              <w:w w:val="90"/>
            </w:rPr>
            <w:t>portables</w:t>
          </w:r>
          <w:r>
            <w:rPr>
              <w:spacing w:val="1"/>
            </w:rPr>
            <w:t> </w:t>
          </w:r>
          <w:r>
            <w:rPr>
              <w:spacing w:val="-4"/>
              <w:w w:val="90"/>
            </w:rPr>
            <w:t>WIN10</w:t>
          </w:r>
          <w:r>
            <w:rPr>
              <w:rFonts w:ascii="Times New Roman"/>
            </w:rPr>
            <w:tab/>
          </w:r>
          <w:r>
            <w:rPr>
              <w:spacing w:val="-5"/>
            </w:rPr>
            <w:t>46</w:t>
          </w:r>
        </w:p>
        <w:p>
          <w:pPr>
            <w:pStyle w:val="TOC5"/>
            <w:numPr>
              <w:ilvl w:val="2"/>
              <w:numId w:val="2"/>
            </w:numPr>
            <w:tabs>
              <w:tab w:pos="1759" w:val="left" w:leader="none"/>
              <w:tab w:pos="1760" w:val="left" w:leader="none"/>
              <w:tab w:pos="10471" w:val="right" w:leader="dot"/>
            </w:tabs>
            <w:spacing w:line="240" w:lineRule="auto" w:before="184" w:after="0"/>
            <w:ind w:left="1759" w:right="0" w:hanging="822"/>
            <w:jc w:val="left"/>
          </w:pPr>
          <w:hyperlink w:history="true" w:anchor="_TOC_250017">
            <w:r>
              <w:rPr>
                <w:w w:val="90"/>
              </w:rPr>
              <w:t>Chromecast</w:t>
            </w:r>
            <w:r>
              <w:rPr>
                <w:spacing w:val="-8"/>
                <w:w w:val="90"/>
              </w:rPr>
              <w:t> </w:t>
            </w:r>
            <w:r>
              <w:rPr>
                <w:w w:val="90"/>
              </w:rPr>
              <w:t>sur</w:t>
            </w:r>
            <w:r>
              <w:rPr>
                <w:spacing w:val="-9"/>
                <w:w w:val="90"/>
              </w:rPr>
              <w:t> </w:t>
            </w:r>
            <w:r>
              <w:rPr>
                <w:spacing w:val="-5"/>
                <w:w w:val="90"/>
              </w:rPr>
              <w:t>PC</w:t>
            </w:r>
            <w:r>
              <w:rPr>
                <w:rFonts w:ascii="Times New Roman"/>
              </w:rPr>
              <w:tab/>
            </w:r>
            <w:r>
              <w:rPr>
                <w:spacing w:val="-5"/>
              </w:rPr>
              <w:t>50</w:t>
            </w:r>
          </w:hyperlink>
        </w:p>
        <w:p>
          <w:pPr>
            <w:pStyle w:val="TOC4"/>
            <w:numPr>
              <w:ilvl w:val="1"/>
              <w:numId w:val="2"/>
            </w:numPr>
            <w:tabs>
              <w:tab w:pos="1759" w:val="left" w:leader="none"/>
              <w:tab w:pos="1760" w:val="left" w:leader="none"/>
              <w:tab w:pos="8123" w:val="left" w:leader="dot"/>
            </w:tabs>
            <w:spacing w:line="240" w:lineRule="auto" w:before="184" w:after="0"/>
            <w:ind w:left="1759" w:right="0" w:hanging="1040"/>
            <w:jc w:val="left"/>
            <w:rPr>
              <w:i w:val="0"/>
              <w:sz w:val="22"/>
            </w:rPr>
          </w:pPr>
          <w:r>
            <w:rPr>
              <w:b w:val="0"/>
              <w:i w:val="0"/>
              <w:w w:val="90"/>
              <w:sz w:val="22"/>
            </w:rPr>
            <w:t>Fenêtre</w:t>
          </w:r>
          <w:r>
            <w:rPr>
              <w:b w:val="0"/>
              <w:i w:val="0"/>
              <w:spacing w:val="-2"/>
              <w:sz w:val="22"/>
            </w:rPr>
            <w:t> d’aperçu</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3"/>
            <w:numPr>
              <w:ilvl w:val="1"/>
              <w:numId w:val="2"/>
            </w:numPr>
            <w:tabs>
              <w:tab w:pos="1759" w:val="left" w:leader="none"/>
              <w:tab w:pos="1760" w:val="left" w:leader="none"/>
              <w:tab w:pos="10472" w:val="right" w:leader="dot"/>
            </w:tabs>
            <w:spacing w:line="240" w:lineRule="auto" w:before="184" w:after="0"/>
            <w:ind w:left="1759" w:right="0" w:hanging="1040"/>
            <w:jc w:val="left"/>
          </w:pPr>
          <w:hyperlink w:history="true" w:anchor="_TOC_250016">
            <w:r>
              <w:rPr>
                <w:w w:val="90"/>
              </w:rPr>
              <w:t>Tableau</w:t>
            </w:r>
            <w:r>
              <w:rPr>
                <w:spacing w:val="-5"/>
                <w:w w:val="90"/>
              </w:rPr>
              <w:t> </w:t>
            </w:r>
            <w:r>
              <w:rPr>
                <w:w w:val="90"/>
              </w:rPr>
              <w:t>blanc</w:t>
            </w:r>
            <w:r>
              <w:rPr>
                <w:spacing w:val="-1"/>
                <w:w w:val="90"/>
              </w:rPr>
              <w:t> </w:t>
            </w:r>
            <w:r>
              <w:rPr>
                <w:w w:val="90"/>
              </w:rPr>
              <w:t>et</w:t>
            </w:r>
            <w:r>
              <w:rPr>
                <w:spacing w:val="-3"/>
                <w:w w:val="90"/>
              </w:rPr>
              <w:t> </w:t>
            </w:r>
            <w:r>
              <w:rPr>
                <w:spacing w:val="-2"/>
                <w:w w:val="90"/>
              </w:rPr>
              <w:t>annotation</w:t>
            </w:r>
            <w:r>
              <w:rPr>
                <w:rFonts w:ascii="Times New Roman"/>
              </w:rPr>
              <w:tab/>
            </w:r>
            <w:r>
              <w:rPr>
                <w:spacing w:val="-5"/>
              </w:rPr>
              <w:t>54</w:t>
            </w:r>
          </w:hyperlink>
        </w:p>
        <w:p>
          <w:pPr>
            <w:pStyle w:val="TOC5"/>
            <w:numPr>
              <w:ilvl w:val="2"/>
              <w:numId w:val="2"/>
            </w:numPr>
            <w:tabs>
              <w:tab w:pos="1610" w:val="left" w:leader="none"/>
              <w:tab w:pos="1611" w:val="left" w:leader="none"/>
              <w:tab w:pos="10471" w:val="right" w:leader="dot"/>
            </w:tabs>
            <w:spacing w:line="240" w:lineRule="auto" w:before="183" w:after="0"/>
            <w:ind w:left="1610" w:right="0" w:hanging="673"/>
            <w:jc w:val="left"/>
          </w:pPr>
          <w:hyperlink w:history="true" w:anchor="_TOC_250015">
            <w:r>
              <w:rPr>
                <w:w w:val="85"/>
              </w:rPr>
              <w:t>Tableau</w:t>
            </w:r>
            <w:r>
              <w:rPr>
                <w:spacing w:val="16"/>
              </w:rPr>
              <w:t> </w:t>
            </w:r>
            <w:r>
              <w:rPr>
                <w:spacing w:val="-2"/>
              </w:rPr>
              <w:t>blanc</w:t>
            </w:r>
            <w:r>
              <w:rPr>
                <w:rFonts w:ascii="Times New Roman"/>
              </w:rPr>
              <w:tab/>
            </w:r>
            <w:r>
              <w:rPr>
                <w:spacing w:val="-5"/>
              </w:rPr>
              <w:t>55</w:t>
            </w:r>
          </w:hyperlink>
        </w:p>
        <w:p>
          <w:pPr>
            <w:pStyle w:val="TOC5"/>
            <w:numPr>
              <w:ilvl w:val="2"/>
              <w:numId w:val="2"/>
            </w:numPr>
            <w:tabs>
              <w:tab w:pos="1613" w:val="left" w:leader="none"/>
              <w:tab w:pos="1614" w:val="left" w:leader="none"/>
              <w:tab w:pos="10472" w:val="right" w:leader="dot"/>
            </w:tabs>
            <w:spacing w:line="240" w:lineRule="auto" w:before="184" w:after="0"/>
            <w:ind w:left="1613" w:right="0" w:hanging="676"/>
            <w:jc w:val="left"/>
          </w:pPr>
          <w:hyperlink w:history="true" w:anchor="_TOC_250014">
            <w:r>
              <w:rPr>
                <w:spacing w:val="-2"/>
              </w:rPr>
              <w:t>Annotation</w:t>
            </w:r>
            <w:r>
              <w:rPr>
                <w:rFonts w:ascii="Times New Roman"/>
              </w:rPr>
              <w:tab/>
            </w:r>
            <w:r>
              <w:rPr>
                <w:spacing w:val="-5"/>
              </w:rPr>
              <w:t>57</w:t>
            </w:r>
          </w:hyperlink>
        </w:p>
        <w:p>
          <w:pPr>
            <w:pStyle w:val="TOC1"/>
            <w:numPr>
              <w:ilvl w:val="0"/>
              <w:numId w:val="2"/>
            </w:numPr>
            <w:tabs>
              <w:tab w:pos="938" w:val="left" w:leader="none"/>
              <w:tab w:pos="939" w:val="left" w:leader="none"/>
              <w:tab w:pos="10473" w:val="right" w:leader="dot"/>
            </w:tabs>
            <w:spacing w:line="240" w:lineRule="auto" w:before="184" w:after="0"/>
            <w:ind w:left="938" w:right="0" w:hanging="440"/>
            <w:jc w:val="left"/>
          </w:pPr>
          <w:hyperlink w:history="true" w:anchor="_TOC_250013">
            <w:r>
              <w:rPr>
                <w:w w:val="90"/>
              </w:rPr>
              <w:t>Configuration</w:t>
            </w:r>
            <w:r>
              <w:rPr/>
              <w:t> </w:t>
            </w:r>
            <w:r>
              <w:rPr>
                <w:w w:val="90"/>
              </w:rPr>
              <w:t>de</w:t>
            </w:r>
            <w:r>
              <w:rPr/>
              <w:t> </w:t>
            </w:r>
            <w:r>
              <w:rPr>
                <w:w w:val="90"/>
              </w:rPr>
              <w:t>la</w:t>
            </w:r>
            <w:r>
              <w:rPr/>
              <w:t> </w:t>
            </w:r>
            <w:r>
              <w:rPr>
                <w:w w:val="90"/>
              </w:rPr>
              <w:t>gestion</w:t>
            </w:r>
            <w:r>
              <w:rPr>
                <w:spacing w:val="-1"/>
              </w:rPr>
              <w:t> </w:t>
            </w:r>
            <w:r>
              <w:rPr>
                <w:w w:val="90"/>
              </w:rPr>
              <w:t>des</w:t>
            </w:r>
            <w:r>
              <w:rPr/>
              <w:t> </w:t>
            </w:r>
            <w:r>
              <w:rPr>
                <w:w w:val="90"/>
              </w:rPr>
              <w:t>paramètres</w:t>
            </w:r>
            <w:r>
              <w:rPr>
                <w:spacing w:val="-1"/>
              </w:rPr>
              <w:t> </w:t>
            </w:r>
            <w:r>
              <w:rPr>
                <w:spacing w:val="-5"/>
                <w:w w:val="90"/>
              </w:rPr>
              <w:t>Web</w:t>
            </w:r>
            <w:r>
              <w:rPr>
                <w:rFonts w:ascii="Times New Roman" w:hAnsi="Times New Roman"/>
              </w:rPr>
              <w:tab/>
            </w:r>
            <w:r>
              <w:rPr>
                <w:spacing w:val="-5"/>
              </w:rPr>
              <w:t>59</w:t>
            </w:r>
          </w:hyperlink>
        </w:p>
        <w:p>
          <w:pPr>
            <w:pStyle w:val="TOC4"/>
            <w:numPr>
              <w:ilvl w:val="1"/>
              <w:numId w:val="2"/>
            </w:numPr>
            <w:tabs>
              <w:tab w:pos="1759" w:val="left" w:leader="none"/>
              <w:tab w:pos="1760" w:val="left" w:leader="none"/>
              <w:tab w:pos="8123" w:val="left" w:leader="dot"/>
            </w:tabs>
            <w:spacing w:line="240" w:lineRule="auto" w:before="184" w:after="0"/>
            <w:ind w:left="1759" w:right="0" w:hanging="1040"/>
            <w:jc w:val="left"/>
            <w:rPr>
              <w:i w:val="0"/>
              <w:sz w:val="22"/>
            </w:rPr>
          </w:pPr>
          <w:r>
            <w:rPr>
              <w:b w:val="0"/>
              <w:i w:val="0"/>
              <w:w w:val="90"/>
              <w:sz w:val="22"/>
            </w:rPr>
            <w:t>Paramètres</w:t>
          </w:r>
          <w:r>
            <w:rPr>
              <w:b w:val="0"/>
              <w:i w:val="0"/>
              <w:spacing w:val="-1"/>
              <w:w w:val="90"/>
              <w:sz w:val="22"/>
            </w:rPr>
            <w:t> </w:t>
          </w:r>
          <w:r>
            <w:rPr>
              <w:b w:val="0"/>
              <w:i w:val="0"/>
              <w:spacing w:val="-2"/>
              <w:sz w:val="22"/>
            </w:rPr>
            <w:t>réseau</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6"/>
            <w:numPr>
              <w:ilvl w:val="2"/>
              <w:numId w:val="2"/>
            </w:numPr>
            <w:tabs>
              <w:tab w:pos="1759" w:val="left" w:leader="none"/>
              <w:tab w:pos="1760" w:val="left" w:leader="none"/>
              <w:tab w:pos="8123" w:val="left" w:leader="dot"/>
            </w:tabs>
            <w:spacing w:line="240" w:lineRule="auto" w:before="184" w:after="0"/>
            <w:ind w:left="1759" w:right="0" w:hanging="822"/>
            <w:jc w:val="left"/>
            <w:rPr>
              <w:i w:val="0"/>
              <w:sz w:val="22"/>
            </w:rPr>
          </w:pPr>
          <w:r>
            <w:rPr>
              <w:b w:val="0"/>
              <w:i w:val="0"/>
              <w:spacing w:val="-2"/>
              <w:w w:val="85"/>
              <w:sz w:val="22"/>
            </w:rPr>
            <w:t>Réseau</w:t>
          </w:r>
          <w:r>
            <w:rPr>
              <w:b w:val="0"/>
              <w:i w:val="0"/>
              <w:spacing w:val="-7"/>
              <w:sz w:val="22"/>
            </w:rPr>
            <w:t> </w:t>
          </w:r>
          <w:r>
            <w:rPr>
              <w:b w:val="0"/>
              <w:i w:val="0"/>
              <w:spacing w:val="-2"/>
              <w:w w:val="85"/>
              <w:sz w:val="22"/>
            </w:rPr>
            <w:t>sans</w:t>
          </w:r>
          <w:r>
            <w:rPr>
              <w:b w:val="0"/>
              <w:i w:val="0"/>
              <w:spacing w:val="-6"/>
              <w:sz w:val="22"/>
            </w:rPr>
            <w:t> </w:t>
          </w:r>
          <w:r>
            <w:rPr>
              <w:b w:val="0"/>
              <w:i w:val="0"/>
              <w:spacing w:val="-5"/>
              <w:w w:val="85"/>
              <w:sz w:val="22"/>
            </w:rPr>
            <w:t>fil</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5"/>
            <w:numPr>
              <w:ilvl w:val="2"/>
              <w:numId w:val="2"/>
            </w:numPr>
            <w:tabs>
              <w:tab w:pos="1610" w:val="left" w:leader="none"/>
              <w:tab w:pos="1611" w:val="left" w:leader="none"/>
              <w:tab w:pos="10471" w:val="right" w:leader="dot"/>
            </w:tabs>
            <w:spacing w:line="240" w:lineRule="auto" w:before="181" w:after="0"/>
            <w:ind w:left="1610" w:right="0" w:hanging="673"/>
            <w:jc w:val="left"/>
          </w:pPr>
          <w:hyperlink w:history="true" w:anchor="_TOC_250012">
            <w:r>
              <w:rPr>
                <w:spacing w:val="-2"/>
              </w:rPr>
              <w:t>Ethernet</w:t>
            </w:r>
            <w:r>
              <w:rPr>
                <w:rFonts w:ascii="Times New Roman"/>
              </w:rPr>
              <w:tab/>
            </w:r>
            <w:r>
              <w:rPr>
                <w:spacing w:val="-5"/>
              </w:rPr>
              <w:t>72</w:t>
            </w:r>
          </w:hyperlink>
        </w:p>
        <w:p>
          <w:pPr>
            <w:pStyle w:val="TOC5"/>
            <w:numPr>
              <w:ilvl w:val="2"/>
              <w:numId w:val="2"/>
            </w:numPr>
            <w:tabs>
              <w:tab w:pos="1612" w:val="left" w:leader="none"/>
              <w:tab w:pos="1613" w:val="left" w:leader="none"/>
              <w:tab w:pos="10471" w:val="right" w:leader="dot"/>
            </w:tabs>
            <w:spacing w:line="240" w:lineRule="auto" w:before="184" w:after="0"/>
            <w:ind w:left="1612" w:right="0" w:hanging="675"/>
            <w:jc w:val="left"/>
          </w:pPr>
          <w:r>
            <w:rPr>
              <w:w w:val="90"/>
            </w:rPr>
            <w:t>Changement</w:t>
          </w:r>
          <w:r>
            <w:rPr>
              <w:spacing w:val="9"/>
            </w:rPr>
            <w:t> </w:t>
          </w:r>
          <w:r>
            <w:rPr>
              <w:w w:val="90"/>
            </w:rPr>
            <w:t>automatique</w:t>
          </w:r>
          <w:r>
            <w:rPr>
              <w:spacing w:val="8"/>
            </w:rPr>
            <w:t> </w:t>
          </w:r>
          <w:r>
            <w:rPr>
              <w:w w:val="90"/>
            </w:rPr>
            <w:t>du</w:t>
          </w:r>
          <w:r>
            <w:rPr>
              <w:spacing w:val="6"/>
            </w:rPr>
            <w:t> </w:t>
          </w:r>
          <w:r>
            <w:rPr>
              <w:w w:val="90"/>
            </w:rPr>
            <w:t>mot</w:t>
          </w:r>
          <w:r>
            <w:rPr>
              <w:spacing w:val="8"/>
            </w:rPr>
            <w:t> </w:t>
          </w:r>
          <w:r>
            <w:rPr>
              <w:w w:val="90"/>
            </w:rPr>
            <w:t>de</w:t>
          </w:r>
          <w:r>
            <w:rPr>
              <w:spacing w:val="8"/>
            </w:rPr>
            <w:t> </w:t>
          </w:r>
          <w:r>
            <w:rPr>
              <w:spacing w:val="-4"/>
              <w:w w:val="90"/>
            </w:rPr>
            <w:t>passe</w:t>
          </w:r>
          <w:r>
            <w:rPr>
              <w:rFonts w:ascii="Times New Roman"/>
            </w:rPr>
            <w:tab/>
          </w:r>
          <w:r>
            <w:rPr>
              <w:spacing w:val="-5"/>
            </w:rPr>
            <w:t>73</w:t>
          </w:r>
        </w:p>
        <w:p>
          <w:pPr>
            <w:pStyle w:val="TOC3"/>
            <w:numPr>
              <w:ilvl w:val="1"/>
              <w:numId w:val="2"/>
            </w:numPr>
            <w:tabs>
              <w:tab w:pos="1759" w:val="left" w:leader="none"/>
              <w:tab w:pos="1760" w:val="left" w:leader="none"/>
              <w:tab w:pos="10473" w:val="right" w:leader="dot"/>
            </w:tabs>
            <w:spacing w:line="240" w:lineRule="auto" w:before="184" w:after="0"/>
            <w:ind w:left="1759" w:right="0" w:hanging="1040"/>
            <w:jc w:val="left"/>
          </w:pPr>
          <w:hyperlink w:history="true" w:anchor="_TOC_250011">
            <w:r>
              <w:rPr>
                <w:w w:val="90"/>
              </w:rPr>
              <w:t>Affichage</w:t>
            </w:r>
            <w:r>
              <w:rPr/>
              <w:t> </w:t>
            </w:r>
            <w:r>
              <w:rPr>
                <w:w w:val="90"/>
              </w:rPr>
              <w:t>et</w:t>
            </w:r>
            <w:r>
              <w:rPr>
                <w:spacing w:val="-1"/>
              </w:rPr>
              <w:t> </w:t>
            </w:r>
            <w:r>
              <w:rPr>
                <w:spacing w:val="-2"/>
                <w:w w:val="90"/>
              </w:rPr>
              <w:t>audio</w:t>
            </w:r>
            <w:r>
              <w:rPr>
                <w:rFonts w:ascii="Times New Roman"/>
              </w:rPr>
              <w:tab/>
            </w:r>
            <w:r>
              <w:rPr>
                <w:spacing w:val="-5"/>
              </w:rPr>
              <w:t>74</w:t>
            </w:r>
          </w:hyperlink>
        </w:p>
        <w:p>
          <w:pPr>
            <w:pStyle w:val="TOC5"/>
            <w:numPr>
              <w:ilvl w:val="2"/>
              <w:numId w:val="2"/>
            </w:numPr>
            <w:tabs>
              <w:tab w:pos="1453" w:val="left" w:leader="none"/>
              <w:tab w:pos="10471" w:val="right" w:leader="dot"/>
            </w:tabs>
            <w:spacing w:line="240" w:lineRule="auto" w:before="184" w:after="0"/>
            <w:ind w:left="1452" w:right="0" w:hanging="515"/>
            <w:jc w:val="left"/>
          </w:pPr>
          <w:hyperlink w:history="true" w:anchor="_TOC_250010">
            <w:r>
              <w:rPr>
                <w:spacing w:val="-4"/>
              </w:rPr>
              <w:t>HDMI</w:t>
            </w:r>
            <w:r>
              <w:rPr>
                <w:rFonts w:ascii="Times New Roman"/>
              </w:rPr>
              <w:tab/>
            </w:r>
            <w:r>
              <w:rPr>
                <w:spacing w:val="-5"/>
              </w:rPr>
              <w:t>74</w:t>
            </w:r>
          </w:hyperlink>
        </w:p>
        <w:p>
          <w:pPr>
            <w:pStyle w:val="TOC5"/>
            <w:numPr>
              <w:ilvl w:val="2"/>
              <w:numId w:val="2"/>
            </w:numPr>
            <w:tabs>
              <w:tab w:pos="1453" w:val="left" w:leader="none"/>
              <w:tab w:pos="10472" w:val="right" w:leader="dot"/>
            </w:tabs>
            <w:spacing w:line="240" w:lineRule="auto" w:before="183" w:after="0"/>
            <w:ind w:left="1452" w:right="0" w:hanging="515"/>
            <w:jc w:val="left"/>
          </w:pPr>
          <w:hyperlink w:history="true" w:anchor="_TOC_250009">
            <w:r>
              <w:rPr>
                <w:spacing w:val="-2"/>
              </w:rPr>
              <w:t>Audio</w:t>
            </w:r>
            <w:r>
              <w:rPr>
                <w:rFonts w:ascii="Times New Roman"/>
              </w:rPr>
              <w:tab/>
            </w:r>
            <w:r>
              <w:rPr>
                <w:spacing w:val="-5"/>
              </w:rPr>
              <w:t>76</w:t>
            </w:r>
          </w:hyperlink>
        </w:p>
        <w:p>
          <w:pPr>
            <w:pStyle w:val="TOC5"/>
            <w:numPr>
              <w:ilvl w:val="2"/>
              <w:numId w:val="2"/>
            </w:numPr>
            <w:tabs>
              <w:tab w:pos="1610" w:val="left" w:leader="none"/>
              <w:tab w:pos="1611" w:val="left" w:leader="none"/>
              <w:tab w:pos="10472" w:val="right" w:leader="dot"/>
            </w:tabs>
            <w:spacing w:line="240" w:lineRule="auto" w:before="184" w:after="0"/>
            <w:ind w:left="1610" w:right="0" w:hanging="673"/>
            <w:jc w:val="left"/>
          </w:pPr>
          <w:r>
            <w:rPr>
              <w:w w:val="90"/>
            </w:rPr>
            <w:t>Qualité</w:t>
          </w:r>
          <w:r>
            <w:rPr>
              <w:spacing w:val="1"/>
            </w:rPr>
            <w:t> </w:t>
          </w:r>
          <w:r>
            <w:rPr>
              <w:w w:val="90"/>
            </w:rPr>
            <w:t>de</w:t>
          </w:r>
          <w:r>
            <w:rPr>
              <w:spacing w:val="2"/>
            </w:rPr>
            <w:t> </w:t>
          </w:r>
          <w:r>
            <w:rPr>
              <w:w w:val="90"/>
            </w:rPr>
            <w:t>l’écran</w:t>
          </w:r>
          <w:r>
            <w:rPr>
              <w:spacing w:val="1"/>
            </w:rPr>
            <w:t> </w:t>
          </w:r>
          <w:r>
            <w:rPr>
              <w:spacing w:val="-2"/>
              <w:w w:val="90"/>
            </w:rPr>
            <w:t>Airplay</w:t>
          </w:r>
          <w:r>
            <w:rPr>
              <w:rFonts w:ascii="Times New Roman" w:hAnsi="Times New Roman"/>
            </w:rPr>
            <w:tab/>
          </w:r>
          <w:r>
            <w:rPr>
              <w:spacing w:val="-5"/>
            </w:rPr>
            <w:t>77</w:t>
          </w:r>
        </w:p>
        <w:p>
          <w:pPr>
            <w:pStyle w:val="TOC5"/>
            <w:numPr>
              <w:ilvl w:val="2"/>
              <w:numId w:val="2"/>
            </w:numPr>
            <w:tabs>
              <w:tab w:pos="1612" w:val="left" w:leader="none"/>
              <w:tab w:pos="1613" w:val="left" w:leader="none"/>
              <w:tab w:pos="10472" w:val="right" w:leader="dot"/>
            </w:tabs>
            <w:spacing w:line="240" w:lineRule="auto" w:before="184" w:after="0"/>
            <w:ind w:left="1612" w:right="0" w:hanging="675"/>
            <w:jc w:val="left"/>
          </w:pPr>
          <w:r>
            <w:rPr>
              <w:w w:val="90"/>
            </w:rPr>
            <w:t>ID</w:t>
          </w:r>
          <w:r>
            <w:rPr>
              <w:spacing w:val="-2"/>
              <w:w w:val="90"/>
            </w:rPr>
            <w:t> </w:t>
          </w:r>
          <w:r>
            <w:rPr>
              <w:w w:val="90"/>
            </w:rPr>
            <w:t>d’affichage</w:t>
          </w:r>
          <w:r>
            <w:rPr>
              <w:spacing w:val="-2"/>
              <w:w w:val="90"/>
            </w:rPr>
            <w:t> </w:t>
          </w:r>
          <w:r>
            <w:rPr>
              <w:w w:val="90"/>
            </w:rPr>
            <w:t>de</w:t>
          </w:r>
          <w:r>
            <w:rPr>
              <w:spacing w:val="-1"/>
              <w:w w:val="90"/>
            </w:rPr>
            <w:t> </w:t>
          </w:r>
          <w:r>
            <w:rPr>
              <w:spacing w:val="-2"/>
              <w:w w:val="90"/>
            </w:rPr>
            <w:t>l’écran</w:t>
          </w:r>
          <w:r>
            <w:rPr>
              <w:rFonts w:ascii="Times New Roman" w:hAnsi="Times New Roman"/>
            </w:rPr>
            <w:tab/>
          </w:r>
          <w:r>
            <w:rPr>
              <w:spacing w:val="-5"/>
            </w:rPr>
            <w:t>78</w:t>
          </w:r>
        </w:p>
        <w:p>
          <w:pPr>
            <w:pStyle w:val="TOC5"/>
            <w:numPr>
              <w:ilvl w:val="2"/>
              <w:numId w:val="2"/>
            </w:numPr>
            <w:tabs>
              <w:tab w:pos="1612" w:val="left" w:leader="none"/>
              <w:tab w:pos="1613" w:val="left" w:leader="none"/>
              <w:tab w:pos="10472" w:val="right" w:leader="dot"/>
            </w:tabs>
            <w:spacing w:line="240" w:lineRule="auto" w:before="184" w:after="0"/>
            <w:ind w:left="1612" w:right="0" w:hanging="675"/>
            <w:jc w:val="left"/>
          </w:pPr>
          <w:hyperlink w:history="true" w:anchor="_TOC_250008">
            <w:r>
              <w:rPr>
                <w:w w:val="90"/>
              </w:rPr>
              <w:t>Image</w:t>
            </w:r>
            <w:r>
              <w:rPr>
                <w:spacing w:val="5"/>
              </w:rPr>
              <w:t> </w:t>
            </w:r>
            <w:r>
              <w:rPr>
                <w:w w:val="90"/>
              </w:rPr>
              <w:t>d’arrière-plan</w:t>
            </w:r>
            <w:r>
              <w:rPr>
                <w:spacing w:val="6"/>
              </w:rPr>
              <w:t> </w:t>
            </w:r>
            <w:r>
              <w:rPr>
                <w:w w:val="90"/>
              </w:rPr>
              <w:t>de</w:t>
            </w:r>
            <w:r>
              <w:rPr>
                <w:spacing w:val="7"/>
              </w:rPr>
              <w:t> </w:t>
            </w:r>
            <w:r>
              <w:rPr>
                <w:w w:val="90"/>
              </w:rPr>
              <w:t>l’écran</w:t>
            </w:r>
            <w:r>
              <w:rPr>
                <w:spacing w:val="3"/>
              </w:rPr>
              <w:t> </w:t>
            </w:r>
            <w:r>
              <w:rPr>
                <w:spacing w:val="-2"/>
                <w:w w:val="90"/>
              </w:rPr>
              <w:t>d’accueil</w:t>
            </w:r>
            <w:r>
              <w:rPr>
                <w:rFonts w:ascii="Times New Roman" w:hAnsi="Times New Roman"/>
              </w:rPr>
              <w:tab/>
            </w:r>
            <w:r>
              <w:rPr>
                <w:spacing w:val="-5"/>
              </w:rPr>
              <w:t>78</w:t>
            </w:r>
          </w:hyperlink>
        </w:p>
        <w:p>
          <w:pPr>
            <w:pStyle w:val="TOC4"/>
            <w:numPr>
              <w:ilvl w:val="1"/>
              <w:numId w:val="2"/>
            </w:numPr>
            <w:tabs>
              <w:tab w:pos="1759" w:val="left" w:leader="none"/>
              <w:tab w:pos="1760" w:val="left" w:leader="none"/>
              <w:tab w:pos="8123" w:val="left" w:leader="dot"/>
            </w:tabs>
            <w:spacing w:line="240" w:lineRule="auto" w:before="184" w:after="0"/>
            <w:ind w:left="1759" w:right="0" w:hanging="1040"/>
            <w:jc w:val="left"/>
            <w:rPr>
              <w:i w:val="0"/>
              <w:sz w:val="22"/>
            </w:rPr>
          </w:pPr>
          <w:r>
            <w:rPr>
              <w:b w:val="0"/>
              <w:i w:val="0"/>
              <w:w w:val="90"/>
              <w:sz w:val="22"/>
            </w:rPr>
            <w:t>Contrôle</w:t>
          </w:r>
          <w:r>
            <w:rPr>
              <w:b w:val="0"/>
              <w:i w:val="0"/>
              <w:spacing w:val="4"/>
              <w:sz w:val="22"/>
            </w:rPr>
            <w:t> </w:t>
          </w:r>
          <w:r>
            <w:rPr>
              <w:b w:val="0"/>
              <w:i w:val="0"/>
              <w:w w:val="90"/>
              <w:sz w:val="22"/>
            </w:rPr>
            <w:t>du</w:t>
          </w:r>
          <w:r>
            <w:rPr>
              <w:b w:val="0"/>
              <w:i w:val="0"/>
              <w:spacing w:val="2"/>
              <w:sz w:val="22"/>
            </w:rPr>
            <w:t> </w:t>
          </w:r>
          <w:r>
            <w:rPr>
              <w:b w:val="0"/>
              <w:i w:val="0"/>
              <w:spacing w:val="-2"/>
              <w:w w:val="90"/>
              <w:sz w:val="22"/>
            </w:rPr>
            <w:t>modérateur</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5"/>
            <w:numPr>
              <w:ilvl w:val="2"/>
              <w:numId w:val="2"/>
            </w:numPr>
            <w:tabs>
              <w:tab w:pos="1452" w:val="left" w:leader="none"/>
              <w:tab w:pos="10471" w:val="right" w:leader="dot"/>
            </w:tabs>
            <w:spacing w:line="240" w:lineRule="auto" w:before="184" w:after="0"/>
            <w:ind w:left="1452" w:right="0" w:hanging="514"/>
            <w:jc w:val="left"/>
          </w:pPr>
          <w:hyperlink w:history="true" w:anchor="_TOC_250007">
            <w:r>
              <w:rPr>
                <w:w w:val="90"/>
              </w:rPr>
              <w:t>Contrôle</w:t>
            </w:r>
            <w:r>
              <w:rPr>
                <w:spacing w:val="4"/>
              </w:rPr>
              <w:t> </w:t>
            </w:r>
            <w:r>
              <w:rPr>
                <w:w w:val="90"/>
              </w:rPr>
              <w:t>du</w:t>
            </w:r>
            <w:r>
              <w:rPr>
                <w:spacing w:val="1"/>
              </w:rPr>
              <w:t> </w:t>
            </w:r>
            <w:r>
              <w:rPr>
                <w:spacing w:val="-2"/>
                <w:w w:val="90"/>
              </w:rPr>
              <w:t>modérateur</w:t>
            </w:r>
            <w:r>
              <w:rPr>
                <w:rFonts w:ascii="Times New Roman" w:hAnsi="Times New Roman"/>
              </w:rPr>
              <w:tab/>
            </w:r>
            <w:r>
              <w:rPr>
                <w:spacing w:val="-5"/>
              </w:rPr>
              <w:t>79</w:t>
            </w:r>
          </w:hyperlink>
        </w:p>
        <w:p>
          <w:pPr>
            <w:pStyle w:val="TOC6"/>
            <w:numPr>
              <w:ilvl w:val="0"/>
              <w:numId w:val="3"/>
            </w:numPr>
            <w:tabs>
              <w:tab w:pos="1759" w:val="left" w:leader="none"/>
              <w:tab w:pos="1760" w:val="left" w:leader="none"/>
              <w:tab w:pos="8123" w:val="left" w:leader="dot"/>
            </w:tabs>
            <w:spacing w:line="240" w:lineRule="auto" w:before="183" w:after="0"/>
            <w:ind w:left="1759" w:right="0" w:hanging="822"/>
            <w:jc w:val="left"/>
            <w:rPr>
              <w:i w:val="0"/>
              <w:sz w:val="22"/>
            </w:rPr>
          </w:pPr>
          <w:r>
            <w:rPr>
              <w:b w:val="0"/>
              <w:i w:val="0"/>
              <w:w w:val="90"/>
              <w:sz w:val="22"/>
            </w:rPr>
            <w:t>Disposition</w:t>
          </w:r>
          <w:r>
            <w:rPr>
              <w:b w:val="0"/>
              <w:i w:val="0"/>
              <w:spacing w:val="-1"/>
              <w:sz w:val="22"/>
            </w:rPr>
            <w:t> </w:t>
          </w:r>
          <w:r>
            <w:rPr>
              <w:b w:val="0"/>
              <w:i w:val="0"/>
              <w:w w:val="90"/>
              <w:sz w:val="22"/>
            </w:rPr>
            <w:t>de</w:t>
          </w:r>
          <w:r>
            <w:rPr>
              <w:b w:val="0"/>
              <w:i w:val="0"/>
              <w:spacing w:val="-1"/>
              <w:sz w:val="22"/>
            </w:rPr>
            <w:t> </w:t>
          </w:r>
          <w:r>
            <w:rPr>
              <w:b w:val="0"/>
              <w:i w:val="0"/>
              <w:spacing w:val="-2"/>
              <w:w w:val="90"/>
              <w:sz w:val="22"/>
            </w:rPr>
            <w:t>l’écran</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4"/>
            <w:numPr>
              <w:ilvl w:val="1"/>
              <w:numId w:val="2"/>
            </w:numPr>
            <w:tabs>
              <w:tab w:pos="1759" w:val="left" w:leader="none"/>
              <w:tab w:pos="1760" w:val="left" w:leader="none"/>
              <w:tab w:pos="8123" w:val="left" w:leader="dot"/>
            </w:tabs>
            <w:spacing w:line="240" w:lineRule="auto" w:before="184" w:after="0"/>
            <w:ind w:left="1759" w:right="0" w:hanging="1040"/>
            <w:jc w:val="left"/>
            <w:rPr>
              <w:i w:val="0"/>
              <w:sz w:val="22"/>
            </w:rPr>
          </w:pPr>
          <w:r>
            <w:rPr>
              <w:b w:val="0"/>
              <w:i w:val="0"/>
              <w:w w:val="90"/>
              <w:sz w:val="22"/>
            </w:rPr>
            <w:t>Paramètres</w:t>
          </w:r>
          <w:r>
            <w:rPr>
              <w:b w:val="0"/>
              <w:i w:val="0"/>
              <w:spacing w:val="-6"/>
              <w:sz w:val="22"/>
            </w:rPr>
            <w:t> </w:t>
          </w:r>
          <w:r>
            <w:rPr>
              <w:b w:val="0"/>
              <w:i w:val="0"/>
              <w:w w:val="90"/>
              <w:sz w:val="22"/>
            </w:rPr>
            <w:t>du</w:t>
          </w:r>
          <w:r>
            <w:rPr>
              <w:b w:val="0"/>
              <w:i w:val="0"/>
              <w:spacing w:val="-6"/>
              <w:sz w:val="22"/>
            </w:rPr>
            <w:t> </w:t>
          </w:r>
          <w:r>
            <w:rPr>
              <w:b w:val="0"/>
              <w:i w:val="0"/>
              <w:spacing w:val="-2"/>
              <w:w w:val="90"/>
              <w:sz w:val="22"/>
            </w:rPr>
            <w:t>système</w:t>
          </w:r>
          <w:r>
            <w:rPr>
              <w:rFonts w:ascii="Times New Roman" w:hAnsi="Times New Roman"/>
              <w:b w:val="0"/>
              <w:i w:val="0"/>
              <w:sz w:val="22"/>
            </w:rPr>
            <w:tab/>
          </w:r>
          <w:r>
            <w:rPr>
              <w:i w:val="0"/>
              <w:w w:val="85"/>
              <w:sz w:val="22"/>
            </w:rPr>
            <w:t>Erreur</w:t>
          </w:r>
          <w:r>
            <w:rPr>
              <w:i w:val="0"/>
              <w:spacing w:val="-9"/>
              <w:sz w:val="22"/>
            </w:rPr>
            <w:t> </w:t>
          </w:r>
          <w:r>
            <w:rPr>
              <w:i w:val="0"/>
              <w:w w:val="85"/>
              <w:sz w:val="22"/>
            </w:rPr>
            <w:t>!</w:t>
          </w:r>
          <w:r>
            <w:rPr>
              <w:i w:val="0"/>
              <w:spacing w:val="-8"/>
              <w:sz w:val="22"/>
            </w:rPr>
            <w:t> </w:t>
          </w:r>
          <w:r>
            <w:rPr>
              <w:i w:val="0"/>
              <w:w w:val="85"/>
              <w:sz w:val="22"/>
            </w:rPr>
            <w:t>Signet</w:t>
          </w:r>
          <w:r>
            <w:rPr>
              <w:i w:val="0"/>
              <w:spacing w:val="-8"/>
              <w:sz w:val="22"/>
            </w:rPr>
            <w:t> </w:t>
          </w:r>
          <w:r>
            <w:rPr>
              <w:i w:val="0"/>
              <w:w w:val="85"/>
              <w:sz w:val="22"/>
            </w:rPr>
            <w:t>non</w:t>
          </w:r>
          <w:r>
            <w:rPr>
              <w:i w:val="0"/>
              <w:spacing w:val="-8"/>
              <w:sz w:val="22"/>
            </w:rPr>
            <w:t> </w:t>
          </w:r>
          <w:r>
            <w:rPr>
              <w:i w:val="0"/>
              <w:spacing w:val="-2"/>
              <w:w w:val="85"/>
              <w:sz w:val="22"/>
            </w:rPr>
            <w:t>défini.</w:t>
          </w:r>
        </w:p>
        <w:p>
          <w:pPr>
            <w:pStyle w:val="TOC5"/>
            <w:numPr>
              <w:ilvl w:val="2"/>
              <w:numId w:val="2"/>
            </w:numPr>
            <w:tabs>
              <w:tab w:pos="1452" w:val="left" w:leader="none"/>
              <w:tab w:pos="10472" w:val="right" w:leader="dot"/>
            </w:tabs>
            <w:spacing w:line="240" w:lineRule="auto" w:before="184" w:after="0"/>
            <w:ind w:left="1452" w:right="0" w:hanging="514"/>
            <w:jc w:val="left"/>
          </w:pPr>
          <w:hyperlink w:history="true" w:anchor="_TOC_250006">
            <w:r>
              <w:rPr>
                <w:spacing w:val="-2"/>
              </w:rPr>
              <w:t>Boutons</w:t>
            </w:r>
            <w:r>
              <w:rPr>
                <w:rFonts w:ascii="Times New Roman"/>
              </w:rPr>
              <w:tab/>
            </w:r>
            <w:r>
              <w:rPr>
                <w:spacing w:val="-5"/>
              </w:rPr>
              <w:t>82</w:t>
            </w:r>
          </w:hyperlink>
        </w:p>
        <w:p>
          <w:pPr>
            <w:pStyle w:val="TOC5"/>
            <w:numPr>
              <w:ilvl w:val="2"/>
              <w:numId w:val="2"/>
            </w:numPr>
            <w:tabs>
              <w:tab w:pos="1610" w:val="left" w:leader="none"/>
              <w:tab w:pos="1611" w:val="left" w:leader="none"/>
              <w:tab w:pos="10471" w:val="right" w:leader="dot"/>
            </w:tabs>
            <w:spacing w:line="240" w:lineRule="auto" w:before="184" w:after="0"/>
            <w:ind w:left="1610" w:right="0" w:hanging="673"/>
            <w:jc w:val="left"/>
          </w:pPr>
          <w:hyperlink w:history="true" w:anchor="_TOC_250005">
            <w:r>
              <w:rPr>
                <w:w w:val="90"/>
              </w:rPr>
              <w:t>Date</w:t>
            </w:r>
            <w:r>
              <w:rPr>
                <w:spacing w:val="-2"/>
              </w:rPr>
              <w:t> </w:t>
            </w:r>
            <w:r>
              <w:rPr>
                <w:w w:val="90"/>
              </w:rPr>
              <w:t>et</w:t>
            </w:r>
            <w:r>
              <w:rPr>
                <w:spacing w:val="-1"/>
              </w:rPr>
              <w:t> </w:t>
            </w:r>
            <w:r>
              <w:rPr>
                <w:spacing w:val="-2"/>
                <w:w w:val="90"/>
              </w:rPr>
              <w:t>heure</w:t>
            </w:r>
            <w:r>
              <w:rPr>
                <w:rFonts w:ascii="Times New Roman"/>
              </w:rPr>
              <w:tab/>
            </w:r>
            <w:r>
              <w:rPr>
                <w:spacing w:val="-5"/>
              </w:rPr>
              <w:t>83</w:t>
            </w:r>
          </w:hyperlink>
        </w:p>
        <w:p>
          <w:pPr>
            <w:pStyle w:val="TOC5"/>
            <w:numPr>
              <w:ilvl w:val="2"/>
              <w:numId w:val="2"/>
            </w:numPr>
            <w:tabs>
              <w:tab w:pos="1610" w:val="left" w:leader="none"/>
              <w:tab w:pos="1611" w:val="left" w:leader="none"/>
              <w:tab w:pos="10472" w:val="right" w:leader="dot"/>
            </w:tabs>
            <w:spacing w:line="240" w:lineRule="auto" w:before="184" w:after="0"/>
            <w:ind w:left="1610" w:right="0" w:hanging="673"/>
            <w:jc w:val="left"/>
          </w:pPr>
          <w:hyperlink w:history="true" w:anchor="_TOC_250004">
            <w:r>
              <w:rPr>
                <w:w w:val="90"/>
              </w:rPr>
              <w:t>Mise</w:t>
            </w:r>
            <w:r>
              <w:rPr>
                <w:spacing w:val="-3"/>
              </w:rPr>
              <w:t> </w:t>
            </w:r>
            <w:r>
              <w:rPr>
                <w:w w:val="90"/>
              </w:rPr>
              <w:t>en</w:t>
            </w:r>
            <w:r>
              <w:rPr/>
              <w:t> </w:t>
            </w:r>
            <w:r>
              <w:rPr>
                <w:w w:val="90"/>
              </w:rPr>
              <w:t>veille</w:t>
            </w:r>
            <w:r>
              <w:rPr>
                <w:spacing w:val="-2"/>
              </w:rPr>
              <w:t> </w:t>
            </w:r>
            <w:r>
              <w:rPr>
                <w:spacing w:val="-2"/>
                <w:w w:val="90"/>
              </w:rPr>
              <w:t>automatique</w:t>
            </w:r>
            <w:r>
              <w:rPr>
                <w:rFonts w:ascii="Times New Roman"/>
              </w:rPr>
              <w:tab/>
            </w:r>
            <w:r>
              <w:rPr>
                <w:spacing w:val="-5"/>
              </w:rPr>
              <w:t>85</w:t>
            </w:r>
          </w:hyperlink>
        </w:p>
        <w:p>
          <w:pPr>
            <w:pStyle w:val="TOC5"/>
            <w:numPr>
              <w:ilvl w:val="2"/>
              <w:numId w:val="2"/>
            </w:numPr>
            <w:tabs>
              <w:tab w:pos="1610" w:val="left" w:leader="none"/>
              <w:tab w:pos="1611" w:val="left" w:leader="none"/>
              <w:tab w:pos="10472" w:val="right" w:leader="dot"/>
            </w:tabs>
            <w:spacing w:line="240" w:lineRule="auto" w:before="184" w:after="0"/>
            <w:ind w:left="1610" w:right="0" w:hanging="673"/>
            <w:jc w:val="left"/>
          </w:pPr>
          <w:hyperlink w:history="true" w:anchor="_TOC_250003">
            <w:r>
              <w:rPr>
                <w:spacing w:val="-2"/>
              </w:rPr>
              <w:t>Langue</w:t>
            </w:r>
            <w:r>
              <w:rPr>
                <w:rFonts w:ascii="Times New Roman"/>
              </w:rPr>
              <w:tab/>
            </w:r>
            <w:r>
              <w:rPr>
                <w:spacing w:val="-5"/>
              </w:rPr>
              <w:t>85</w:t>
            </w:r>
          </w:hyperlink>
        </w:p>
        <w:p>
          <w:pPr>
            <w:pStyle w:val="TOC5"/>
            <w:numPr>
              <w:ilvl w:val="2"/>
              <w:numId w:val="2"/>
            </w:numPr>
            <w:tabs>
              <w:tab w:pos="1613" w:val="left" w:leader="none"/>
              <w:tab w:pos="1614" w:val="left" w:leader="none"/>
              <w:tab w:pos="10472" w:val="right" w:leader="dot"/>
            </w:tabs>
            <w:spacing w:line="240" w:lineRule="auto" w:before="183" w:after="0"/>
            <w:ind w:left="1613" w:right="0" w:hanging="676"/>
            <w:jc w:val="left"/>
          </w:pPr>
          <w:hyperlink w:history="true" w:anchor="_TOC_250002">
            <w:r>
              <w:rPr>
                <w:spacing w:val="-2"/>
              </w:rPr>
              <w:t>Reset</w:t>
            </w:r>
            <w:r>
              <w:rPr>
                <w:rFonts w:ascii="Times New Roman"/>
              </w:rPr>
              <w:tab/>
            </w:r>
            <w:r>
              <w:rPr>
                <w:spacing w:val="-5"/>
              </w:rPr>
              <w:t>86</w:t>
            </w:r>
          </w:hyperlink>
        </w:p>
        <w:p>
          <w:pPr>
            <w:pStyle w:val="TOC5"/>
            <w:numPr>
              <w:ilvl w:val="2"/>
              <w:numId w:val="2"/>
            </w:numPr>
            <w:tabs>
              <w:tab w:pos="1612" w:val="left" w:leader="none"/>
              <w:tab w:pos="1613" w:val="left" w:leader="none"/>
              <w:tab w:pos="10471" w:val="right" w:leader="dot"/>
            </w:tabs>
            <w:spacing w:line="240" w:lineRule="auto" w:before="184" w:after="0"/>
            <w:ind w:left="1612" w:right="0" w:hanging="675"/>
            <w:jc w:val="left"/>
          </w:pPr>
          <w:hyperlink w:history="true" w:anchor="_TOC_250001">
            <w:r>
              <w:rPr>
                <w:w w:val="90"/>
              </w:rPr>
              <w:t>Fichier</w:t>
            </w:r>
            <w:r>
              <w:rPr>
                <w:spacing w:val="-8"/>
                <w:w w:val="90"/>
              </w:rPr>
              <w:t> </w:t>
            </w:r>
            <w:r>
              <w:rPr>
                <w:w w:val="90"/>
              </w:rPr>
              <w:t>de</w:t>
            </w:r>
            <w:r>
              <w:rPr>
                <w:spacing w:val="-8"/>
                <w:w w:val="90"/>
              </w:rPr>
              <w:t> </w:t>
            </w:r>
            <w:r>
              <w:rPr>
                <w:spacing w:val="-2"/>
                <w:w w:val="90"/>
              </w:rPr>
              <w:t>configuration</w:t>
            </w:r>
            <w:r>
              <w:rPr>
                <w:rFonts w:ascii="Times New Roman"/>
              </w:rPr>
              <w:tab/>
            </w:r>
            <w:r>
              <w:rPr>
                <w:spacing w:val="-5"/>
              </w:rPr>
              <w:t>87</w:t>
            </w:r>
          </w:hyperlink>
        </w:p>
        <w:p>
          <w:pPr>
            <w:pStyle w:val="TOC5"/>
            <w:numPr>
              <w:ilvl w:val="2"/>
              <w:numId w:val="2"/>
            </w:numPr>
            <w:tabs>
              <w:tab w:pos="1610" w:val="left" w:leader="none"/>
              <w:tab w:pos="1611" w:val="left" w:leader="none"/>
              <w:tab w:pos="10472" w:val="right" w:leader="dot"/>
            </w:tabs>
            <w:spacing w:line="240" w:lineRule="auto" w:before="184" w:after="0"/>
            <w:ind w:left="1610" w:right="0" w:hanging="673"/>
            <w:jc w:val="left"/>
          </w:pPr>
          <w:r>
            <w:rPr>
              <w:w w:val="90"/>
            </w:rPr>
            <w:t>Réglage</w:t>
          </w:r>
          <w:r>
            <w:rPr>
              <w:spacing w:val="-4"/>
              <w:w w:val="90"/>
            </w:rPr>
            <w:t> </w:t>
          </w:r>
          <w:r>
            <w:rPr>
              <w:w w:val="90"/>
            </w:rPr>
            <w:t>du</w:t>
          </w:r>
          <w:r>
            <w:rPr>
              <w:spacing w:val="-4"/>
              <w:w w:val="90"/>
            </w:rPr>
            <w:t> </w:t>
          </w:r>
          <w:r>
            <w:rPr>
              <w:w w:val="90"/>
            </w:rPr>
            <w:t>port</w:t>
          </w:r>
          <w:r>
            <w:rPr>
              <w:spacing w:val="-3"/>
              <w:w w:val="90"/>
            </w:rPr>
            <w:t> </w:t>
          </w:r>
          <w:r>
            <w:rPr>
              <w:spacing w:val="-2"/>
              <w:w w:val="90"/>
            </w:rPr>
            <w:t>série</w:t>
          </w:r>
          <w:r>
            <w:rPr>
              <w:rFonts w:ascii="Times New Roman" w:hAnsi="Times New Roman"/>
            </w:rPr>
            <w:tab/>
          </w:r>
          <w:r>
            <w:rPr>
              <w:spacing w:val="-5"/>
            </w:rPr>
            <w:t>88</w:t>
          </w:r>
        </w:p>
        <w:p>
          <w:pPr>
            <w:pStyle w:val="TOC5"/>
            <w:numPr>
              <w:ilvl w:val="2"/>
              <w:numId w:val="2"/>
            </w:numPr>
            <w:tabs>
              <w:tab w:pos="1613" w:val="left" w:leader="none"/>
              <w:tab w:pos="1614" w:val="left" w:leader="none"/>
              <w:tab w:pos="10473" w:val="right" w:leader="dot"/>
            </w:tabs>
            <w:spacing w:line="240" w:lineRule="auto" w:before="184" w:after="0"/>
            <w:ind w:left="1613" w:right="0" w:hanging="676"/>
            <w:jc w:val="left"/>
          </w:pPr>
          <w:hyperlink w:history="true" w:anchor="_TOC_250000">
            <w:r>
              <w:rPr>
                <w:spacing w:val="-2"/>
              </w:rPr>
              <w:t>Telnet</w:t>
            </w:r>
            <w:r>
              <w:rPr>
                <w:spacing w:val="-7"/>
              </w:rPr>
              <w:t> </w:t>
            </w:r>
            <w:r>
              <w:rPr>
                <w:spacing w:val="-2"/>
              </w:rPr>
              <w:t>Switch</w:t>
            </w:r>
            <w:r>
              <w:rPr>
                <w:rFonts w:ascii="Times New Roman"/>
              </w:rPr>
              <w:tab/>
            </w:r>
            <w:r>
              <w:rPr>
                <w:spacing w:val="-5"/>
              </w:rPr>
              <w:t>88</w:t>
            </w:r>
          </w:hyperlink>
        </w:p>
      </w:sdtContent>
    </w:sdt>
    <w:p>
      <w:pPr>
        <w:spacing w:after="0" w:line="240" w:lineRule="auto"/>
        <w:jc w:val="left"/>
        <w:sectPr>
          <w:type w:val="continuous"/>
          <w:pgSz w:w="11910" w:h="16840"/>
          <w:pgMar w:header="0" w:footer="1234" w:top="1380" w:bottom="1536" w:left="480" w:right="140"/>
        </w:sectPr>
      </w:pPr>
    </w:p>
    <w:p>
      <w:pPr>
        <w:pStyle w:val="ListParagraph"/>
        <w:numPr>
          <w:ilvl w:val="1"/>
          <w:numId w:val="4"/>
        </w:numPr>
        <w:tabs>
          <w:tab w:pos="1759" w:val="left" w:leader="none"/>
          <w:tab w:pos="1760" w:val="left" w:leader="none"/>
          <w:tab w:pos="8123" w:val="left" w:leader="dot"/>
        </w:tabs>
        <w:spacing w:line="240" w:lineRule="auto" w:before="112" w:after="0"/>
        <w:ind w:left="1759" w:right="0" w:hanging="1040"/>
        <w:jc w:val="left"/>
        <w:rPr>
          <w:b/>
          <w:sz w:val="22"/>
        </w:rPr>
      </w:pPr>
      <w:r>
        <w:rPr>
          <w:w w:val="90"/>
          <w:sz w:val="22"/>
        </w:rPr>
        <w:t>Paramètres</w:t>
      </w:r>
      <w:r>
        <w:rPr>
          <w:spacing w:val="-3"/>
          <w:w w:val="90"/>
          <w:sz w:val="22"/>
        </w:rPr>
        <w:t> </w:t>
      </w:r>
      <w:r>
        <w:rPr>
          <w:w w:val="90"/>
          <w:sz w:val="22"/>
        </w:rPr>
        <w:t>de</w:t>
      </w:r>
      <w:r>
        <w:rPr>
          <w:spacing w:val="-3"/>
          <w:w w:val="90"/>
          <w:sz w:val="22"/>
        </w:rPr>
        <w:t> </w:t>
      </w:r>
      <w:r>
        <w:rPr>
          <w:spacing w:val="-2"/>
          <w:w w:val="90"/>
          <w:sz w:val="22"/>
        </w:rPr>
        <w:t>sécurité</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2"/>
          <w:numId w:val="4"/>
        </w:numPr>
        <w:tabs>
          <w:tab w:pos="1758" w:val="left" w:leader="none"/>
          <w:tab w:pos="1759" w:val="left" w:leader="none"/>
          <w:tab w:pos="8123" w:val="left" w:leader="dot"/>
        </w:tabs>
        <w:spacing w:line="240" w:lineRule="auto" w:before="184" w:after="0"/>
        <w:ind w:left="1758" w:right="0" w:hanging="821"/>
        <w:jc w:val="left"/>
        <w:rPr>
          <w:b/>
          <w:sz w:val="22"/>
        </w:rPr>
      </w:pPr>
      <w:r>
        <w:rPr>
          <w:w w:val="90"/>
          <w:sz w:val="22"/>
        </w:rPr>
        <w:t>Niveau</w:t>
      </w:r>
      <w:r>
        <w:rPr>
          <w:spacing w:val="-3"/>
          <w:w w:val="90"/>
          <w:sz w:val="22"/>
        </w:rPr>
        <w:t> </w:t>
      </w:r>
      <w:r>
        <w:rPr>
          <w:w w:val="90"/>
          <w:sz w:val="22"/>
        </w:rPr>
        <w:t>de</w:t>
      </w:r>
      <w:r>
        <w:rPr>
          <w:spacing w:val="-3"/>
          <w:w w:val="90"/>
          <w:sz w:val="22"/>
        </w:rPr>
        <w:t> </w:t>
      </w:r>
      <w:r>
        <w:rPr>
          <w:spacing w:val="-2"/>
          <w:w w:val="90"/>
          <w:sz w:val="22"/>
        </w:rPr>
        <w:t>sécurité</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2"/>
          <w:numId w:val="4"/>
        </w:numPr>
        <w:tabs>
          <w:tab w:pos="1759" w:val="left" w:leader="none"/>
          <w:tab w:pos="1760" w:val="left" w:leader="none"/>
          <w:tab w:pos="8123" w:val="left" w:leader="dot"/>
        </w:tabs>
        <w:spacing w:line="240" w:lineRule="auto" w:before="183" w:after="0"/>
        <w:ind w:left="1759" w:right="0" w:hanging="822"/>
        <w:jc w:val="left"/>
        <w:rPr>
          <w:b/>
          <w:sz w:val="22"/>
        </w:rPr>
      </w:pPr>
      <w:r>
        <w:rPr>
          <w:w w:val="90"/>
          <w:sz w:val="22"/>
        </w:rPr>
        <w:t>Mot</w:t>
      </w:r>
      <w:r>
        <w:rPr>
          <w:spacing w:val="-6"/>
          <w:sz w:val="22"/>
        </w:rPr>
        <w:t> </w:t>
      </w:r>
      <w:r>
        <w:rPr>
          <w:w w:val="90"/>
          <w:sz w:val="22"/>
        </w:rPr>
        <w:t>de</w:t>
      </w:r>
      <w:r>
        <w:rPr>
          <w:spacing w:val="-6"/>
          <w:sz w:val="22"/>
        </w:rPr>
        <w:t> </w:t>
      </w:r>
      <w:r>
        <w:rPr>
          <w:w w:val="90"/>
          <w:sz w:val="22"/>
        </w:rPr>
        <w:t>passe</w:t>
      </w:r>
      <w:r>
        <w:rPr>
          <w:spacing w:val="-6"/>
          <w:sz w:val="22"/>
        </w:rPr>
        <w:t> </w:t>
      </w:r>
      <w:r>
        <w:rPr>
          <w:w w:val="90"/>
          <w:sz w:val="22"/>
        </w:rPr>
        <w:t>de</w:t>
      </w:r>
      <w:r>
        <w:rPr>
          <w:spacing w:val="-2"/>
          <w:w w:val="90"/>
          <w:sz w:val="22"/>
        </w:rPr>
        <w:t> connexion</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2"/>
          <w:numId w:val="4"/>
        </w:numPr>
        <w:tabs>
          <w:tab w:pos="1759" w:val="left" w:leader="none"/>
          <w:tab w:pos="1760" w:val="left" w:leader="none"/>
          <w:tab w:pos="8123" w:val="left" w:leader="dot"/>
        </w:tabs>
        <w:spacing w:line="240" w:lineRule="auto" w:before="184" w:after="0"/>
        <w:ind w:left="1759" w:right="0" w:hanging="822"/>
        <w:jc w:val="left"/>
        <w:rPr>
          <w:b/>
          <w:sz w:val="22"/>
        </w:rPr>
      </w:pPr>
      <w:r>
        <w:rPr>
          <w:w w:val="90"/>
          <w:sz w:val="22"/>
        </w:rPr>
        <w:t>Mot</w:t>
      </w:r>
      <w:r>
        <w:rPr>
          <w:spacing w:val="-6"/>
          <w:sz w:val="22"/>
        </w:rPr>
        <w:t> </w:t>
      </w:r>
      <w:r>
        <w:rPr>
          <w:w w:val="90"/>
          <w:sz w:val="22"/>
        </w:rPr>
        <w:t>de</w:t>
      </w:r>
      <w:r>
        <w:rPr>
          <w:spacing w:val="-6"/>
          <w:sz w:val="22"/>
        </w:rPr>
        <w:t> </w:t>
      </w:r>
      <w:r>
        <w:rPr>
          <w:w w:val="90"/>
          <w:sz w:val="22"/>
        </w:rPr>
        <w:t>passe</w:t>
      </w:r>
      <w:r>
        <w:rPr>
          <w:spacing w:val="-6"/>
          <w:sz w:val="22"/>
        </w:rPr>
        <w:t> </w:t>
      </w:r>
      <w:r>
        <w:rPr>
          <w:w w:val="90"/>
          <w:sz w:val="22"/>
        </w:rPr>
        <w:t>de</w:t>
      </w:r>
      <w:r>
        <w:rPr>
          <w:spacing w:val="-2"/>
          <w:w w:val="90"/>
          <w:sz w:val="22"/>
        </w:rPr>
        <w:t> connexion</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1"/>
          <w:numId w:val="4"/>
        </w:numPr>
        <w:tabs>
          <w:tab w:pos="1759" w:val="left" w:leader="none"/>
          <w:tab w:pos="1760" w:val="left" w:leader="none"/>
          <w:tab w:pos="8123" w:val="left" w:leader="dot"/>
        </w:tabs>
        <w:spacing w:line="240" w:lineRule="auto" w:before="184" w:after="0"/>
        <w:ind w:left="1759" w:right="0" w:hanging="1040"/>
        <w:jc w:val="left"/>
        <w:rPr>
          <w:b/>
          <w:sz w:val="22"/>
        </w:rPr>
      </w:pPr>
      <w:r>
        <w:rPr>
          <w:spacing w:val="-2"/>
          <w:sz w:val="22"/>
        </w:rPr>
        <w:t>Micrologiciel</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2"/>
          <w:numId w:val="4"/>
        </w:numPr>
        <w:tabs>
          <w:tab w:pos="1450" w:val="left" w:leader="none"/>
          <w:tab w:pos="10247" w:val="left" w:leader="dot"/>
        </w:tabs>
        <w:spacing w:line="240" w:lineRule="auto" w:before="184" w:after="0"/>
        <w:ind w:left="1449" w:right="0" w:hanging="512"/>
        <w:jc w:val="left"/>
        <w:rPr>
          <w:sz w:val="22"/>
        </w:rPr>
      </w:pPr>
      <w:r>
        <w:rPr>
          <w:w w:val="90"/>
          <w:sz w:val="22"/>
        </w:rPr>
        <w:t>Mise</w:t>
      </w:r>
      <w:r>
        <w:rPr>
          <w:sz w:val="22"/>
        </w:rPr>
        <w:t> </w:t>
      </w:r>
      <w:r>
        <w:rPr>
          <w:w w:val="90"/>
          <w:sz w:val="22"/>
        </w:rPr>
        <w:t>à</w:t>
      </w:r>
      <w:r>
        <w:rPr>
          <w:spacing w:val="-1"/>
          <w:sz w:val="22"/>
        </w:rPr>
        <w:t> </w:t>
      </w:r>
      <w:r>
        <w:rPr>
          <w:w w:val="90"/>
          <w:sz w:val="22"/>
        </w:rPr>
        <w:t>jour</w:t>
      </w:r>
      <w:r>
        <w:rPr>
          <w:spacing w:val="-2"/>
          <w:sz w:val="22"/>
        </w:rPr>
        <w:t> </w:t>
      </w:r>
      <w:r>
        <w:rPr>
          <w:w w:val="90"/>
          <w:sz w:val="22"/>
        </w:rPr>
        <w:t>du</w:t>
      </w:r>
      <w:r>
        <w:rPr>
          <w:spacing w:val="1"/>
          <w:sz w:val="22"/>
        </w:rPr>
        <w:t> </w:t>
      </w:r>
      <w:r>
        <w:rPr>
          <w:spacing w:val="-2"/>
          <w:w w:val="90"/>
          <w:sz w:val="22"/>
        </w:rPr>
        <w:t>micrologiciel</w:t>
      </w:r>
      <w:r>
        <w:rPr>
          <w:rFonts w:ascii="Times New Roman" w:hAnsi="Times New Roman"/>
          <w:sz w:val="22"/>
        </w:rPr>
        <w:tab/>
      </w:r>
      <w:r>
        <w:rPr>
          <w:spacing w:val="-5"/>
          <w:sz w:val="22"/>
        </w:rPr>
        <w:t>91</w:t>
      </w:r>
    </w:p>
    <w:p>
      <w:pPr>
        <w:pStyle w:val="ListParagraph"/>
        <w:numPr>
          <w:ilvl w:val="2"/>
          <w:numId w:val="4"/>
        </w:numPr>
        <w:tabs>
          <w:tab w:pos="1441" w:val="left" w:leader="none"/>
          <w:tab w:pos="10247" w:val="left" w:leader="dot"/>
        </w:tabs>
        <w:spacing w:line="240" w:lineRule="auto" w:before="184" w:after="0"/>
        <w:ind w:left="1440" w:right="0" w:hanging="503"/>
        <w:jc w:val="left"/>
        <w:rPr>
          <w:sz w:val="22"/>
        </w:rPr>
      </w:pPr>
      <w:r>
        <w:rPr>
          <w:w w:val="90"/>
          <w:sz w:val="22"/>
        </w:rPr>
        <w:t>Mise</w:t>
      </w:r>
      <w:r>
        <w:rPr>
          <w:spacing w:val="-7"/>
          <w:w w:val="90"/>
          <w:sz w:val="22"/>
        </w:rPr>
        <w:t> </w:t>
      </w:r>
      <w:r>
        <w:rPr>
          <w:w w:val="90"/>
          <w:sz w:val="22"/>
        </w:rPr>
        <w:t>à</w:t>
      </w:r>
      <w:r>
        <w:rPr>
          <w:spacing w:val="-5"/>
          <w:sz w:val="22"/>
        </w:rPr>
        <w:t> </w:t>
      </w:r>
      <w:r>
        <w:rPr>
          <w:w w:val="90"/>
          <w:sz w:val="22"/>
        </w:rPr>
        <w:t>niveau</w:t>
      </w:r>
      <w:r>
        <w:rPr>
          <w:spacing w:val="-6"/>
          <w:sz w:val="22"/>
        </w:rPr>
        <w:t> </w:t>
      </w:r>
      <w:r>
        <w:rPr>
          <w:spacing w:val="-2"/>
          <w:w w:val="90"/>
          <w:sz w:val="22"/>
        </w:rPr>
        <w:t>automatique</w:t>
      </w:r>
      <w:r>
        <w:rPr>
          <w:rFonts w:ascii="Times New Roman" w:hAnsi="Times New Roman"/>
          <w:sz w:val="22"/>
        </w:rPr>
        <w:tab/>
      </w:r>
      <w:r>
        <w:rPr>
          <w:spacing w:val="-5"/>
          <w:sz w:val="22"/>
        </w:rPr>
        <w:t>92</w:t>
      </w:r>
    </w:p>
    <w:p>
      <w:pPr>
        <w:pStyle w:val="ListParagraph"/>
        <w:numPr>
          <w:ilvl w:val="1"/>
          <w:numId w:val="4"/>
        </w:numPr>
        <w:tabs>
          <w:tab w:pos="1759" w:val="left" w:leader="none"/>
          <w:tab w:pos="1760" w:val="left" w:leader="none"/>
          <w:tab w:pos="8123" w:val="left" w:leader="dot"/>
        </w:tabs>
        <w:spacing w:line="240" w:lineRule="auto" w:before="183" w:after="0"/>
        <w:ind w:left="1759" w:right="0" w:hanging="1040"/>
        <w:jc w:val="left"/>
        <w:rPr>
          <w:b/>
          <w:sz w:val="22"/>
        </w:rPr>
      </w:pPr>
      <w:r>
        <w:rPr>
          <w:w w:val="90"/>
          <w:sz w:val="22"/>
        </w:rPr>
        <w:t>Autres</w:t>
      </w:r>
      <w:r>
        <w:rPr>
          <w:spacing w:val="3"/>
          <w:sz w:val="22"/>
        </w:rPr>
        <w:t> </w:t>
      </w:r>
      <w:r>
        <w:rPr>
          <w:spacing w:val="-2"/>
          <w:w w:val="95"/>
          <w:sz w:val="22"/>
        </w:rPr>
        <w:t>paramètres</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2"/>
          <w:numId w:val="4"/>
        </w:numPr>
        <w:tabs>
          <w:tab w:pos="1391" w:val="left" w:leader="none"/>
          <w:tab w:pos="1392" w:val="left" w:leader="none"/>
          <w:tab w:pos="10247" w:val="left" w:leader="dot"/>
        </w:tabs>
        <w:spacing w:line="240" w:lineRule="auto" w:before="184" w:after="0"/>
        <w:ind w:left="1392" w:right="0" w:hanging="672"/>
        <w:jc w:val="left"/>
        <w:rPr>
          <w:sz w:val="22"/>
        </w:rPr>
      </w:pPr>
      <w:r>
        <w:rPr>
          <w:w w:val="90"/>
          <w:sz w:val="22"/>
        </w:rPr>
        <w:t>Lanceur</w:t>
      </w:r>
      <w:r>
        <w:rPr>
          <w:spacing w:val="-2"/>
          <w:w w:val="90"/>
          <w:sz w:val="22"/>
        </w:rPr>
        <w:t> </w:t>
      </w:r>
      <w:r>
        <w:rPr>
          <w:w w:val="90"/>
          <w:sz w:val="22"/>
        </w:rPr>
        <w:t>de</w:t>
      </w:r>
      <w:r>
        <w:rPr>
          <w:spacing w:val="-4"/>
          <w:sz w:val="22"/>
        </w:rPr>
        <w:t> </w:t>
      </w:r>
      <w:r>
        <w:rPr>
          <w:w w:val="90"/>
          <w:sz w:val="22"/>
        </w:rPr>
        <w:t>création</w:t>
      </w:r>
      <w:r>
        <w:rPr>
          <w:spacing w:val="-1"/>
          <w:w w:val="90"/>
          <w:sz w:val="22"/>
        </w:rPr>
        <w:t> </w:t>
      </w:r>
      <w:r>
        <w:rPr>
          <w:spacing w:val="-2"/>
          <w:w w:val="90"/>
          <w:sz w:val="22"/>
        </w:rPr>
        <w:t>automatique</w:t>
      </w:r>
      <w:r>
        <w:rPr>
          <w:rFonts w:ascii="Times New Roman" w:hAnsi="Times New Roman"/>
          <w:sz w:val="22"/>
        </w:rPr>
        <w:tab/>
      </w:r>
      <w:r>
        <w:rPr>
          <w:spacing w:val="-5"/>
          <w:sz w:val="22"/>
        </w:rPr>
        <w:t>92</w:t>
      </w:r>
    </w:p>
    <w:p>
      <w:pPr>
        <w:pStyle w:val="ListParagraph"/>
        <w:numPr>
          <w:ilvl w:val="2"/>
          <w:numId w:val="4"/>
        </w:numPr>
        <w:tabs>
          <w:tab w:pos="1610" w:val="left" w:leader="none"/>
          <w:tab w:pos="1611" w:val="left" w:leader="none"/>
          <w:tab w:pos="10248" w:val="left" w:leader="dot"/>
        </w:tabs>
        <w:spacing w:line="240" w:lineRule="auto" w:before="184" w:after="0"/>
        <w:ind w:left="1610" w:right="0" w:hanging="673"/>
        <w:jc w:val="left"/>
        <w:rPr>
          <w:sz w:val="22"/>
        </w:rPr>
      </w:pPr>
      <w:r>
        <w:rPr>
          <w:w w:val="90"/>
          <w:sz w:val="22"/>
        </w:rPr>
        <w:t>Effacer</w:t>
      </w:r>
      <w:r>
        <w:rPr>
          <w:spacing w:val="-2"/>
          <w:sz w:val="22"/>
        </w:rPr>
        <w:t> </w:t>
      </w:r>
      <w:r>
        <w:rPr>
          <w:w w:val="90"/>
          <w:sz w:val="22"/>
        </w:rPr>
        <w:t>l’historique</w:t>
      </w:r>
      <w:r>
        <w:rPr>
          <w:spacing w:val="-1"/>
          <w:sz w:val="22"/>
        </w:rPr>
        <w:t> </w:t>
      </w:r>
      <w:r>
        <w:rPr>
          <w:w w:val="90"/>
          <w:sz w:val="22"/>
        </w:rPr>
        <w:t>après</w:t>
      </w:r>
      <w:r>
        <w:rPr>
          <w:spacing w:val="4"/>
          <w:sz w:val="22"/>
        </w:rPr>
        <w:t> </w:t>
      </w:r>
      <w:r>
        <w:rPr>
          <w:w w:val="90"/>
          <w:sz w:val="22"/>
        </w:rPr>
        <w:t>la</w:t>
      </w:r>
      <w:r>
        <w:rPr>
          <w:sz w:val="22"/>
        </w:rPr>
        <w:t> </w:t>
      </w:r>
      <w:r>
        <w:rPr>
          <w:spacing w:val="-2"/>
          <w:w w:val="90"/>
          <w:sz w:val="22"/>
        </w:rPr>
        <w:t>réunion</w:t>
      </w:r>
      <w:r>
        <w:rPr>
          <w:rFonts w:ascii="Times New Roman" w:hAnsi="Times New Roman"/>
          <w:sz w:val="22"/>
        </w:rPr>
        <w:tab/>
      </w:r>
      <w:r>
        <w:rPr>
          <w:spacing w:val="-5"/>
          <w:sz w:val="22"/>
        </w:rPr>
        <w:t>93</w:t>
      </w:r>
    </w:p>
    <w:p>
      <w:pPr>
        <w:pStyle w:val="ListParagraph"/>
        <w:numPr>
          <w:ilvl w:val="1"/>
          <w:numId w:val="4"/>
        </w:numPr>
        <w:tabs>
          <w:tab w:pos="1759" w:val="left" w:leader="none"/>
          <w:tab w:pos="1760" w:val="left" w:leader="none"/>
          <w:tab w:pos="8123" w:val="left" w:leader="dot"/>
        </w:tabs>
        <w:spacing w:line="240" w:lineRule="auto" w:before="184" w:after="0"/>
        <w:ind w:left="1759" w:right="0" w:hanging="1040"/>
        <w:jc w:val="left"/>
        <w:rPr>
          <w:b/>
          <w:sz w:val="22"/>
        </w:rPr>
      </w:pPr>
      <w:r>
        <w:rPr>
          <w:w w:val="90"/>
          <w:sz w:val="22"/>
        </w:rPr>
        <w:t>À</w:t>
      </w:r>
      <w:r>
        <w:rPr>
          <w:spacing w:val="-1"/>
          <w:w w:val="90"/>
          <w:sz w:val="22"/>
        </w:rPr>
        <w:t> </w:t>
      </w:r>
      <w:r>
        <w:rPr>
          <w:w w:val="90"/>
          <w:sz w:val="22"/>
        </w:rPr>
        <w:t>propos</w:t>
      </w:r>
      <w:r>
        <w:rPr>
          <w:spacing w:val="-1"/>
          <w:w w:val="90"/>
          <w:sz w:val="22"/>
        </w:rPr>
        <w:t> </w:t>
      </w:r>
      <w:r>
        <w:rPr>
          <w:w w:val="90"/>
          <w:sz w:val="22"/>
        </w:rPr>
        <w:t>de</w:t>
      </w:r>
      <w:r>
        <w:rPr>
          <w:spacing w:val="-1"/>
          <w:w w:val="90"/>
          <w:sz w:val="22"/>
        </w:rPr>
        <w:t> </w:t>
      </w:r>
      <w:r>
        <w:rPr>
          <w:spacing w:val="-2"/>
          <w:w w:val="90"/>
          <w:sz w:val="22"/>
        </w:rPr>
        <w:t>l’appareil</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0"/>
          <w:numId w:val="5"/>
        </w:numPr>
        <w:tabs>
          <w:tab w:pos="938" w:val="left" w:leader="none"/>
          <w:tab w:pos="939" w:val="left" w:leader="none"/>
          <w:tab w:pos="10248" w:val="left" w:leader="dot"/>
        </w:tabs>
        <w:spacing w:line="240" w:lineRule="auto" w:before="184" w:after="0"/>
        <w:ind w:left="938" w:right="0" w:hanging="440"/>
        <w:jc w:val="left"/>
        <w:rPr>
          <w:sz w:val="22"/>
        </w:rPr>
      </w:pPr>
      <w:r>
        <w:rPr>
          <w:w w:val="90"/>
          <w:sz w:val="22"/>
        </w:rPr>
        <w:t>Mise</w:t>
      </w:r>
      <w:r>
        <w:rPr>
          <w:spacing w:val="-1"/>
          <w:sz w:val="22"/>
        </w:rPr>
        <w:t> </w:t>
      </w:r>
      <w:r>
        <w:rPr>
          <w:w w:val="90"/>
          <w:sz w:val="22"/>
        </w:rPr>
        <w:t>à</w:t>
      </w:r>
      <w:r>
        <w:rPr>
          <w:spacing w:val="-3"/>
          <w:sz w:val="22"/>
        </w:rPr>
        <w:t> </w:t>
      </w:r>
      <w:r>
        <w:rPr>
          <w:w w:val="90"/>
          <w:sz w:val="22"/>
        </w:rPr>
        <w:t>jour</w:t>
      </w:r>
      <w:r>
        <w:rPr>
          <w:spacing w:val="-3"/>
          <w:sz w:val="22"/>
        </w:rPr>
        <w:t> </w:t>
      </w:r>
      <w:r>
        <w:rPr>
          <w:w w:val="90"/>
          <w:sz w:val="22"/>
        </w:rPr>
        <w:t>de</w:t>
      </w:r>
      <w:r>
        <w:rPr>
          <w:spacing w:val="-2"/>
          <w:sz w:val="22"/>
        </w:rPr>
        <w:t> </w:t>
      </w:r>
      <w:r>
        <w:rPr>
          <w:spacing w:val="-2"/>
          <w:w w:val="90"/>
          <w:sz w:val="22"/>
        </w:rPr>
        <w:t>WirelessMedia</w:t>
      </w:r>
      <w:r>
        <w:rPr>
          <w:rFonts w:ascii="Times New Roman" w:hAnsi="Times New Roman"/>
          <w:sz w:val="22"/>
        </w:rPr>
        <w:tab/>
      </w:r>
      <w:r>
        <w:rPr>
          <w:spacing w:val="-5"/>
          <w:sz w:val="22"/>
        </w:rPr>
        <w:t>94</w:t>
      </w:r>
    </w:p>
    <w:p>
      <w:pPr>
        <w:pStyle w:val="ListParagraph"/>
        <w:numPr>
          <w:ilvl w:val="1"/>
          <w:numId w:val="5"/>
        </w:numPr>
        <w:tabs>
          <w:tab w:pos="1226" w:val="left" w:leader="none"/>
          <w:tab w:pos="1227" w:val="left" w:leader="none"/>
          <w:tab w:pos="10248" w:val="left" w:leader="dot"/>
        </w:tabs>
        <w:spacing w:line="240" w:lineRule="auto" w:before="181" w:after="0"/>
        <w:ind w:left="1226" w:right="0" w:hanging="507"/>
        <w:jc w:val="left"/>
        <w:rPr>
          <w:sz w:val="22"/>
        </w:rPr>
      </w:pPr>
      <w:r>
        <w:rPr>
          <w:w w:val="90"/>
          <w:sz w:val="22"/>
        </w:rPr>
        <w:t>Vérifier</w:t>
      </w:r>
      <w:r>
        <w:rPr>
          <w:spacing w:val="6"/>
          <w:sz w:val="22"/>
        </w:rPr>
        <w:t> </w:t>
      </w:r>
      <w:r>
        <w:rPr>
          <w:w w:val="90"/>
          <w:sz w:val="22"/>
        </w:rPr>
        <w:t>les</w:t>
      </w:r>
      <w:r>
        <w:rPr>
          <w:spacing w:val="10"/>
          <w:sz w:val="22"/>
        </w:rPr>
        <w:t> </w:t>
      </w:r>
      <w:r>
        <w:rPr>
          <w:w w:val="90"/>
          <w:sz w:val="22"/>
        </w:rPr>
        <w:t>informations</w:t>
      </w:r>
      <w:r>
        <w:rPr>
          <w:spacing w:val="9"/>
          <w:sz w:val="22"/>
        </w:rPr>
        <w:t> </w:t>
      </w:r>
      <w:r>
        <w:rPr>
          <w:w w:val="90"/>
          <w:sz w:val="22"/>
        </w:rPr>
        <w:t>actuelles</w:t>
      </w:r>
      <w:r>
        <w:rPr>
          <w:spacing w:val="9"/>
          <w:sz w:val="22"/>
        </w:rPr>
        <w:t> </w:t>
      </w:r>
      <w:r>
        <w:rPr>
          <w:w w:val="90"/>
          <w:sz w:val="22"/>
        </w:rPr>
        <w:t>du</w:t>
      </w:r>
      <w:r>
        <w:rPr>
          <w:spacing w:val="7"/>
          <w:sz w:val="22"/>
        </w:rPr>
        <w:t> </w:t>
      </w:r>
      <w:r>
        <w:rPr>
          <w:spacing w:val="-2"/>
          <w:w w:val="90"/>
          <w:sz w:val="22"/>
        </w:rPr>
        <w:t>micrologiciel</w:t>
      </w:r>
      <w:r>
        <w:rPr>
          <w:rFonts w:ascii="Times New Roman" w:hAnsi="Times New Roman"/>
          <w:sz w:val="22"/>
        </w:rPr>
        <w:tab/>
      </w:r>
      <w:r>
        <w:rPr>
          <w:spacing w:val="-5"/>
          <w:sz w:val="22"/>
        </w:rPr>
        <w:t>94</w:t>
      </w:r>
    </w:p>
    <w:p>
      <w:pPr>
        <w:pStyle w:val="ListParagraph"/>
        <w:numPr>
          <w:ilvl w:val="1"/>
          <w:numId w:val="5"/>
        </w:numPr>
        <w:tabs>
          <w:tab w:pos="1226" w:val="left" w:leader="none"/>
          <w:tab w:pos="1227" w:val="left" w:leader="none"/>
          <w:tab w:pos="10248" w:val="left" w:leader="dot"/>
        </w:tabs>
        <w:spacing w:line="240" w:lineRule="auto" w:before="184" w:after="0"/>
        <w:ind w:left="1226" w:right="0" w:hanging="507"/>
        <w:jc w:val="left"/>
        <w:rPr>
          <w:sz w:val="22"/>
        </w:rPr>
      </w:pPr>
      <w:r>
        <w:rPr>
          <w:w w:val="90"/>
          <w:sz w:val="22"/>
        </w:rPr>
        <w:t>Mise</w:t>
      </w:r>
      <w:r>
        <w:rPr>
          <w:spacing w:val="2"/>
          <w:sz w:val="22"/>
        </w:rPr>
        <w:t> </w:t>
      </w:r>
      <w:r>
        <w:rPr>
          <w:w w:val="90"/>
          <w:sz w:val="22"/>
        </w:rPr>
        <w:t>à</w:t>
      </w:r>
      <w:r>
        <w:rPr>
          <w:spacing w:val="2"/>
          <w:sz w:val="22"/>
        </w:rPr>
        <w:t> </w:t>
      </w:r>
      <w:r>
        <w:rPr>
          <w:w w:val="90"/>
          <w:sz w:val="22"/>
        </w:rPr>
        <w:t>niveau</w:t>
      </w:r>
      <w:r>
        <w:rPr>
          <w:spacing w:val="2"/>
          <w:sz w:val="22"/>
        </w:rPr>
        <w:t> </w:t>
      </w:r>
      <w:r>
        <w:rPr>
          <w:w w:val="90"/>
          <w:sz w:val="22"/>
        </w:rPr>
        <w:t>du</w:t>
      </w:r>
      <w:r>
        <w:rPr>
          <w:spacing w:val="1"/>
          <w:sz w:val="22"/>
        </w:rPr>
        <w:t> </w:t>
      </w:r>
      <w:r>
        <w:rPr>
          <w:w w:val="90"/>
          <w:sz w:val="22"/>
        </w:rPr>
        <w:t>micrologiciel</w:t>
      </w:r>
      <w:r>
        <w:rPr>
          <w:spacing w:val="3"/>
          <w:sz w:val="22"/>
        </w:rPr>
        <w:t> </w:t>
      </w:r>
      <w:r>
        <w:rPr>
          <w:w w:val="90"/>
          <w:sz w:val="22"/>
        </w:rPr>
        <w:t>de</w:t>
      </w:r>
      <w:r>
        <w:rPr>
          <w:spacing w:val="3"/>
          <w:sz w:val="22"/>
        </w:rPr>
        <w:t> </w:t>
      </w:r>
      <w:r>
        <w:rPr>
          <w:w w:val="90"/>
          <w:sz w:val="22"/>
        </w:rPr>
        <w:t>l’unité</w:t>
      </w:r>
      <w:r>
        <w:rPr>
          <w:spacing w:val="2"/>
          <w:sz w:val="22"/>
        </w:rPr>
        <w:t> </w:t>
      </w:r>
      <w:r>
        <w:rPr>
          <w:w w:val="90"/>
          <w:sz w:val="22"/>
        </w:rPr>
        <w:t>de</w:t>
      </w:r>
      <w:r>
        <w:rPr>
          <w:spacing w:val="1"/>
          <w:sz w:val="22"/>
        </w:rPr>
        <w:t> </w:t>
      </w:r>
      <w:r>
        <w:rPr>
          <w:spacing w:val="-4"/>
          <w:w w:val="90"/>
          <w:sz w:val="22"/>
        </w:rPr>
        <w:t>base</w:t>
      </w:r>
      <w:r>
        <w:rPr>
          <w:rFonts w:ascii="Times New Roman" w:hAnsi="Times New Roman"/>
          <w:sz w:val="22"/>
        </w:rPr>
        <w:tab/>
      </w:r>
      <w:r>
        <w:rPr>
          <w:spacing w:val="-5"/>
          <w:sz w:val="22"/>
        </w:rPr>
        <w:t>97</w:t>
      </w:r>
    </w:p>
    <w:p>
      <w:pPr>
        <w:pStyle w:val="ListParagraph"/>
        <w:numPr>
          <w:ilvl w:val="1"/>
          <w:numId w:val="5"/>
        </w:numPr>
        <w:tabs>
          <w:tab w:pos="1759" w:val="left" w:leader="none"/>
          <w:tab w:pos="1760" w:val="left" w:leader="none"/>
          <w:tab w:pos="8123" w:val="left" w:leader="dot"/>
        </w:tabs>
        <w:spacing w:line="240" w:lineRule="auto" w:before="184" w:after="0"/>
        <w:ind w:left="1759" w:right="0" w:hanging="1040"/>
        <w:jc w:val="left"/>
        <w:rPr>
          <w:b/>
          <w:sz w:val="22"/>
        </w:rPr>
      </w:pPr>
      <w:r>
        <w:rPr>
          <w:w w:val="90"/>
          <w:sz w:val="22"/>
        </w:rPr>
        <w:t>Mise</w:t>
      </w:r>
      <w:r>
        <w:rPr>
          <w:spacing w:val="-5"/>
          <w:sz w:val="22"/>
        </w:rPr>
        <w:t> </w:t>
      </w:r>
      <w:r>
        <w:rPr>
          <w:w w:val="90"/>
          <w:sz w:val="22"/>
        </w:rPr>
        <w:t>à</w:t>
      </w:r>
      <w:r>
        <w:rPr>
          <w:spacing w:val="-6"/>
          <w:sz w:val="22"/>
        </w:rPr>
        <w:t> </w:t>
      </w:r>
      <w:r>
        <w:rPr>
          <w:w w:val="90"/>
          <w:sz w:val="22"/>
        </w:rPr>
        <w:t>niveau</w:t>
      </w:r>
      <w:r>
        <w:rPr>
          <w:spacing w:val="-5"/>
          <w:sz w:val="22"/>
        </w:rPr>
        <w:t> </w:t>
      </w:r>
      <w:r>
        <w:rPr>
          <w:w w:val="90"/>
          <w:sz w:val="22"/>
        </w:rPr>
        <w:t>et</w:t>
      </w:r>
      <w:r>
        <w:rPr>
          <w:spacing w:val="-6"/>
          <w:sz w:val="22"/>
        </w:rPr>
        <w:t> </w:t>
      </w:r>
      <w:r>
        <w:rPr>
          <w:w w:val="90"/>
          <w:sz w:val="22"/>
        </w:rPr>
        <w:t>appairage</w:t>
      </w:r>
      <w:r>
        <w:rPr>
          <w:spacing w:val="-5"/>
          <w:sz w:val="22"/>
        </w:rPr>
        <w:t> </w:t>
      </w:r>
      <w:r>
        <w:rPr>
          <w:w w:val="90"/>
          <w:sz w:val="22"/>
        </w:rPr>
        <w:t>du</w:t>
      </w:r>
      <w:r>
        <w:rPr>
          <w:spacing w:val="-5"/>
          <w:sz w:val="22"/>
        </w:rPr>
        <w:t> </w:t>
      </w:r>
      <w:r>
        <w:rPr>
          <w:spacing w:val="-2"/>
          <w:w w:val="90"/>
          <w:sz w:val="22"/>
        </w:rPr>
        <w:t>dongle</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1"/>
          <w:numId w:val="5"/>
        </w:numPr>
        <w:tabs>
          <w:tab w:pos="1759" w:val="left" w:leader="none"/>
          <w:tab w:pos="1760" w:val="left" w:leader="none"/>
          <w:tab w:pos="10247" w:val="left" w:leader="dot"/>
        </w:tabs>
        <w:spacing w:line="240" w:lineRule="auto" w:before="184" w:after="0"/>
        <w:ind w:left="1759" w:right="0" w:hanging="1040"/>
        <w:jc w:val="left"/>
        <w:rPr>
          <w:sz w:val="22"/>
        </w:rPr>
      </w:pPr>
      <w:r>
        <w:rPr>
          <w:w w:val="90"/>
          <w:sz w:val="22"/>
        </w:rPr>
        <w:t>Mise</w:t>
      </w:r>
      <w:r>
        <w:rPr>
          <w:spacing w:val="-5"/>
          <w:sz w:val="22"/>
        </w:rPr>
        <w:t> </w:t>
      </w:r>
      <w:r>
        <w:rPr>
          <w:w w:val="90"/>
          <w:sz w:val="22"/>
        </w:rPr>
        <w:t>à</w:t>
      </w:r>
      <w:r>
        <w:rPr>
          <w:spacing w:val="-2"/>
          <w:w w:val="90"/>
          <w:sz w:val="22"/>
        </w:rPr>
        <w:t> </w:t>
      </w:r>
      <w:r>
        <w:rPr>
          <w:w w:val="90"/>
          <w:sz w:val="22"/>
        </w:rPr>
        <w:t>niveau</w:t>
      </w:r>
      <w:r>
        <w:rPr>
          <w:spacing w:val="-6"/>
          <w:sz w:val="22"/>
        </w:rPr>
        <w:t> </w:t>
      </w:r>
      <w:r>
        <w:rPr>
          <w:w w:val="90"/>
          <w:sz w:val="22"/>
        </w:rPr>
        <w:t>du</w:t>
      </w:r>
      <w:r>
        <w:rPr>
          <w:spacing w:val="-5"/>
          <w:sz w:val="22"/>
        </w:rPr>
        <w:t> </w:t>
      </w:r>
      <w:r>
        <w:rPr>
          <w:spacing w:val="-2"/>
          <w:w w:val="90"/>
          <w:sz w:val="22"/>
        </w:rPr>
        <w:t>Launcher</w:t>
      </w:r>
      <w:r>
        <w:rPr>
          <w:rFonts w:ascii="Times New Roman" w:hAnsi="Times New Roman"/>
          <w:sz w:val="22"/>
        </w:rPr>
        <w:tab/>
      </w:r>
      <w:r>
        <w:rPr>
          <w:spacing w:val="-7"/>
          <w:w w:val="95"/>
          <w:sz w:val="22"/>
        </w:rPr>
        <w:t>99</w:t>
      </w:r>
    </w:p>
    <w:p>
      <w:pPr>
        <w:pStyle w:val="ListParagraph"/>
        <w:numPr>
          <w:ilvl w:val="1"/>
          <w:numId w:val="5"/>
        </w:numPr>
        <w:tabs>
          <w:tab w:pos="1226" w:val="left" w:leader="none"/>
          <w:tab w:pos="1227" w:val="left" w:leader="none"/>
          <w:tab w:pos="10137" w:val="left" w:leader="dot"/>
        </w:tabs>
        <w:spacing w:line="240" w:lineRule="auto" w:before="183" w:after="0"/>
        <w:ind w:left="1226" w:right="0" w:hanging="507"/>
        <w:jc w:val="left"/>
        <w:rPr>
          <w:sz w:val="22"/>
        </w:rPr>
      </w:pPr>
      <w:r>
        <w:rPr>
          <w:w w:val="90"/>
          <w:sz w:val="22"/>
        </w:rPr>
        <w:t>Nettoyer</w:t>
      </w:r>
      <w:r>
        <w:rPr>
          <w:spacing w:val="-6"/>
          <w:sz w:val="22"/>
        </w:rPr>
        <w:t> </w:t>
      </w:r>
      <w:r>
        <w:rPr>
          <w:w w:val="90"/>
          <w:sz w:val="22"/>
        </w:rPr>
        <w:t>les</w:t>
      </w:r>
      <w:r>
        <w:rPr>
          <w:spacing w:val="-6"/>
          <w:sz w:val="22"/>
        </w:rPr>
        <w:t> </w:t>
      </w:r>
      <w:r>
        <w:rPr>
          <w:w w:val="90"/>
          <w:sz w:val="22"/>
        </w:rPr>
        <w:t>fichiers</w:t>
      </w:r>
      <w:r>
        <w:rPr>
          <w:spacing w:val="-6"/>
          <w:sz w:val="22"/>
        </w:rPr>
        <w:t> </w:t>
      </w:r>
      <w:r>
        <w:rPr>
          <w:w w:val="90"/>
          <w:sz w:val="22"/>
        </w:rPr>
        <w:t>des</w:t>
      </w:r>
      <w:r>
        <w:rPr>
          <w:spacing w:val="-6"/>
          <w:sz w:val="22"/>
        </w:rPr>
        <w:t> </w:t>
      </w:r>
      <w:r>
        <w:rPr>
          <w:w w:val="90"/>
          <w:sz w:val="22"/>
        </w:rPr>
        <w:t>anciennes</w:t>
      </w:r>
      <w:r>
        <w:rPr>
          <w:spacing w:val="-2"/>
          <w:w w:val="90"/>
          <w:sz w:val="22"/>
        </w:rPr>
        <w:t> </w:t>
      </w:r>
      <w:r>
        <w:rPr>
          <w:w w:val="90"/>
          <w:sz w:val="22"/>
        </w:rPr>
        <w:t>versions</w:t>
      </w:r>
      <w:r>
        <w:rPr>
          <w:spacing w:val="-1"/>
          <w:w w:val="90"/>
          <w:sz w:val="22"/>
        </w:rPr>
        <w:t> </w:t>
      </w:r>
      <w:r>
        <w:rPr>
          <w:w w:val="90"/>
          <w:sz w:val="22"/>
        </w:rPr>
        <w:t>du</w:t>
      </w:r>
      <w:r>
        <w:rPr>
          <w:spacing w:val="-2"/>
          <w:w w:val="90"/>
          <w:sz w:val="22"/>
        </w:rPr>
        <w:t> </w:t>
      </w:r>
      <w:r>
        <w:rPr>
          <w:w w:val="90"/>
          <w:sz w:val="22"/>
        </w:rPr>
        <w:t>programme</w:t>
      </w:r>
      <w:r>
        <w:rPr>
          <w:spacing w:val="-1"/>
          <w:w w:val="90"/>
          <w:sz w:val="22"/>
        </w:rPr>
        <w:t> </w:t>
      </w:r>
      <w:r>
        <w:rPr>
          <w:w w:val="90"/>
          <w:sz w:val="22"/>
        </w:rPr>
        <w:t>Launcher</w:t>
      </w:r>
      <w:r>
        <w:rPr>
          <w:spacing w:val="-1"/>
          <w:w w:val="90"/>
          <w:sz w:val="22"/>
        </w:rPr>
        <w:t> </w:t>
      </w:r>
      <w:r>
        <w:rPr>
          <w:w w:val="90"/>
          <w:sz w:val="22"/>
        </w:rPr>
        <w:t>dans</w:t>
      </w:r>
      <w:r>
        <w:rPr>
          <w:spacing w:val="-1"/>
          <w:w w:val="90"/>
          <w:sz w:val="22"/>
        </w:rPr>
        <w:t> </w:t>
      </w:r>
      <w:r>
        <w:rPr>
          <w:w w:val="90"/>
          <w:sz w:val="22"/>
        </w:rPr>
        <w:t>un</w:t>
      </w:r>
      <w:r>
        <w:rPr>
          <w:spacing w:val="-1"/>
          <w:w w:val="90"/>
          <w:sz w:val="22"/>
        </w:rPr>
        <w:t> </w:t>
      </w:r>
      <w:r>
        <w:rPr>
          <w:spacing w:val="-5"/>
          <w:w w:val="90"/>
          <w:sz w:val="22"/>
        </w:rPr>
        <w:t>PC</w:t>
      </w:r>
      <w:r>
        <w:rPr>
          <w:rFonts w:ascii="Times New Roman"/>
          <w:sz w:val="22"/>
        </w:rPr>
        <w:tab/>
      </w:r>
      <w:r>
        <w:rPr>
          <w:spacing w:val="-5"/>
          <w:sz w:val="22"/>
        </w:rPr>
        <w:t>101</w:t>
      </w:r>
    </w:p>
    <w:p>
      <w:pPr>
        <w:pStyle w:val="ListParagraph"/>
        <w:numPr>
          <w:ilvl w:val="0"/>
          <w:numId w:val="5"/>
        </w:numPr>
        <w:tabs>
          <w:tab w:pos="938" w:val="left" w:leader="none"/>
          <w:tab w:pos="939" w:val="left" w:leader="none"/>
          <w:tab w:pos="8123" w:val="left" w:leader="dot"/>
        </w:tabs>
        <w:spacing w:line="240" w:lineRule="auto" w:before="184" w:after="0"/>
        <w:ind w:left="938" w:right="0" w:hanging="440"/>
        <w:jc w:val="left"/>
        <w:rPr>
          <w:b/>
          <w:sz w:val="22"/>
        </w:rPr>
      </w:pPr>
      <w:r>
        <w:rPr>
          <w:w w:val="90"/>
          <w:sz w:val="22"/>
        </w:rPr>
        <w:t>Paramètre</w:t>
      </w:r>
      <w:r>
        <w:rPr>
          <w:spacing w:val="15"/>
          <w:sz w:val="22"/>
        </w:rPr>
        <w:t> </w:t>
      </w:r>
      <w:r>
        <w:rPr>
          <w:w w:val="90"/>
          <w:sz w:val="22"/>
        </w:rPr>
        <w:t>de</w:t>
      </w:r>
      <w:r>
        <w:rPr>
          <w:spacing w:val="15"/>
          <w:sz w:val="22"/>
        </w:rPr>
        <w:t> </w:t>
      </w:r>
      <w:r>
        <w:rPr>
          <w:w w:val="90"/>
          <w:sz w:val="22"/>
        </w:rPr>
        <w:t>recommandation</w:t>
      </w:r>
      <w:r>
        <w:rPr>
          <w:spacing w:val="12"/>
          <w:sz w:val="22"/>
        </w:rPr>
        <w:t> </w:t>
      </w:r>
      <w:r>
        <w:rPr>
          <w:spacing w:val="-4"/>
          <w:w w:val="90"/>
          <w:sz w:val="22"/>
        </w:rPr>
        <w:t>WIFI</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1"/>
          <w:numId w:val="5"/>
        </w:numPr>
        <w:tabs>
          <w:tab w:pos="1759" w:val="left" w:leader="none"/>
          <w:tab w:pos="1760" w:val="left" w:leader="none"/>
          <w:tab w:pos="8123" w:val="left" w:leader="dot"/>
        </w:tabs>
        <w:spacing w:line="240" w:lineRule="auto" w:before="184" w:after="0"/>
        <w:ind w:left="1759" w:right="0" w:hanging="1040"/>
        <w:jc w:val="left"/>
        <w:rPr>
          <w:b/>
          <w:sz w:val="22"/>
        </w:rPr>
      </w:pPr>
      <w:r>
        <w:rPr>
          <w:w w:val="90"/>
          <w:sz w:val="22"/>
        </w:rPr>
        <w:t>Vérifiez</w:t>
      </w:r>
      <w:r>
        <w:rPr>
          <w:spacing w:val="3"/>
          <w:sz w:val="22"/>
        </w:rPr>
        <w:t> </w:t>
      </w:r>
      <w:r>
        <w:rPr>
          <w:w w:val="90"/>
          <w:sz w:val="22"/>
        </w:rPr>
        <w:t>la</w:t>
      </w:r>
      <w:r>
        <w:rPr>
          <w:spacing w:val="3"/>
          <w:sz w:val="22"/>
        </w:rPr>
        <w:t> </w:t>
      </w:r>
      <w:r>
        <w:rPr>
          <w:w w:val="90"/>
          <w:sz w:val="22"/>
        </w:rPr>
        <w:t>configuration</w:t>
      </w:r>
      <w:r>
        <w:rPr>
          <w:spacing w:val="2"/>
          <w:sz w:val="22"/>
        </w:rPr>
        <w:t> </w:t>
      </w:r>
      <w:r>
        <w:rPr>
          <w:w w:val="90"/>
          <w:sz w:val="22"/>
        </w:rPr>
        <w:t>WIFI</w:t>
      </w:r>
      <w:r>
        <w:rPr>
          <w:spacing w:val="2"/>
          <w:sz w:val="22"/>
        </w:rPr>
        <w:t> </w:t>
      </w:r>
      <w:r>
        <w:rPr>
          <w:w w:val="90"/>
          <w:sz w:val="22"/>
        </w:rPr>
        <w:t>sur</w:t>
      </w:r>
      <w:r>
        <w:rPr>
          <w:spacing w:val="3"/>
          <w:sz w:val="22"/>
        </w:rPr>
        <w:t> </w:t>
      </w:r>
      <w:r>
        <w:rPr>
          <w:w w:val="90"/>
          <w:sz w:val="22"/>
        </w:rPr>
        <w:t>l’unité</w:t>
      </w:r>
      <w:r>
        <w:rPr>
          <w:spacing w:val="4"/>
          <w:sz w:val="22"/>
        </w:rPr>
        <w:t> </w:t>
      </w:r>
      <w:r>
        <w:rPr>
          <w:w w:val="90"/>
          <w:sz w:val="22"/>
        </w:rPr>
        <w:t>de</w:t>
      </w:r>
      <w:r>
        <w:rPr>
          <w:spacing w:val="2"/>
          <w:sz w:val="22"/>
        </w:rPr>
        <w:t> </w:t>
      </w:r>
      <w:r>
        <w:rPr>
          <w:spacing w:val="-4"/>
          <w:w w:val="90"/>
          <w:sz w:val="22"/>
        </w:rPr>
        <w:t>base</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1"/>
          <w:numId w:val="5"/>
        </w:numPr>
        <w:tabs>
          <w:tab w:pos="1759" w:val="left" w:leader="none"/>
          <w:tab w:pos="1760" w:val="left" w:leader="none"/>
          <w:tab w:pos="8123" w:val="left" w:leader="dot"/>
        </w:tabs>
        <w:spacing w:line="240" w:lineRule="auto" w:before="184" w:after="0"/>
        <w:ind w:left="1759" w:right="0" w:hanging="1040"/>
        <w:jc w:val="left"/>
        <w:rPr>
          <w:b/>
          <w:sz w:val="22"/>
        </w:rPr>
      </w:pPr>
      <w:r>
        <w:rPr>
          <w:w w:val="85"/>
          <w:sz w:val="22"/>
        </w:rPr>
        <w:t>Check</w:t>
      </w:r>
      <w:r>
        <w:rPr>
          <w:spacing w:val="-1"/>
          <w:sz w:val="22"/>
        </w:rPr>
        <w:t> </w:t>
      </w:r>
      <w:r>
        <w:rPr>
          <w:w w:val="85"/>
          <w:sz w:val="22"/>
        </w:rPr>
        <w:t>the</w:t>
      </w:r>
      <w:r>
        <w:rPr>
          <w:spacing w:val="-1"/>
          <w:sz w:val="22"/>
        </w:rPr>
        <w:t> </w:t>
      </w:r>
      <w:r>
        <w:rPr>
          <w:w w:val="85"/>
          <w:sz w:val="22"/>
        </w:rPr>
        <w:t>WIFI</w:t>
      </w:r>
      <w:r>
        <w:rPr>
          <w:spacing w:val="-2"/>
          <w:sz w:val="22"/>
        </w:rPr>
        <w:t> </w:t>
      </w:r>
      <w:r>
        <w:rPr>
          <w:w w:val="85"/>
          <w:sz w:val="22"/>
        </w:rPr>
        <w:t>RSSI</w:t>
      </w:r>
      <w:r>
        <w:rPr>
          <w:spacing w:val="-1"/>
          <w:sz w:val="22"/>
        </w:rPr>
        <w:t> </w:t>
      </w:r>
      <w:r>
        <w:rPr>
          <w:w w:val="85"/>
          <w:sz w:val="22"/>
        </w:rPr>
        <w:t>on</w:t>
      </w:r>
      <w:r>
        <w:rPr>
          <w:spacing w:val="-1"/>
          <w:sz w:val="22"/>
        </w:rPr>
        <w:t> </w:t>
      </w:r>
      <w:r>
        <w:rPr>
          <w:w w:val="85"/>
          <w:sz w:val="22"/>
        </w:rPr>
        <w:t>dongle</w:t>
      </w:r>
      <w:r>
        <w:rPr>
          <w:spacing w:val="-1"/>
          <w:sz w:val="22"/>
        </w:rPr>
        <w:t> </w:t>
      </w:r>
      <w:r>
        <w:rPr>
          <w:w w:val="85"/>
          <w:sz w:val="22"/>
        </w:rPr>
        <w:t>or</w:t>
      </w:r>
      <w:r>
        <w:rPr>
          <w:spacing w:val="-2"/>
          <w:sz w:val="22"/>
        </w:rPr>
        <w:t> </w:t>
      </w:r>
      <w:r>
        <w:rPr>
          <w:spacing w:val="-2"/>
          <w:w w:val="85"/>
          <w:sz w:val="22"/>
        </w:rPr>
        <w:t>Mobiles</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ListParagraph"/>
        <w:numPr>
          <w:ilvl w:val="0"/>
          <w:numId w:val="5"/>
        </w:numPr>
        <w:tabs>
          <w:tab w:pos="938" w:val="left" w:leader="none"/>
          <w:tab w:pos="939" w:val="left" w:leader="none"/>
          <w:tab w:pos="8123" w:val="left" w:leader="dot"/>
        </w:tabs>
        <w:spacing w:line="240" w:lineRule="auto" w:before="184" w:after="0"/>
        <w:ind w:left="938" w:right="0" w:hanging="440"/>
        <w:jc w:val="left"/>
        <w:rPr>
          <w:b/>
          <w:sz w:val="22"/>
        </w:rPr>
      </w:pPr>
      <w:r>
        <w:rPr>
          <w:w w:val="85"/>
          <w:sz w:val="22"/>
        </w:rPr>
        <w:t>Tableau</w:t>
      </w:r>
      <w:r>
        <w:rPr>
          <w:spacing w:val="5"/>
          <w:sz w:val="22"/>
        </w:rPr>
        <w:t> </w:t>
      </w:r>
      <w:r>
        <w:rPr>
          <w:w w:val="85"/>
          <w:sz w:val="22"/>
        </w:rPr>
        <w:t>des</w:t>
      </w:r>
      <w:r>
        <w:rPr>
          <w:spacing w:val="6"/>
          <w:sz w:val="22"/>
        </w:rPr>
        <w:t> </w:t>
      </w:r>
      <w:r>
        <w:rPr>
          <w:spacing w:val="-2"/>
          <w:w w:val="85"/>
          <w:sz w:val="22"/>
        </w:rPr>
        <w:t>erreurs</w:t>
      </w:r>
      <w:r>
        <w:rPr>
          <w:rFonts w:ascii="Times New Roman" w:hAnsi="Times New Roman"/>
          <w:sz w:val="22"/>
        </w:rPr>
        <w:tab/>
      </w:r>
      <w:r>
        <w:rPr>
          <w:b/>
          <w:w w:val="85"/>
          <w:sz w:val="22"/>
        </w:rPr>
        <w:t>Erreur</w:t>
      </w:r>
      <w:r>
        <w:rPr>
          <w:b/>
          <w:spacing w:val="-9"/>
          <w:sz w:val="22"/>
        </w:rPr>
        <w:t> </w:t>
      </w:r>
      <w:r>
        <w:rPr>
          <w:b/>
          <w:w w:val="85"/>
          <w:sz w:val="22"/>
        </w:rPr>
        <w:t>!</w:t>
      </w:r>
      <w:r>
        <w:rPr>
          <w:b/>
          <w:spacing w:val="-8"/>
          <w:sz w:val="22"/>
        </w:rPr>
        <w:t> </w:t>
      </w:r>
      <w:r>
        <w:rPr>
          <w:b/>
          <w:w w:val="85"/>
          <w:sz w:val="22"/>
        </w:rPr>
        <w:t>Signet</w:t>
      </w:r>
      <w:r>
        <w:rPr>
          <w:b/>
          <w:spacing w:val="-8"/>
          <w:sz w:val="22"/>
        </w:rPr>
        <w:t> </w:t>
      </w:r>
      <w:r>
        <w:rPr>
          <w:b/>
          <w:w w:val="85"/>
          <w:sz w:val="22"/>
        </w:rPr>
        <w:t>non</w:t>
      </w:r>
      <w:r>
        <w:rPr>
          <w:b/>
          <w:spacing w:val="-8"/>
          <w:sz w:val="22"/>
        </w:rPr>
        <w:t> </w:t>
      </w:r>
      <w:r>
        <w:rPr>
          <w:b/>
          <w:spacing w:val="-2"/>
          <w:w w:val="85"/>
          <w:sz w:val="22"/>
        </w:rPr>
        <w:t>défini.</w:t>
      </w:r>
    </w:p>
    <w:p>
      <w:pPr>
        <w:pStyle w:val="BodyText"/>
        <w:rPr>
          <w:b/>
          <w:sz w:val="28"/>
        </w:rPr>
      </w:pPr>
    </w:p>
    <w:p>
      <w:pPr>
        <w:pStyle w:val="BodyText"/>
        <w:rPr>
          <w:b/>
          <w:sz w:val="28"/>
        </w:rPr>
      </w:pPr>
    </w:p>
    <w:p>
      <w:pPr>
        <w:pStyle w:val="Heading1"/>
        <w:numPr>
          <w:ilvl w:val="0"/>
          <w:numId w:val="6"/>
        </w:numPr>
        <w:tabs>
          <w:tab w:pos="1139" w:val="left" w:leader="none"/>
        </w:tabs>
        <w:spacing w:line="240" w:lineRule="auto" w:before="248" w:after="0"/>
        <w:ind w:left="1138" w:right="0" w:hanging="640"/>
        <w:jc w:val="left"/>
      </w:pPr>
      <w:bookmarkStart w:name="_TOC_250033" w:id="1"/>
      <w:bookmarkEnd w:id="1"/>
      <w:r>
        <w:rPr>
          <w:spacing w:val="-2"/>
        </w:rPr>
        <w:t>Présentation:</w:t>
      </w:r>
    </w:p>
    <w:p>
      <w:pPr>
        <w:pStyle w:val="BodyText"/>
        <w:spacing w:line="326" w:lineRule="auto" w:before="420"/>
        <w:ind w:left="499" w:right="904"/>
      </w:pPr>
      <w:r>
        <w:rPr/>
        <w:t>L’AVP-140</w:t>
      </w:r>
      <w:r>
        <w:rPr>
          <w:spacing w:val="-3"/>
        </w:rPr>
        <w:t> </w:t>
      </w:r>
      <w:r>
        <w:rPr/>
        <w:t>permet</w:t>
      </w:r>
      <w:r>
        <w:rPr>
          <w:spacing w:val="-5"/>
        </w:rPr>
        <w:t> </w:t>
      </w:r>
      <w:r>
        <w:rPr/>
        <w:t>de</w:t>
      </w:r>
      <w:r>
        <w:rPr>
          <w:spacing w:val="-4"/>
        </w:rPr>
        <w:t> </w:t>
      </w:r>
      <w:r>
        <w:rPr/>
        <w:t>se</w:t>
      </w:r>
      <w:r>
        <w:rPr>
          <w:spacing w:val="-3"/>
        </w:rPr>
        <w:t> </w:t>
      </w:r>
      <w:r>
        <w:rPr/>
        <w:t>connecter</w:t>
      </w:r>
      <w:r>
        <w:rPr>
          <w:spacing w:val="-3"/>
        </w:rPr>
        <w:t> </w:t>
      </w:r>
      <w:r>
        <w:rPr/>
        <w:t>ou</w:t>
      </w:r>
      <w:r>
        <w:rPr>
          <w:spacing w:val="-3"/>
        </w:rPr>
        <w:t> </w:t>
      </w:r>
      <w:r>
        <w:rPr/>
        <w:t>de</w:t>
      </w:r>
      <w:r>
        <w:rPr>
          <w:spacing w:val="-4"/>
        </w:rPr>
        <w:t> </w:t>
      </w:r>
      <w:r>
        <w:rPr/>
        <w:t>participer</w:t>
      </w:r>
      <w:r>
        <w:rPr>
          <w:spacing w:val="-1"/>
        </w:rPr>
        <w:t> </w:t>
      </w:r>
      <w:r>
        <w:rPr/>
        <w:t>à</w:t>
      </w:r>
      <w:r>
        <w:rPr>
          <w:spacing w:val="-5"/>
        </w:rPr>
        <w:t> </w:t>
      </w:r>
      <w:r>
        <w:rPr/>
        <w:t>une</w:t>
      </w:r>
      <w:r>
        <w:rPr>
          <w:spacing w:val="-3"/>
        </w:rPr>
        <w:t> </w:t>
      </w:r>
      <w:r>
        <w:rPr/>
        <w:t>réunion</w:t>
      </w:r>
      <w:r>
        <w:rPr>
          <w:spacing w:val="-3"/>
        </w:rPr>
        <w:t> </w:t>
      </w:r>
      <w:r>
        <w:rPr/>
        <w:t>de</w:t>
      </w:r>
      <w:r>
        <w:rPr>
          <w:spacing w:val="-4"/>
        </w:rPr>
        <w:t> </w:t>
      </w:r>
      <w:r>
        <w:rPr/>
        <w:t>la</w:t>
      </w:r>
      <w:r>
        <w:rPr>
          <w:spacing w:val="-3"/>
        </w:rPr>
        <w:t> </w:t>
      </w:r>
      <w:r>
        <w:rPr/>
        <w:t>manière</w:t>
      </w:r>
      <w:r>
        <w:rPr>
          <w:spacing w:val="-6"/>
        </w:rPr>
        <w:t> </w:t>
      </w:r>
      <w:r>
        <w:rPr/>
        <w:t>la</w:t>
      </w:r>
      <w:r>
        <w:rPr>
          <w:spacing w:val="-2"/>
        </w:rPr>
        <w:t> </w:t>
      </w:r>
      <w:r>
        <w:rPr/>
        <w:t>plus</w:t>
      </w:r>
      <w:r>
        <w:rPr>
          <w:spacing w:val="-3"/>
        </w:rPr>
        <w:t> </w:t>
      </w:r>
      <w:r>
        <w:rPr/>
        <w:t>simple,</w:t>
      </w:r>
      <w:r>
        <w:rPr>
          <w:spacing w:val="-5"/>
        </w:rPr>
        <w:t> </w:t>
      </w:r>
      <w:r>
        <w:rPr/>
        <w:t>en</w:t>
      </w:r>
      <w:r>
        <w:rPr>
          <w:spacing w:val="-4"/>
        </w:rPr>
        <w:t> </w:t>
      </w:r>
      <w:r>
        <w:rPr/>
        <w:t>appuyant</w:t>
      </w:r>
      <w:r>
        <w:rPr>
          <w:spacing w:val="-5"/>
        </w:rPr>
        <w:t> </w:t>
      </w:r>
      <w:r>
        <w:rPr/>
        <w:t>sur un bouton. Cela permet</w:t>
      </w:r>
      <w:r>
        <w:rPr>
          <w:spacing w:val="-1"/>
        </w:rPr>
        <w:t> </w:t>
      </w:r>
      <w:r>
        <w:rPr/>
        <w:t>également à l'autre de participer plus activement à la réunion. Le résultat est</w:t>
      </w:r>
      <w:r>
        <w:rPr>
          <w:spacing w:val="-1"/>
        </w:rPr>
        <w:t> </w:t>
      </w:r>
      <w:r>
        <w:rPr/>
        <w:t>de rendre la</w:t>
      </w:r>
      <w:r>
        <w:rPr>
          <w:spacing w:val="-6"/>
        </w:rPr>
        <w:t> </w:t>
      </w:r>
      <w:r>
        <w:rPr/>
        <w:t>réunion</w:t>
      </w:r>
      <w:r>
        <w:rPr>
          <w:spacing w:val="-4"/>
        </w:rPr>
        <w:t> </w:t>
      </w:r>
      <w:r>
        <w:rPr/>
        <w:t>plus</w:t>
      </w:r>
      <w:r>
        <w:rPr>
          <w:spacing w:val="-5"/>
        </w:rPr>
        <w:t> </w:t>
      </w:r>
      <w:r>
        <w:rPr/>
        <w:t>efficace</w:t>
      </w:r>
      <w:r>
        <w:rPr>
          <w:spacing w:val="-4"/>
        </w:rPr>
        <w:t> </w:t>
      </w:r>
      <w:r>
        <w:rPr/>
        <w:t>et</w:t>
      </w:r>
      <w:r>
        <w:rPr>
          <w:spacing w:val="-5"/>
        </w:rPr>
        <w:t> </w:t>
      </w:r>
      <w:r>
        <w:rPr/>
        <w:t>productive.</w:t>
      </w:r>
      <w:r>
        <w:rPr>
          <w:spacing w:val="-4"/>
        </w:rPr>
        <w:t> </w:t>
      </w:r>
      <w:r>
        <w:rPr/>
        <w:t>Un</w:t>
      </w:r>
      <w:r>
        <w:rPr>
          <w:spacing w:val="-5"/>
        </w:rPr>
        <w:t> </w:t>
      </w:r>
      <w:r>
        <w:rPr/>
        <w:t>support</w:t>
      </w:r>
      <w:r>
        <w:rPr>
          <w:spacing w:val="-5"/>
        </w:rPr>
        <w:t> </w:t>
      </w:r>
      <w:r>
        <w:rPr/>
        <w:t>sans</w:t>
      </w:r>
      <w:r>
        <w:rPr>
          <w:spacing w:val="-3"/>
        </w:rPr>
        <w:t> </w:t>
      </w:r>
      <w:r>
        <w:rPr/>
        <w:t>fil</w:t>
      </w:r>
      <w:r>
        <w:rPr>
          <w:spacing w:val="-5"/>
        </w:rPr>
        <w:t> </w:t>
      </w:r>
      <w:r>
        <w:rPr/>
        <w:t>contient</w:t>
      </w:r>
      <w:r>
        <w:rPr>
          <w:spacing w:val="-4"/>
        </w:rPr>
        <w:t> </w:t>
      </w:r>
      <w:r>
        <w:rPr/>
        <w:t>une</w:t>
      </w:r>
      <w:r>
        <w:rPr>
          <w:spacing w:val="-5"/>
        </w:rPr>
        <w:t> </w:t>
      </w:r>
      <w:r>
        <w:rPr/>
        <w:t>unité</w:t>
      </w:r>
      <w:r>
        <w:rPr>
          <w:spacing w:val="-4"/>
        </w:rPr>
        <w:t> </w:t>
      </w:r>
      <w:r>
        <w:rPr/>
        <w:t>de</w:t>
      </w:r>
      <w:r>
        <w:rPr>
          <w:spacing w:val="-5"/>
        </w:rPr>
        <w:t> </w:t>
      </w:r>
      <w:r>
        <w:rPr/>
        <w:t>base</w:t>
      </w:r>
      <w:r>
        <w:rPr>
          <w:spacing w:val="-7"/>
        </w:rPr>
        <w:t> </w:t>
      </w:r>
      <w:r>
        <w:rPr/>
        <w:t>AVP-140</w:t>
      </w:r>
      <w:r>
        <w:rPr>
          <w:spacing w:val="-4"/>
        </w:rPr>
        <w:t> </w:t>
      </w:r>
      <w:r>
        <w:rPr/>
        <w:t>et</w:t>
      </w:r>
      <w:r>
        <w:rPr>
          <w:spacing w:val="-5"/>
        </w:rPr>
        <w:t> </w:t>
      </w:r>
      <w:r>
        <w:rPr/>
        <w:t>deux</w:t>
      </w:r>
      <w:r>
        <w:rPr>
          <w:spacing w:val="-6"/>
        </w:rPr>
        <w:t> </w:t>
      </w:r>
      <w:r>
        <w:rPr/>
        <w:t>émetteurs (DONG-HDMI/DONG-USBC</w:t>
      </w:r>
      <w:r>
        <w:rPr>
          <w:spacing w:val="-12"/>
        </w:rPr>
        <w:t> </w:t>
      </w:r>
      <w:r>
        <w:rPr/>
        <w:t>ou</w:t>
      </w:r>
      <w:r>
        <w:rPr>
          <w:spacing w:val="-12"/>
        </w:rPr>
        <w:t> </w:t>
      </w:r>
      <w:r>
        <w:rPr/>
        <w:t>DONG-STICK).</w:t>
      </w:r>
    </w:p>
    <w:p>
      <w:pPr>
        <w:spacing w:after="0" w:line="326" w:lineRule="auto"/>
        <w:sectPr>
          <w:pgSz w:w="11910" w:h="16840"/>
          <w:pgMar w:header="0" w:footer="1234" w:top="1360" w:bottom="1420" w:left="480" w:right="140"/>
        </w:sectPr>
      </w:pPr>
    </w:p>
    <w:p>
      <w:pPr>
        <w:pStyle w:val="Heading3"/>
        <w:spacing w:before="120"/>
        <w:ind w:left="499" w:firstLine="0"/>
      </w:pPr>
      <w:r>
        <w:rPr>
          <w:spacing w:val="-4"/>
        </w:rPr>
        <w:t>Composition</w:t>
      </w:r>
      <w:r>
        <w:rPr>
          <w:spacing w:val="-17"/>
        </w:rPr>
        <w:t> </w:t>
      </w:r>
      <w:r>
        <w:rPr>
          <w:spacing w:val="-4"/>
        </w:rPr>
        <w:t>de</w:t>
      </w:r>
      <w:r>
        <w:rPr>
          <w:spacing w:val="-12"/>
        </w:rPr>
        <w:t> </w:t>
      </w:r>
      <w:r>
        <w:rPr>
          <w:spacing w:val="-4"/>
        </w:rPr>
        <w:t>l’ensemble</w:t>
      </w:r>
      <w:r>
        <w:rPr>
          <w:spacing w:val="-15"/>
        </w:rPr>
        <w:t> </w:t>
      </w:r>
      <w:r>
        <w:rPr>
          <w:spacing w:val="-4"/>
        </w:rPr>
        <w:t>de</w:t>
      </w:r>
      <w:r>
        <w:rPr>
          <w:spacing w:val="-17"/>
        </w:rPr>
        <w:t> </w:t>
      </w:r>
      <w:r>
        <w:rPr>
          <w:spacing w:val="-4"/>
        </w:rPr>
        <w:t>médias</w:t>
      </w:r>
      <w:r>
        <w:rPr>
          <w:spacing w:val="-13"/>
        </w:rPr>
        <w:t> </w:t>
      </w:r>
      <w:r>
        <w:rPr>
          <w:spacing w:val="-4"/>
        </w:rPr>
        <w:t>sans</w:t>
      </w:r>
      <w:r>
        <w:rPr>
          <w:spacing w:val="-18"/>
        </w:rPr>
        <w:t> </w:t>
      </w:r>
      <w:r>
        <w:rPr>
          <w:spacing w:val="-5"/>
        </w:rPr>
        <w:t>fil</w:t>
      </w:r>
    </w:p>
    <w:p>
      <w:pPr>
        <w:pStyle w:val="BodyText"/>
        <w:spacing w:line="326" w:lineRule="auto" w:before="162"/>
        <w:ind w:left="499" w:right="904"/>
      </w:pPr>
      <w:r>
        <w:rPr/>
        <w:drawing>
          <wp:anchor distT="0" distB="0" distL="0" distR="0" allowOverlap="1" layoutInCell="1" locked="0" behindDoc="0" simplePos="0" relativeHeight="15730688">
            <wp:simplePos x="0" y="0"/>
            <wp:positionH relativeFrom="page">
              <wp:posOffset>690924</wp:posOffset>
            </wp:positionH>
            <wp:positionV relativeFrom="paragraph">
              <wp:posOffset>878838</wp:posOffset>
            </wp:positionV>
            <wp:extent cx="6220000" cy="3921943"/>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6220000" cy="3921943"/>
                    </a:xfrm>
                    <a:prstGeom prst="rect">
                      <a:avLst/>
                    </a:prstGeom>
                  </pic:spPr>
                </pic:pic>
              </a:graphicData>
            </a:graphic>
          </wp:anchor>
        </w:drawing>
      </w:r>
      <w:r>
        <w:rPr/>
        <w:t>Un</w:t>
      </w:r>
      <w:r>
        <w:rPr>
          <w:spacing w:val="-5"/>
        </w:rPr>
        <w:t> </w:t>
      </w:r>
      <w:r>
        <w:rPr/>
        <w:t>ensemble</w:t>
      </w:r>
      <w:r>
        <w:rPr>
          <w:spacing w:val="-6"/>
        </w:rPr>
        <w:t> </w:t>
      </w:r>
      <w:r>
        <w:rPr/>
        <w:t>de</w:t>
      </w:r>
      <w:r>
        <w:rPr>
          <w:spacing w:val="-6"/>
        </w:rPr>
        <w:t> </w:t>
      </w:r>
      <w:r>
        <w:rPr/>
        <w:t>médias</w:t>
      </w:r>
      <w:r>
        <w:rPr>
          <w:spacing w:val="-6"/>
        </w:rPr>
        <w:t> </w:t>
      </w:r>
      <w:r>
        <w:rPr/>
        <w:t>sans</w:t>
      </w:r>
      <w:r>
        <w:rPr>
          <w:spacing w:val="-5"/>
        </w:rPr>
        <w:t> </w:t>
      </w:r>
      <w:r>
        <w:rPr/>
        <w:t>fil</w:t>
      </w:r>
      <w:r>
        <w:rPr>
          <w:spacing w:val="-6"/>
        </w:rPr>
        <w:t> </w:t>
      </w:r>
      <w:r>
        <w:rPr/>
        <w:t>typique</w:t>
      </w:r>
      <w:r>
        <w:rPr>
          <w:spacing w:val="-5"/>
        </w:rPr>
        <w:t> </w:t>
      </w:r>
      <w:r>
        <w:rPr/>
        <w:t>comprend</w:t>
      </w:r>
      <w:r>
        <w:rPr>
          <w:spacing w:val="-5"/>
        </w:rPr>
        <w:t> </w:t>
      </w:r>
      <w:r>
        <w:rPr/>
        <w:t>deux</w:t>
      </w:r>
      <w:r>
        <w:rPr>
          <w:spacing w:val="-5"/>
        </w:rPr>
        <w:t> </w:t>
      </w:r>
      <w:r>
        <w:rPr/>
        <w:t>boutons,</w:t>
      </w:r>
      <w:r>
        <w:rPr>
          <w:spacing w:val="-5"/>
        </w:rPr>
        <w:t> </w:t>
      </w:r>
      <w:r>
        <w:rPr/>
        <w:t>une</w:t>
      </w:r>
      <w:r>
        <w:rPr>
          <w:spacing w:val="-6"/>
        </w:rPr>
        <w:t> </w:t>
      </w:r>
      <w:r>
        <w:rPr/>
        <w:t>unité</w:t>
      </w:r>
      <w:r>
        <w:rPr>
          <w:spacing w:val="-6"/>
        </w:rPr>
        <w:t> </w:t>
      </w:r>
      <w:r>
        <w:rPr/>
        <w:t>de</w:t>
      </w:r>
      <w:r>
        <w:rPr>
          <w:spacing w:val="-6"/>
        </w:rPr>
        <w:t> </w:t>
      </w:r>
      <w:r>
        <w:rPr/>
        <w:t>base,</w:t>
      </w:r>
      <w:r>
        <w:rPr>
          <w:spacing w:val="-5"/>
        </w:rPr>
        <w:t> </w:t>
      </w:r>
      <w:r>
        <w:rPr/>
        <w:t>l’AVP-140</w:t>
      </w:r>
      <w:r>
        <w:rPr>
          <w:spacing w:val="-5"/>
        </w:rPr>
        <w:t> </w:t>
      </w:r>
      <w:r>
        <w:rPr/>
        <w:t>pour</w:t>
      </w:r>
      <w:r>
        <w:rPr>
          <w:spacing w:val="-4"/>
        </w:rPr>
        <w:t> </w:t>
      </w:r>
      <w:r>
        <w:rPr/>
        <w:t>Android</w:t>
      </w:r>
      <w:r>
        <w:rPr>
          <w:spacing w:val="-7"/>
        </w:rPr>
        <w:t> </w:t>
      </w:r>
      <w:r>
        <w:rPr/>
        <w:t>et Airplay pour IOS. En fonction de l’application ou de la taille de la salle de réunion, l’utilisateur peut acheter plusieurs types de boutons, par exemple un dongle USB /</w:t>
      </w:r>
      <w:r>
        <w:rPr>
          <w:spacing w:val="-1"/>
        </w:rPr>
        <w:t> </w:t>
      </w:r>
      <w:r>
        <w:rPr/>
        <w:t>un dongle HDMI / un dongle</w:t>
      </w:r>
      <w:r>
        <w:rPr>
          <w:spacing w:val="-2"/>
        </w:rPr>
        <w:t> </w:t>
      </w:r>
      <w:r>
        <w:rPr/>
        <w:t>USB Type C</w:t>
      </w:r>
      <w:r>
        <w:rPr>
          <w:spacing w:val="-1"/>
        </w:rPr>
        <w:t> </w:t>
      </w:r>
      <w:r>
        <w:rPr/>
        <w:t>s’il en a</w:t>
      </w:r>
      <w:r>
        <w:rPr>
          <w:spacing w:val="-1"/>
        </w:rPr>
        <w:t> </w:t>
      </w:r>
      <w:r>
        <w:rPr/>
        <w:t>le </w:t>
      </w:r>
      <w:r>
        <w:rPr>
          <w:spacing w:val="-2"/>
          <w:w w:val="105"/>
        </w:rPr>
        <w:t>besoin.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4"/>
        </w:rPr>
      </w:pPr>
    </w:p>
    <w:tbl>
      <w:tblPr>
        <w:tblW w:w="0" w:type="auto"/>
        <w:jc w:val="left"/>
        <w:tblInd w:w="1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6"/>
        <w:gridCol w:w="2836"/>
        <w:gridCol w:w="4677"/>
      </w:tblGrid>
      <w:tr>
        <w:trPr>
          <w:trHeight w:val="311" w:hRule="atLeast"/>
        </w:trPr>
        <w:tc>
          <w:tcPr>
            <w:tcW w:w="566" w:type="dxa"/>
            <w:tcBorders>
              <w:top w:val="nil"/>
              <w:left w:val="nil"/>
              <w:bottom w:val="nil"/>
              <w:right w:val="nil"/>
            </w:tcBorders>
            <w:shd w:val="clear" w:color="auto" w:fill="D8D8D8"/>
          </w:tcPr>
          <w:p>
            <w:pPr>
              <w:pStyle w:val="TableParagraph"/>
              <w:spacing w:before="52"/>
              <w:ind w:left="177"/>
              <w:rPr>
                <w:b/>
                <w:sz w:val="20"/>
              </w:rPr>
            </w:pPr>
            <w:r>
              <w:rPr>
                <w:b/>
                <w:spacing w:val="-5"/>
                <w:w w:val="105"/>
                <w:sz w:val="20"/>
              </w:rPr>
              <w:t>ID</w:t>
            </w:r>
          </w:p>
        </w:tc>
        <w:tc>
          <w:tcPr>
            <w:tcW w:w="2836" w:type="dxa"/>
            <w:tcBorders>
              <w:top w:val="nil"/>
              <w:left w:val="nil"/>
              <w:bottom w:val="nil"/>
              <w:right w:val="nil"/>
            </w:tcBorders>
            <w:shd w:val="clear" w:color="auto" w:fill="D8D8D8"/>
          </w:tcPr>
          <w:p>
            <w:pPr>
              <w:pStyle w:val="TableParagraph"/>
              <w:spacing w:before="52"/>
              <w:ind w:left="1133" w:right="1133"/>
              <w:jc w:val="center"/>
              <w:rPr>
                <w:b/>
                <w:sz w:val="20"/>
              </w:rPr>
            </w:pPr>
            <w:r>
              <w:rPr>
                <w:b/>
                <w:spacing w:val="-4"/>
                <w:sz w:val="20"/>
              </w:rPr>
              <w:t>Name</w:t>
            </w:r>
          </w:p>
        </w:tc>
        <w:tc>
          <w:tcPr>
            <w:tcW w:w="4677" w:type="dxa"/>
            <w:tcBorders>
              <w:top w:val="nil"/>
              <w:left w:val="nil"/>
              <w:bottom w:val="nil"/>
              <w:right w:val="nil"/>
            </w:tcBorders>
            <w:shd w:val="clear" w:color="auto" w:fill="D8D8D8"/>
          </w:tcPr>
          <w:p>
            <w:pPr>
              <w:pStyle w:val="TableParagraph"/>
              <w:spacing w:before="52"/>
              <w:ind w:left="1780" w:right="1777"/>
              <w:jc w:val="center"/>
              <w:rPr>
                <w:b/>
                <w:sz w:val="20"/>
              </w:rPr>
            </w:pPr>
            <w:r>
              <w:rPr>
                <w:b/>
                <w:spacing w:val="-2"/>
                <w:sz w:val="20"/>
              </w:rPr>
              <w:t>Description</w:t>
            </w:r>
          </w:p>
        </w:tc>
      </w:tr>
      <w:tr>
        <w:trPr>
          <w:trHeight w:val="623" w:hRule="atLeast"/>
        </w:trPr>
        <w:tc>
          <w:tcPr>
            <w:tcW w:w="566" w:type="dxa"/>
            <w:tcBorders>
              <w:top w:val="nil"/>
              <w:left w:val="nil"/>
              <w:right w:val="single" w:sz="4" w:space="0" w:color="000000"/>
            </w:tcBorders>
          </w:tcPr>
          <w:p>
            <w:pPr>
              <w:pStyle w:val="TableParagraph"/>
              <w:spacing w:before="208"/>
              <w:ind w:left="227"/>
              <w:rPr>
                <w:sz w:val="20"/>
              </w:rPr>
            </w:pPr>
            <w:r>
              <w:rPr>
                <w:w w:val="96"/>
                <w:sz w:val="20"/>
              </w:rPr>
              <w:t>1</w:t>
            </w:r>
          </w:p>
        </w:tc>
        <w:tc>
          <w:tcPr>
            <w:tcW w:w="2836" w:type="dxa"/>
            <w:tcBorders>
              <w:top w:val="nil"/>
              <w:left w:val="single" w:sz="4" w:space="0" w:color="000000"/>
              <w:right w:val="single" w:sz="4" w:space="0" w:color="000000"/>
            </w:tcBorders>
          </w:tcPr>
          <w:p>
            <w:pPr>
              <w:pStyle w:val="TableParagraph"/>
              <w:spacing w:before="208"/>
              <w:ind w:left="105"/>
              <w:rPr>
                <w:sz w:val="20"/>
              </w:rPr>
            </w:pPr>
            <w:r>
              <w:rPr>
                <w:w w:val="90"/>
                <w:sz w:val="20"/>
              </w:rPr>
              <w:t>AVP-</w:t>
            </w:r>
            <w:r>
              <w:rPr>
                <w:spacing w:val="-5"/>
                <w:sz w:val="20"/>
              </w:rPr>
              <w:t>140</w:t>
            </w:r>
          </w:p>
        </w:tc>
        <w:tc>
          <w:tcPr>
            <w:tcW w:w="4677" w:type="dxa"/>
            <w:tcBorders>
              <w:top w:val="nil"/>
              <w:left w:val="single" w:sz="4" w:space="0" w:color="000000"/>
              <w:right w:val="nil"/>
            </w:tcBorders>
          </w:tcPr>
          <w:p>
            <w:pPr>
              <w:pStyle w:val="TableParagraph"/>
              <w:spacing w:before="206"/>
              <w:ind w:left="104"/>
              <w:rPr>
                <w:sz w:val="20"/>
              </w:rPr>
            </w:pPr>
            <w:r>
              <w:rPr>
                <w:w w:val="105"/>
                <w:sz w:val="20"/>
              </w:rPr>
              <w:t>Unité</w:t>
            </w:r>
            <w:r>
              <w:rPr>
                <w:spacing w:val="23"/>
                <w:w w:val="105"/>
                <w:sz w:val="20"/>
              </w:rPr>
              <w:t> </w:t>
            </w:r>
            <w:r>
              <w:rPr>
                <w:w w:val="105"/>
                <w:sz w:val="20"/>
              </w:rPr>
              <w:t>de</w:t>
            </w:r>
            <w:r>
              <w:rPr>
                <w:spacing w:val="-14"/>
                <w:w w:val="105"/>
                <w:sz w:val="20"/>
              </w:rPr>
              <w:t> </w:t>
            </w:r>
            <w:r>
              <w:rPr>
                <w:spacing w:val="-2"/>
                <w:w w:val="105"/>
                <w:sz w:val="20"/>
              </w:rPr>
              <w:t>diffusion</w:t>
            </w:r>
          </w:p>
        </w:tc>
      </w:tr>
      <w:tr>
        <w:trPr>
          <w:trHeight w:val="839" w:hRule="atLeast"/>
        </w:trPr>
        <w:tc>
          <w:tcPr>
            <w:tcW w:w="566" w:type="dxa"/>
            <w:tcBorders>
              <w:left w:val="nil"/>
              <w:bottom w:val="single" w:sz="4" w:space="0" w:color="000000"/>
              <w:right w:val="single" w:sz="4" w:space="0" w:color="000000"/>
            </w:tcBorders>
          </w:tcPr>
          <w:p>
            <w:pPr>
              <w:pStyle w:val="TableParagraph"/>
              <w:spacing w:before="5"/>
              <w:ind w:left="0"/>
              <w:rPr>
                <w:sz w:val="27"/>
              </w:rPr>
            </w:pPr>
          </w:p>
          <w:p>
            <w:pPr>
              <w:pStyle w:val="TableParagraph"/>
              <w:ind w:left="227"/>
              <w:rPr>
                <w:sz w:val="20"/>
              </w:rPr>
            </w:pPr>
            <w:r>
              <w:rPr>
                <w:w w:val="96"/>
                <w:sz w:val="20"/>
              </w:rPr>
              <w:t>2</w:t>
            </w:r>
          </w:p>
        </w:tc>
        <w:tc>
          <w:tcPr>
            <w:tcW w:w="2836" w:type="dxa"/>
            <w:tcBorders>
              <w:left w:val="single" w:sz="4" w:space="0" w:color="000000"/>
              <w:bottom w:val="single" w:sz="4" w:space="0" w:color="000000"/>
              <w:right w:val="single" w:sz="4" w:space="0" w:color="000000"/>
            </w:tcBorders>
          </w:tcPr>
          <w:p>
            <w:pPr>
              <w:pStyle w:val="TableParagraph"/>
              <w:spacing w:before="5"/>
              <w:ind w:left="0"/>
              <w:rPr>
                <w:sz w:val="27"/>
              </w:rPr>
            </w:pPr>
          </w:p>
          <w:p>
            <w:pPr>
              <w:pStyle w:val="TableParagraph"/>
              <w:ind w:left="105"/>
              <w:rPr>
                <w:sz w:val="20"/>
              </w:rPr>
            </w:pPr>
            <w:r>
              <w:rPr>
                <w:spacing w:val="-4"/>
                <w:sz w:val="20"/>
              </w:rPr>
              <w:t>Transmetteurs</w:t>
            </w:r>
            <w:r>
              <w:rPr>
                <w:spacing w:val="8"/>
                <w:sz w:val="20"/>
              </w:rPr>
              <w:t> </w:t>
            </w:r>
            <w:r>
              <w:rPr>
                <w:spacing w:val="-2"/>
                <w:sz w:val="20"/>
              </w:rPr>
              <w:t>(Dongles)</w:t>
            </w:r>
          </w:p>
        </w:tc>
        <w:tc>
          <w:tcPr>
            <w:tcW w:w="4677" w:type="dxa"/>
            <w:tcBorders>
              <w:left w:val="single" w:sz="4" w:space="0" w:color="000000"/>
              <w:bottom w:val="single" w:sz="4" w:space="0" w:color="000000"/>
              <w:right w:val="nil"/>
            </w:tcBorders>
          </w:tcPr>
          <w:p>
            <w:pPr>
              <w:pStyle w:val="TableParagraph"/>
              <w:spacing w:line="326" w:lineRule="auto" w:before="160"/>
              <w:ind w:left="104"/>
              <w:rPr>
                <w:sz w:val="20"/>
              </w:rPr>
            </w:pPr>
            <w:r>
              <w:rPr>
                <w:sz w:val="20"/>
              </w:rPr>
              <w:t>Pour</w:t>
            </w:r>
            <w:r>
              <w:rPr>
                <w:spacing w:val="-5"/>
                <w:sz w:val="20"/>
              </w:rPr>
              <w:t> </w:t>
            </w:r>
            <w:r>
              <w:rPr>
                <w:sz w:val="20"/>
              </w:rPr>
              <w:t>PC/Lap-top</w:t>
            </w:r>
            <w:r>
              <w:rPr>
                <w:spacing w:val="-4"/>
                <w:sz w:val="20"/>
              </w:rPr>
              <w:t> </w:t>
            </w:r>
            <w:r>
              <w:rPr>
                <w:sz w:val="20"/>
              </w:rPr>
              <w:t>pour</w:t>
            </w:r>
            <w:r>
              <w:rPr>
                <w:spacing w:val="-5"/>
                <w:sz w:val="20"/>
              </w:rPr>
              <w:t> </w:t>
            </w:r>
            <w:r>
              <w:rPr>
                <w:sz w:val="20"/>
              </w:rPr>
              <w:t>partager</w:t>
            </w:r>
            <w:r>
              <w:rPr>
                <w:spacing w:val="-5"/>
                <w:sz w:val="20"/>
              </w:rPr>
              <w:t> </w:t>
            </w:r>
            <w:r>
              <w:rPr>
                <w:sz w:val="20"/>
              </w:rPr>
              <w:t>le</w:t>
            </w:r>
            <w:r>
              <w:rPr>
                <w:spacing w:val="-6"/>
                <w:sz w:val="20"/>
              </w:rPr>
              <w:t> </w:t>
            </w:r>
            <w:r>
              <w:rPr>
                <w:sz w:val="20"/>
              </w:rPr>
              <w:t>bureau/bureau </w:t>
            </w:r>
            <w:r>
              <w:rPr>
                <w:spacing w:val="-2"/>
                <w:sz w:val="20"/>
              </w:rPr>
              <w:t>étendu.</w:t>
            </w:r>
          </w:p>
        </w:tc>
      </w:tr>
      <w:tr>
        <w:trPr>
          <w:trHeight w:val="839" w:hRule="atLeast"/>
        </w:trPr>
        <w:tc>
          <w:tcPr>
            <w:tcW w:w="566" w:type="dxa"/>
            <w:tcBorders>
              <w:top w:val="single" w:sz="4" w:space="0" w:color="000000"/>
              <w:left w:val="nil"/>
              <w:bottom w:val="single" w:sz="4" w:space="0" w:color="000000"/>
              <w:right w:val="single" w:sz="4" w:space="0" w:color="000000"/>
            </w:tcBorders>
          </w:tcPr>
          <w:p>
            <w:pPr>
              <w:pStyle w:val="TableParagraph"/>
              <w:spacing w:before="5"/>
              <w:ind w:left="0"/>
              <w:rPr>
                <w:sz w:val="27"/>
              </w:rPr>
            </w:pPr>
          </w:p>
          <w:p>
            <w:pPr>
              <w:pStyle w:val="TableParagraph"/>
              <w:ind w:left="227"/>
              <w:rPr>
                <w:sz w:val="20"/>
              </w:rPr>
            </w:pPr>
            <w:r>
              <w:rPr>
                <w:w w:val="96"/>
                <w:sz w:val="20"/>
              </w:rPr>
              <w:t>3</w:t>
            </w:r>
          </w:p>
        </w:tc>
        <w:tc>
          <w:tcPr>
            <w:tcW w:w="2836" w:type="dxa"/>
            <w:tcBorders>
              <w:top w:val="single" w:sz="4" w:space="0" w:color="000000"/>
              <w:left w:val="single" w:sz="4" w:space="0" w:color="000000"/>
              <w:bottom w:val="single" w:sz="4" w:space="0" w:color="000000"/>
              <w:right w:val="single" w:sz="4" w:space="0" w:color="000000"/>
            </w:tcBorders>
          </w:tcPr>
          <w:p>
            <w:pPr>
              <w:pStyle w:val="TableParagraph"/>
              <w:spacing w:before="5"/>
              <w:ind w:left="0"/>
              <w:rPr>
                <w:sz w:val="27"/>
              </w:rPr>
            </w:pPr>
          </w:p>
          <w:p>
            <w:pPr>
              <w:pStyle w:val="TableParagraph"/>
              <w:ind w:left="105"/>
              <w:rPr>
                <w:sz w:val="20"/>
              </w:rPr>
            </w:pPr>
            <w:r>
              <w:rPr>
                <w:spacing w:val="-2"/>
                <w:sz w:val="20"/>
              </w:rPr>
              <w:t>“WirelessMedia”</w:t>
            </w:r>
          </w:p>
        </w:tc>
        <w:tc>
          <w:tcPr>
            <w:tcW w:w="4677" w:type="dxa"/>
            <w:tcBorders>
              <w:top w:val="single" w:sz="4" w:space="0" w:color="000000"/>
              <w:left w:val="single" w:sz="4" w:space="0" w:color="000000"/>
              <w:bottom w:val="single" w:sz="4" w:space="0" w:color="000000"/>
              <w:right w:val="nil"/>
            </w:tcBorders>
          </w:tcPr>
          <w:p>
            <w:pPr>
              <w:pStyle w:val="TableParagraph"/>
              <w:spacing w:before="5"/>
              <w:ind w:left="0"/>
              <w:rPr>
                <w:sz w:val="27"/>
              </w:rPr>
            </w:pPr>
          </w:p>
          <w:p>
            <w:pPr>
              <w:pStyle w:val="TableParagraph"/>
              <w:ind w:left="103"/>
              <w:rPr>
                <w:sz w:val="20"/>
              </w:rPr>
            </w:pPr>
            <w:r>
              <w:rPr>
                <w:sz w:val="20"/>
              </w:rPr>
              <w:t>Pour</w:t>
            </w:r>
            <w:r>
              <w:rPr>
                <w:spacing w:val="-9"/>
                <w:sz w:val="20"/>
              </w:rPr>
              <w:t> </w:t>
            </w:r>
            <w:r>
              <w:rPr>
                <w:sz w:val="20"/>
              </w:rPr>
              <w:t>les</w:t>
            </w:r>
            <w:r>
              <w:rPr>
                <w:spacing w:val="-8"/>
                <w:sz w:val="20"/>
              </w:rPr>
              <w:t> </w:t>
            </w:r>
            <w:r>
              <w:rPr>
                <w:sz w:val="20"/>
              </w:rPr>
              <w:t>appareils</w:t>
            </w:r>
            <w:r>
              <w:rPr>
                <w:spacing w:val="-9"/>
                <w:sz w:val="20"/>
              </w:rPr>
              <w:t> </w:t>
            </w:r>
            <w:r>
              <w:rPr>
                <w:sz w:val="20"/>
              </w:rPr>
              <w:t>Android</w:t>
            </w:r>
            <w:r>
              <w:rPr>
                <w:spacing w:val="-8"/>
                <w:sz w:val="20"/>
              </w:rPr>
              <w:t> </w:t>
            </w:r>
            <w:r>
              <w:rPr>
                <w:sz w:val="20"/>
              </w:rPr>
              <w:t>en</w:t>
            </w:r>
            <w:r>
              <w:rPr>
                <w:spacing w:val="-9"/>
                <w:sz w:val="20"/>
              </w:rPr>
              <w:t> </w:t>
            </w:r>
            <w:r>
              <w:rPr>
                <w:sz w:val="20"/>
              </w:rPr>
              <w:t>partage</w:t>
            </w:r>
            <w:r>
              <w:rPr>
                <w:spacing w:val="-8"/>
                <w:sz w:val="20"/>
              </w:rPr>
              <w:t> </w:t>
            </w:r>
            <w:r>
              <w:rPr>
                <w:spacing w:val="-2"/>
                <w:sz w:val="20"/>
              </w:rPr>
              <w:t>d'écran.</w:t>
            </w:r>
          </w:p>
        </w:tc>
      </w:tr>
      <w:tr>
        <w:trPr>
          <w:trHeight w:val="841" w:hRule="atLeast"/>
        </w:trPr>
        <w:tc>
          <w:tcPr>
            <w:tcW w:w="566" w:type="dxa"/>
            <w:tcBorders>
              <w:top w:val="single" w:sz="4" w:space="0" w:color="000000"/>
              <w:left w:val="nil"/>
              <w:right w:val="single" w:sz="4" w:space="0" w:color="000000"/>
            </w:tcBorders>
          </w:tcPr>
          <w:p>
            <w:pPr>
              <w:pStyle w:val="TableParagraph"/>
              <w:spacing w:before="8"/>
              <w:ind w:left="0"/>
              <w:rPr>
                <w:sz w:val="27"/>
              </w:rPr>
            </w:pPr>
          </w:p>
          <w:p>
            <w:pPr>
              <w:pStyle w:val="TableParagraph"/>
              <w:ind w:left="227"/>
              <w:rPr>
                <w:sz w:val="20"/>
              </w:rPr>
            </w:pPr>
            <w:r>
              <w:rPr>
                <w:w w:val="96"/>
                <w:sz w:val="20"/>
              </w:rPr>
              <w:t>4</w:t>
            </w:r>
          </w:p>
        </w:tc>
        <w:tc>
          <w:tcPr>
            <w:tcW w:w="2836" w:type="dxa"/>
            <w:tcBorders>
              <w:top w:val="single" w:sz="4" w:space="0" w:color="000000"/>
              <w:left w:val="single" w:sz="4" w:space="0" w:color="000000"/>
              <w:right w:val="single" w:sz="4" w:space="0" w:color="000000"/>
            </w:tcBorders>
          </w:tcPr>
          <w:p>
            <w:pPr>
              <w:pStyle w:val="TableParagraph"/>
              <w:spacing w:before="8"/>
              <w:ind w:left="0"/>
              <w:rPr>
                <w:sz w:val="27"/>
              </w:rPr>
            </w:pPr>
          </w:p>
          <w:p>
            <w:pPr>
              <w:pStyle w:val="TableParagraph"/>
              <w:ind w:left="105"/>
              <w:rPr>
                <w:sz w:val="20"/>
              </w:rPr>
            </w:pPr>
            <w:r>
              <w:rPr>
                <w:sz w:val="20"/>
              </w:rPr>
              <w:t>Airplay</w:t>
            </w:r>
            <w:r>
              <w:rPr>
                <w:spacing w:val="4"/>
                <w:sz w:val="20"/>
              </w:rPr>
              <w:t> </w:t>
            </w:r>
            <w:r>
              <w:rPr>
                <w:sz w:val="20"/>
              </w:rPr>
              <w:t>pour</w:t>
            </w:r>
            <w:r>
              <w:rPr>
                <w:spacing w:val="4"/>
                <w:sz w:val="20"/>
              </w:rPr>
              <w:t> </w:t>
            </w:r>
            <w:r>
              <w:rPr>
                <w:spacing w:val="-5"/>
                <w:sz w:val="20"/>
              </w:rPr>
              <w:t>IOS</w:t>
            </w:r>
          </w:p>
        </w:tc>
        <w:tc>
          <w:tcPr>
            <w:tcW w:w="4677" w:type="dxa"/>
            <w:tcBorders>
              <w:top w:val="single" w:sz="4" w:space="0" w:color="000000"/>
              <w:left w:val="single" w:sz="4" w:space="0" w:color="000000"/>
              <w:right w:val="nil"/>
            </w:tcBorders>
          </w:tcPr>
          <w:p>
            <w:pPr>
              <w:pStyle w:val="TableParagraph"/>
              <w:spacing w:before="8"/>
              <w:ind w:left="0"/>
              <w:rPr>
                <w:sz w:val="27"/>
              </w:rPr>
            </w:pPr>
          </w:p>
          <w:p>
            <w:pPr>
              <w:pStyle w:val="TableParagraph"/>
              <w:ind w:left="103"/>
              <w:rPr>
                <w:sz w:val="20"/>
              </w:rPr>
            </w:pPr>
            <w:r>
              <w:rPr>
                <w:spacing w:val="-2"/>
                <w:sz w:val="20"/>
              </w:rPr>
              <w:t>Pour</w:t>
            </w:r>
            <w:r>
              <w:rPr>
                <w:spacing w:val="-8"/>
                <w:sz w:val="20"/>
              </w:rPr>
              <w:t> </w:t>
            </w:r>
            <w:r>
              <w:rPr>
                <w:spacing w:val="-2"/>
                <w:sz w:val="20"/>
              </w:rPr>
              <w:t>les</w:t>
            </w:r>
            <w:r>
              <w:rPr>
                <w:spacing w:val="-8"/>
                <w:sz w:val="20"/>
              </w:rPr>
              <w:t> </w:t>
            </w:r>
            <w:r>
              <w:rPr>
                <w:spacing w:val="-2"/>
                <w:sz w:val="20"/>
              </w:rPr>
              <w:t>appareils</w:t>
            </w:r>
            <w:r>
              <w:rPr>
                <w:spacing w:val="-8"/>
                <w:sz w:val="20"/>
              </w:rPr>
              <w:t> </w:t>
            </w:r>
            <w:r>
              <w:rPr>
                <w:spacing w:val="-2"/>
                <w:sz w:val="20"/>
              </w:rPr>
              <w:t>IOS</w:t>
            </w:r>
            <w:r>
              <w:rPr>
                <w:spacing w:val="-8"/>
                <w:sz w:val="20"/>
              </w:rPr>
              <w:t> </w:t>
            </w:r>
            <w:r>
              <w:rPr>
                <w:spacing w:val="-2"/>
                <w:sz w:val="20"/>
              </w:rPr>
              <w:t>en</w:t>
            </w:r>
            <w:r>
              <w:rPr>
                <w:spacing w:val="-8"/>
                <w:sz w:val="20"/>
              </w:rPr>
              <w:t> </w:t>
            </w:r>
            <w:r>
              <w:rPr>
                <w:spacing w:val="-2"/>
                <w:sz w:val="20"/>
              </w:rPr>
              <w:t>partage</w:t>
            </w:r>
            <w:r>
              <w:rPr>
                <w:spacing w:val="-8"/>
                <w:sz w:val="20"/>
              </w:rPr>
              <w:t> </w:t>
            </w:r>
            <w:r>
              <w:rPr>
                <w:spacing w:val="-2"/>
                <w:sz w:val="20"/>
              </w:rPr>
              <w:t>d’écran</w:t>
            </w:r>
          </w:p>
        </w:tc>
      </w:tr>
    </w:tbl>
    <w:p>
      <w:pPr>
        <w:spacing w:after="0"/>
        <w:rPr>
          <w:sz w:val="20"/>
        </w:rPr>
        <w:sectPr>
          <w:pgSz w:w="11910" w:h="16840"/>
          <w:pgMar w:header="0" w:footer="1234" w:top="1760" w:bottom="1420" w:left="480" w:right="140"/>
        </w:sectPr>
      </w:pPr>
    </w:p>
    <w:p>
      <w:pPr>
        <w:pStyle w:val="BodyText"/>
      </w:pPr>
    </w:p>
    <w:p>
      <w:pPr>
        <w:pStyle w:val="BodyText"/>
      </w:pPr>
    </w:p>
    <w:p>
      <w:pPr>
        <w:pStyle w:val="BodyText"/>
      </w:pPr>
    </w:p>
    <w:p>
      <w:pPr>
        <w:pStyle w:val="BodyText"/>
      </w:pPr>
    </w:p>
    <w:p>
      <w:pPr>
        <w:spacing w:before="288"/>
        <w:ind w:left="499" w:right="0" w:firstLine="0"/>
        <w:jc w:val="left"/>
        <w:rPr>
          <w:b/>
          <w:sz w:val="32"/>
        </w:rPr>
      </w:pPr>
      <w:r>
        <w:rPr>
          <w:b/>
          <w:spacing w:val="-10"/>
          <w:sz w:val="32"/>
        </w:rPr>
        <w:t>Liste</w:t>
      </w:r>
      <w:r>
        <w:rPr>
          <w:b/>
          <w:spacing w:val="-12"/>
          <w:sz w:val="32"/>
        </w:rPr>
        <w:t> </w:t>
      </w:r>
      <w:r>
        <w:rPr>
          <w:b/>
          <w:spacing w:val="-10"/>
          <w:sz w:val="32"/>
        </w:rPr>
        <w:t>des accessoires</w:t>
      </w:r>
    </w:p>
    <w:p>
      <w:pPr>
        <w:pStyle w:val="BodyText"/>
        <w:spacing w:before="5"/>
        <w:rPr>
          <w:b/>
          <w:sz w:val="12"/>
        </w:rPr>
      </w:pPr>
    </w:p>
    <w:tbl>
      <w:tblPr>
        <w:tblW w:w="0" w:type="auto"/>
        <w:jc w:val="left"/>
        <w:tblInd w:w="1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2837"/>
        <w:gridCol w:w="4675"/>
      </w:tblGrid>
      <w:tr>
        <w:trPr>
          <w:trHeight w:val="309" w:hRule="atLeast"/>
        </w:trPr>
        <w:tc>
          <w:tcPr>
            <w:tcW w:w="708" w:type="dxa"/>
            <w:tcBorders>
              <w:top w:val="nil"/>
              <w:left w:val="nil"/>
              <w:bottom w:val="nil"/>
              <w:right w:val="nil"/>
            </w:tcBorders>
            <w:shd w:val="clear" w:color="auto" w:fill="D8D8D8"/>
          </w:tcPr>
          <w:p>
            <w:pPr>
              <w:pStyle w:val="TableParagraph"/>
              <w:spacing w:before="52"/>
              <w:ind w:left="247"/>
              <w:rPr>
                <w:b/>
                <w:sz w:val="20"/>
              </w:rPr>
            </w:pPr>
            <w:r>
              <w:rPr>
                <w:b/>
                <w:spacing w:val="-5"/>
                <w:w w:val="105"/>
                <w:sz w:val="20"/>
              </w:rPr>
              <w:t>ID</w:t>
            </w:r>
          </w:p>
        </w:tc>
        <w:tc>
          <w:tcPr>
            <w:tcW w:w="2837" w:type="dxa"/>
            <w:tcBorders>
              <w:top w:val="nil"/>
              <w:left w:val="nil"/>
              <w:bottom w:val="nil"/>
              <w:right w:val="nil"/>
            </w:tcBorders>
            <w:shd w:val="clear" w:color="auto" w:fill="D8D8D8"/>
          </w:tcPr>
          <w:p>
            <w:pPr>
              <w:pStyle w:val="TableParagraph"/>
              <w:spacing w:before="52"/>
              <w:ind w:left="1132" w:right="1136"/>
              <w:jc w:val="center"/>
              <w:rPr>
                <w:b/>
                <w:sz w:val="20"/>
              </w:rPr>
            </w:pPr>
            <w:r>
              <w:rPr>
                <w:b/>
                <w:spacing w:val="-4"/>
                <w:sz w:val="20"/>
              </w:rPr>
              <w:t>Name</w:t>
            </w:r>
          </w:p>
        </w:tc>
        <w:tc>
          <w:tcPr>
            <w:tcW w:w="4675" w:type="dxa"/>
            <w:tcBorders>
              <w:top w:val="nil"/>
              <w:left w:val="nil"/>
              <w:bottom w:val="nil"/>
              <w:right w:val="nil"/>
            </w:tcBorders>
            <w:shd w:val="clear" w:color="auto" w:fill="D8D8D8"/>
          </w:tcPr>
          <w:p>
            <w:pPr>
              <w:pStyle w:val="TableParagraph"/>
              <w:spacing w:before="52"/>
              <w:ind w:left="1777" w:right="1778"/>
              <w:jc w:val="center"/>
              <w:rPr>
                <w:b/>
                <w:sz w:val="20"/>
              </w:rPr>
            </w:pPr>
            <w:r>
              <w:rPr>
                <w:b/>
                <w:spacing w:val="-2"/>
                <w:sz w:val="20"/>
              </w:rPr>
              <w:t>Description</w:t>
            </w:r>
          </w:p>
        </w:tc>
      </w:tr>
      <w:tr>
        <w:trPr>
          <w:trHeight w:val="1247" w:hRule="atLeast"/>
        </w:trPr>
        <w:tc>
          <w:tcPr>
            <w:tcW w:w="708" w:type="dxa"/>
            <w:tcBorders>
              <w:top w:val="nil"/>
              <w:left w:val="nil"/>
              <w:right w:val="single" w:sz="4" w:space="0" w:color="000000"/>
            </w:tcBorders>
          </w:tcPr>
          <w:p>
            <w:pPr>
              <w:pStyle w:val="TableParagraph"/>
              <w:ind w:left="0"/>
              <w:rPr>
                <w:b/>
                <w:sz w:val="26"/>
              </w:rPr>
            </w:pPr>
          </w:p>
          <w:p>
            <w:pPr>
              <w:pStyle w:val="TableParagraph"/>
              <w:spacing w:before="221"/>
              <w:ind w:left="300"/>
              <w:rPr>
                <w:sz w:val="20"/>
              </w:rPr>
            </w:pPr>
            <w:r>
              <w:rPr>
                <w:w w:val="96"/>
                <w:sz w:val="20"/>
              </w:rPr>
              <w:t>1</w:t>
            </w:r>
          </w:p>
        </w:tc>
        <w:tc>
          <w:tcPr>
            <w:tcW w:w="2837" w:type="dxa"/>
            <w:tcBorders>
              <w:top w:val="nil"/>
              <w:left w:val="single" w:sz="4" w:space="0" w:color="000000"/>
              <w:right w:val="single" w:sz="4" w:space="0" w:color="000000"/>
            </w:tcBorders>
          </w:tcPr>
          <w:p>
            <w:pPr>
              <w:pStyle w:val="TableParagraph"/>
              <w:ind w:left="0"/>
              <w:rPr>
                <w:b/>
                <w:sz w:val="26"/>
              </w:rPr>
            </w:pPr>
          </w:p>
          <w:p>
            <w:pPr>
              <w:pStyle w:val="TableParagraph"/>
              <w:spacing w:before="221"/>
              <w:ind w:left="102"/>
              <w:rPr>
                <w:sz w:val="20"/>
              </w:rPr>
            </w:pPr>
            <w:r>
              <w:rPr>
                <w:spacing w:val="-2"/>
                <w:sz w:val="20"/>
              </w:rPr>
              <w:t>Antennes</w:t>
            </w:r>
          </w:p>
        </w:tc>
        <w:tc>
          <w:tcPr>
            <w:tcW w:w="4675" w:type="dxa"/>
            <w:tcBorders>
              <w:top w:val="nil"/>
              <w:left w:val="single" w:sz="4" w:space="0" w:color="000000"/>
              <w:right w:val="nil"/>
            </w:tcBorders>
          </w:tcPr>
          <w:p>
            <w:pPr>
              <w:pStyle w:val="TableParagraph"/>
              <w:spacing w:line="326" w:lineRule="auto" w:before="52"/>
              <w:ind w:left="100"/>
              <w:rPr>
                <w:sz w:val="20"/>
              </w:rPr>
            </w:pPr>
            <w:r>
              <w:rPr>
                <w:sz w:val="20"/>
              </w:rPr>
              <w:t>2</w:t>
            </w:r>
            <w:r>
              <w:rPr>
                <w:spacing w:val="-14"/>
                <w:sz w:val="20"/>
              </w:rPr>
              <w:t> </w:t>
            </w:r>
            <w:r>
              <w:rPr>
                <w:sz w:val="20"/>
              </w:rPr>
              <w:t>antennes</w:t>
            </w:r>
            <w:r>
              <w:rPr>
                <w:spacing w:val="-14"/>
                <w:sz w:val="20"/>
              </w:rPr>
              <w:t> </w:t>
            </w:r>
            <w:r>
              <w:rPr>
                <w:sz w:val="20"/>
              </w:rPr>
              <w:t>sont</w:t>
            </w:r>
            <w:r>
              <w:rPr>
                <w:spacing w:val="-14"/>
                <w:sz w:val="20"/>
              </w:rPr>
              <w:t> </w:t>
            </w:r>
            <w:r>
              <w:rPr>
                <w:sz w:val="20"/>
              </w:rPr>
              <w:t>incluses</w:t>
            </w:r>
            <w:r>
              <w:rPr>
                <w:spacing w:val="-14"/>
                <w:sz w:val="20"/>
              </w:rPr>
              <w:t> </w:t>
            </w:r>
            <w:r>
              <w:rPr>
                <w:sz w:val="20"/>
              </w:rPr>
              <w:t>dans</w:t>
            </w:r>
            <w:r>
              <w:rPr>
                <w:spacing w:val="-14"/>
                <w:sz w:val="20"/>
              </w:rPr>
              <w:t> </w:t>
            </w:r>
            <w:r>
              <w:rPr>
                <w:sz w:val="20"/>
              </w:rPr>
              <w:t>la</w:t>
            </w:r>
            <w:r>
              <w:rPr>
                <w:spacing w:val="-14"/>
                <w:sz w:val="20"/>
              </w:rPr>
              <w:t> </w:t>
            </w:r>
            <w:r>
              <w:rPr>
                <w:sz w:val="20"/>
              </w:rPr>
              <w:t>boîte.</w:t>
            </w:r>
            <w:r>
              <w:rPr>
                <w:spacing w:val="-14"/>
                <w:sz w:val="20"/>
              </w:rPr>
              <w:t> </w:t>
            </w:r>
            <w:r>
              <w:rPr>
                <w:sz w:val="20"/>
              </w:rPr>
              <w:t>Pour</w:t>
            </w:r>
            <w:r>
              <w:rPr>
                <w:spacing w:val="-14"/>
                <w:sz w:val="20"/>
              </w:rPr>
              <w:t> </w:t>
            </w:r>
            <w:r>
              <w:rPr>
                <w:sz w:val="20"/>
              </w:rPr>
              <w:t>éviter tout dommage, ils ne sont pas prémontés.</w:t>
            </w:r>
          </w:p>
          <w:p>
            <w:pPr>
              <w:pStyle w:val="TableParagraph"/>
              <w:spacing w:line="228" w:lineRule="exact"/>
              <w:ind w:left="100"/>
              <w:rPr>
                <w:sz w:val="20"/>
              </w:rPr>
            </w:pPr>
            <w:r>
              <w:rPr>
                <w:sz w:val="20"/>
              </w:rPr>
              <w:t>L’antenne peut</w:t>
            </w:r>
            <w:r>
              <w:rPr>
                <w:spacing w:val="2"/>
                <w:sz w:val="20"/>
              </w:rPr>
              <w:t> </w:t>
            </w:r>
            <w:r>
              <w:rPr>
                <w:sz w:val="20"/>
              </w:rPr>
              <w:t>pivoter pour</w:t>
            </w:r>
            <w:r>
              <w:rPr>
                <w:spacing w:val="2"/>
                <w:sz w:val="20"/>
              </w:rPr>
              <w:t> </w:t>
            </w:r>
            <w:r>
              <w:rPr>
                <w:sz w:val="20"/>
              </w:rPr>
              <w:t>une</w:t>
            </w:r>
            <w:r>
              <w:rPr>
                <w:spacing w:val="2"/>
                <w:sz w:val="20"/>
              </w:rPr>
              <w:t> </w:t>
            </w:r>
            <w:r>
              <w:rPr>
                <w:spacing w:val="-2"/>
                <w:sz w:val="20"/>
              </w:rPr>
              <w:t>meilleure</w:t>
            </w:r>
          </w:p>
          <w:p>
            <w:pPr>
              <w:pStyle w:val="TableParagraph"/>
              <w:spacing w:before="82"/>
              <w:ind w:left="100"/>
              <w:rPr>
                <w:sz w:val="20"/>
              </w:rPr>
            </w:pPr>
            <w:r>
              <w:rPr>
                <w:spacing w:val="-2"/>
                <w:sz w:val="20"/>
              </w:rPr>
              <w:t>connexion</w:t>
            </w:r>
            <w:r>
              <w:rPr>
                <w:spacing w:val="-12"/>
                <w:sz w:val="20"/>
              </w:rPr>
              <w:t> </w:t>
            </w:r>
            <w:r>
              <w:rPr>
                <w:spacing w:val="-2"/>
                <w:sz w:val="20"/>
              </w:rPr>
              <w:t>sans</w:t>
            </w:r>
            <w:r>
              <w:rPr>
                <w:spacing w:val="-11"/>
                <w:sz w:val="20"/>
              </w:rPr>
              <w:t> </w:t>
            </w:r>
            <w:r>
              <w:rPr>
                <w:spacing w:val="-4"/>
                <w:sz w:val="20"/>
              </w:rPr>
              <w:t>fil.</w:t>
            </w:r>
          </w:p>
        </w:tc>
      </w:tr>
      <w:tr>
        <w:trPr>
          <w:trHeight w:val="1249" w:hRule="atLeast"/>
        </w:trPr>
        <w:tc>
          <w:tcPr>
            <w:tcW w:w="708" w:type="dxa"/>
            <w:tcBorders>
              <w:left w:val="nil"/>
              <w:bottom w:val="single" w:sz="4" w:space="0" w:color="000000"/>
              <w:right w:val="single" w:sz="4" w:space="0" w:color="000000"/>
            </w:tcBorders>
          </w:tcPr>
          <w:p>
            <w:pPr>
              <w:pStyle w:val="TableParagraph"/>
              <w:ind w:left="0"/>
              <w:rPr>
                <w:b/>
                <w:sz w:val="26"/>
              </w:rPr>
            </w:pPr>
          </w:p>
          <w:p>
            <w:pPr>
              <w:pStyle w:val="TableParagraph"/>
              <w:spacing w:before="223"/>
              <w:ind w:left="300"/>
              <w:rPr>
                <w:sz w:val="20"/>
              </w:rPr>
            </w:pPr>
            <w:r>
              <w:rPr>
                <w:w w:val="96"/>
                <w:sz w:val="20"/>
              </w:rPr>
              <w:t>2</w:t>
            </w:r>
          </w:p>
        </w:tc>
        <w:tc>
          <w:tcPr>
            <w:tcW w:w="2837" w:type="dxa"/>
            <w:tcBorders>
              <w:left w:val="single" w:sz="4" w:space="0" w:color="000000"/>
              <w:bottom w:val="single" w:sz="4" w:space="0" w:color="000000"/>
              <w:right w:val="single" w:sz="4" w:space="0" w:color="000000"/>
            </w:tcBorders>
          </w:tcPr>
          <w:p>
            <w:pPr>
              <w:pStyle w:val="TableParagraph"/>
              <w:ind w:left="0"/>
              <w:rPr>
                <w:b/>
                <w:sz w:val="26"/>
              </w:rPr>
            </w:pPr>
          </w:p>
          <w:p>
            <w:pPr>
              <w:pStyle w:val="TableParagraph"/>
              <w:spacing w:before="223"/>
              <w:ind w:left="102"/>
              <w:rPr>
                <w:sz w:val="20"/>
              </w:rPr>
            </w:pPr>
            <w:r>
              <w:rPr>
                <w:sz w:val="20"/>
              </w:rPr>
              <w:t>Tranformateur</w:t>
            </w:r>
            <w:r>
              <w:rPr>
                <w:spacing w:val="-10"/>
                <w:sz w:val="20"/>
              </w:rPr>
              <w:t> </w:t>
            </w:r>
            <w:r>
              <w:rPr>
                <w:spacing w:val="-2"/>
                <w:sz w:val="20"/>
              </w:rPr>
              <w:t>électrique</w:t>
            </w:r>
          </w:p>
        </w:tc>
        <w:tc>
          <w:tcPr>
            <w:tcW w:w="4675" w:type="dxa"/>
            <w:tcBorders>
              <w:left w:val="single" w:sz="4" w:space="0" w:color="000000"/>
              <w:bottom w:val="single" w:sz="4" w:space="0" w:color="000000"/>
              <w:right w:val="nil"/>
            </w:tcBorders>
          </w:tcPr>
          <w:p>
            <w:pPr>
              <w:pStyle w:val="TableParagraph"/>
              <w:spacing w:line="326" w:lineRule="auto" w:before="54"/>
              <w:ind w:left="100"/>
              <w:rPr>
                <w:sz w:val="20"/>
              </w:rPr>
            </w:pPr>
            <w:r>
              <w:rPr>
                <w:sz w:val="20"/>
              </w:rPr>
              <w:t>Adaptateur secteur interchangeable à prise internationale, dont les prises comprennent la </w:t>
            </w:r>
            <w:r>
              <w:rPr>
                <w:spacing w:val="-2"/>
                <w:sz w:val="20"/>
              </w:rPr>
              <w:t>norme</w:t>
            </w:r>
            <w:r>
              <w:rPr>
                <w:spacing w:val="-8"/>
                <w:sz w:val="20"/>
              </w:rPr>
              <w:t> </w:t>
            </w:r>
            <w:r>
              <w:rPr>
                <w:spacing w:val="-2"/>
                <w:sz w:val="20"/>
              </w:rPr>
              <w:t>des</w:t>
            </w:r>
            <w:r>
              <w:rPr>
                <w:spacing w:val="-10"/>
                <w:sz w:val="20"/>
              </w:rPr>
              <w:t> </w:t>
            </w:r>
            <w:r>
              <w:rPr>
                <w:spacing w:val="-2"/>
                <w:sz w:val="20"/>
              </w:rPr>
              <w:t>États-Unis,</w:t>
            </w:r>
            <w:r>
              <w:rPr>
                <w:spacing w:val="-10"/>
                <w:sz w:val="20"/>
              </w:rPr>
              <w:t> </w:t>
            </w:r>
            <w:r>
              <w:rPr>
                <w:spacing w:val="-2"/>
                <w:sz w:val="20"/>
              </w:rPr>
              <w:t>de</w:t>
            </w:r>
            <w:r>
              <w:rPr>
                <w:spacing w:val="-9"/>
                <w:sz w:val="20"/>
              </w:rPr>
              <w:t> </w:t>
            </w:r>
            <w:r>
              <w:rPr>
                <w:spacing w:val="-2"/>
                <w:sz w:val="20"/>
              </w:rPr>
              <w:t>l’Europe,</w:t>
            </w:r>
            <w:r>
              <w:rPr>
                <w:spacing w:val="-10"/>
                <w:sz w:val="20"/>
              </w:rPr>
              <w:t> </w:t>
            </w:r>
            <w:r>
              <w:rPr>
                <w:spacing w:val="-2"/>
                <w:sz w:val="20"/>
              </w:rPr>
              <w:t>du</w:t>
            </w:r>
            <w:r>
              <w:rPr>
                <w:spacing w:val="-9"/>
                <w:sz w:val="20"/>
              </w:rPr>
              <w:t> </w:t>
            </w:r>
            <w:r>
              <w:rPr>
                <w:spacing w:val="-2"/>
                <w:sz w:val="20"/>
              </w:rPr>
              <w:t>Royaume-</w:t>
            </w:r>
          </w:p>
          <w:p>
            <w:pPr>
              <w:pStyle w:val="TableParagraph"/>
              <w:spacing w:line="228" w:lineRule="exact"/>
              <w:ind w:left="100"/>
              <w:rPr>
                <w:sz w:val="20"/>
              </w:rPr>
            </w:pPr>
            <w:r>
              <w:rPr>
                <w:sz w:val="20"/>
              </w:rPr>
              <w:t>Uni</w:t>
            </w:r>
            <w:r>
              <w:rPr>
                <w:spacing w:val="-2"/>
                <w:sz w:val="20"/>
              </w:rPr>
              <w:t> </w:t>
            </w:r>
            <w:r>
              <w:rPr>
                <w:sz w:val="20"/>
              </w:rPr>
              <w:t>et</w:t>
            </w:r>
            <w:r>
              <w:rPr>
                <w:spacing w:val="-1"/>
                <w:sz w:val="20"/>
              </w:rPr>
              <w:t> </w:t>
            </w:r>
            <w:r>
              <w:rPr>
                <w:sz w:val="20"/>
              </w:rPr>
              <w:t>de</w:t>
            </w:r>
            <w:r>
              <w:rPr>
                <w:spacing w:val="-2"/>
                <w:sz w:val="20"/>
              </w:rPr>
              <w:t> l’Australie.</w:t>
            </w:r>
          </w:p>
        </w:tc>
      </w:tr>
      <w:tr>
        <w:trPr>
          <w:trHeight w:val="623" w:hRule="atLeast"/>
        </w:trPr>
        <w:tc>
          <w:tcPr>
            <w:tcW w:w="708" w:type="dxa"/>
            <w:tcBorders>
              <w:top w:val="single" w:sz="4" w:space="0" w:color="000000"/>
              <w:left w:val="nil"/>
              <w:right w:val="single" w:sz="4" w:space="0" w:color="000000"/>
            </w:tcBorders>
          </w:tcPr>
          <w:p>
            <w:pPr>
              <w:pStyle w:val="TableParagraph"/>
              <w:spacing w:before="208"/>
              <w:ind w:left="300"/>
              <w:rPr>
                <w:sz w:val="20"/>
              </w:rPr>
            </w:pPr>
            <w:r>
              <w:rPr>
                <w:w w:val="96"/>
                <w:sz w:val="20"/>
              </w:rPr>
              <w:t>3</w:t>
            </w:r>
          </w:p>
        </w:tc>
        <w:tc>
          <w:tcPr>
            <w:tcW w:w="2837" w:type="dxa"/>
            <w:tcBorders>
              <w:top w:val="single" w:sz="4" w:space="0" w:color="000000"/>
              <w:left w:val="single" w:sz="4" w:space="0" w:color="000000"/>
              <w:right w:val="single" w:sz="4" w:space="0" w:color="000000"/>
            </w:tcBorders>
          </w:tcPr>
          <w:p>
            <w:pPr>
              <w:pStyle w:val="TableParagraph"/>
              <w:spacing w:before="208"/>
              <w:ind w:left="102"/>
              <w:rPr>
                <w:sz w:val="20"/>
              </w:rPr>
            </w:pPr>
            <w:r>
              <w:rPr>
                <w:sz w:val="20"/>
              </w:rPr>
              <w:t>Bornier</w:t>
            </w:r>
            <w:r>
              <w:rPr>
                <w:spacing w:val="-5"/>
                <w:sz w:val="20"/>
              </w:rPr>
              <w:t> </w:t>
            </w:r>
            <w:r>
              <w:rPr>
                <w:sz w:val="20"/>
              </w:rPr>
              <w:t>3</w:t>
            </w:r>
            <w:r>
              <w:rPr>
                <w:spacing w:val="-3"/>
                <w:sz w:val="20"/>
              </w:rPr>
              <w:t> </w:t>
            </w:r>
            <w:r>
              <w:rPr>
                <w:sz w:val="20"/>
              </w:rPr>
              <w:t>points</w:t>
            </w:r>
            <w:r>
              <w:rPr>
                <w:spacing w:val="-2"/>
                <w:sz w:val="20"/>
              </w:rPr>
              <w:t> (Phoenix)</w:t>
            </w:r>
          </w:p>
        </w:tc>
        <w:tc>
          <w:tcPr>
            <w:tcW w:w="4675" w:type="dxa"/>
            <w:tcBorders>
              <w:top w:val="single" w:sz="4" w:space="0" w:color="000000"/>
              <w:left w:val="single" w:sz="4" w:space="0" w:color="000000"/>
              <w:right w:val="nil"/>
            </w:tcBorders>
          </w:tcPr>
          <w:p>
            <w:pPr>
              <w:pStyle w:val="TableParagraph"/>
              <w:spacing w:before="52"/>
              <w:ind w:left="100"/>
              <w:rPr>
                <w:sz w:val="20"/>
              </w:rPr>
            </w:pPr>
            <w:r>
              <w:rPr>
                <w:sz w:val="20"/>
              </w:rPr>
              <w:t>Borne</w:t>
            </w:r>
            <w:r>
              <w:rPr>
                <w:spacing w:val="-6"/>
                <w:sz w:val="20"/>
              </w:rPr>
              <w:t> </w:t>
            </w:r>
            <w:r>
              <w:rPr>
                <w:sz w:val="20"/>
              </w:rPr>
              <w:t>phoenix</w:t>
            </w:r>
            <w:r>
              <w:rPr>
                <w:spacing w:val="-7"/>
                <w:sz w:val="20"/>
              </w:rPr>
              <w:t> </w:t>
            </w:r>
            <w:r>
              <w:rPr>
                <w:sz w:val="20"/>
              </w:rPr>
              <w:t>1</w:t>
            </w:r>
            <w:r>
              <w:rPr>
                <w:spacing w:val="-6"/>
                <w:sz w:val="20"/>
              </w:rPr>
              <w:t> </w:t>
            </w:r>
            <w:r>
              <w:rPr>
                <w:sz w:val="20"/>
              </w:rPr>
              <w:t>pièce</w:t>
            </w:r>
            <w:r>
              <w:rPr>
                <w:spacing w:val="-6"/>
                <w:sz w:val="20"/>
              </w:rPr>
              <w:t> </w:t>
            </w:r>
            <w:r>
              <w:rPr>
                <w:sz w:val="20"/>
              </w:rPr>
              <w:t>pour</w:t>
            </w:r>
            <w:r>
              <w:rPr>
                <w:spacing w:val="-3"/>
                <w:sz w:val="20"/>
              </w:rPr>
              <w:t> </w:t>
            </w:r>
            <w:r>
              <w:rPr>
                <w:sz w:val="20"/>
              </w:rPr>
              <w:t>connecter</w:t>
            </w:r>
            <w:r>
              <w:rPr>
                <w:spacing w:val="-6"/>
                <w:sz w:val="20"/>
              </w:rPr>
              <w:t> </w:t>
            </w:r>
            <w:r>
              <w:rPr>
                <w:sz w:val="20"/>
              </w:rPr>
              <w:t>le</w:t>
            </w:r>
            <w:r>
              <w:rPr>
                <w:spacing w:val="-7"/>
                <w:sz w:val="20"/>
              </w:rPr>
              <w:t> </w:t>
            </w:r>
            <w:r>
              <w:rPr>
                <w:spacing w:val="-4"/>
                <w:sz w:val="20"/>
              </w:rPr>
              <w:t>port</w:t>
            </w:r>
          </w:p>
          <w:p>
            <w:pPr>
              <w:pStyle w:val="TableParagraph"/>
              <w:spacing w:before="82"/>
              <w:ind w:left="100"/>
              <w:rPr>
                <w:sz w:val="20"/>
              </w:rPr>
            </w:pPr>
            <w:r>
              <w:rPr>
                <w:spacing w:val="-4"/>
                <w:sz w:val="20"/>
              </w:rPr>
              <w:t>RS232</w:t>
            </w:r>
            <w:r>
              <w:rPr>
                <w:spacing w:val="-8"/>
                <w:sz w:val="20"/>
              </w:rPr>
              <w:t> </w:t>
            </w:r>
            <w:r>
              <w:rPr>
                <w:spacing w:val="-4"/>
                <w:sz w:val="20"/>
              </w:rPr>
              <w:t>du</w:t>
            </w:r>
            <w:r>
              <w:rPr>
                <w:spacing w:val="-8"/>
                <w:sz w:val="20"/>
              </w:rPr>
              <w:t> </w:t>
            </w:r>
            <w:r>
              <w:rPr>
                <w:spacing w:val="-4"/>
                <w:sz w:val="20"/>
              </w:rPr>
              <w:t>panneau</w:t>
            </w:r>
            <w:r>
              <w:rPr>
                <w:spacing w:val="-7"/>
                <w:sz w:val="20"/>
              </w:rPr>
              <w:t> </w:t>
            </w:r>
            <w:r>
              <w:rPr>
                <w:spacing w:val="-4"/>
                <w:sz w:val="20"/>
              </w:rPr>
              <w:t>arrière.</w:t>
            </w:r>
          </w:p>
        </w:tc>
      </w:tr>
    </w:tbl>
    <w:p>
      <w:pPr>
        <w:spacing w:after="0"/>
        <w:rPr>
          <w:sz w:val="20"/>
        </w:rPr>
        <w:sectPr>
          <w:pgSz w:w="11910" w:h="16840"/>
          <w:pgMar w:header="0" w:footer="1234" w:top="1920" w:bottom="1420" w:left="480" w:right="140"/>
        </w:sectPr>
      </w:pPr>
    </w:p>
    <w:p>
      <w:pPr>
        <w:pStyle w:val="Heading1"/>
        <w:numPr>
          <w:ilvl w:val="0"/>
          <w:numId w:val="6"/>
        </w:numPr>
        <w:tabs>
          <w:tab w:pos="1139" w:val="left" w:leader="none"/>
        </w:tabs>
        <w:spacing w:line="240" w:lineRule="auto" w:before="143" w:after="0"/>
        <w:ind w:left="1138" w:right="0" w:hanging="640"/>
        <w:jc w:val="left"/>
      </w:pPr>
      <w:bookmarkStart w:name="_TOC_250032" w:id="2"/>
      <w:bookmarkEnd w:id="2"/>
      <w:r>
        <w:rPr>
          <w:spacing w:val="-2"/>
        </w:rPr>
        <w:t>Specifications:</w:t>
      </w:r>
    </w:p>
    <w:p>
      <w:pPr>
        <w:pStyle w:val="BodyText"/>
        <w:rPr>
          <w:b/>
        </w:rPr>
      </w:pPr>
    </w:p>
    <w:p>
      <w:pPr>
        <w:pStyle w:val="BodyText"/>
        <w:spacing w:after="1"/>
        <w:rPr>
          <w:b/>
          <w:sz w:val="19"/>
        </w:rPr>
      </w:pPr>
    </w:p>
    <w:tbl>
      <w:tblPr>
        <w:tblW w:w="0" w:type="auto"/>
        <w:jc w:val="left"/>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5103"/>
      </w:tblGrid>
      <w:tr>
        <w:trPr>
          <w:trHeight w:val="314" w:hRule="atLeast"/>
        </w:trPr>
        <w:tc>
          <w:tcPr>
            <w:tcW w:w="8785" w:type="dxa"/>
            <w:gridSpan w:val="2"/>
            <w:shd w:val="clear" w:color="auto" w:fill="46484D"/>
          </w:tcPr>
          <w:p>
            <w:pPr>
              <w:pStyle w:val="TableParagraph"/>
              <w:spacing w:line="251" w:lineRule="exact" w:before="43"/>
              <w:rPr>
                <w:b/>
                <w:sz w:val="22"/>
              </w:rPr>
            </w:pPr>
            <w:r>
              <w:rPr>
                <w:b/>
                <w:color w:val="FFFFFF"/>
                <w:spacing w:val="-4"/>
                <w:sz w:val="22"/>
              </w:rPr>
              <w:t>Specification</w:t>
            </w:r>
            <w:r>
              <w:rPr>
                <w:b/>
                <w:color w:val="FFFFFF"/>
                <w:spacing w:val="18"/>
                <w:sz w:val="22"/>
              </w:rPr>
              <w:t> </w:t>
            </w:r>
            <w:r>
              <w:rPr>
                <w:b/>
                <w:color w:val="FFFFFF"/>
                <w:spacing w:val="-4"/>
                <w:sz w:val="22"/>
              </w:rPr>
              <w:t>AVP-</w:t>
            </w:r>
            <w:r>
              <w:rPr>
                <w:b/>
                <w:color w:val="FFFFFF"/>
                <w:spacing w:val="-5"/>
                <w:sz w:val="22"/>
              </w:rPr>
              <w:t>140</w:t>
            </w:r>
          </w:p>
        </w:tc>
      </w:tr>
      <w:tr>
        <w:trPr>
          <w:trHeight w:val="311" w:hRule="atLeast"/>
        </w:trPr>
        <w:tc>
          <w:tcPr>
            <w:tcW w:w="3682" w:type="dxa"/>
            <w:shd w:val="clear" w:color="auto" w:fill="D8D8D8"/>
          </w:tcPr>
          <w:p>
            <w:pPr>
              <w:pStyle w:val="TableParagraph"/>
              <w:spacing w:before="45"/>
              <w:rPr>
                <w:sz w:val="21"/>
              </w:rPr>
            </w:pPr>
            <w:r>
              <w:rPr>
                <w:sz w:val="21"/>
              </w:rPr>
              <w:t>HDMI </w:t>
            </w:r>
            <w:r>
              <w:rPr>
                <w:spacing w:val="-2"/>
                <w:sz w:val="21"/>
              </w:rPr>
              <w:t>output</w:t>
            </w:r>
          </w:p>
        </w:tc>
        <w:tc>
          <w:tcPr>
            <w:tcW w:w="5103" w:type="dxa"/>
            <w:shd w:val="clear" w:color="auto" w:fill="D8D8D8"/>
          </w:tcPr>
          <w:p>
            <w:pPr>
              <w:pStyle w:val="TableParagraph"/>
              <w:spacing w:before="45"/>
              <w:ind w:left="105"/>
              <w:rPr>
                <w:sz w:val="21"/>
              </w:rPr>
            </w:pPr>
            <w:r>
              <w:rPr>
                <w:sz w:val="21"/>
              </w:rPr>
              <w:t>1x</w:t>
            </w:r>
            <w:r>
              <w:rPr>
                <w:spacing w:val="-3"/>
                <w:sz w:val="21"/>
              </w:rPr>
              <w:t> </w:t>
            </w:r>
            <w:r>
              <w:rPr>
                <w:sz w:val="21"/>
              </w:rPr>
              <w:t>HDMI</w:t>
            </w:r>
            <w:r>
              <w:rPr>
                <w:spacing w:val="-3"/>
                <w:sz w:val="21"/>
              </w:rPr>
              <w:t> </w:t>
            </w:r>
            <w:r>
              <w:rPr>
                <w:sz w:val="21"/>
              </w:rPr>
              <w:t>19-pin</w:t>
            </w:r>
            <w:r>
              <w:rPr>
                <w:spacing w:val="-3"/>
                <w:sz w:val="21"/>
              </w:rPr>
              <w:t> </w:t>
            </w:r>
            <w:r>
              <w:rPr>
                <w:sz w:val="21"/>
              </w:rPr>
              <w:t>female</w:t>
            </w:r>
            <w:r>
              <w:rPr>
                <w:spacing w:val="-5"/>
                <w:sz w:val="21"/>
              </w:rPr>
              <w:t> </w:t>
            </w:r>
            <w:r>
              <w:rPr>
                <w:spacing w:val="-2"/>
                <w:sz w:val="21"/>
              </w:rPr>
              <w:t>connector</w:t>
            </w:r>
          </w:p>
        </w:tc>
      </w:tr>
      <w:tr>
        <w:trPr>
          <w:trHeight w:val="623" w:hRule="atLeast"/>
        </w:trPr>
        <w:tc>
          <w:tcPr>
            <w:tcW w:w="3682" w:type="dxa"/>
            <w:shd w:val="clear" w:color="auto" w:fill="D8D8D8"/>
          </w:tcPr>
          <w:p>
            <w:pPr>
              <w:pStyle w:val="TableParagraph"/>
              <w:spacing w:before="201"/>
              <w:rPr>
                <w:sz w:val="21"/>
              </w:rPr>
            </w:pPr>
            <w:r>
              <w:rPr>
                <w:sz w:val="21"/>
              </w:rPr>
              <w:t>Video</w:t>
            </w:r>
            <w:r>
              <w:rPr>
                <w:spacing w:val="12"/>
                <w:sz w:val="21"/>
              </w:rPr>
              <w:t> </w:t>
            </w:r>
            <w:r>
              <w:rPr>
                <w:sz w:val="21"/>
              </w:rPr>
              <w:t>Output</w:t>
            </w:r>
            <w:r>
              <w:rPr>
                <w:spacing w:val="9"/>
                <w:sz w:val="21"/>
              </w:rPr>
              <w:t> </w:t>
            </w:r>
            <w:r>
              <w:rPr>
                <w:spacing w:val="-2"/>
                <w:sz w:val="21"/>
              </w:rPr>
              <w:t>Resolution</w:t>
            </w:r>
          </w:p>
        </w:tc>
        <w:tc>
          <w:tcPr>
            <w:tcW w:w="5103" w:type="dxa"/>
            <w:shd w:val="clear" w:color="auto" w:fill="D8D8D8"/>
          </w:tcPr>
          <w:p>
            <w:pPr>
              <w:pStyle w:val="TableParagraph"/>
              <w:spacing w:before="45"/>
              <w:ind w:left="105"/>
              <w:rPr>
                <w:sz w:val="21"/>
              </w:rPr>
            </w:pPr>
            <w:r>
              <w:rPr>
                <w:spacing w:val="-2"/>
                <w:sz w:val="21"/>
              </w:rPr>
              <w:t>3840x2160@60Hz,3840x2160@30Hz,</w:t>
            </w:r>
          </w:p>
          <w:p>
            <w:pPr>
              <w:pStyle w:val="TableParagraph"/>
              <w:spacing w:before="70"/>
              <w:ind w:left="105"/>
              <w:rPr>
                <w:sz w:val="21"/>
              </w:rPr>
            </w:pPr>
            <w:r>
              <w:rPr>
                <w:spacing w:val="-2"/>
                <w:sz w:val="21"/>
              </w:rPr>
              <w:t>1920x1080@60Hz</w:t>
            </w:r>
          </w:p>
        </w:tc>
      </w:tr>
      <w:tr>
        <w:trPr>
          <w:trHeight w:val="311" w:hRule="atLeast"/>
        </w:trPr>
        <w:tc>
          <w:tcPr>
            <w:tcW w:w="3682" w:type="dxa"/>
            <w:shd w:val="clear" w:color="auto" w:fill="D8D8D8"/>
          </w:tcPr>
          <w:p>
            <w:pPr>
              <w:pStyle w:val="TableParagraph"/>
              <w:spacing w:before="45"/>
              <w:rPr>
                <w:sz w:val="21"/>
              </w:rPr>
            </w:pPr>
            <w:r>
              <w:rPr>
                <w:sz w:val="21"/>
              </w:rPr>
              <w:t>Format</w:t>
            </w:r>
            <w:r>
              <w:rPr>
                <w:spacing w:val="-15"/>
                <w:sz w:val="21"/>
              </w:rPr>
              <w:t> </w:t>
            </w:r>
            <w:r>
              <w:rPr>
                <w:spacing w:val="-2"/>
                <w:sz w:val="21"/>
              </w:rPr>
              <w:t>Compliance</w:t>
            </w:r>
          </w:p>
        </w:tc>
        <w:tc>
          <w:tcPr>
            <w:tcW w:w="5103" w:type="dxa"/>
            <w:shd w:val="clear" w:color="auto" w:fill="D8D8D8"/>
          </w:tcPr>
          <w:p>
            <w:pPr>
              <w:pStyle w:val="TableParagraph"/>
              <w:spacing w:before="45"/>
              <w:ind w:left="105"/>
              <w:rPr>
                <w:sz w:val="21"/>
              </w:rPr>
            </w:pPr>
            <w:r>
              <w:rPr>
                <w:spacing w:val="-2"/>
                <w:sz w:val="21"/>
              </w:rPr>
              <w:t>HDMI1.4/HDMI2.0</w:t>
            </w:r>
          </w:p>
        </w:tc>
      </w:tr>
      <w:tr>
        <w:trPr>
          <w:trHeight w:val="935" w:hRule="atLeast"/>
        </w:trPr>
        <w:tc>
          <w:tcPr>
            <w:tcW w:w="3682" w:type="dxa"/>
            <w:shd w:val="clear" w:color="auto" w:fill="D8D8D8"/>
          </w:tcPr>
          <w:p>
            <w:pPr>
              <w:pStyle w:val="TableParagraph"/>
              <w:ind w:left="0"/>
              <w:rPr>
                <w:b/>
                <w:sz w:val="31"/>
              </w:rPr>
            </w:pPr>
          </w:p>
          <w:p>
            <w:pPr>
              <w:pStyle w:val="TableParagraph"/>
              <w:rPr>
                <w:sz w:val="21"/>
              </w:rPr>
            </w:pPr>
            <w:r>
              <w:rPr>
                <w:sz w:val="21"/>
              </w:rPr>
              <w:t>Video</w:t>
            </w:r>
            <w:r>
              <w:rPr>
                <w:spacing w:val="-4"/>
                <w:sz w:val="21"/>
              </w:rPr>
              <w:t> </w:t>
            </w:r>
            <w:r>
              <w:rPr>
                <w:spacing w:val="-2"/>
                <w:sz w:val="21"/>
              </w:rPr>
              <w:t>Capacity:</w:t>
            </w:r>
          </w:p>
        </w:tc>
        <w:tc>
          <w:tcPr>
            <w:tcW w:w="5103" w:type="dxa"/>
            <w:shd w:val="clear" w:color="auto" w:fill="D8D8D8"/>
          </w:tcPr>
          <w:p>
            <w:pPr>
              <w:pStyle w:val="TableParagraph"/>
              <w:spacing w:line="309" w:lineRule="auto" w:before="45"/>
              <w:ind w:left="105" w:right="794"/>
              <w:rPr>
                <w:sz w:val="21"/>
              </w:rPr>
            </w:pPr>
            <w:r>
              <w:rPr>
                <w:spacing w:val="-2"/>
                <w:sz w:val="21"/>
              </w:rPr>
              <w:t>1080P</w:t>
            </w:r>
            <w:r>
              <w:rPr>
                <w:spacing w:val="-13"/>
                <w:sz w:val="21"/>
              </w:rPr>
              <w:t> </w:t>
            </w:r>
            <w:r>
              <w:rPr>
                <w:spacing w:val="-2"/>
                <w:sz w:val="21"/>
              </w:rPr>
              <w:t>@</w:t>
            </w:r>
            <w:r>
              <w:rPr>
                <w:spacing w:val="-13"/>
                <w:sz w:val="21"/>
              </w:rPr>
              <w:t> </w:t>
            </w:r>
            <w:r>
              <w:rPr>
                <w:spacing w:val="-2"/>
                <w:sz w:val="21"/>
              </w:rPr>
              <w:t>&lt;60Hz</w:t>
            </w:r>
            <w:r>
              <w:rPr>
                <w:spacing w:val="-12"/>
                <w:sz w:val="21"/>
              </w:rPr>
              <w:t> </w:t>
            </w:r>
            <w:r>
              <w:rPr>
                <w:spacing w:val="-2"/>
                <w:sz w:val="21"/>
              </w:rPr>
              <w:t>Airplay</w:t>
            </w:r>
            <w:r>
              <w:rPr>
                <w:spacing w:val="-13"/>
                <w:sz w:val="21"/>
              </w:rPr>
              <w:t> </w:t>
            </w:r>
            <w:r>
              <w:rPr>
                <w:spacing w:val="-2"/>
                <w:sz w:val="21"/>
              </w:rPr>
              <w:t>for</w:t>
            </w:r>
            <w:r>
              <w:rPr>
                <w:spacing w:val="-12"/>
                <w:sz w:val="21"/>
              </w:rPr>
              <w:t> </w:t>
            </w:r>
            <w:r>
              <w:rPr>
                <w:spacing w:val="-2"/>
                <w:sz w:val="21"/>
              </w:rPr>
              <w:t>IOS</w:t>
            </w:r>
            <w:r>
              <w:rPr>
                <w:spacing w:val="-13"/>
                <w:sz w:val="21"/>
              </w:rPr>
              <w:t> </w:t>
            </w:r>
            <w:r>
              <w:rPr>
                <w:spacing w:val="-2"/>
                <w:sz w:val="21"/>
              </w:rPr>
              <w:t>devices </w:t>
            </w:r>
            <w:r>
              <w:rPr>
                <w:sz w:val="21"/>
              </w:rPr>
              <w:t>1080P @ &lt;60Hz "WirelessMedia" app</w:t>
            </w:r>
          </w:p>
          <w:p>
            <w:pPr>
              <w:pStyle w:val="TableParagraph"/>
              <w:spacing w:before="1"/>
              <w:ind w:left="105"/>
              <w:rPr>
                <w:sz w:val="21"/>
              </w:rPr>
            </w:pPr>
            <w:r>
              <w:rPr>
                <w:sz w:val="21"/>
              </w:rPr>
              <w:t>1080P</w:t>
            </w:r>
            <w:r>
              <w:rPr>
                <w:spacing w:val="-9"/>
                <w:sz w:val="21"/>
              </w:rPr>
              <w:t> </w:t>
            </w:r>
            <w:r>
              <w:rPr>
                <w:sz w:val="21"/>
              </w:rPr>
              <w:t>@</w:t>
            </w:r>
            <w:r>
              <w:rPr>
                <w:spacing w:val="-9"/>
                <w:sz w:val="21"/>
              </w:rPr>
              <w:t> </w:t>
            </w:r>
            <w:r>
              <w:rPr>
                <w:sz w:val="21"/>
              </w:rPr>
              <w:t>&lt;60Hz</w:t>
            </w:r>
            <w:r>
              <w:rPr>
                <w:spacing w:val="-9"/>
                <w:sz w:val="21"/>
              </w:rPr>
              <w:t> </w:t>
            </w:r>
            <w:r>
              <w:rPr>
                <w:sz w:val="21"/>
              </w:rPr>
              <w:t>for</w:t>
            </w:r>
            <w:r>
              <w:rPr>
                <w:spacing w:val="-9"/>
                <w:sz w:val="21"/>
              </w:rPr>
              <w:t> </w:t>
            </w:r>
            <w:r>
              <w:rPr>
                <w:sz w:val="21"/>
              </w:rPr>
              <w:t>all</w:t>
            </w:r>
            <w:r>
              <w:rPr>
                <w:spacing w:val="-8"/>
                <w:sz w:val="21"/>
              </w:rPr>
              <w:t> </w:t>
            </w:r>
            <w:r>
              <w:rPr>
                <w:sz w:val="21"/>
              </w:rPr>
              <w:t>show-me</w:t>
            </w:r>
            <w:r>
              <w:rPr>
                <w:spacing w:val="-10"/>
                <w:sz w:val="21"/>
              </w:rPr>
              <w:t> </w:t>
            </w:r>
            <w:r>
              <w:rPr>
                <w:spacing w:val="-2"/>
                <w:sz w:val="21"/>
              </w:rPr>
              <w:t>button</w:t>
            </w:r>
          </w:p>
        </w:tc>
      </w:tr>
      <w:tr>
        <w:trPr>
          <w:trHeight w:val="311" w:hRule="atLeast"/>
        </w:trPr>
        <w:tc>
          <w:tcPr>
            <w:tcW w:w="3682" w:type="dxa"/>
            <w:shd w:val="clear" w:color="auto" w:fill="D8D8D8"/>
          </w:tcPr>
          <w:p>
            <w:pPr>
              <w:pStyle w:val="TableParagraph"/>
              <w:spacing w:before="45"/>
              <w:rPr>
                <w:sz w:val="21"/>
              </w:rPr>
            </w:pPr>
            <w:r>
              <w:rPr>
                <w:spacing w:val="-4"/>
                <w:sz w:val="21"/>
              </w:rPr>
              <w:t>HDCP</w:t>
            </w:r>
          </w:p>
        </w:tc>
        <w:tc>
          <w:tcPr>
            <w:tcW w:w="5103" w:type="dxa"/>
            <w:shd w:val="clear" w:color="auto" w:fill="D8D8D8"/>
          </w:tcPr>
          <w:p>
            <w:pPr>
              <w:pStyle w:val="TableParagraph"/>
              <w:spacing w:before="45"/>
              <w:ind w:left="105"/>
              <w:rPr>
                <w:sz w:val="21"/>
              </w:rPr>
            </w:pPr>
            <w:r>
              <w:rPr>
                <w:spacing w:val="-2"/>
                <w:sz w:val="21"/>
              </w:rPr>
              <w:t>HDCP1.4/HDCP2.2</w:t>
            </w:r>
          </w:p>
        </w:tc>
      </w:tr>
      <w:tr>
        <w:trPr>
          <w:trHeight w:val="314" w:hRule="atLeast"/>
        </w:trPr>
        <w:tc>
          <w:tcPr>
            <w:tcW w:w="3682" w:type="dxa"/>
            <w:shd w:val="clear" w:color="auto" w:fill="D8D8D8"/>
          </w:tcPr>
          <w:p>
            <w:pPr>
              <w:pStyle w:val="TableParagraph"/>
              <w:spacing w:before="47"/>
              <w:rPr>
                <w:sz w:val="21"/>
              </w:rPr>
            </w:pPr>
            <w:r>
              <w:rPr>
                <w:sz w:val="21"/>
              </w:rPr>
              <w:t>Analog</w:t>
            </w:r>
            <w:r>
              <w:rPr>
                <w:spacing w:val="5"/>
                <w:sz w:val="21"/>
              </w:rPr>
              <w:t> </w:t>
            </w:r>
            <w:r>
              <w:rPr>
                <w:sz w:val="21"/>
              </w:rPr>
              <w:t>Audio</w:t>
            </w:r>
            <w:r>
              <w:rPr>
                <w:spacing w:val="5"/>
                <w:sz w:val="21"/>
              </w:rPr>
              <w:t> </w:t>
            </w:r>
            <w:r>
              <w:rPr>
                <w:spacing w:val="-2"/>
                <w:sz w:val="21"/>
              </w:rPr>
              <w:t>Output</w:t>
            </w:r>
          </w:p>
        </w:tc>
        <w:tc>
          <w:tcPr>
            <w:tcW w:w="5103" w:type="dxa"/>
            <w:shd w:val="clear" w:color="auto" w:fill="D8D8D8"/>
          </w:tcPr>
          <w:p>
            <w:pPr>
              <w:pStyle w:val="TableParagraph"/>
              <w:spacing w:before="47"/>
              <w:ind w:left="105"/>
              <w:rPr>
                <w:sz w:val="21"/>
              </w:rPr>
            </w:pPr>
            <w:r>
              <w:rPr>
                <w:spacing w:val="-2"/>
                <w:sz w:val="21"/>
              </w:rPr>
              <w:t>1x</w:t>
            </w:r>
            <w:r>
              <w:rPr>
                <w:spacing w:val="-8"/>
                <w:sz w:val="21"/>
              </w:rPr>
              <w:t> </w:t>
            </w:r>
            <w:r>
              <w:rPr>
                <w:spacing w:val="-2"/>
                <w:sz w:val="21"/>
              </w:rPr>
              <w:t>3.5mm</w:t>
            </w:r>
            <w:r>
              <w:rPr>
                <w:spacing w:val="-7"/>
                <w:sz w:val="21"/>
              </w:rPr>
              <w:t> </w:t>
            </w:r>
            <w:r>
              <w:rPr>
                <w:spacing w:val="-2"/>
                <w:sz w:val="21"/>
              </w:rPr>
              <w:t>PC</w:t>
            </w:r>
            <w:r>
              <w:rPr>
                <w:spacing w:val="-9"/>
                <w:sz w:val="21"/>
              </w:rPr>
              <w:t> </w:t>
            </w:r>
            <w:r>
              <w:rPr>
                <w:spacing w:val="-2"/>
                <w:sz w:val="21"/>
              </w:rPr>
              <w:t>audio</w:t>
            </w:r>
            <w:r>
              <w:rPr>
                <w:spacing w:val="-10"/>
                <w:sz w:val="21"/>
              </w:rPr>
              <w:t> </w:t>
            </w:r>
            <w:r>
              <w:rPr>
                <w:spacing w:val="-2"/>
                <w:sz w:val="21"/>
              </w:rPr>
              <w:t>female</w:t>
            </w:r>
            <w:r>
              <w:rPr>
                <w:spacing w:val="-8"/>
                <w:sz w:val="21"/>
              </w:rPr>
              <w:t> </w:t>
            </w:r>
            <w:r>
              <w:rPr>
                <w:spacing w:val="-2"/>
                <w:sz w:val="21"/>
              </w:rPr>
              <w:t>connectors</w:t>
            </w:r>
          </w:p>
        </w:tc>
      </w:tr>
      <w:tr>
        <w:trPr>
          <w:trHeight w:val="311" w:hRule="atLeast"/>
        </w:trPr>
        <w:tc>
          <w:tcPr>
            <w:tcW w:w="3682" w:type="dxa"/>
            <w:shd w:val="clear" w:color="auto" w:fill="D8D8D8"/>
          </w:tcPr>
          <w:p>
            <w:pPr>
              <w:pStyle w:val="TableParagraph"/>
              <w:spacing w:before="45"/>
              <w:rPr>
                <w:sz w:val="21"/>
              </w:rPr>
            </w:pPr>
            <w:r>
              <w:rPr>
                <w:spacing w:val="-2"/>
                <w:sz w:val="21"/>
              </w:rPr>
              <w:t>LAN</w:t>
            </w:r>
            <w:r>
              <w:rPr>
                <w:spacing w:val="-11"/>
                <w:sz w:val="21"/>
              </w:rPr>
              <w:t> </w:t>
            </w:r>
            <w:r>
              <w:rPr>
                <w:spacing w:val="-4"/>
                <w:sz w:val="21"/>
              </w:rPr>
              <w:t>port</w:t>
            </w:r>
          </w:p>
        </w:tc>
        <w:tc>
          <w:tcPr>
            <w:tcW w:w="5103" w:type="dxa"/>
            <w:shd w:val="clear" w:color="auto" w:fill="D8D8D8"/>
          </w:tcPr>
          <w:p>
            <w:pPr>
              <w:pStyle w:val="TableParagraph"/>
              <w:spacing w:before="25"/>
              <w:ind w:left="105"/>
              <w:rPr>
                <w:sz w:val="21"/>
              </w:rPr>
            </w:pPr>
            <w:r>
              <w:rPr>
                <w:spacing w:val="-4"/>
                <w:sz w:val="21"/>
              </w:rPr>
              <w:t>RJ45</w:t>
            </w:r>
            <w:r>
              <w:rPr>
                <w:spacing w:val="-3"/>
                <w:sz w:val="21"/>
              </w:rPr>
              <w:t> </w:t>
            </w:r>
            <w:r>
              <w:rPr>
                <w:spacing w:val="-4"/>
                <w:sz w:val="21"/>
              </w:rPr>
              <w:t>x2</w:t>
            </w:r>
            <w:r>
              <w:rPr>
                <w:rFonts w:ascii="Apple Symbols" w:eastAsia="Apple Symbols"/>
                <w:spacing w:val="-4"/>
                <w:sz w:val="21"/>
              </w:rPr>
              <w:t>：</w:t>
            </w:r>
            <w:r>
              <w:rPr>
                <w:spacing w:val="-4"/>
                <w:sz w:val="21"/>
              </w:rPr>
              <w:t>1000Mbps</w:t>
            </w:r>
            <w:r>
              <w:rPr>
                <w:spacing w:val="-2"/>
                <w:sz w:val="21"/>
              </w:rPr>
              <w:t> </w:t>
            </w:r>
            <w:r>
              <w:rPr>
                <w:spacing w:val="-4"/>
                <w:sz w:val="21"/>
              </w:rPr>
              <w:t>x1</w:t>
            </w:r>
            <w:r>
              <w:rPr>
                <w:rFonts w:ascii="Apple Symbols" w:eastAsia="Apple Symbols"/>
                <w:spacing w:val="-4"/>
                <w:sz w:val="21"/>
              </w:rPr>
              <w:t>，</w:t>
            </w:r>
            <w:r>
              <w:rPr>
                <w:spacing w:val="-4"/>
                <w:sz w:val="21"/>
              </w:rPr>
              <w:t>100Mbps</w:t>
            </w:r>
            <w:r>
              <w:rPr>
                <w:spacing w:val="-3"/>
                <w:sz w:val="21"/>
              </w:rPr>
              <w:t> </w:t>
            </w:r>
            <w:r>
              <w:rPr>
                <w:spacing w:val="-5"/>
                <w:sz w:val="21"/>
              </w:rPr>
              <w:t>x1</w:t>
            </w:r>
          </w:p>
        </w:tc>
      </w:tr>
      <w:tr>
        <w:trPr>
          <w:trHeight w:val="311" w:hRule="atLeast"/>
        </w:trPr>
        <w:tc>
          <w:tcPr>
            <w:tcW w:w="3682" w:type="dxa"/>
            <w:shd w:val="clear" w:color="auto" w:fill="D8D8D8"/>
          </w:tcPr>
          <w:p>
            <w:pPr>
              <w:pStyle w:val="TableParagraph"/>
              <w:spacing w:before="45"/>
              <w:rPr>
                <w:sz w:val="21"/>
              </w:rPr>
            </w:pPr>
            <w:r>
              <w:rPr>
                <w:spacing w:val="-2"/>
                <w:w w:val="90"/>
                <w:sz w:val="21"/>
              </w:rPr>
              <w:t>USB</w:t>
            </w:r>
            <w:r>
              <w:rPr>
                <w:spacing w:val="-4"/>
                <w:w w:val="90"/>
                <w:sz w:val="21"/>
              </w:rPr>
              <w:t> </w:t>
            </w:r>
            <w:r>
              <w:rPr>
                <w:spacing w:val="-2"/>
                <w:sz w:val="21"/>
              </w:rPr>
              <w:t>interface</w:t>
            </w:r>
          </w:p>
        </w:tc>
        <w:tc>
          <w:tcPr>
            <w:tcW w:w="5103" w:type="dxa"/>
            <w:shd w:val="clear" w:color="auto" w:fill="D8D8D8"/>
          </w:tcPr>
          <w:p>
            <w:pPr>
              <w:pStyle w:val="TableParagraph"/>
              <w:spacing w:before="25"/>
              <w:ind w:left="105"/>
              <w:rPr>
                <w:sz w:val="21"/>
              </w:rPr>
            </w:pPr>
            <w:r>
              <w:rPr>
                <w:w w:val="90"/>
                <w:sz w:val="21"/>
              </w:rPr>
              <w:t>USB3.0</w:t>
            </w:r>
            <w:r>
              <w:rPr>
                <w:spacing w:val="8"/>
                <w:sz w:val="21"/>
              </w:rPr>
              <w:t> </w:t>
            </w:r>
            <w:r>
              <w:rPr>
                <w:w w:val="90"/>
                <w:sz w:val="21"/>
              </w:rPr>
              <w:t>x1,</w:t>
            </w:r>
            <w:r>
              <w:rPr>
                <w:spacing w:val="9"/>
                <w:sz w:val="21"/>
              </w:rPr>
              <w:t> </w:t>
            </w:r>
            <w:r>
              <w:rPr>
                <w:w w:val="90"/>
                <w:sz w:val="21"/>
              </w:rPr>
              <w:t>USB</w:t>
            </w:r>
            <w:r>
              <w:rPr>
                <w:spacing w:val="8"/>
                <w:sz w:val="21"/>
              </w:rPr>
              <w:t> </w:t>
            </w:r>
            <w:r>
              <w:rPr>
                <w:w w:val="90"/>
                <w:sz w:val="21"/>
              </w:rPr>
              <w:t>2.0</w:t>
            </w:r>
            <w:r>
              <w:rPr>
                <w:spacing w:val="7"/>
                <w:sz w:val="21"/>
              </w:rPr>
              <w:t> </w:t>
            </w:r>
            <w:r>
              <w:rPr>
                <w:w w:val="90"/>
                <w:sz w:val="21"/>
              </w:rPr>
              <w:t>x1</w:t>
            </w:r>
            <w:r>
              <w:rPr>
                <w:rFonts w:ascii="Apple Symbols" w:eastAsia="Apple Symbols"/>
                <w:w w:val="90"/>
                <w:sz w:val="21"/>
              </w:rPr>
              <w:t>，</w:t>
            </w:r>
            <w:r>
              <w:rPr>
                <w:w w:val="90"/>
                <w:sz w:val="21"/>
              </w:rPr>
              <w:t>Type-C</w:t>
            </w:r>
            <w:r>
              <w:rPr>
                <w:spacing w:val="11"/>
                <w:sz w:val="21"/>
              </w:rPr>
              <w:t> </w:t>
            </w:r>
            <w:r>
              <w:rPr>
                <w:spacing w:val="-5"/>
                <w:w w:val="90"/>
                <w:sz w:val="21"/>
              </w:rPr>
              <w:t>x1</w:t>
            </w:r>
          </w:p>
        </w:tc>
      </w:tr>
      <w:tr>
        <w:trPr>
          <w:trHeight w:val="311" w:hRule="atLeast"/>
        </w:trPr>
        <w:tc>
          <w:tcPr>
            <w:tcW w:w="3682" w:type="dxa"/>
            <w:shd w:val="clear" w:color="auto" w:fill="D8D8D8"/>
          </w:tcPr>
          <w:p>
            <w:pPr>
              <w:pStyle w:val="TableParagraph"/>
              <w:spacing w:before="45"/>
              <w:rPr>
                <w:sz w:val="21"/>
              </w:rPr>
            </w:pPr>
            <w:r>
              <w:rPr>
                <w:sz w:val="21"/>
              </w:rPr>
              <w:t>Audio</w:t>
            </w:r>
            <w:r>
              <w:rPr>
                <w:spacing w:val="11"/>
                <w:sz w:val="21"/>
              </w:rPr>
              <w:t> </w:t>
            </w:r>
            <w:r>
              <w:rPr>
                <w:spacing w:val="-2"/>
                <w:sz w:val="21"/>
              </w:rPr>
              <w:t>Input</w:t>
            </w:r>
          </w:p>
        </w:tc>
        <w:tc>
          <w:tcPr>
            <w:tcW w:w="5103" w:type="dxa"/>
            <w:shd w:val="clear" w:color="auto" w:fill="D8D8D8"/>
          </w:tcPr>
          <w:p>
            <w:pPr>
              <w:pStyle w:val="TableParagraph"/>
              <w:spacing w:before="45"/>
              <w:ind w:left="105"/>
              <w:rPr>
                <w:sz w:val="21"/>
              </w:rPr>
            </w:pPr>
            <w:r>
              <w:rPr>
                <w:spacing w:val="-2"/>
                <w:sz w:val="21"/>
              </w:rPr>
              <w:t>AirPlay,</w:t>
            </w:r>
            <w:r>
              <w:rPr>
                <w:spacing w:val="-8"/>
                <w:sz w:val="21"/>
              </w:rPr>
              <w:t> </w:t>
            </w:r>
            <w:r>
              <w:rPr>
                <w:spacing w:val="-2"/>
                <w:sz w:val="21"/>
              </w:rPr>
              <w:t>Windows/MAC,</w:t>
            </w:r>
            <w:r>
              <w:rPr>
                <w:spacing w:val="-7"/>
                <w:sz w:val="21"/>
              </w:rPr>
              <w:t> </w:t>
            </w:r>
            <w:r>
              <w:rPr>
                <w:spacing w:val="-5"/>
                <w:sz w:val="21"/>
              </w:rPr>
              <w:t>WMH</w:t>
            </w:r>
          </w:p>
        </w:tc>
      </w:tr>
      <w:tr>
        <w:trPr>
          <w:trHeight w:val="311" w:hRule="atLeast"/>
        </w:trPr>
        <w:tc>
          <w:tcPr>
            <w:tcW w:w="3682" w:type="dxa"/>
            <w:shd w:val="clear" w:color="auto" w:fill="D8D8D8"/>
          </w:tcPr>
          <w:p>
            <w:pPr>
              <w:pStyle w:val="TableParagraph"/>
              <w:spacing w:before="45"/>
              <w:rPr>
                <w:sz w:val="21"/>
              </w:rPr>
            </w:pPr>
            <w:r>
              <w:rPr>
                <w:sz w:val="21"/>
              </w:rPr>
              <w:t>Control</w:t>
            </w:r>
            <w:r>
              <w:rPr>
                <w:spacing w:val="7"/>
                <w:sz w:val="21"/>
              </w:rPr>
              <w:t> </w:t>
            </w:r>
            <w:r>
              <w:rPr>
                <w:spacing w:val="-2"/>
                <w:sz w:val="21"/>
              </w:rPr>
              <w:t>connectors</w:t>
            </w:r>
          </w:p>
        </w:tc>
        <w:tc>
          <w:tcPr>
            <w:tcW w:w="5103" w:type="dxa"/>
            <w:shd w:val="clear" w:color="auto" w:fill="D8D8D8"/>
          </w:tcPr>
          <w:p>
            <w:pPr>
              <w:pStyle w:val="TableParagraph"/>
              <w:spacing w:before="45"/>
              <w:ind w:left="105"/>
              <w:rPr>
                <w:sz w:val="21"/>
              </w:rPr>
            </w:pPr>
            <w:r>
              <w:rPr>
                <w:spacing w:val="-2"/>
                <w:sz w:val="21"/>
              </w:rPr>
              <w:t>3.5mm</w:t>
            </w:r>
            <w:r>
              <w:rPr>
                <w:spacing w:val="-6"/>
                <w:sz w:val="21"/>
              </w:rPr>
              <w:t> </w:t>
            </w:r>
            <w:r>
              <w:rPr>
                <w:spacing w:val="-2"/>
                <w:sz w:val="21"/>
              </w:rPr>
              <w:t>Phoenix</w:t>
            </w:r>
            <w:r>
              <w:rPr>
                <w:spacing w:val="-9"/>
                <w:sz w:val="21"/>
              </w:rPr>
              <w:t> </w:t>
            </w:r>
            <w:r>
              <w:rPr>
                <w:spacing w:val="-2"/>
                <w:sz w:val="21"/>
              </w:rPr>
              <w:t>terminal/</w:t>
            </w:r>
            <w:r>
              <w:rPr>
                <w:spacing w:val="-9"/>
                <w:sz w:val="21"/>
              </w:rPr>
              <w:t> </w:t>
            </w:r>
            <w:r>
              <w:rPr>
                <w:spacing w:val="-2"/>
                <w:sz w:val="21"/>
              </w:rPr>
              <w:t>RS232</w:t>
            </w:r>
            <w:r>
              <w:rPr>
                <w:spacing w:val="-8"/>
                <w:sz w:val="21"/>
              </w:rPr>
              <w:t> </w:t>
            </w:r>
            <w:r>
              <w:rPr>
                <w:spacing w:val="-2"/>
                <w:sz w:val="21"/>
              </w:rPr>
              <w:t>interface</w:t>
            </w:r>
          </w:p>
        </w:tc>
      </w:tr>
      <w:tr>
        <w:trPr>
          <w:trHeight w:val="623" w:hRule="atLeast"/>
        </w:trPr>
        <w:tc>
          <w:tcPr>
            <w:tcW w:w="3682" w:type="dxa"/>
            <w:shd w:val="clear" w:color="auto" w:fill="D8D8D8"/>
          </w:tcPr>
          <w:p>
            <w:pPr>
              <w:pStyle w:val="TableParagraph"/>
              <w:spacing w:before="45"/>
              <w:rPr>
                <w:sz w:val="21"/>
              </w:rPr>
            </w:pPr>
            <w:r>
              <w:rPr>
                <w:sz w:val="21"/>
              </w:rPr>
              <w:t>Number</w:t>
            </w:r>
            <w:r>
              <w:rPr>
                <w:spacing w:val="3"/>
                <w:sz w:val="21"/>
              </w:rPr>
              <w:t> </w:t>
            </w:r>
            <w:r>
              <w:rPr>
                <w:sz w:val="21"/>
              </w:rPr>
              <w:t>of</w:t>
            </w:r>
            <w:r>
              <w:rPr>
                <w:spacing w:val="4"/>
                <w:sz w:val="21"/>
              </w:rPr>
              <w:t> </w:t>
            </w:r>
            <w:r>
              <w:rPr>
                <w:sz w:val="21"/>
              </w:rPr>
              <w:t>window</w:t>
            </w:r>
            <w:r>
              <w:rPr>
                <w:spacing w:val="8"/>
                <w:sz w:val="21"/>
              </w:rPr>
              <w:t> </w:t>
            </w:r>
            <w:r>
              <w:rPr>
                <w:sz w:val="21"/>
              </w:rPr>
              <w:t>simultaneous</w:t>
            </w:r>
            <w:r>
              <w:rPr>
                <w:spacing w:val="2"/>
                <w:sz w:val="21"/>
              </w:rPr>
              <w:t> </w:t>
            </w:r>
            <w:r>
              <w:rPr>
                <w:spacing w:val="-5"/>
                <w:sz w:val="21"/>
              </w:rPr>
              <w:t>on</w:t>
            </w:r>
          </w:p>
          <w:p>
            <w:pPr>
              <w:pStyle w:val="TableParagraph"/>
              <w:spacing w:before="70"/>
              <w:rPr>
                <w:sz w:val="21"/>
              </w:rPr>
            </w:pPr>
            <w:r>
              <w:rPr>
                <w:spacing w:val="-2"/>
                <w:sz w:val="21"/>
              </w:rPr>
              <w:t>screen</w:t>
            </w:r>
          </w:p>
        </w:tc>
        <w:tc>
          <w:tcPr>
            <w:tcW w:w="5103" w:type="dxa"/>
            <w:shd w:val="clear" w:color="auto" w:fill="D8D8D8"/>
          </w:tcPr>
          <w:p>
            <w:pPr>
              <w:pStyle w:val="TableParagraph"/>
              <w:spacing w:before="181"/>
              <w:ind w:left="105"/>
              <w:rPr>
                <w:rFonts w:ascii="Apple Symbols" w:hAnsi="Apple Symbols" w:eastAsia="Apple Symbols"/>
                <w:sz w:val="21"/>
              </w:rPr>
            </w:pPr>
            <w:r>
              <w:rPr>
                <w:sz w:val="21"/>
              </w:rPr>
              <w:t>≥4+14</w:t>
            </w:r>
            <w:r>
              <w:rPr>
                <w:rFonts w:ascii="Apple Symbols" w:hAnsi="Apple Symbols" w:eastAsia="Apple Symbols"/>
                <w:sz w:val="21"/>
              </w:rPr>
              <w:t>（</w:t>
            </w:r>
            <w:r>
              <w:rPr>
                <w:sz w:val="21"/>
              </w:rPr>
              <w:t>4</w:t>
            </w:r>
            <w:r>
              <w:rPr>
                <w:spacing w:val="14"/>
                <w:sz w:val="21"/>
              </w:rPr>
              <w:t> </w:t>
            </w:r>
            <w:r>
              <w:rPr>
                <w:sz w:val="21"/>
              </w:rPr>
              <w:t>main</w:t>
            </w:r>
            <w:r>
              <w:rPr>
                <w:spacing w:val="12"/>
                <w:sz w:val="21"/>
              </w:rPr>
              <w:t> </w:t>
            </w:r>
            <w:r>
              <w:rPr>
                <w:sz w:val="21"/>
              </w:rPr>
              <w:t>windows+14</w:t>
            </w:r>
            <w:r>
              <w:rPr>
                <w:spacing w:val="16"/>
                <w:sz w:val="21"/>
              </w:rPr>
              <w:t> </w:t>
            </w:r>
            <w:r>
              <w:rPr>
                <w:sz w:val="21"/>
              </w:rPr>
              <w:t>thumbnail</w:t>
            </w:r>
            <w:r>
              <w:rPr>
                <w:spacing w:val="12"/>
                <w:sz w:val="21"/>
              </w:rPr>
              <w:t> </w:t>
            </w:r>
            <w:r>
              <w:rPr>
                <w:spacing w:val="-2"/>
                <w:sz w:val="21"/>
              </w:rPr>
              <w:t>windows</w:t>
            </w:r>
            <w:r>
              <w:rPr>
                <w:rFonts w:ascii="Apple Symbols" w:hAnsi="Apple Symbols" w:eastAsia="Apple Symbols"/>
                <w:spacing w:val="-2"/>
                <w:sz w:val="21"/>
              </w:rPr>
              <w:t>）</w:t>
            </w:r>
          </w:p>
        </w:tc>
      </w:tr>
      <w:tr>
        <w:trPr>
          <w:trHeight w:val="626" w:hRule="atLeast"/>
        </w:trPr>
        <w:tc>
          <w:tcPr>
            <w:tcW w:w="3682" w:type="dxa"/>
            <w:shd w:val="clear" w:color="auto" w:fill="D8D8D8"/>
          </w:tcPr>
          <w:p>
            <w:pPr>
              <w:pStyle w:val="TableParagraph"/>
              <w:spacing w:before="47"/>
              <w:rPr>
                <w:sz w:val="21"/>
              </w:rPr>
            </w:pPr>
            <w:r>
              <w:rPr>
                <w:w w:val="105"/>
                <w:sz w:val="21"/>
              </w:rPr>
              <w:t>Number</w:t>
            </w:r>
            <w:r>
              <w:rPr>
                <w:spacing w:val="-16"/>
                <w:w w:val="105"/>
                <w:sz w:val="21"/>
              </w:rPr>
              <w:t> </w:t>
            </w:r>
            <w:r>
              <w:rPr>
                <w:w w:val="105"/>
                <w:sz w:val="21"/>
              </w:rPr>
              <w:t>of</w:t>
            </w:r>
            <w:r>
              <w:rPr>
                <w:spacing w:val="-13"/>
                <w:w w:val="105"/>
                <w:sz w:val="21"/>
              </w:rPr>
              <w:t> </w:t>
            </w:r>
            <w:r>
              <w:rPr>
                <w:spacing w:val="-2"/>
                <w:w w:val="105"/>
                <w:sz w:val="21"/>
              </w:rPr>
              <w:t>simultaneous</w:t>
            </w:r>
          </w:p>
          <w:p>
            <w:pPr>
              <w:pStyle w:val="TableParagraph"/>
              <w:spacing w:before="71"/>
              <w:rPr>
                <w:sz w:val="21"/>
              </w:rPr>
            </w:pPr>
            <w:r>
              <w:rPr>
                <w:spacing w:val="-2"/>
                <w:sz w:val="21"/>
              </w:rPr>
              <w:t>connections</w:t>
            </w:r>
          </w:p>
        </w:tc>
        <w:tc>
          <w:tcPr>
            <w:tcW w:w="5103" w:type="dxa"/>
            <w:shd w:val="clear" w:color="auto" w:fill="D8D8D8"/>
          </w:tcPr>
          <w:p>
            <w:pPr>
              <w:pStyle w:val="TableParagraph"/>
              <w:spacing w:before="203"/>
              <w:ind w:left="105"/>
              <w:rPr>
                <w:sz w:val="21"/>
              </w:rPr>
            </w:pPr>
            <w:r>
              <w:rPr>
                <w:spacing w:val="-5"/>
                <w:w w:val="105"/>
                <w:sz w:val="21"/>
              </w:rPr>
              <w:t>≥16</w:t>
            </w:r>
          </w:p>
        </w:tc>
      </w:tr>
      <w:tr>
        <w:trPr>
          <w:trHeight w:val="311" w:hRule="atLeast"/>
        </w:trPr>
        <w:tc>
          <w:tcPr>
            <w:tcW w:w="3682" w:type="dxa"/>
            <w:shd w:val="clear" w:color="auto" w:fill="D8D8D8"/>
          </w:tcPr>
          <w:p>
            <w:pPr>
              <w:pStyle w:val="TableParagraph"/>
              <w:spacing w:before="45"/>
              <w:rPr>
                <w:sz w:val="21"/>
              </w:rPr>
            </w:pPr>
            <w:r>
              <w:rPr>
                <w:sz w:val="21"/>
              </w:rPr>
              <w:t>Data</w:t>
            </w:r>
            <w:r>
              <w:rPr>
                <w:spacing w:val="-7"/>
                <w:sz w:val="21"/>
              </w:rPr>
              <w:t> </w:t>
            </w:r>
            <w:r>
              <w:rPr>
                <w:sz w:val="21"/>
              </w:rPr>
              <w:t>rate</w:t>
            </w:r>
            <w:r>
              <w:rPr>
                <w:spacing w:val="-4"/>
                <w:sz w:val="21"/>
              </w:rPr>
              <w:t> </w:t>
            </w:r>
            <w:r>
              <w:rPr>
                <w:sz w:val="21"/>
              </w:rPr>
              <w:t>in</w:t>
            </w:r>
            <w:r>
              <w:rPr>
                <w:spacing w:val="-3"/>
                <w:sz w:val="21"/>
              </w:rPr>
              <w:t> </w:t>
            </w:r>
            <w:r>
              <w:rPr>
                <w:spacing w:val="-2"/>
                <w:sz w:val="21"/>
              </w:rPr>
              <w:t>wireless</w:t>
            </w:r>
          </w:p>
        </w:tc>
        <w:tc>
          <w:tcPr>
            <w:tcW w:w="5103" w:type="dxa"/>
            <w:shd w:val="clear" w:color="auto" w:fill="D8D8D8"/>
          </w:tcPr>
          <w:p>
            <w:pPr>
              <w:pStyle w:val="TableParagraph"/>
              <w:spacing w:before="45"/>
              <w:ind w:left="105"/>
              <w:rPr>
                <w:sz w:val="21"/>
              </w:rPr>
            </w:pPr>
            <w:r>
              <w:rPr>
                <w:sz w:val="21"/>
              </w:rPr>
              <w:t>Up</w:t>
            </w:r>
            <w:r>
              <w:rPr>
                <w:spacing w:val="7"/>
                <w:sz w:val="21"/>
              </w:rPr>
              <w:t> </w:t>
            </w:r>
            <w:r>
              <w:rPr>
                <w:sz w:val="21"/>
              </w:rPr>
              <w:t>to</w:t>
            </w:r>
            <w:r>
              <w:rPr>
                <w:spacing w:val="6"/>
                <w:sz w:val="21"/>
              </w:rPr>
              <w:t> </w:t>
            </w:r>
            <w:r>
              <w:rPr>
                <w:spacing w:val="-2"/>
                <w:sz w:val="21"/>
              </w:rPr>
              <w:t>1200Mbps</w:t>
            </w:r>
          </w:p>
        </w:tc>
      </w:tr>
      <w:tr>
        <w:trPr>
          <w:trHeight w:val="311" w:hRule="atLeast"/>
        </w:trPr>
        <w:tc>
          <w:tcPr>
            <w:tcW w:w="3682" w:type="dxa"/>
            <w:shd w:val="clear" w:color="auto" w:fill="D8D8D8"/>
          </w:tcPr>
          <w:p>
            <w:pPr>
              <w:pStyle w:val="TableParagraph"/>
              <w:spacing w:before="45"/>
              <w:rPr>
                <w:sz w:val="21"/>
              </w:rPr>
            </w:pPr>
            <w:r>
              <w:rPr>
                <w:spacing w:val="-4"/>
                <w:sz w:val="21"/>
              </w:rPr>
              <w:t>Video</w:t>
            </w:r>
            <w:r>
              <w:rPr>
                <w:spacing w:val="-6"/>
                <w:sz w:val="21"/>
              </w:rPr>
              <w:t> </w:t>
            </w:r>
            <w:r>
              <w:rPr>
                <w:spacing w:val="-4"/>
                <w:sz w:val="21"/>
              </w:rPr>
              <w:t>Playback</w:t>
            </w:r>
            <w:r>
              <w:rPr>
                <w:spacing w:val="-6"/>
                <w:sz w:val="21"/>
              </w:rPr>
              <w:t> </w:t>
            </w:r>
            <w:r>
              <w:rPr>
                <w:spacing w:val="-4"/>
                <w:sz w:val="21"/>
              </w:rPr>
              <w:t>Frame</w:t>
            </w:r>
            <w:r>
              <w:rPr>
                <w:spacing w:val="-9"/>
                <w:sz w:val="21"/>
              </w:rPr>
              <w:t> </w:t>
            </w:r>
            <w:r>
              <w:rPr>
                <w:spacing w:val="-4"/>
                <w:sz w:val="21"/>
              </w:rPr>
              <w:t>Rate</w:t>
            </w:r>
          </w:p>
        </w:tc>
        <w:tc>
          <w:tcPr>
            <w:tcW w:w="5103" w:type="dxa"/>
            <w:shd w:val="clear" w:color="auto" w:fill="D8D8D8"/>
          </w:tcPr>
          <w:p>
            <w:pPr>
              <w:pStyle w:val="TableParagraph"/>
              <w:spacing w:before="45"/>
              <w:ind w:left="105"/>
              <w:rPr>
                <w:sz w:val="21"/>
              </w:rPr>
            </w:pPr>
            <w:r>
              <w:rPr>
                <w:sz w:val="21"/>
              </w:rPr>
              <w:t>20-60</w:t>
            </w:r>
            <w:r>
              <w:rPr>
                <w:spacing w:val="-6"/>
                <w:sz w:val="21"/>
              </w:rPr>
              <w:t> </w:t>
            </w:r>
            <w:r>
              <w:rPr>
                <w:spacing w:val="-5"/>
                <w:sz w:val="21"/>
              </w:rPr>
              <w:t>FPS</w:t>
            </w:r>
          </w:p>
        </w:tc>
      </w:tr>
      <w:tr>
        <w:trPr>
          <w:trHeight w:val="311" w:hRule="atLeast"/>
        </w:trPr>
        <w:tc>
          <w:tcPr>
            <w:tcW w:w="3682" w:type="dxa"/>
            <w:shd w:val="clear" w:color="auto" w:fill="D8D8D8"/>
          </w:tcPr>
          <w:p>
            <w:pPr>
              <w:pStyle w:val="TableParagraph"/>
              <w:spacing w:before="45"/>
              <w:rPr>
                <w:sz w:val="21"/>
              </w:rPr>
            </w:pPr>
            <w:r>
              <w:rPr>
                <w:spacing w:val="-2"/>
                <w:sz w:val="21"/>
              </w:rPr>
              <w:t>Latency</w:t>
            </w:r>
          </w:p>
        </w:tc>
        <w:tc>
          <w:tcPr>
            <w:tcW w:w="5103" w:type="dxa"/>
            <w:shd w:val="clear" w:color="auto" w:fill="D8D8D8"/>
          </w:tcPr>
          <w:p>
            <w:pPr>
              <w:pStyle w:val="TableParagraph"/>
              <w:spacing w:before="25"/>
              <w:ind w:left="105"/>
              <w:rPr>
                <w:sz w:val="21"/>
              </w:rPr>
            </w:pPr>
            <w:r>
              <w:rPr>
                <w:rFonts w:ascii="Apple Symbols" w:eastAsia="Apple Symbols"/>
                <w:sz w:val="21"/>
              </w:rPr>
              <w:t>＜</w:t>
            </w:r>
            <w:r>
              <w:rPr>
                <w:sz w:val="21"/>
              </w:rPr>
              <w:t>100ms</w:t>
            </w:r>
            <w:r>
              <w:rPr>
                <w:rFonts w:ascii="Apple Symbols" w:eastAsia="Apple Symbols"/>
                <w:sz w:val="21"/>
              </w:rPr>
              <w:t>，</w:t>
            </w:r>
            <w:r>
              <w:rPr>
                <w:sz w:val="21"/>
              </w:rPr>
              <w:t>Min</w:t>
            </w:r>
            <w:r>
              <w:rPr>
                <w:spacing w:val="-10"/>
                <w:sz w:val="21"/>
              </w:rPr>
              <w:t> </w:t>
            </w:r>
            <w:r>
              <w:rPr>
                <w:spacing w:val="-4"/>
                <w:sz w:val="21"/>
              </w:rPr>
              <w:t>20ms</w:t>
            </w:r>
          </w:p>
        </w:tc>
      </w:tr>
      <w:tr>
        <w:trPr>
          <w:trHeight w:val="311" w:hRule="atLeast"/>
        </w:trPr>
        <w:tc>
          <w:tcPr>
            <w:tcW w:w="3682" w:type="dxa"/>
            <w:shd w:val="clear" w:color="auto" w:fill="D8D8D8"/>
          </w:tcPr>
          <w:p>
            <w:pPr>
              <w:pStyle w:val="TableParagraph"/>
              <w:spacing w:before="45"/>
              <w:rPr>
                <w:sz w:val="21"/>
              </w:rPr>
            </w:pPr>
            <w:r>
              <w:rPr>
                <w:spacing w:val="-4"/>
                <w:sz w:val="21"/>
              </w:rPr>
              <w:t>Wireless</w:t>
            </w:r>
            <w:r>
              <w:rPr>
                <w:spacing w:val="4"/>
                <w:sz w:val="21"/>
              </w:rPr>
              <w:t> </w:t>
            </w:r>
            <w:r>
              <w:rPr>
                <w:spacing w:val="-4"/>
                <w:sz w:val="21"/>
              </w:rPr>
              <w:t>transmission</w:t>
            </w:r>
            <w:r>
              <w:rPr>
                <w:spacing w:val="8"/>
                <w:sz w:val="21"/>
              </w:rPr>
              <w:t> </w:t>
            </w:r>
            <w:r>
              <w:rPr>
                <w:spacing w:val="-4"/>
                <w:sz w:val="21"/>
              </w:rPr>
              <w:t>protocol</w:t>
            </w:r>
          </w:p>
        </w:tc>
        <w:tc>
          <w:tcPr>
            <w:tcW w:w="5103" w:type="dxa"/>
            <w:shd w:val="clear" w:color="auto" w:fill="D8D8D8"/>
          </w:tcPr>
          <w:p>
            <w:pPr>
              <w:pStyle w:val="TableParagraph"/>
              <w:spacing w:before="45"/>
              <w:ind w:left="105"/>
              <w:rPr>
                <w:sz w:val="21"/>
              </w:rPr>
            </w:pPr>
            <w:r>
              <w:rPr>
                <w:w w:val="90"/>
                <w:sz w:val="21"/>
              </w:rPr>
              <w:t>WIFI</w:t>
            </w:r>
            <w:r>
              <w:rPr>
                <w:spacing w:val="-2"/>
                <w:w w:val="90"/>
                <w:sz w:val="21"/>
              </w:rPr>
              <w:t> </w:t>
            </w:r>
            <w:r>
              <w:rPr>
                <w:w w:val="90"/>
                <w:sz w:val="21"/>
              </w:rPr>
              <w:t>IEEE</w:t>
            </w:r>
            <w:r>
              <w:rPr>
                <w:spacing w:val="-1"/>
                <w:w w:val="90"/>
                <w:sz w:val="21"/>
              </w:rPr>
              <w:t> </w:t>
            </w:r>
            <w:r>
              <w:rPr>
                <w:w w:val="90"/>
                <w:sz w:val="21"/>
              </w:rPr>
              <w:t>802.11</w:t>
            </w:r>
            <w:r>
              <w:rPr>
                <w:spacing w:val="-2"/>
                <w:w w:val="90"/>
                <w:sz w:val="21"/>
              </w:rPr>
              <w:t> a/g/n/ac</w:t>
            </w:r>
          </w:p>
        </w:tc>
      </w:tr>
      <w:tr>
        <w:trPr>
          <w:trHeight w:val="311" w:hRule="atLeast"/>
        </w:trPr>
        <w:tc>
          <w:tcPr>
            <w:tcW w:w="3682" w:type="dxa"/>
            <w:shd w:val="clear" w:color="auto" w:fill="D8D8D8"/>
          </w:tcPr>
          <w:p>
            <w:pPr>
              <w:pStyle w:val="TableParagraph"/>
              <w:spacing w:before="45"/>
              <w:rPr>
                <w:sz w:val="21"/>
              </w:rPr>
            </w:pPr>
            <w:r>
              <w:rPr>
                <w:spacing w:val="-5"/>
                <w:sz w:val="21"/>
              </w:rPr>
              <w:t>Frequency</w:t>
            </w:r>
            <w:r>
              <w:rPr>
                <w:sz w:val="21"/>
              </w:rPr>
              <w:t> </w:t>
            </w:r>
            <w:r>
              <w:rPr>
                <w:spacing w:val="-4"/>
                <w:sz w:val="21"/>
              </w:rPr>
              <w:t>band</w:t>
            </w:r>
          </w:p>
        </w:tc>
        <w:tc>
          <w:tcPr>
            <w:tcW w:w="5103" w:type="dxa"/>
            <w:shd w:val="clear" w:color="auto" w:fill="D8D8D8"/>
          </w:tcPr>
          <w:p>
            <w:pPr>
              <w:pStyle w:val="TableParagraph"/>
              <w:spacing w:before="45"/>
              <w:ind w:left="105"/>
              <w:rPr>
                <w:sz w:val="21"/>
              </w:rPr>
            </w:pPr>
            <w:r>
              <w:rPr>
                <w:sz w:val="21"/>
              </w:rPr>
              <w:t>2.4</w:t>
            </w:r>
            <w:r>
              <w:rPr>
                <w:spacing w:val="-10"/>
                <w:sz w:val="21"/>
              </w:rPr>
              <w:t> </w:t>
            </w:r>
            <w:r>
              <w:rPr>
                <w:sz w:val="21"/>
              </w:rPr>
              <w:t>GHz</w:t>
            </w:r>
            <w:r>
              <w:rPr>
                <w:spacing w:val="-7"/>
                <w:sz w:val="21"/>
              </w:rPr>
              <w:t> </w:t>
            </w:r>
            <w:r>
              <w:rPr>
                <w:sz w:val="21"/>
              </w:rPr>
              <w:t>&amp;</w:t>
            </w:r>
            <w:r>
              <w:rPr>
                <w:spacing w:val="-10"/>
                <w:sz w:val="21"/>
              </w:rPr>
              <w:t> </w:t>
            </w:r>
            <w:r>
              <w:rPr>
                <w:sz w:val="21"/>
              </w:rPr>
              <w:t>5</w:t>
            </w:r>
            <w:r>
              <w:rPr>
                <w:spacing w:val="-11"/>
                <w:sz w:val="21"/>
              </w:rPr>
              <w:t> </w:t>
            </w:r>
            <w:r>
              <w:rPr>
                <w:spacing w:val="-5"/>
                <w:sz w:val="21"/>
              </w:rPr>
              <w:t>GHz</w:t>
            </w:r>
          </w:p>
        </w:tc>
      </w:tr>
      <w:tr>
        <w:trPr>
          <w:trHeight w:val="314" w:hRule="atLeast"/>
        </w:trPr>
        <w:tc>
          <w:tcPr>
            <w:tcW w:w="3682" w:type="dxa"/>
            <w:shd w:val="clear" w:color="auto" w:fill="D8D8D8"/>
          </w:tcPr>
          <w:p>
            <w:pPr>
              <w:pStyle w:val="TableParagraph"/>
              <w:spacing w:before="47"/>
              <w:rPr>
                <w:sz w:val="21"/>
              </w:rPr>
            </w:pPr>
            <w:r>
              <w:rPr>
                <w:spacing w:val="-9"/>
                <w:sz w:val="21"/>
              </w:rPr>
              <w:t>WIFI</w:t>
            </w:r>
            <w:r>
              <w:rPr>
                <w:spacing w:val="-1"/>
                <w:sz w:val="21"/>
              </w:rPr>
              <w:t> </w:t>
            </w:r>
            <w:r>
              <w:rPr>
                <w:spacing w:val="-2"/>
                <w:sz w:val="21"/>
              </w:rPr>
              <w:t>Antenna</w:t>
            </w:r>
          </w:p>
        </w:tc>
        <w:tc>
          <w:tcPr>
            <w:tcW w:w="5103" w:type="dxa"/>
            <w:shd w:val="clear" w:color="auto" w:fill="D8D8D8"/>
          </w:tcPr>
          <w:p>
            <w:pPr>
              <w:pStyle w:val="TableParagraph"/>
              <w:spacing w:before="47"/>
              <w:ind w:left="105"/>
              <w:rPr>
                <w:sz w:val="21"/>
              </w:rPr>
            </w:pPr>
            <w:r>
              <w:rPr>
                <w:sz w:val="21"/>
              </w:rPr>
              <w:t>MIMO</w:t>
            </w:r>
            <w:r>
              <w:rPr>
                <w:spacing w:val="17"/>
                <w:sz w:val="21"/>
              </w:rPr>
              <w:t> </w:t>
            </w:r>
            <w:r>
              <w:rPr>
                <w:spacing w:val="-5"/>
                <w:sz w:val="21"/>
              </w:rPr>
              <w:t>2x2</w:t>
            </w:r>
          </w:p>
        </w:tc>
      </w:tr>
      <w:tr>
        <w:trPr>
          <w:trHeight w:val="623" w:hRule="atLeast"/>
        </w:trPr>
        <w:tc>
          <w:tcPr>
            <w:tcW w:w="3682" w:type="dxa"/>
            <w:shd w:val="clear" w:color="auto" w:fill="D8D8D8"/>
          </w:tcPr>
          <w:p>
            <w:pPr>
              <w:pStyle w:val="TableParagraph"/>
              <w:spacing w:before="201"/>
              <w:rPr>
                <w:sz w:val="21"/>
              </w:rPr>
            </w:pPr>
            <w:r>
              <w:rPr>
                <w:sz w:val="21"/>
              </w:rPr>
              <w:t>Dimension</w:t>
            </w:r>
            <w:r>
              <w:rPr>
                <w:spacing w:val="-9"/>
                <w:sz w:val="21"/>
              </w:rPr>
              <w:t> </w:t>
            </w:r>
            <w:r>
              <w:rPr>
                <w:sz w:val="21"/>
              </w:rPr>
              <w:t>(W</w:t>
            </w:r>
            <w:r>
              <w:rPr>
                <w:spacing w:val="-9"/>
                <w:sz w:val="21"/>
              </w:rPr>
              <w:t> </w:t>
            </w:r>
            <w:r>
              <w:rPr>
                <w:sz w:val="21"/>
              </w:rPr>
              <w:t>x</w:t>
            </w:r>
            <w:r>
              <w:rPr>
                <w:spacing w:val="-11"/>
                <w:sz w:val="21"/>
              </w:rPr>
              <w:t> </w:t>
            </w:r>
            <w:r>
              <w:rPr>
                <w:sz w:val="21"/>
              </w:rPr>
              <w:t>D</w:t>
            </w:r>
            <w:r>
              <w:rPr>
                <w:spacing w:val="-10"/>
                <w:sz w:val="21"/>
              </w:rPr>
              <w:t> </w:t>
            </w:r>
            <w:r>
              <w:rPr>
                <w:sz w:val="21"/>
              </w:rPr>
              <w:t>x</w:t>
            </w:r>
            <w:r>
              <w:rPr>
                <w:spacing w:val="-12"/>
                <w:sz w:val="21"/>
              </w:rPr>
              <w:t> </w:t>
            </w:r>
            <w:r>
              <w:rPr>
                <w:spacing w:val="-5"/>
                <w:sz w:val="21"/>
              </w:rPr>
              <w:t>H)</w:t>
            </w:r>
          </w:p>
        </w:tc>
        <w:tc>
          <w:tcPr>
            <w:tcW w:w="5103" w:type="dxa"/>
            <w:shd w:val="clear" w:color="auto" w:fill="D8D8D8"/>
          </w:tcPr>
          <w:p>
            <w:pPr>
              <w:pStyle w:val="TableParagraph"/>
              <w:spacing w:before="25"/>
              <w:ind w:left="105"/>
              <w:rPr>
                <w:rFonts w:ascii="Apple Symbols" w:eastAsia="Apple Symbols"/>
                <w:sz w:val="21"/>
              </w:rPr>
            </w:pPr>
            <w:r>
              <w:rPr>
                <w:sz w:val="21"/>
              </w:rPr>
              <w:t>165mm</w:t>
            </w:r>
            <w:r>
              <w:rPr>
                <w:spacing w:val="-6"/>
                <w:sz w:val="21"/>
              </w:rPr>
              <w:t> </w:t>
            </w:r>
            <w:r>
              <w:rPr>
                <w:sz w:val="21"/>
              </w:rPr>
              <w:t>x</w:t>
            </w:r>
            <w:r>
              <w:rPr>
                <w:spacing w:val="-6"/>
                <w:sz w:val="21"/>
              </w:rPr>
              <w:t> </w:t>
            </w:r>
            <w:r>
              <w:rPr>
                <w:sz w:val="21"/>
              </w:rPr>
              <w:t>95mm</w:t>
            </w:r>
            <w:r>
              <w:rPr>
                <w:spacing w:val="-6"/>
                <w:sz w:val="21"/>
              </w:rPr>
              <w:t> </w:t>
            </w:r>
            <w:r>
              <w:rPr>
                <w:sz w:val="21"/>
              </w:rPr>
              <w:t>x</w:t>
            </w:r>
            <w:r>
              <w:rPr>
                <w:spacing w:val="-7"/>
                <w:sz w:val="21"/>
              </w:rPr>
              <w:t> </w:t>
            </w:r>
            <w:r>
              <w:rPr>
                <w:sz w:val="21"/>
              </w:rPr>
              <w:t>24.5mm</w:t>
            </w:r>
            <w:r>
              <w:rPr>
                <w:rFonts w:ascii="Apple Symbols" w:eastAsia="Apple Symbols"/>
                <w:sz w:val="21"/>
              </w:rPr>
              <w:t>（</w:t>
            </w:r>
            <w:r>
              <w:rPr>
                <w:sz w:val="21"/>
              </w:rPr>
              <w:t>including</w:t>
            </w:r>
            <w:r>
              <w:rPr>
                <w:spacing w:val="-6"/>
                <w:sz w:val="21"/>
              </w:rPr>
              <w:t> </w:t>
            </w:r>
            <w:r>
              <w:rPr>
                <w:spacing w:val="-2"/>
                <w:sz w:val="21"/>
              </w:rPr>
              <w:t>antenna</w:t>
            </w:r>
            <w:r>
              <w:rPr>
                <w:rFonts w:ascii="Apple Symbols" w:eastAsia="Apple Symbols"/>
                <w:spacing w:val="-2"/>
                <w:sz w:val="21"/>
              </w:rPr>
              <w:t>：</w:t>
            </w:r>
          </w:p>
          <w:p>
            <w:pPr>
              <w:pStyle w:val="TableParagraph"/>
              <w:spacing w:before="64"/>
              <w:ind w:left="105"/>
              <w:rPr>
                <w:rFonts w:ascii="Apple Symbols" w:eastAsia="Apple Symbols"/>
                <w:sz w:val="21"/>
              </w:rPr>
            </w:pPr>
            <w:r>
              <w:rPr>
                <w:sz w:val="21"/>
              </w:rPr>
              <w:t>165mm</w:t>
            </w:r>
            <w:r>
              <w:rPr>
                <w:spacing w:val="-12"/>
                <w:sz w:val="21"/>
              </w:rPr>
              <w:t> </w:t>
            </w:r>
            <w:r>
              <w:rPr>
                <w:sz w:val="21"/>
              </w:rPr>
              <w:t>x</w:t>
            </w:r>
            <w:r>
              <w:rPr>
                <w:spacing w:val="-12"/>
                <w:sz w:val="21"/>
              </w:rPr>
              <w:t> </w:t>
            </w:r>
            <w:r>
              <w:rPr>
                <w:sz w:val="21"/>
              </w:rPr>
              <w:t>125mm</w:t>
            </w:r>
            <w:r>
              <w:rPr>
                <w:spacing w:val="-10"/>
                <w:sz w:val="21"/>
              </w:rPr>
              <w:t> </w:t>
            </w:r>
            <w:r>
              <w:rPr>
                <w:sz w:val="21"/>
              </w:rPr>
              <w:t>x</w:t>
            </w:r>
            <w:r>
              <w:rPr>
                <w:spacing w:val="-13"/>
                <w:sz w:val="21"/>
              </w:rPr>
              <w:t> </w:t>
            </w:r>
            <w:r>
              <w:rPr>
                <w:sz w:val="21"/>
              </w:rPr>
              <w:t>24.5</w:t>
            </w:r>
            <w:r>
              <w:rPr>
                <w:spacing w:val="-12"/>
                <w:sz w:val="21"/>
              </w:rPr>
              <w:t> </w:t>
            </w:r>
            <w:r>
              <w:rPr>
                <w:spacing w:val="-5"/>
                <w:sz w:val="21"/>
              </w:rPr>
              <w:t>mm</w:t>
            </w:r>
            <w:r>
              <w:rPr>
                <w:rFonts w:ascii="Apple Symbols" w:eastAsia="Apple Symbols"/>
                <w:spacing w:val="-5"/>
                <w:sz w:val="21"/>
              </w:rPr>
              <w:t>）</w:t>
            </w:r>
          </w:p>
        </w:tc>
      </w:tr>
      <w:tr>
        <w:trPr>
          <w:trHeight w:val="311" w:hRule="atLeast"/>
        </w:trPr>
        <w:tc>
          <w:tcPr>
            <w:tcW w:w="3682" w:type="dxa"/>
            <w:shd w:val="clear" w:color="auto" w:fill="D8D8D8"/>
          </w:tcPr>
          <w:p>
            <w:pPr>
              <w:pStyle w:val="TableParagraph"/>
              <w:spacing w:before="45"/>
              <w:rPr>
                <w:sz w:val="21"/>
              </w:rPr>
            </w:pPr>
            <w:r>
              <w:rPr>
                <w:spacing w:val="-2"/>
                <w:w w:val="105"/>
                <w:sz w:val="21"/>
              </w:rPr>
              <w:t>Weight</w:t>
            </w:r>
          </w:p>
        </w:tc>
        <w:tc>
          <w:tcPr>
            <w:tcW w:w="5103" w:type="dxa"/>
            <w:shd w:val="clear" w:color="auto" w:fill="D8D8D8"/>
          </w:tcPr>
          <w:p>
            <w:pPr>
              <w:pStyle w:val="TableParagraph"/>
              <w:spacing w:before="25"/>
              <w:ind w:left="105"/>
              <w:rPr>
                <w:rFonts w:ascii="Apple Symbols" w:eastAsia="Apple Symbols"/>
                <w:sz w:val="21"/>
              </w:rPr>
            </w:pPr>
            <w:r>
              <w:rPr>
                <w:spacing w:val="-2"/>
                <w:sz w:val="21"/>
              </w:rPr>
              <w:t>0.4lbs</w:t>
            </w:r>
            <w:r>
              <w:rPr>
                <w:rFonts w:ascii="Apple Symbols" w:eastAsia="Apple Symbols"/>
                <w:spacing w:val="-2"/>
                <w:sz w:val="21"/>
              </w:rPr>
              <w:t>（</w:t>
            </w:r>
            <w:r>
              <w:rPr>
                <w:spacing w:val="-2"/>
                <w:sz w:val="21"/>
              </w:rPr>
              <w:t>200g</w:t>
            </w:r>
            <w:r>
              <w:rPr>
                <w:rFonts w:ascii="Apple Symbols" w:eastAsia="Apple Symbols"/>
                <w:spacing w:val="-2"/>
                <w:sz w:val="21"/>
              </w:rPr>
              <w:t>）</w:t>
            </w:r>
          </w:p>
        </w:tc>
      </w:tr>
      <w:tr>
        <w:trPr>
          <w:trHeight w:val="311" w:hRule="atLeast"/>
        </w:trPr>
        <w:tc>
          <w:tcPr>
            <w:tcW w:w="3682" w:type="dxa"/>
            <w:shd w:val="clear" w:color="auto" w:fill="D8D8D8"/>
          </w:tcPr>
          <w:p>
            <w:pPr>
              <w:pStyle w:val="TableParagraph"/>
              <w:spacing w:before="45"/>
              <w:rPr>
                <w:sz w:val="21"/>
              </w:rPr>
            </w:pPr>
            <w:r>
              <w:rPr>
                <w:spacing w:val="-2"/>
                <w:sz w:val="21"/>
              </w:rPr>
              <w:t>Temperature</w:t>
            </w:r>
          </w:p>
        </w:tc>
        <w:tc>
          <w:tcPr>
            <w:tcW w:w="5103" w:type="dxa"/>
            <w:shd w:val="clear" w:color="auto" w:fill="D8D8D8"/>
          </w:tcPr>
          <w:p>
            <w:pPr>
              <w:pStyle w:val="TableParagraph"/>
              <w:spacing w:before="45"/>
              <w:ind w:left="105"/>
              <w:rPr>
                <w:sz w:val="21"/>
              </w:rPr>
            </w:pPr>
            <w:r>
              <w:rPr>
                <w:sz w:val="21"/>
              </w:rPr>
              <w:t>-4° ~</w:t>
            </w:r>
            <w:r>
              <w:rPr>
                <w:spacing w:val="1"/>
                <w:sz w:val="21"/>
              </w:rPr>
              <w:t> </w:t>
            </w:r>
            <w:r>
              <w:rPr>
                <w:sz w:val="21"/>
              </w:rPr>
              <w:t>+140°</w:t>
            </w:r>
            <w:r>
              <w:rPr>
                <w:spacing w:val="-1"/>
                <w:sz w:val="21"/>
              </w:rPr>
              <w:t> </w:t>
            </w:r>
            <w:r>
              <w:rPr>
                <w:sz w:val="21"/>
              </w:rPr>
              <w:t>F</w:t>
            </w:r>
            <w:r>
              <w:rPr>
                <w:spacing w:val="25"/>
                <w:sz w:val="21"/>
              </w:rPr>
              <w:t>  </w:t>
            </w:r>
            <w:r>
              <w:rPr>
                <w:sz w:val="21"/>
              </w:rPr>
              <w:t>(-20°</w:t>
            </w:r>
            <w:r>
              <w:rPr>
                <w:spacing w:val="1"/>
                <w:sz w:val="21"/>
              </w:rPr>
              <w:t> </w:t>
            </w:r>
            <w:r>
              <w:rPr>
                <w:sz w:val="21"/>
              </w:rPr>
              <w:t>~</w:t>
            </w:r>
            <w:r>
              <w:rPr>
                <w:spacing w:val="1"/>
                <w:sz w:val="21"/>
              </w:rPr>
              <w:t> </w:t>
            </w:r>
            <w:r>
              <w:rPr>
                <w:sz w:val="21"/>
              </w:rPr>
              <w:t>+60° </w:t>
            </w:r>
            <w:r>
              <w:rPr>
                <w:spacing w:val="-7"/>
                <w:sz w:val="21"/>
              </w:rPr>
              <w:t>C)</w:t>
            </w:r>
          </w:p>
        </w:tc>
      </w:tr>
      <w:tr>
        <w:trPr>
          <w:trHeight w:val="311" w:hRule="atLeast"/>
        </w:trPr>
        <w:tc>
          <w:tcPr>
            <w:tcW w:w="3682" w:type="dxa"/>
            <w:shd w:val="clear" w:color="auto" w:fill="D8D8D8"/>
          </w:tcPr>
          <w:p>
            <w:pPr>
              <w:pStyle w:val="TableParagraph"/>
              <w:spacing w:before="45"/>
              <w:rPr>
                <w:sz w:val="21"/>
              </w:rPr>
            </w:pPr>
            <w:r>
              <w:rPr>
                <w:sz w:val="21"/>
              </w:rPr>
              <w:t>Humidity</w:t>
            </w:r>
            <w:r>
              <w:rPr>
                <w:spacing w:val="3"/>
                <w:sz w:val="21"/>
              </w:rPr>
              <w:t> </w:t>
            </w:r>
            <w:r>
              <w:rPr>
                <w:sz w:val="21"/>
              </w:rPr>
              <w:t>(Storage</w:t>
            </w:r>
            <w:r>
              <w:rPr>
                <w:spacing w:val="8"/>
                <w:sz w:val="21"/>
              </w:rPr>
              <w:t> </w:t>
            </w:r>
            <w:r>
              <w:rPr>
                <w:sz w:val="21"/>
              </w:rPr>
              <w:t>/</w:t>
            </w:r>
            <w:r>
              <w:rPr>
                <w:spacing w:val="5"/>
                <w:sz w:val="21"/>
              </w:rPr>
              <w:t> </w:t>
            </w:r>
            <w:r>
              <w:rPr>
                <w:spacing w:val="-2"/>
                <w:sz w:val="21"/>
              </w:rPr>
              <w:t>Operating)</w:t>
            </w:r>
          </w:p>
        </w:tc>
        <w:tc>
          <w:tcPr>
            <w:tcW w:w="5103" w:type="dxa"/>
            <w:shd w:val="clear" w:color="auto" w:fill="D8D8D8"/>
          </w:tcPr>
          <w:p>
            <w:pPr>
              <w:pStyle w:val="TableParagraph"/>
              <w:spacing w:before="25"/>
              <w:ind w:left="105"/>
              <w:rPr>
                <w:rFonts w:ascii="Apple Symbols" w:eastAsia="Apple Symbols"/>
                <w:sz w:val="21"/>
              </w:rPr>
            </w:pPr>
            <w:r>
              <w:rPr>
                <w:spacing w:val="-2"/>
                <w:sz w:val="21"/>
              </w:rPr>
              <w:t>20%-90%</w:t>
            </w:r>
            <w:r>
              <w:rPr>
                <w:rFonts w:ascii="Apple Symbols" w:eastAsia="Apple Symbols"/>
                <w:spacing w:val="-2"/>
                <w:sz w:val="21"/>
              </w:rPr>
              <w:t>（</w:t>
            </w:r>
            <w:r>
              <w:rPr>
                <w:spacing w:val="-2"/>
                <w:sz w:val="21"/>
              </w:rPr>
              <w:t>non-condensing</w:t>
            </w:r>
            <w:r>
              <w:rPr>
                <w:rFonts w:ascii="Apple Symbols" w:eastAsia="Apple Symbols"/>
                <w:spacing w:val="-2"/>
                <w:sz w:val="21"/>
              </w:rPr>
              <w:t>）</w:t>
            </w:r>
          </w:p>
        </w:tc>
      </w:tr>
      <w:tr>
        <w:trPr>
          <w:trHeight w:val="311" w:hRule="atLeast"/>
        </w:trPr>
        <w:tc>
          <w:tcPr>
            <w:tcW w:w="3682" w:type="dxa"/>
            <w:shd w:val="clear" w:color="auto" w:fill="D8D8D8"/>
          </w:tcPr>
          <w:p>
            <w:pPr>
              <w:pStyle w:val="TableParagraph"/>
              <w:spacing w:before="45"/>
              <w:rPr>
                <w:sz w:val="21"/>
              </w:rPr>
            </w:pPr>
            <w:r>
              <w:rPr>
                <w:spacing w:val="-11"/>
                <w:sz w:val="21"/>
              </w:rPr>
              <w:t>DC</w:t>
            </w:r>
            <w:r>
              <w:rPr>
                <w:spacing w:val="-3"/>
                <w:sz w:val="21"/>
              </w:rPr>
              <w:t> </w:t>
            </w:r>
            <w:r>
              <w:rPr>
                <w:spacing w:val="-2"/>
                <w:sz w:val="21"/>
              </w:rPr>
              <w:t>Power</w:t>
            </w:r>
          </w:p>
        </w:tc>
        <w:tc>
          <w:tcPr>
            <w:tcW w:w="5103" w:type="dxa"/>
            <w:shd w:val="clear" w:color="auto" w:fill="D8D8D8"/>
          </w:tcPr>
          <w:p>
            <w:pPr>
              <w:pStyle w:val="TableParagraph"/>
              <w:spacing w:before="45"/>
              <w:ind w:left="105"/>
              <w:rPr>
                <w:sz w:val="21"/>
              </w:rPr>
            </w:pPr>
            <w:r>
              <w:rPr>
                <w:sz w:val="21"/>
              </w:rPr>
              <w:t>12V</w:t>
            </w:r>
            <w:r>
              <w:rPr>
                <w:spacing w:val="-2"/>
                <w:sz w:val="21"/>
              </w:rPr>
              <w:t> </w:t>
            </w:r>
            <w:r>
              <w:rPr>
                <w:w w:val="115"/>
                <w:sz w:val="21"/>
              </w:rPr>
              <w:t>/</w:t>
            </w:r>
            <w:r>
              <w:rPr>
                <w:spacing w:val="-14"/>
                <w:w w:val="115"/>
                <w:sz w:val="21"/>
              </w:rPr>
              <w:t> </w:t>
            </w:r>
            <w:r>
              <w:rPr>
                <w:spacing w:val="-5"/>
                <w:sz w:val="21"/>
              </w:rPr>
              <w:t>POE</w:t>
            </w:r>
          </w:p>
        </w:tc>
      </w:tr>
      <w:tr>
        <w:trPr>
          <w:trHeight w:val="313" w:hRule="atLeast"/>
        </w:trPr>
        <w:tc>
          <w:tcPr>
            <w:tcW w:w="3682" w:type="dxa"/>
            <w:shd w:val="clear" w:color="auto" w:fill="D8D8D8"/>
          </w:tcPr>
          <w:p>
            <w:pPr>
              <w:pStyle w:val="TableParagraph"/>
              <w:spacing w:before="47"/>
              <w:rPr>
                <w:sz w:val="21"/>
              </w:rPr>
            </w:pPr>
            <w:r>
              <w:rPr>
                <w:w w:val="85"/>
                <w:sz w:val="21"/>
              </w:rPr>
              <w:t>POE</w:t>
            </w:r>
            <w:r>
              <w:rPr>
                <w:spacing w:val="4"/>
                <w:sz w:val="21"/>
              </w:rPr>
              <w:t> </w:t>
            </w:r>
            <w:r>
              <w:rPr>
                <w:spacing w:val="-2"/>
                <w:sz w:val="21"/>
              </w:rPr>
              <w:t>standard</w:t>
            </w:r>
          </w:p>
        </w:tc>
        <w:tc>
          <w:tcPr>
            <w:tcW w:w="5103" w:type="dxa"/>
            <w:shd w:val="clear" w:color="auto" w:fill="D8D8D8"/>
          </w:tcPr>
          <w:p>
            <w:pPr>
              <w:pStyle w:val="TableParagraph"/>
              <w:spacing w:before="47"/>
              <w:ind w:left="105"/>
              <w:rPr>
                <w:sz w:val="21"/>
              </w:rPr>
            </w:pPr>
            <w:r>
              <w:rPr>
                <w:spacing w:val="-2"/>
                <w:sz w:val="21"/>
              </w:rPr>
              <w:t>IEEE802.3af</w:t>
            </w:r>
          </w:p>
        </w:tc>
      </w:tr>
      <w:tr>
        <w:trPr>
          <w:trHeight w:val="311" w:hRule="atLeast"/>
        </w:trPr>
        <w:tc>
          <w:tcPr>
            <w:tcW w:w="3682" w:type="dxa"/>
            <w:shd w:val="clear" w:color="auto" w:fill="D8D8D8"/>
          </w:tcPr>
          <w:p>
            <w:pPr>
              <w:pStyle w:val="TableParagraph"/>
              <w:spacing w:before="45"/>
              <w:rPr>
                <w:sz w:val="21"/>
              </w:rPr>
            </w:pPr>
            <w:r>
              <w:rPr>
                <w:spacing w:val="-4"/>
                <w:sz w:val="21"/>
              </w:rPr>
              <w:t>Power</w:t>
            </w:r>
            <w:r>
              <w:rPr>
                <w:spacing w:val="-5"/>
                <w:sz w:val="21"/>
              </w:rPr>
              <w:t> </w:t>
            </w:r>
            <w:r>
              <w:rPr>
                <w:spacing w:val="-2"/>
                <w:sz w:val="21"/>
              </w:rPr>
              <w:t>Consumption</w:t>
            </w:r>
          </w:p>
        </w:tc>
        <w:tc>
          <w:tcPr>
            <w:tcW w:w="5103" w:type="dxa"/>
            <w:shd w:val="clear" w:color="auto" w:fill="D8D8D8"/>
          </w:tcPr>
          <w:p>
            <w:pPr>
              <w:pStyle w:val="TableParagraph"/>
              <w:spacing w:before="45"/>
              <w:ind w:left="105"/>
              <w:rPr>
                <w:sz w:val="21"/>
              </w:rPr>
            </w:pPr>
            <w:r>
              <w:rPr>
                <w:spacing w:val="-2"/>
                <w:sz w:val="21"/>
              </w:rPr>
              <w:t>10W(MAX)</w:t>
            </w:r>
          </w:p>
        </w:tc>
      </w:tr>
    </w:tbl>
    <w:p>
      <w:pPr>
        <w:spacing w:after="0"/>
        <w:rPr>
          <w:sz w:val="21"/>
        </w:rPr>
        <w:sectPr>
          <w:pgSz w:w="11910" w:h="16840"/>
          <w:pgMar w:header="0" w:footer="1234" w:top="1360" w:bottom="1420" w:left="480" w:right="140"/>
        </w:sectPr>
      </w:pPr>
    </w:p>
    <w:p>
      <w:pPr>
        <w:pStyle w:val="ListParagraph"/>
        <w:numPr>
          <w:ilvl w:val="0"/>
          <w:numId w:val="6"/>
        </w:numPr>
        <w:tabs>
          <w:tab w:pos="920" w:val="left" w:leader="none"/>
        </w:tabs>
        <w:spacing w:line="240" w:lineRule="auto" w:before="143" w:after="0"/>
        <w:ind w:left="919" w:right="0" w:hanging="421"/>
        <w:jc w:val="left"/>
        <w:rPr>
          <w:b/>
          <w:sz w:val="44"/>
        </w:rPr>
      </w:pPr>
      <w:r>
        <w:rPr>
          <w:b/>
          <w:sz w:val="44"/>
        </w:rPr>
        <w:t>Vue</w:t>
      </w:r>
      <w:r>
        <w:rPr>
          <w:b/>
          <w:spacing w:val="-30"/>
          <w:sz w:val="44"/>
        </w:rPr>
        <w:t> </w:t>
      </w:r>
      <w:r>
        <w:rPr>
          <w:b/>
          <w:spacing w:val="-2"/>
          <w:sz w:val="44"/>
        </w:rPr>
        <w:t>d’ensemble</w:t>
      </w:r>
    </w:p>
    <w:p>
      <w:pPr>
        <w:pStyle w:val="BodyText"/>
        <w:spacing w:before="1"/>
        <w:rPr>
          <w:b/>
          <w:sz w:val="48"/>
        </w:rPr>
      </w:pPr>
    </w:p>
    <w:p>
      <w:pPr>
        <w:pStyle w:val="Heading5"/>
      </w:pPr>
      <w:r>
        <w:rPr/>
        <w:t>À</w:t>
      </w:r>
      <w:r>
        <w:rPr>
          <w:spacing w:val="-15"/>
        </w:rPr>
        <w:t> </w:t>
      </w:r>
      <w:r>
        <w:rPr/>
        <w:t>propos</w:t>
      </w:r>
      <w:r>
        <w:rPr>
          <w:spacing w:val="-14"/>
        </w:rPr>
        <w:t> </w:t>
      </w:r>
      <w:r>
        <w:rPr/>
        <w:t>de</w:t>
      </w:r>
      <w:r>
        <w:rPr>
          <w:spacing w:val="-13"/>
        </w:rPr>
        <w:t> </w:t>
      </w:r>
      <w:r>
        <w:rPr/>
        <w:t>ce</w:t>
      </w:r>
      <w:r>
        <w:rPr>
          <w:spacing w:val="-14"/>
        </w:rPr>
        <w:t> </w:t>
      </w:r>
      <w:r>
        <w:rPr>
          <w:spacing w:val="-2"/>
        </w:rPr>
        <w:t>chapitre</w:t>
      </w:r>
    </w:p>
    <w:p>
      <w:pPr>
        <w:pStyle w:val="BodyText"/>
        <w:spacing w:before="213"/>
        <w:ind w:left="499"/>
      </w:pPr>
      <w:r>
        <w:rPr/>
        <w:t>Le</w:t>
      </w:r>
      <w:r>
        <w:rPr>
          <w:spacing w:val="-7"/>
        </w:rPr>
        <w:t> </w:t>
      </w:r>
      <w:r>
        <w:rPr/>
        <w:t>chapitre</w:t>
      </w:r>
      <w:r>
        <w:rPr>
          <w:spacing w:val="-7"/>
        </w:rPr>
        <w:t> </w:t>
      </w:r>
      <w:r>
        <w:rPr/>
        <w:t>sur</w:t>
      </w:r>
      <w:r>
        <w:rPr>
          <w:spacing w:val="-6"/>
        </w:rPr>
        <w:t> </w:t>
      </w:r>
      <w:r>
        <w:rPr/>
        <w:t>l’installation</w:t>
      </w:r>
      <w:r>
        <w:rPr>
          <w:spacing w:val="-5"/>
        </w:rPr>
        <w:t> </w:t>
      </w:r>
      <w:r>
        <w:rPr/>
        <w:t>donne</w:t>
      </w:r>
      <w:r>
        <w:rPr>
          <w:spacing w:val="-5"/>
        </w:rPr>
        <w:t> </w:t>
      </w:r>
      <w:r>
        <w:rPr/>
        <w:t>une</w:t>
      </w:r>
      <w:r>
        <w:rPr>
          <w:spacing w:val="-6"/>
        </w:rPr>
        <w:t> </w:t>
      </w:r>
      <w:r>
        <w:rPr/>
        <w:t>vue</w:t>
      </w:r>
      <w:r>
        <w:rPr>
          <w:spacing w:val="-6"/>
        </w:rPr>
        <w:t> </w:t>
      </w:r>
      <w:r>
        <w:rPr/>
        <w:t>d’ensemble</w:t>
      </w:r>
      <w:r>
        <w:rPr>
          <w:spacing w:val="-5"/>
        </w:rPr>
        <w:t> </w:t>
      </w:r>
      <w:r>
        <w:rPr/>
        <w:t>de</w:t>
      </w:r>
      <w:r>
        <w:rPr>
          <w:spacing w:val="-8"/>
        </w:rPr>
        <w:t> </w:t>
      </w:r>
      <w:r>
        <w:rPr/>
        <w:t>l’interface</w:t>
      </w:r>
      <w:r>
        <w:rPr>
          <w:spacing w:val="-8"/>
        </w:rPr>
        <w:t> </w:t>
      </w:r>
      <w:r>
        <w:rPr/>
        <w:t>de</w:t>
      </w:r>
      <w:r>
        <w:rPr>
          <w:spacing w:val="-6"/>
        </w:rPr>
        <w:t> </w:t>
      </w:r>
      <w:r>
        <w:rPr>
          <w:spacing w:val="-2"/>
        </w:rPr>
        <w:t>WirelessMedia.</w:t>
      </w:r>
    </w:p>
    <w:p>
      <w:pPr>
        <w:pStyle w:val="BodyText"/>
        <w:rPr>
          <w:sz w:val="26"/>
        </w:rPr>
      </w:pPr>
    </w:p>
    <w:p>
      <w:pPr>
        <w:pStyle w:val="BodyText"/>
        <w:rPr>
          <w:sz w:val="26"/>
        </w:rPr>
      </w:pPr>
    </w:p>
    <w:p>
      <w:pPr>
        <w:pStyle w:val="BodyText"/>
        <w:spacing w:before="1"/>
        <w:rPr>
          <w:sz w:val="21"/>
        </w:rPr>
      </w:pPr>
    </w:p>
    <w:p>
      <w:pPr>
        <w:pStyle w:val="Heading5"/>
      </w:pPr>
      <w:r>
        <w:rPr>
          <w:spacing w:val="-2"/>
        </w:rPr>
        <w:t>Aperçu</w:t>
      </w:r>
    </w:p>
    <w:p>
      <w:pPr>
        <w:pStyle w:val="ListParagraph"/>
        <w:numPr>
          <w:ilvl w:val="0"/>
          <w:numId w:val="7"/>
        </w:numPr>
        <w:tabs>
          <w:tab w:pos="1219" w:val="left" w:leader="none"/>
          <w:tab w:pos="1220" w:val="left" w:leader="none"/>
        </w:tabs>
        <w:spacing w:line="240" w:lineRule="auto" w:before="213" w:after="0"/>
        <w:ind w:left="1219" w:right="0" w:hanging="721"/>
        <w:jc w:val="left"/>
        <w:rPr>
          <w:sz w:val="20"/>
        </w:rPr>
      </w:pPr>
      <w:r>
        <w:rPr>
          <w:spacing w:val="-2"/>
          <w:sz w:val="20"/>
        </w:rPr>
        <w:t>Interface</w:t>
      </w:r>
      <w:r>
        <w:rPr>
          <w:spacing w:val="3"/>
          <w:sz w:val="20"/>
        </w:rPr>
        <w:t> </w:t>
      </w:r>
      <w:r>
        <w:rPr>
          <w:spacing w:val="-2"/>
          <w:sz w:val="20"/>
        </w:rPr>
        <w:t>matérielle</w:t>
      </w:r>
    </w:p>
    <w:p>
      <w:pPr>
        <w:pStyle w:val="ListParagraph"/>
        <w:numPr>
          <w:ilvl w:val="1"/>
          <w:numId w:val="7"/>
        </w:numPr>
        <w:tabs>
          <w:tab w:pos="1339" w:val="left" w:leader="none"/>
          <w:tab w:pos="1340" w:val="left" w:leader="none"/>
        </w:tabs>
        <w:spacing w:line="240" w:lineRule="auto" w:before="82" w:after="0"/>
        <w:ind w:left="1339" w:right="0" w:hanging="421"/>
        <w:jc w:val="left"/>
        <w:rPr>
          <w:sz w:val="20"/>
        </w:rPr>
      </w:pPr>
      <w:r>
        <w:rPr>
          <w:w w:val="90"/>
          <w:sz w:val="20"/>
        </w:rPr>
        <w:t>AVP-140</w:t>
      </w:r>
      <w:r>
        <w:rPr>
          <w:spacing w:val="19"/>
          <w:sz w:val="20"/>
        </w:rPr>
        <w:t> </w:t>
      </w:r>
      <w:r>
        <w:rPr>
          <w:w w:val="90"/>
          <w:sz w:val="20"/>
        </w:rPr>
        <w:t>Face</w:t>
      </w:r>
      <w:r>
        <w:rPr>
          <w:spacing w:val="15"/>
          <w:sz w:val="20"/>
        </w:rPr>
        <w:t> </w:t>
      </w:r>
      <w:r>
        <w:rPr>
          <w:spacing w:val="-4"/>
          <w:w w:val="90"/>
          <w:sz w:val="20"/>
        </w:rPr>
        <w:t>avant</w:t>
      </w:r>
    </w:p>
    <w:p>
      <w:pPr>
        <w:pStyle w:val="ListParagraph"/>
        <w:numPr>
          <w:ilvl w:val="1"/>
          <w:numId w:val="7"/>
        </w:numPr>
        <w:tabs>
          <w:tab w:pos="1339" w:val="left" w:leader="none"/>
          <w:tab w:pos="1340" w:val="left" w:leader="none"/>
        </w:tabs>
        <w:spacing w:line="240" w:lineRule="auto" w:before="81" w:after="0"/>
        <w:ind w:left="1339" w:right="0" w:hanging="421"/>
        <w:jc w:val="left"/>
        <w:rPr>
          <w:sz w:val="20"/>
        </w:rPr>
      </w:pPr>
      <w:r>
        <w:rPr>
          <w:w w:val="90"/>
          <w:sz w:val="20"/>
        </w:rPr>
        <w:t>AVP-140</w:t>
      </w:r>
      <w:r>
        <w:rPr>
          <w:spacing w:val="19"/>
          <w:sz w:val="20"/>
        </w:rPr>
        <w:t> </w:t>
      </w:r>
      <w:r>
        <w:rPr>
          <w:w w:val="90"/>
          <w:sz w:val="20"/>
        </w:rPr>
        <w:t>Face</w:t>
      </w:r>
      <w:r>
        <w:rPr>
          <w:spacing w:val="15"/>
          <w:sz w:val="20"/>
        </w:rPr>
        <w:t> </w:t>
      </w:r>
      <w:r>
        <w:rPr>
          <w:spacing w:val="-2"/>
          <w:w w:val="90"/>
          <w:sz w:val="20"/>
        </w:rPr>
        <w:t>arrière</w:t>
      </w:r>
    </w:p>
    <w:p>
      <w:pPr>
        <w:pStyle w:val="ListParagraph"/>
        <w:numPr>
          <w:ilvl w:val="1"/>
          <w:numId w:val="7"/>
        </w:numPr>
        <w:tabs>
          <w:tab w:pos="1339" w:val="left" w:leader="none"/>
          <w:tab w:pos="1340" w:val="left" w:leader="none"/>
        </w:tabs>
        <w:spacing w:line="240" w:lineRule="auto" w:before="82" w:after="0"/>
        <w:ind w:left="1339" w:right="0" w:hanging="421"/>
        <w:jc w:val="left"/>
        <w:rPr>
          <w:sz w:val="20"/>
        </w:rPr>
      </w:pPr>
      <w:r>
        <w:rPr>
          <w:spacing w:val="-6"/>
          <w:sz w:val="20"/>
        </w:rPr>
        <w:t>DONG-HDMI/DONG-USBC/DONG-STICK</w:t>
      </w:r>
      <w:r>
        <w:rPr>
          <w:spacing w:val="16"/>
          <w:sz w:val="20"/>
        </w:rPr>
        <w:t> </w:t>
      </w:r>
      <w:r>
        <w:rPr>
          <w:spacing w:val="-6"/>
          <w:sz w:val="20"/>
        </w:rPr>
        <w:t>Description</w:t>
      </w:r>
    </w:p>
    <w:p>
      <w:pPr>
        <w:pStyle w:val="ListParagraph"/>
        <w:numPr>
          <w:ilvl w:val="0"/>
          <w:numId w:val="7"/>
        </w:numPr>
        <w:tabs>
          <w:tab w:pos="1219" w:val="left" w:leader="none"/>
          <w:tab w:pos="1220" w:val="left" w:leader="none"/>
        </w:tabs>
        <w:spacing w:line="240" w:lineRule="auto" w:before="81" w:after="0"/>
        <w:ind w:left="1219" w:right="0" w:hanging="721"/>
        <w:jc w:val="left"/>
        <w:rPr>
          <w:sz w:val="20"/>
        </w:rPr>
      </w:pPr>
      <w:r>
        <w:rPr>
          <w:spacing w:val="-2"/>
          <w:sz w:val="20"/>
        </w:rPr>
        <w:t>Interface</w:t>
      </w:r>
      <w:r>
        <w:rPr>
          <w:spacing w:val="3"/>
          <w:sz w:val="20"/>
        </w:rPr>
        <w:t> </w:t>
      </w:r>
      <w:r>
        <w:rPr>
          <w:spacing w:val="-2"/>
          <w:sz w:val="20"/>
        </w:rPr>
        <w:t>logicielle</w:t>
      </w:r>
    </w:p>
    <w:p>
      <w:pPr>
        <w:pStyle w:val="BodyText"/>
        <w:tabs>
          <w:tab w:pos="1219" w:val="left" w:leader="none"/>
        </w:tabs>
        <w:spacing w:before="82"/>
        <w:ind w:left="859"/>
      </w:pPr>
      <w:r>
        <w:rPr>
          <w:spacing w:val="-10"/>
          <w:w w:val="105"/>
        </w:rPr>
        <w:t>-</w:t>
      </w:r>
      <w:r>
        <w:rPr/>
        <w:tab/>
      </w:r>
      <w:r>
        <w:rPr>
          <w:w w:val="90"/>
        </w:rPr>
        <w:t>Écran</w:t>
      </w:r>
      <w:r>
        <w:rPr>
          <w:spacing w:val="-1"/>
          <w:w w:val="105"/>
        </w:rPr>
        <w:t> </w:t>
      </w:r>
      <w:r>
        <w:rPr>
          <w:spacing w:val="-2"/>
          <w:w w:val="105"/>
        </w:rPr>
        <w:t>d’accueil</w:t>
      </w:r>
    </w:p>
    <w:p>
      <w:pPr>
        <w:pStyle w:val="BodyText"/>
        <w:rPr>
          <w:sz w:val="36"/>
        </w:rPr>
      </w:pPr>
    </w:p>
    <w:p>
      <w:pPr>
        <w:pStyle w:val="Heading2"/>
        <w:numPr>
          <w:ilvl w:val="1"/>
          <w:numId w:val="6"/>
        </w:numPr>
        <w:tabs>
          <w:tab w:pos="1220" w:val="left" w:leader="none"/>
        </w:tabs>
        <w:spacing w:line="240" w:lineRule="auto" w:before="0" w:after="0"/>
        <w:ind w:left="1219" w:right="0" w:hanging="721"/>
        <w:jc w:val="left"/>
      </w:pPr>
      <w:r>
        <w:rPr/>
        <w:t>Vue</w:t>
      </w:r>
      <w:r>
        <w:rPr>
          <w:spacing w:val="-11"/>
        </w:rPr>
        <w:t> </w:t>
      </w:r>
      <w:r>
        <w:rPr>
          <w:spacing w:val="-2"/>
        </w:rPr>
        <w:t>globale</w:t>
      </w:r>
    </w:p>
    <w:p>
      <w:pPr>
        <w:pStyle w:val="BodyText"/>
        <w:spacing w:before="7"/>
        <w:rPr>
          <w:b/>
          <w:sz w:val="42"/>
        </w:rPr>
      </w:pPr>
    </w:p>
    <w:p>
      <w:pPr>
        <w:pStyle w:val="Heading3"/>
        <w:numPr>
          <w:ilvl w:val="2"/>
          <w:numId w:val="6"/>
        </w:numPr>
        <w:tabs>
          <w:tab w:pos="1579" w:val="left" w:leader="none"/>
          <w:tab w:pos="1580" w:val="left" w:leader="none"/>
        </w:tabs>
        <w:spacing w:line="240" w:lineRule="auto" w:before="0" w:after="0"/>
        <w:ind w:left="1579" w:right="0" w:hanging="1081"/>
        <w:jc w:val="left"/>
      </w:pPr>
      <w:r>
        <w:rPr>
          <w:spacing w:val="-2"/>
        </w:rPr>
        <w:t>AVP-140</w:t>
      </w:r>
      <w:r>
        <w:rPr>
          <w:spacing w:val="-17"/>
        </w:rPr>
        <w:t> </w:t>
      </w:r>
      <w:r>
        <w:rPr>
          <w:spacing w:val="-2"/>
        </w:rPr>
        <w:t>Face</w:t>
      </w:r>
      <w:r>
        <w:rPr>
          <w:spacing w:val="-18"/>
        </w:rPr>
        <w:t> </w:t>
      </w:r>
      <w:r>
        <w:rPr>
          <w:spacing w:val="-4"/>
        </w:rPr>
        <w:t>avant</w:t>
      </w:r>
    </w:p>
    <w:p>
      <w:pPr>
        <w:pStyle w:val="BodyText"/>
        <w:rPr>
          <w:b/>
        </w:rPr>
      </w:pPr>
    </w:p>
    <w:p>
      <w:pPr>
        <w:pStyle w:val="BodyText"/>
        <w:spacing w:before="3"/>
        <w:rPr>
          <w:b/>
          <w:sz w:val="21"/>
        </w:rPr>
      </w:pPr>
      <w:r>
        <w:rPr/>
        <w:drawing>
          <wp:anchor distT="0" distB="0" distL="0" distR="0" allowOverlap="1" layoutInCell="1" locked="0" behindDoc="0" simplePos="0" relativeHeight="5">
            <wp:simplePos x="0" y="0"/>
            <wp:positionH relativeFrom="page">
              <wp:posOffset>1267946</wp:posOffset>
            </wp:positionH>
            <wp:positionV relativeFrom="paragraph">
              <wp:posOffset>170484</wp:posOffset>
            </wp:positionV>
            <wp:extent cx="5028483" cy="396240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028483" cy="3962400"/>
                    </a:xfrm>
                    <a:prstGeom prst="rect">
                      <a:avLst/>
                    </a:prstGeom>
                  </pic:spPr>
                </pic:pic>
              </a:graphicData>
            </a:graphic>
          </wp:anchor>
        </w:drawing>
      </w:r>
    </w:p>
    <w:p>
      <w:pPr>
        <w:spacing w:after="0"/>
        <w:rPr>
          <w:sz w:val="21"/>
        </w:rPr>
        <w:sectPr>
          <w:pgSz w:w="11910" w:h="16840"/>
          <w:pgMar w:header="0" w:footer="1234" w:top="1360" w:bottom="1420" w:left="480" w:right="140"/>
        </w:sectPr>
      </w:pPr>
    </w:p>
    <w:tbl>
      <w:tblPr>
        <w:tblW w:w="0" w:type="auto"/>
        <w:jc w:val="left"/>
        <w:tblInd w:w="1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4"/>
        <w:gridCol w:w="2870"/>
        <w:gridCol w:w="4536"/>
      </w:tblGrid>
      <w:tr>
        <w:trPr>
          <w:trHeight w:val="312" w:hRule="atLeast"/>
        </w:trPr>
        <w:tc>
          <w:tcPr>
            <w:tcW w:w="674" w:type="dxa"/>
            <w:tcBorders>
              <w:top w:val="nil"/>
              <w:left w:val="nil"/>
              <w:bottom w:val="nil"/>
              <w:right w:val="nil"/>
            </w:tcBorders>
            <w:shd w:val="clear" w:color="auto" w:fill="D8D8D8"/>
          </w:tcPr>
          <w:p>
            <w:pPr>
              <w:pStyle w:val="TableParagraph"/>
              <w:spacing w:before="52"/>
              <w:ind w:left="230"/>
              <w:rPr>
                <w:b/>
                <w:sz w:val="20"/>
              </w:rPr>
            </w:pPr>
            <w:r>
              <w:rPr>
                <w:b/>
                <w:spacing w:val="-5"/>
                <w:w w:val="105"/>
                <w:sz w:val="20"/>
              </w:rPr>
              <w:t>ID</w:t>
            </w:r>
          </w:p>
        </w:tc>
        <w:tc>
          <w:tcPr>
            <w:tcW w:w="2870" w:type="dxa"/>
            <w:tcBorders>
              <w:top w:val="nil"/>
              <w:left w:val="nil"/>
              <w:bottom w:val="nil"/>
              <w:right w:val="nil"/>
            </w:tcBorders>
            <w:shd w:val="clear" w:color="auto" w:fill="D8D8D8"/>
          </w:tcPr>
          <w:p>
            <w:pPr>
              <w:pStyle w:val="TableParagraph"/>
              <w:spacing w:before="52"/>
              <w:ind w:left="1150" w:right="1150"/>
              <w:jc w:val="center"/>
              <w:rPr>
                <w:b/>
                <w:sz w:val="20"/>
              </w:rPr>
            </w:pPr>
            <w:r>
              <w:rPr>
                <w:b/>
                <w:spacing w:val="-4"/>
                <w:sz w:val="20"/>
              </w:rPr>
              <w:t>Name</w:t>
            </w:r>
          </w:p>
        </w:tc>
        <w:tc>
          <w:tcPr>
            <w:tcW w:w="4536" w:type="dxa"/>
            <w:tcBorders>
              <w:top w:val="nil"/>
              <w:left w:val="nil"/>
              <w:bottom w:val="nil"/>
              <w:right w:val="nil"/>
            </w:tcBorders>
            <w:shd w:val="clear" w:color="auto" w:fill="D8D8D8"/>
          </w:tcPr>
          <w:p>
            <w:pPr>
              <w:pStyle w:val="TableParagraph"/>
              <w:spacing w:before="52"/>
              <w:ind w:left="1708" w:right="1708"/>
              <w:jc w:val="center"/>
              <w:rPr>
                <w:b/>
                <w:sz w:val="20"/>
              </w:rPr>
            </w:pPr>
            <w:r>
              <w:rPr>
                <w:b/>
                <w:spacing w:val="-2"/>
                <w:sz w:val="20"/>
              </w:rPr>
              <w:t>Description</w:t>
            </w:r>
          </w:p>
        </w:tc>
      </w:tr>
      <w:tr>
        <w:trPr>
          <w:trHeight w:val="935" w:hRule="atLeast"/>
        </w:trPr>
        <w:tc>
          <w:tcPr>
            <w:tcW w:w="674" w:type="dxa"/>
            <w:tcBorders>
              <w:top w:val="nil"/>
              <w:left w:val="nil"/>
              <w:right w:val="single" w:sz="4" w:space="0" w:color="000000"/>
            </w:tcBorders>
          </w:tcPr>
          <w:p>
            <w:pPr>
              <w:pStyle w:val="TableParagraph"/>
              <w:spacing w:before="7"/>
              <w:ind w:left="0"/>
              <w:rPr>
                <w:b/>
                <w:sz w:val="31"/>
              </w:rPr>
            </w:pPr>
          </w:p>
          <w:p>
            <w:pPr>
              <w:pStyle w:val="TableParagraph"/>
              <w:spacing w:before="1"/>
              <w:ind w:left="283"/>
              <w:rPr>
                <w:sz w:val="20"/>
              </w:rPr>
            </w:pPr>
            <w:r>
              <w:rPr>
                <w:w w:val="96"/>
                <w:sz w:val="20"/>
              </w:rPr>
              <w:t>1</w:t>
            </w:r>
          </w:p>
        </w:tc>
        <w:tc>
          <w:tcPr>
            <w:tcW w:w="2870" w:type="dxa"/>
            <w:tcBorders>
              <w:top w:val="nil"/>
              <w:left w:val="single" w:sz="4" w:space="0" w:color="000000"/>
              <w:right w:val="single" w:sz="4" w:space="0" w:color="000000"/>
            </w:tcBorders>
          </w:tcPr>
          <w:p>
            <w:pPr>
              <w:pStyle w:val="TableParagraph"/>
              <w:spacing w:before="7"/>
              <w:ind w:left="0"/>
              <w:rPr>
                <w:b/>
                <w:sz w:val="31"/>
              </w:rPr>
            </w:pPr>
          </w:p>
          <w:p>
            <w:pPr>
              <w:pStyle w:val="TableParagraph"/>
              <w:spacing w:before="1"/>
              <w:ind w:left="106"/>
              <w:rPr>
                <w:sz w:val="20"/>
              </w:rPr>
            </w:pPr>
            <w:r>
              <w:rPr>
                <w:spacing w:val="-4"/>
                <w:sz w:val="20"/>
              </w:rPr>
              <w:t>Connecteur</w:t>
            </w:r>
            <w:r>
              <w:rPr>
                <w:spacing w:val="-10"/>
                <w:sz w:val="20"/>
              </w:rPr>
              <w:t> </w:t>
            </w:r>
            <w:r>
              <w:rPr>
                <w:spacing w:val="-4"/>
                <w:sz w:val="20"/>
              </w:rPr>
              <w:t>USB</w:t>
            </w:r>
            <w:r>
              <w:rPr>
                <w:spacing w:val="-9"/>
                <w:sz w:val="20"/>
              </w:rPr>
              <w:t> </w:t>
            </w:r>
            <w:r>
              <w:rPr>
                <w:spacing w:val="-4"/>
                <w:sz w:val="20"/>
              </w:rPr>
              <w:t>A</w:t>
            </w:r>
            <w:r>
              <w:rPr>
                <w:spacing w:val="-7"/>
                <w:sz w:val="20"/>
              </w:rPr>
              <w:t> </w:t>
            </w:r>
            <w:r>
              <w:rPr>
                <w:spacing w:val="-4"/>
                <w:sz w:val="20"/>
              </w:rPr>
              <w:t>à</w:t>
            </w:r>
            <w:r>
              <w:rPr>
                <w:spacing w:val="-10"/>
                <w:sz w:val="20"/>
              </w:rPr>
              <w:t> </w:t>
            </w:r>
            <w:r>
              <w:rPr>
                <w:spacing w:val="-4"/>
                <w:sz w:val="20"/>
              </w:rPr>
              <w:t>l’avant</w:t>
            </w:r>
          </w:p>
        </w:tc>
        <w:tc>
          <w:tcPr>
            <w:tcW w:w="4536" w:type="dxa"/>
            <w:tcBorders>
              <w:top w:val="nil"/>
              <w:left w:val="single" w:sz="4" w:space="0" w:color="000000"/>
              <w:right w:val="nil"/>
            </w:tcBorders>
          </w:tcPr>
          <w:p>
            <w:pPr>
              <w:pStyle w:val="TableParagraph"/>
              <w:spacing w:before="52"/>
              <w:ind w:left="103"/>
              <w:rPr>
                <w:sz w:val="20"/>
              </w:rPr>
            </w:pPr>
            <w:r>
              <w:rPr>
                <w:sz w:val="20"/>
              </w:rPr>
              <w:t>Port</w:t>
            </w:r>
            <w:r>
              <w:rPr>
                <w:spacing w:val="-10"/>
                <w:sz w:val="20"/>
              </w:rPr>
              <w:t> </w:t>
            </w:r>
            <w:r>
              <w:rPr>
                <w:sz w:val="20"/>
              </w:rPr>
              <w:t>USB,</w:t>
            </w:r>
            <w:r>
              <w:rPr>
                <w:spacing w:val="-10"/>
                <w:sz w:val="20"/>
              </w:rPr>
              <w:t> </w:t>
            </w:r>
            <w:r>
              <w:rPr>
                <w:sz w:val="20"/>
              </w:rPr>
              <w:t>pour</w:t>
            </w:r>
            <w:r>
              <w:rPr>
                <w:spacing w:val="-10"/>
                <w:sz w:val="20"/>
              </w:rPr>
              <w:t> </w:t>
            </w:r>
            <w:r>
              <w:rPr>
                <w:sz w:val="20"/>
              </w:rPr>
              <w:t>l'appairage</w:t>
            </w:r>
            <w:r>
              <w:rPr>
                <w:spacing w:val="-8"/>
                <w:sz w:val="20"/>
              </w:rPr>
              <w:t> </w:t>
            </w:r>
            <w:r>
              <w:rPr>
                <w:sz w:val="20"/>
              </w:rPr>
              <w:t>du</w:t>
            </w:r>
            <w:r>
              <w:rPr>
                <w:spacing w:val="-11"/>
                <w:sz w:val="20"/>
              </w:rPr>
              <w:t> </w:t>
            </w:r>
            <w:r>
              <w:rPr>
                <w:sz w:val="20"/>
              </w:rPr>
              <w:t>dongle,</w:t>
            </w:r>
            <w:r>
              <w:rPr>
                <w:spacing w:val="-10"/>
                <w:sz w:val="20"/>
              </w:rPr>
              <w:t> </w:t>
            </w:r>
            <w:r>
              <w:rPr>
                <w:spacing w:val="-5"/>
                <w:sz w:val="20"/>
              </w:rPr>
              <w:t>le</w:t>
            </w:r>
          </w:p>
          <w:p>
            <w:pPr>
              <w:pStyle w:val="TableParagraph"/>
              <w:spacing w:before="6"/>
              <w:ind w:left="0"/>
              <w:rPr>
                <w:b/>
                <w:sz w:val="20"/>
              </w:rPr>
            </w:pPr>
          </w:p>
          <w:p>
            <w:pPr>
              <w:pStyle w:val="TableParagraph"/>
              <w:ind w:left="103"/>
              <w:rPr>
                <w:sz w:val="20"/>
              </w:rPr>
            </w:pPr>
            <w:r>
              <w:rPr>
                <w:spacing w:val="-2"/>
                <w:sz w:val="20"/>
              </w:rPr>
              <w:t>contrôle</w:t>
            </w:r>
            <w:r>
              <w:rPr>
                <w:spacing w:val="-5"/>
                <w:sz w:val="20"/>
              </w:rPr>
              <w:t> </w:t>
            </w:r>
            <w:r>
              <w:rPr>
                <w:spacing w:val="-2"/>
                <w:sz w:val="20"/>
              </w:rPr>
              <w:t>de la</w:t>
            </w:r>
            <w:r>
              <w:rPr>
                <w:spacing w:val="-4"/>
                <w:sz w:val="20"/>
              </w:rPr>
              <w:t> </w:t>
            </w:r>
            <w:r>
              <w:rPr>
                <w:spacing w:val="-2"/>
                <w:sz w:val="20"/>
              </w:rPr>
              <w:t>souris,</w:t>
            </w:r>
            <w:r>
              <w:rPr>
                <w:spacing w:val="-4"/>
                <w:sz w:val="20"/>
              </w:rPr>
              <w:t> </w:t>
            </w:r>
            <w:r>
              <w:rPr>
                <w:spacing w:val="-2"/>
                <w:sz w:val="20"/>
              </w:rPr>
              <w:t>l'écran</w:t>
            </w:r>
            <w:r>
              <w:rPr>
                <w:spacing w:val="-3"/>
                <w:sz w:val="20"/>
              </w:rPr>
              <w:t> </w:t>
            </w:r>
            <w:r>
              <w:rPr>
                <w:spacing w:val="-2"/>
                <w:sz w:val="20"/>
              </w:rPr>
              <w:t>tactile</w:t>
            </w:r>
            <w:r>
              <w:rPr>
                <w:spacing w:val="-5"/>
                <w:sz w:val="20"/>
              </w:rPr>
              <w:t> </w:t>
            </w:r>
            <w:r>
              <w:rPr>
                <w:spacing w:val="-2"/>
                <w:sz w:val="20"/>
              </w:rPr>
              <w:t>USB,</w:t>
            </w:r>
            <w:r>
              <w:rPr>
                <w:spacing w:val="-4"/>
                <w:sz w:val="20"/>
              </w:rPr>
              <w:t> etc.</w:t>
            </w:r>
          </w:p>
        </w:tc>
      </w:tr>
      <w:tr>
        <w:trPr>
          <w:trHeight w:val="935" w:hRule="atLeast"/>
        </w:trPr>
        <w:tc>
          <w:tcPr>
            <w:tcW w:w="674" w:type="dxa"/>
            <w:tcBorders>
              <w:left w:val="nil"/>
              <w:bottom w:val="single" w:sz="4" w:space="0" w:color="000000"/>
              <w:right w:val="single" w:sz="4" w:space="0" w:color="000000"/>
            </w:tcBorders>
          </w:tcPr>
          <w:p>
            <w:pPr>
              <w:pStyle w:val="TableParagraph"/>
              <w:spacing w:before="7"/>
              <w:ind w:left="0"/>
              <w:rPr>
                <w:b/>
                <w:sz w:val="31"/>
              </w:rPr>
            </w:pPr>
          </w:p>
          <w:p>
            <w:pPr>
              <w:pStyle w:val="TableParagraph"/>
              <w:ind w:left="283"/>
              <w:rPr>
                <w:sz w:val="20"/>
              </w:rPr>
            </w:pPr>
            <w:r>
              <w:rPr>
                <w:w w:val="96"/>
                <w:sz w:val="20"/>
              </w:rPr>
              <w:t>2</w:t>
            </w:r>
          </w:p>
        </w:tc>
        <w:tc>
          <w:tcPr>
            <w:tcW w:w="2870" w:type="dxa"/>
            <w:tcBorders>
              <w:left w:val="single" w:sz="4" w:space="0" w:color="000000"/>
              <w:bottom w:val="single" w:sz="4" w:space="0" w:color="000000"/>
              <w:right w:val="single" w:sz="4" w:space="0" w:color="000000"/>
            </w:tcBorders>
          </w:tcPr>
          <w:p>
            <w:pPr>
              <w:pStyle w:val="TableParagraph"/>
              <w:spacing w:line="470" w:lineRule="exact"/>
              <w:ind w:left="105" w:right="48"/>
              <w:rPr>
                <w:sz w:val="20"/>
              </w:rPr>
            </w:pPr>
            <w:r>
              <w:rPr>
                <w:spacing w:val="-2"/>
                <w:w w:val="105"/>
                <w:sz w:val="20"/>
              </w:rPr>
              <w:t>Connecteur</w:t>
            </w:r>
            <w:r>
              <w:rPr>
                <w:spacing w:val="-13"/>
                <w:w w:val="105"/>
                <w:sz w:val="20"/>
              </w:rPr>
              <w:t> </w:t>
            </w:r>
            <w:r>
              <w:rPr>
                <w:spacing w:val="-2"/>
                <w:w w:val="105"/>
                <w:sz w:val="20"/>
              </w:rPr>
              <w:t>Type-C</w:t>
            </w:r>
            <w:r>
              <w:rPr>
                <w:spacing w:val="5"/>
                <w:w w:val="105"/>
                <w:sz w:val="20"/>
              </w:rPr>
              <w:t> </w:t>
            </w:r>
            <w:r>
              <w:rPr>
                <w:spacing w:val="-2"/>
                <w:w w:val="105"/>
                <w:sz w:val="20"/>
              </w:rPr>
              <w:t>à</w:t>
            </w:r>
            <w:r>
              <w:rPr>
                <w:spacing w:val="-57"/>
                <w:w w:val="220"/>
                <w:sz w:val="20"/>
              </w:rPr>
              <w:t> </w:t>
            </w:r>
            <w:r>
              <w:rPr>
                <w:spacing w:val="-3"/>
                <w:w w:val="50"/>
                <w:sz w:val="20"/>
              </w:rPr>
              <w:t>l</w:t>
            </w:r>
            <w:r>
              <w:rPr>
                <w:spacing w:val="-1"/>
                <w:w w:val="390"/>
                <w:sz w:val="20"/>
              </w:rPr>
              <w:t>’</w:t>
            </w:r>
            <w:r>
              <w:rPr>
                <w:spacing w:val="-2"/>
                <w:w w:val="220"/>
                <w:sz w:val="20"/>
              </w:rPr>
              <w:t> </w:t>
            </w:r>
            <w:r>
              <w:rPr>
                <w:spacing w:val="-2"/>
                <w:w w:val="105"/>
                <w:sz w:val="20"/>
              </w:rPr>
              <w:t>avant</w:t>
            </w:r>
          </w:p>
        </w:tc>
        <w:tc>
          <w:tcPr>
            <w:tcW w:w="4536" w:type="dxa"/>
            <w:tcBorders>
              <w:left w:val="single" w:sz="4" w:space="0" w:color="000000"/>
              <w:bottom w:val="single" w:sz="4" w:space="0" w:color="000000"/>
              <w:right w:val="nil"/>
            </w:tcBorders>
          </w:tcPr>
          <w:p>
            <w:pPr>
              <w:pStyle w:val="TableParagraph"/>
              <w:spacing w:before="7"/>
              <w:ind w:left="0"/>
              <w:rPr>
                <w:b/>
                <w:sz w:val="31"/>
              </w:rPr>
            </w:pPr>
          </w:p>
          <w:p>
            <w:pPr>
              <w:pStyle w:val="TableParagraph"/>
              <w:ind w:left="103"/>
              <w:rPr>
                <w:sz w:val="20"/>
              </w:rPr>
            </w:pPr>
            <w:r>
              <w:rPr>
                <w:sz w:val="20"/>
              </w:rPr>
              <w:t>Port</w:t>
            </w:r>
            <w:r>
              <w:rPr>
                <w:spacing w:val="-13"/>
                <w:sz w:val="20"/>
              </w:rPr>
              <w:t> </w:t>
            </w:r>
            <w:r>
              <w:rPr>
                <w:sz w:val="20"/>
              </w:rPr>
              <w:t>Type-C,</w:t>
            </w:r>
            <w:r>
              <w:rPr>
                <w:spacing w:val="-14"/>
                <w:sz w:val="20"/>
              </w:rPr>
              <w:t> </w:t>
            </w:r>
            <w:r>
              <w:rPr>
                <w:sz w:val="20"/>
              </w:rPr>
              <w:t>pour</w:t>
            </w:r>
            <w:r>
              <w:rPr>
                <w:spacing w:val="-12"/>
                <w:sz w:val="20"/>
              </w:rPr>
              <w:t> </w:t>
            </w:r>
            <w:r>
              <w:rPr>
                <w:sz w:val="20"/>
              </w:rPr>
              <w:t>l’appairage</w:t>
            </w:r>
            <w:r>
              <w:rPr>
                <w:spacing w:val="-13"/>
                <w:sz w:val="20"/>
              </w:rPr>
              <w:t> </w:t>
            </w:r>
            <w:r>
              <w:rPr>
                <w:sz w:val="20"/>
              </w:rPr>
              <w:t>des</w:t>
            </w:r>
            <w:r>
              <w:rPr>
                <w:spacing w:val="-14"/>
                <w:sz w:val="20"/>
              </w:rPr>
              <w:t> </w:t>
            </w:r>
            <w:r>
              <w:rPr>
                <w:spacing w:val="-2"/>
                <w:sz w:val="20"/>
              </w:rPr>
              <w:t>dongles.</w:t>
            </w:r>
          </w:p>
        </w:tc>
      </w:tr>
      <w:tr>
        <w:trPr>
          <w:trHeight w:val="834" w:hRule="atLeast"/>
        </w:trPr>
        <w:tc>
          <w:tcPr>
            <w:tcW w:w="674" w:type="dxa"/>
            <w:tcBorders>
              <w:top w:val="single" w:sz="4" w:space="0" w:color="000000"/>
              <w:left w:val="nil"/>
              <w:bottom w:val="single" w:sz="4" w:space="0" w:color="000000"/>
              <w:right w:val="single" w:sz="4" w:space="0" w:color="000000"/>
            </w:tcBorders>
          </w:tcPr>
          <w:p>
            <w:pPr>
              <w:pStyle w:val="TableParagraph"/>
              <w:spacing w:before="1"/>
              <w:ind w:left="0"/>
              <w:rPr>
                <w:b/>
                <w:sz w:val="27"/>
              </w:rPr>
            </w:pPr>
          </w:p>
          <w:p>
            <w:pPr>
              <w:pStyle w:val="TableParagraph"/>
              <w:ind w:left="283"/>
              <w:rPr>
                <w:sz w:val="20"/>
              </w:rPr>
            </w:pPr>
            <w:r>
              <w:rPr>
                <w:w w:val="96"/>
                <w:sz w:val="20"/>
              </w:rPr>
              <w:t>3</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spacing w:before="1"/>
              <w:ind w:left="0"/>
              <w:rPr>
                <w:b/>
                <w:sz w:val="27"/>
              </w:rPr>
            </w:pPr>
          </w:p>
          <w:p>
            <w:pPr>
              <w:pStyle w:val="TableParagraph"/>
              <w:ind w:left="106"/>
              <w:rPr>
                <w:sz w:val="20"/>
              </w:rPr>
            </w:pPr>
            <w:r>
              <w:rPr>
                <w:sz w:val="20"/>
              </w:rPr>
              <w:t>Bouton</w:t>
            </w:r>
            <w:r>
              <w:rPr>
                <w:spacing w:val="3"/>
                <w:sz w:val="20"/>
              </w:rPr>
              <w:t> </w:t>
            </w:r>
            <w:r>
              <w:rPr>
                <w:spacing w:val="-2"/>
                <w:sz w:val="20"/>
              </w:rPr>
              <w:t>d’alimentation</w:t>
            </w:r>
          </w:p>
        </w:tc>
        <w:tc>
          <w:tcPr>
            <w:tcW w:w="4536" w:type="dxa"/>
            <w:tcBorders>
              <w:top w:val="single" w:sz="4" w:space="0" w:color="000000"/>
              <w:left w:val="single" w:sz="4" w:space="0" w:color="000000"/>
              <w:bottom w:val="single" w:sz="4" w:space="0" w:color="000000"/>
              <w:right w:val="nil"/>
            </w:tcBorders>
          </w:tcPr>
          <w:p>
            <w:pPr>
              <w:pStyle w:val="TableParagraph"/>
              <w:spacing w:before="1"/>
              <w:ind w:left="0"/>
              <w:rPr>
                <w:b/>
                <w:sz w:val="27"/>
              </w:rPr>
            </w:pPr>
          </w:p>
          <w:p>
            <w:pPr>
              <w:pStyle w:val="TableParagraph"/>
              <w:ind w:left="104"/>
              <w:rPr>
                <w:sz w:val="20"/>
              </w:rPr>
            </w:pPr>
            <w:r>
              <w:rPr>
                <w:sz w:val="20"/>
              </w:rPr>
              <w:t>Allumez</w:t>
            </w:r>
            <w:r>
              <w:rPr>
                <w:spacing w:val="-7"/>
                <w:sz w:val="20"/>
              </w:rPr>
              <w:t> </w:t>
            </w:r>
            <w:r>
              <w:rPr>
                <w:sz w:val="20"/>
              </w:rPr>
              <w:t>ou</w:t>
            </w:r>
            <w:r>
              <w:rPr>
                <w:spacing w:val="-6"/>
                <w:sz w:val="20"/>
              </w:rPr>
              <w:t> </w:t>
            </w:r>
            <w:r>
              <w:rPr>
                <w:sz w:val="20"/>
              </w:rPr>
              <w:t>éteignez</w:t>
            </w:r>
            <w:r>
              <w:rPr>
                <w:spacing w:val="-6"/>
                <w:sz w:val="20"/>
              </w:rPr>
              <w:t> </w:t>
            </w:r>
            <w:r>
              <w:rPr>
                <w:spacing w:val="-2"/>
                <w:sz w:val="20"/>
              </w:rPr>
              <w:t>l’appareil.</w:t>
            </w:r>
          </w:p>
        </w:tc>
      </w:tr>
      <w:tr>
        <w:trPr>
          <w:trHeight w:val="1249" w:hRule="atLeast"/>
        </w:trPr>
        <w:tc>
          <w:tcPr>
            <w:tcW w:w="674" w:type="dxa"/>
            <w:tcBorders>
              <w:top w:val="single" w:sz="4" w:space="0" w:color="000000"/>
              <w:left w:val="nil"/>
              <w:right w:val="single" w:sz="4" w:space="0" w:color="000000"/>
            </w:tcBorders>
          </w:tcPr>
          <w:p>
            <w:pPr>
              <w:pStyle w:val="TableParagraph"/>
              <w:ind w:left="0"/>
              <w:rPr>
                <w:b/>
                <w:sz w:val="26"/>
              </w:rPr>
            </w:pPr>
          </w:p>
          <w:p>
            <w:pPr>
              <w:pStyle w:val="TableParagraph"/>
              <w:spacing w:before="223"/>
              <w:ind w:left="283"/>
              <w:rPr>
                <w:sz w:val="20"/>
              </w:rPr>
            </w:pPr>
            <w:r>
              <w:rPr>
                <w:w w:val="96"/>
                <w:sz w:val="20"/>
              </w:rPr>
              <w:t>4</w:t>
            </w:r>
          </w:p>
        </w:tc>
        <w:tc>
          <w:tcPr>
            <w:tcW w:w="2870" w:type="dxa"/>
            <w:tcBorders>
              <w:top w:val="single" w:sz="4" w:space="0" w:color="000000"/>
              <w:left w:val="single" w:sz="4" w:space="0" w:color="000000"/>
              <w:right w:val="single" w:sz="4" w:space="0" w:color="000000"/>
            </w:tcBorders>
          </w:tcPr>
          <w:p>
            <w:pPr>
              <w:pStyle w:val="TableParagraph"/>
              <w:ind w:left="0"/>
              <w:rPr>
                <w:b/>
                <w:sz w:val="26"/>
              </w:rPr>
            </w:pPr>
          </w:p>
          <w:p>
            <w:pPr>
              <w:pStyle w:val="TableParagraph"/>
              <w:spacing w:before="223"/>
              <w:ind w:left="106"/>
              <w:rPr>
                <w:sz w:val="20"/>
              </w:rPr>
            </w:pPr>
            <w:r>
              <w:rPr>
                <w:spacing w:val="-2"/>
                <w:sz w:val="20"/>
              </w:rPr>
              <w:t>Indicateur</w:t>
            </w:r>
            <w:r>
              <w:rPr>
                <w:spacing w:val="1"/>
                <w:sz w:val="20"/>
              </w:rPr>
              <w:t> </w:t>
            </w:r>
            <w:r>
              <w:rPr>
                <w:spacing w:val="-2"/>
                <w:sz w:val="20"/>
              </w:rPr>
              <w:t>LED</w:t>
            </w:r>
            <w:r>
              <w:rPr>
                <w:sz w:val="20"/>
              </w:rPr>
              <w:t> </w:t>
            </w:r>
            <w:r>
              <w:rPr>
                <w:spacing w:val="-2"/>
                <w:sz w:val="20"/>
              </w:rPr>
              <w:t>rétro-éclairé</w:t>
            </w:r>
          </w:p>
        </w:tc>
        <w:tc>
          <w:tcPr>
            <w:tcW w:w="4536" w:type="dxa"/>
            <w:tcBorders>
              <w:top w:val="single" w:sz="4" w:space="0" w:color="000000"/>
              <w:left w:val="single" w:sz="4" w:space="0" w:color="000000"/>
              <w:right w:val="nil"/>
            </w:tcBorders>
          </w:tcPr>
          <w:p>
            <w:pPr>
              <w:pStyle w:val="TableParagraph"/>
              <w:spacing w:line="326" w:lineRule="auto" w:before="54"/>
              <w:ind w:left="103"/>
              <w:rPr>
                <w:sz w:val="20"/>
              </w:rPr>
            </w:pPr>
            <w:r>
              <w:rPr>
                <w:sz w:val="20"/>
              </w:rPr>
              <w:t>L’initialisation indique ROUGE, la mise sous tension</w:t>
            </w:r>
            <w:r>
              <w:rPr>
                <w:spacing w:val="-14"/>
                <w:sz w:val="20"/>
              </w:rPr>
              <w:t> </w:t>
            </w:r>
            <w:r>
              <w:rPr>
                <w:sz w:val="20"/>
              </w:rPr>
              <w:t>indique</w:t>
            </w:r>
            <w:r>
              <w:rPr>
                <w:spacing w:val="-14"/>
                <w:sz w:val="20"/>
              </w:rPr>
              <w:t> </w:t>
            </w:r>
            <w:r>
              <w:rPr>
                <w:sz w:val="20"/>
              </w:rPr>
              <w:t>que</w:t>
            </w:r>
            <w:r>
              <w:rPr>
                <w:spacing w:val="-14"/>
                <w:sz w:val="20"/>
              </w:rPr>
              <w:t> </w:t>
            </w:r>
            <w:r>
              <w:rPr>
                <w:sz w:val="20"/>
              </w:rPr>
              <w:t>le</w:t>
            </w:r>
            <w:r>
              <w:rPr>
                <w:spacing w:val="-14"/>
                <w:sz w:val="20"/>
              </w:rPr>
              <w:t> </w:t>
            </w:r>
            <w:r>
              <w:rPr>
                <w:sz w:val="20"/>
              </w:rPr>
              <w:t>VERT</w:t>
            </w:r>
            <w:r>
              <w:rPr>
                <w:spacing w:val="-14"/>
                <w:sz w:val="20"/>
              </w:rPr>
              <w:t> </w:t>
            </w:r>
            <w:r>
              <w:rPr>
                <w:sz w:val="20"/>
              </w:rPr>
              <w:t>clignote,</w:t>
            </w:r>
            <w:r>
              <w:rPr>
                <w:spacing w:val="-14"/>
                <w:sz w:val="20"/>
              </w:rPr>
              <w:t> </w:t>
            </w:r>
            <w:r>
              <w:rPr>
                <w:sz w:val="20"/>
              </w:rPr>
              <w:t>«</w:t>
            </w:r>
            <w:r>
              <w:rPr>
                <w:spacing w:val="-14"/>
                <w:sz w:val="20"/>
              </w:rPr>
              <w:t> </w:t>
            </w:r>
            <w:r>
              <w:rPr>
                <w:sz w:val="20"/>
              </w:rPr>
              <w:t>Prêt</w:t>
            </w:r>
            <w:r>
              <w:rPr>
                <w:spacing w:val="-14"/>
                <w:sz w:val="20"/>
              </w:rPr>
              <w:t> </w:t>
            </w:r>
            <w:r>
              <w:rPr>
                <w:sz w:val="20"/>
              </w:rPr>
              <w:t>à partager » indique le VERT statique, le</w:t>
            </w:r>
          </w:p>
          <w:p>
            <w:pPr>
              <w:pStyle w:val="TableParagraph"/>
              <w:spacing w:line="228" w:lineRule="exact"/>
              <w:ind w:left="103"/>
              <w:rPr>
                <w:sz w:val="20"/>
              </w:rPr>
            </w:pPr>
            <w:r>
              <w:rPr>
                <w:sz w:val="20"/>
              </w:rPr>
              <w:t>«</w:t>
            </w:r>
            <w:r>
              <w:rPr>
                <w:spacing w:val="-11"/>
                <w:sz w:val="20"/>
              </w:rPr>
              <w:t> </w:t>
            </w:r>
            <w:r>
              <w:rPr>
                <w:sz w:val="20"/>
              </w:rPr>
              <w:t>Partage</w:t>
            </w:r>
            <w:r>
              <w:rPr>
                <w:spacing w:val="-12"/>
                <w:sz w:val="20"/>
              </w:rPr>
              <w:t> </w:t>
            </w:r>
            <w:r>
              <w:rPr>
                <w:sz w:val="20"/>
              </w:rPr>
              <w:t>»</w:t>
            </w:r>
            <w:r>
              <w:rPr>
                <w:spacing w:val="-11"/>
                <w:sz w:val="20"/>
              </w:rPr>
              <w:t> </w:t>
            </w:r>
            <w:r>
              <w:rPr>
                <w:sz w:val="20"/>
              </w:rPr>
              <w:t>indique</w:t>
            </w:r>
            <w:r>
              <w:rPr>
                <w:spacing w:val="-14"/>
                <w:sz w:val="20"/>
              </w:rPr>
              <w:t> </w:t>
            </w:r>
            <w:r>
              <w:rPr>
                <w:sz w:val="20"/>
              </w:rPr>
              <w:t>le</w:t>
            </w:r>
            <w:r>
              <w:rPr>
                <w:spacing w:val="-10"/>
                <w:sz w:val="20"/>
              </w:rPr>
              <w:t> </w:t>
            </w:r>
            <w:r>
              <w:rPr>
                <w:sz w:val="20"/>
              </w:rPr>
              <w:t>cyan</w:t>
            </w:r>
            <w:r>
              <w:rPr>
                <w:spacing w:val="-9"/>
                <w:sz w:val="20"/>
              </w:rPr>
              <w:t> </w:t>
            </w:r>
            <w:r>
              <w:rPr>
                <w:spacing w:val="-2"/>
                <w:sz w:val="20"/>
              </w:rPr>
              <w:t>statique.</w:t>
            </w:r>
          </w:p>
        </w:tc>
      </w:tr>
    </w:tbl>
    <w:p>
      <w:pPr>
        <w:pStyle w:val="BodyText"/>
        <w:rPr>
          <w:b/>
        </w:rPr>
      </w:pPr>
    </w:p>
    <w:p>
      <w:pPr>
        <w:pStyle w:val="BodyText"/>
        <w:spacing w:before="5"/>
        <w:rPr>
          <w:b/>
          <w:sz w:val="25"/>
        </w:rPr>
      </w:pPr>
    </w:p>
    <w:p>
      <w:pPr>
        <w:pStyle w:val="Heading5"/>
        <w:spacing w:before="1"/>
      </w:pPr>
      <w:r>
        <w:rPr>
          <w:w w:val="90"/>
        </w:rPr>
        <w:t>USB</w:t>
      </w:r>
      <w:r>
        <w:rPr>
          <w:spacing w:val="3"/>
        </w:rPr>
        <w:t> </w:t>
      </w:r>
      <w:r>
        <w:rPr>
          <w:spacing w:val="-4"/>
        </w:rPr>
        <w:t>port</w:t>
      </w:r>
    </w:p>
    <w:p>
      <w:pPr>
        <w:pStyle w:val="ListParagraph"/>
        <w:numPr>
          <w:ilvl w:val="0"/>
          <w:numId w:val="8"/>
        </w:numPr>
        <w:tabs>
          <w:tab w:pos="1219" w:val="left" w:leader="none"/>
          <w:tab w:pos="1220" w:val="left" w:leader="none"/>
        </w:tabs>
        <w:spacing w:line="240" w:lineRule="auto" w:before="212" w:after="0"/>
        <w:ind w:left="1219" w:right="0" w:hanging="361"/>
        <w:jc w:val="left"/>
        <w:rPr>
          <w:sz w:val="20"/>
        </w:rPr>
      </w:pPr>
      <w:r>
        <w:rPr>
          <w:sz w:val="20"/>
        </w:rPr>
        <w:t>Le</w:t>
      </w:r>
      <w:r>
        <w:rPr>
          <w:spacing w:val="-8"/>
          <w:sz w:val="20"/>
        </w:rPr>
        <w:t> </w:t>
      </w:r>
      <w:r>
        <w:rPr>
          <w:sz w:val="20"/>
        </w:rPr>
        <w:t>port</w:t>
      </w:r>
      <w:r>
        <w:rPr>
          <w:spacing w:val="-8"/>
          <w:sz w:val="20"/>
        </w:rPr>
        <w:t> </w:t>
      </w:r>
      <w:r>
        <w:rPr>
          <w:sz w:val="20"/>
        </w:rPr>
        <w:t>USB</w:t>
      </w:r>
      <w:r>
        <w:rPr>
          <w:spacing w:val="-6"/>
          <w:sz w:val="20"/>
        </w:rPr>
        <w:t> </w:t>
      </w:r>
      <w:r>
        <w:rPr>
          <w:sz w:val="20"/>
        </w:rPr>
        <w:t>est</w:t>
      </w:r>
      <w:r>
        <w:rPr>
          <w:spacing w:val="-9"/>
          <w:sz w:val="20"/>
        </w:rPr>
        <w:t> </w:t>
      </w:r>
      <w:r>
        <w:rPr>
          <w:sz w:val="20"/>
        </w:rPr>
        <w:t>utilisé</w:t>
      </w:r>
      <w:r>
        <w:rPr>
          <w:spacing w:val="-7"/>
          <w:sz w:val="20"/>
        </w:rPr>
        <w:t> </w:t>
      </w:r>
      <w:r>
        <w:rPr>
          <w:sz w:val="20"/>
        </w:rPr>
        <w:t>pour</w:t>
      </w:r>
      <w:r>
        <w:rPr>
          <w:spacing w:val="-8"/>
          <w:sz w:val="20"/>
        </w:rPr>
        <w:t> </w:t>
      </w:r>
      <w:r>
        <w:rPr>
          <w:sz w:val="20"/>
        </w:rPr>
        <w:t>mettre</w:t>
      </w:r>
      <w:r>
        <w:rPr>
          <w:spacing w:val="-5"/>
          <w:sz w:val="20"/>
        </w:rPr>
        <w:t> </w:t>
      </w:r>
      <w:r>
        <w:rPr>
          <w:sz w:val="20"/>
        </w:rPr>
        <w:t>à</w:t>
      </w:r>
      <w:r>
        <w:rPr>
          <w:spacing w:val="-9"/>
          <w:sz w:val="20"/>
        </w:rPr>
        <w:t> </w:t>
      </w:r>
      <w:r>
        <w:rPr>
          <w:sz w:val="20"/>
        </w:rPr>
        <w:t>jour</w:t>
      </w:r>
      <w:r>
        <w:rPr>
          <w:spacing w:val="-7"/>
          <w:sz w:val="20"/>
        </w:rPr>
        <w:t> </w:t>
      </w:r>
      <w:r>
        <w:rPr>
          <w:sz w:val="20"/>
        </w:rPr>
        <w:t>l’AVP-</w:t>
      </w:r>
      <w:r>
        <w:rPr>
          <w:spacing w:val="-4"/>
          <w:sz w:val="20"/>
        </w:rPr>
        <w:t>140.</w:t>
      </w:r>
    </w:p>
    <w:p>
      <w:pPr>
        <w:pStyle w:val="ListParagraph"/>
        <w:numPr>
          <w:ilvl w:val="0"/>
          <w:numId w:val="8"/>
        </w:numPr>
        <w:tabs>
          <w:tab w:pos="1219" w:val="left" w:leader="none"/>
          <w:tab w:pos="1220" w:val="left" w:leader="none"/>
        </w:tabs>
        <w:spacing w:line="240" w:lineRule="auto" w:before="82" w:after="0"/>
        <w:ind w:left="1219" w:right="0" w:hanging="361"/>
        <w:jc w:val="left"/>
        <w:rPr>
          <w:sz w:val="20"/>
        </w:rPr>
      </w:pPr>
      <w:r>
        <w:rPr>
          <w:sz w:val="20"/>
        </w:rPr>
        <w:t>Le</w:t>
      </w:r>
      <w:r>
        <w:rPr>
          <w:spacing w:val="-6"/>
          <w:sz w:val="20"/>
        </w:rPr>
        <w:t> </w:t>
      </w:r>
      <w:r>
        <w:rPr>
          <w:sz w:val="20"/>
        </w:rPr>
        <w:t>port</w:t>
      </w:r>
      <w:r>
        <w:rPr>
          <w:spacing w:val="-4"/>
          <w:sz w:val="20"/>
        </w:rPr>
        <w:t> </w:t>
      </w:r>
      <w:r>
        <w:rPr>
          <w:sz w:val="20"/>
        </w:rPr>
        <w:t>USB</w:t>
      </w:r>
      <w:r>
        <w:rPr>
          <w:spacing w:val="-3"/>
          <w:sz w:val="20"/>
        </w:rPr>
        <w:t> </w:t>
      </w:r>
      <w:r>
        <w:rPr>
          <w:sz w:val="20"/>
        </w:rPr>
        <w:t>est</w:t>
      </w:r>
      <w:r>
        <w:rPr>
          <w:spacing w:val="-7"/>
          <w:sz w:val="20"/>
        </w:rPr>
        <w:t> </w:t>
      </w:r>
      <w:r>
        <w:rPr>
          <w:sz w:val="20"/>
        </w:rPr>
        <w:t>utilisé</w:t>
      </w:r>
      <w:r>
        <w:rPr>
          <w:spacing w:val="-5"/>
          <w:sz w:val="20"/>
        </w:rPr>
        <w:t> </w:t>
      </w:r>
      <w:r>
        <w:rPr>
          <w:sz w:val="20"/>
        </w:rPr>
        <w:t>pour</w:t>
      </w:r>
      <w:r>
        <w:rPr>
          <w:spacing w:val="-4"/>
          <w:sz w:val="20"/>
        </w:rPr>
        <w:t> </w:t>
      </w:r>
      <w:r>
        <w:rPr>
          <w:sz w:val="20"/>
        </w:rPr>
        <w:t>l’appairage</w:t>
      </w:r>
      <w:r>
        <w:rPr>
          <w:spacing w:val="-5"/>
          <w:sz w:val="20"/>
        </w:rPr>
        <w:t> </w:t>
      </w:r>
      <w:r>
        <w:rPr>
          <w:sz w:val="20"/>
        </w:rPr>
        <w:t>du</w:t>
      </w:r>
      <w:r>
        <w:rPr>
          <w:spacing w:val="-5"/>
          <w:sz w:val="20"/>
        </w:rPr>
        <w:t> </w:t>
      </w:r>
      <w:r>
        <w:rPr>
          <w:sz w:val="20"/>
        </w:rPr>
        <w:t>dongle</w:t>
      </w:r>
      <w:r>
        <w:rPr>
          <w:spacing w:val="-5"/>
          <w:sz w:val="20"/>
        </w:rPr>
        <w:t> </w:t>
      </w:r>
      <w:r>
        <w:rPr>
          <w:sz w:val="20"/>
        </w:rPr>
        <w:t>et</w:t>
      </w:r>
      <w:r>
        <w:rPr>
          <w:spacing w:val="-6"/>
          <w:sz w:val="20"/>
        </w:rPr>
        <w:t> </w:t>
      </w:r>
      <w:r>
        <w:rPr>
          <w:sz w:val="20"/>
        </w:rPr>
        <w:t>de</w:t>
      </w:r>
      <w:r>
        <w:rPr>
          <w:spacing w:val="-4"/>
          <w:sz w:val="20"/>
        </w:rPr>
        <w:t> </w:t>
      </w:r>
      <w:r>
        <w:rPr>
          <w:sz w:val="20"/>
        </w:rPr>
        <w:t>l’unité</w:t>
      </w:r>
      <w:r>
        <w:rPr>
          <w:spacing w:val="-5"/>
          <w:sz w:val="20"/>
        </w:rPr>
        <w:t> </w:t>
      </w:r>
      <w:r>
        <w:rPr>
          <w:sz w:val="20"/>
        </w:rPr>
        <w:t>de</w:t>
      </w:r>
      <w:r>
        <w:rPr>
          <w:spacing w:val="-5"/>
          <w:sz w:val="20"/>
        </w:rPr>
        <w:t> </w:t>
      </w:r>
      <w:r>
        <w:rPr>
          <w:sz w:val="20"/>
        </w:rPr>
        <w:t>base,</w:t>
      </w:r>
      <w:r>
        <w:rPr>
          <w:spacing w:val="-4"/>
          <w:sz w:val="20"/>
        </w:rPr>
        <w:t> </w:t>
      </w:r>
      <w:r>
        <w:rPr>
          <w:sz w:val="20"/>
        </w:rPr>
        <w:t>lorsque</w:t>
      </w:r>
      <w:r>
        <w:rPr>
          <w:spacing w:val="-5"/>
          <w:sz w:val="20"/>
        </w:rPr>
        <w:t> </w:t>
      </w:r>
      <w:r>
        <w:rPr>
          <w:sz w:val="20"/>
        </w:rPr>
        <w:t>l’émetteur</w:t>
      </w:r>
      <w:r>
        <w:rPr>
          <w:spacing w:val="-4"/>
          <w:sz w:val="20"/>
        </w:rPr>
        <w:t> </w:t>
      </w:r>
      <w:r>
        <w:rPr>
          <w:sz w:val="20"/>
        </w:rPr>
        <w:t>est</w:t>
      </w:r>
      <w:r>
        <w:rPr>
          <w:spacing w:val="-4"/>
          <w:sz w:val="20"/>
        </w:rPr>
        <w:t> </w:t>
      </w:r>
      <w:r>
        <w:rPr>
          <w:spacing w:val="-2"/>
          <w:sz w:val="20"/>
        </w:rPr>
        <w:t>branché.</w:t>
      </w:r>
    </w:p>
    <w:p>
      <w:pPr>
        <w:pStyle w:val="ListParagraph"/>
        <w:numPr>
          <w:ilvl w:val="0"/>
          <w:numId w:val="8"/>
        </w:numPr>
        <w:tabs>
          <w:tab w:pos="1219" w:val="left" w:leader="none"/>
          <w:tab w:pos="1220" w:val="left" w:leader="none"/>
        </w:tabs>
        <w:spacing w:line="326" w:lineRule="auto" w:before="82" w:after="0"/>
        <w:ind w:left="1219" w:right="900" w:hanging="360"/>
        <w:jc w:val="left"/>
        <w:rPr>
          <w:sz w:val="20"/>
        </w:rPr>
      </w:pPr>
      <w:r>
        <w:rPr>
          <w:sz w:val="20"/>
        </w:rPr>
        <w:t>Le</w:t>
      </w:r>
      <w:r>
        <w:rPr>
          <w:spacing w:val="-8"/>
          <w:sz w:val="20"/>
        </w:rPr>
        <w:t> </w:t>
      </w:r>
      <w:r>
        <w:rPr>
          <w:sz w:val="20"/>
        </w:rPr>
        <w:t>port</w:t>
      </w:r>
      <w:r>
        <w:rPr>
          <w:spacing w:val="-7"/>
          <w:sz w:val="20"/>
        </w:rPr>
        <w:t> </w:t>
      </w:r>
      <w:r>
        <w:rPr>
          <w:sz w:val="20"/>
        </w:rPr>
        <w:t>USB</w:t>
      </w:r>
      <w:r>
        <w:rPr>
          <w:spacing w:val="-6"/>
          <w:sz w:val="20"/>
        </w:rPr>
        <w:t> </w:t>
      </w:r>
      <w:r>
        <w:rPr>
          <w:sz w:val="20"/>
        </w:rPr>
        <w:t>est</w:t>
      </w:r>
      <w:r>
        <w:rPr>
          <w:spacing w:val="-9"/>
          <w:sz w:val="20"/>
        </w:rPr>
        <w:t> </w:t>
      </w:r>
      <w:r>
        <w:rPr>
          <w:sz w:val="20"/>
        </w:rPr>
        <w:t>utilisé</w:t>
      </w:r>
      <w:r>
        <w:rPr>
          <w:spacing w:val="-8"/>
          <w:sz w:val="20"/>
        </w:rPr>
        <w:t> </w:t>
      </w:r>
      <w:r>
        <w:rPr>
          <w:sz w:val="20"/>
        </w:rPr>
        <w:t>pour</w:t>
      </w:r>
      <w:r>
        <w:rPr>
          <w:spacing w:val="-7"/>
          <w:sz w:val="20"/>
        </w:rPr>
        <w:t> </w:t>
      </w:r>
      <w:r>
        <w:rPr>
          <w:sz w:val="20"/>
        </w:rPr>
        <w:t>connecter</w:t>
      </w:r>
      <w:r>
        <w:rPr>
          <w:spacing w:val="-9"/>
          <w:sz w:val="20"/>
        </w:rPr>
        <w:t> </w:t>
      </w:r>
      <w:r>
        <w:rPr>
          <w:sz w:val="20"/>
          <w:u w:val="single"/>
        </w:rPr>
        <w:t>une</w:t>
      </w:r>
      <w:r>
        <w:rPr>
          <w:spacing w:val="-8"/>
          <w:sz w:val="20"/>
          <w:u w:val="single"/>
        </w:rPr>
        <w:t> </w:t>
      </w:r>
      <w:r>
        <w:rPr>
          <w:sz w:val="20"/>
          <w:u w:val="single"/>
        </w:rPr>
        <w:t>souris</w:t>
      </w:r>
      <w:r>
        <w:rPr>
          <w:spacing w:val="-7"/>
          <w:sz w:val="20"/>
        </w:rPr>
        <w:t> </w:t>
      </w:r>
      <w:r>
        <w:rPr>
          <w:sz w:val="20"/>
        </w:rPr>
        <w:t>pour</w:t>
      </w:r>
      <w:r>
        <w:rPr>
          <w:spacing w:val="-7"/>
          <w:sz w:val="20"/>
        </w:rPr>
        <w:t> </w:t>
      </w:r>
      <w:r>
        <w:rPr>
          <w:sz w:val="20"/>
        </w:rPr>
        <w:t>créer/mettre</w:t>
      </w:r>
      <w:r>
        <w:rPr>
          <w:spacing w:val="-8"/>
          <w:sz w:val="20"/>
        </w:rPr>
        <w:t> </w:t>
      </w:r>
      <w:r>
        <w:rPr>
          <w:sz w:val="20"/>
        </w:rPr>
        <w:t>à</w:t>
      </w:r>
      <w:r>
        <w:rPr>
          <w:spacing w:val="-8"/>
          <w:sz w:val="20"/>
        </w:rPr>
        <w:t> </w:t>
      </w:r>
      <w:r>
        <w:rPr>
          <w:sz w:val="20"/>
        </w:rPr>
        <w:t>niveau</w:t>
      </w:r>
      <w:r>
        <w:rPr>
          <w:spacing w:val="-7"/>
          <w:sz w:val="20"/>
        </w:rPr>
        <w:t> </w:t>
      </w:r>
      <w:r>
        <w:rPr>
          <w:sz w:val="20"/>
        </w:rPr>
        <w:t>le</w:t>
      </w:r>
      <w:r>
        <w:rPr>
          <w:spacing w:val="-10"/>
          <w:sz w:val="20"/>
        </w:rPr>
        <w:t> </w:t>
      </w:r>
      <w:r>
        <w:rPr>
          <w:sz w:val="20"/>
        </w:rPr>
        <w:t>launcher</w:t>
      </w:r>
      <w:r>
        <w:rPr>
          <w:spacing w:val="-8"/>
          <w:sz w:val="20"/>
        </w:rPr>
        <w:t> </w:t>
      </w:r>
      <w:r>
        <w:rPr>
          <w:b/>
          <w:sz w:val="20"/>
        </w:rPr>
        <w:t>en</w:t>
      </w:r>
      <w:r>
        <w:rPr>
          <w:b/>
          <w:spacing w:val="-8"/>
          <w:sz w:val="20"/>
        </w:rPr>
        <w:t> </w:t>
      </w:r>
      <w:r>
        <w:rPr>
          <w:b/>
          <w:sz w:val="20"/>
        </w:rPr>
        <w:t>cliquant</w:t>
      </w:r>
      <w:r>
        <w:rPr>
          <w:b/>
          <w:spacing w:val="-10"/>
          <w:sz w:val="20"/>
        </w:rPr>
        <w:t> </w:t>
      </w:r>
      <w:r>
        <w:rPr>
          <w:b/>
          <w:sz w:val="20"/>
        </w:rPr>
        <w:t>sur le</w:t>
      </w:r>
      <w:r>
        <w:rPr>
          <w:b/>
          <w:spacing w:val="-8"/>
          <w:sz w:val="20"/>
        </w:rPr>
        <w:t> </w:t>
      </w:r>
      <w:r>
        <w:rPr>
          <w:b/>
          <w:sz w:val="20"/>
        </w:rPr>
        <w:t>bouton</w:t>
      </w:r>
      <w:r>
        <w:rPr>
          <w:b/>
          <w:spacing w:val="-8"/>
          <w:sz w:val="20"/>
        </w:rPr>
        <w:t> </w:t>
      </w:r>
      <w:r>
        <w:rPr>
          <w:b/>
          <w:sz w:val="20"/>
        </w:rPr>
        <w:t>Télécharger</w:t>
      </w:r>
      <w:r>
        <w:rPr>
          <w:sz w:val="20"/>
        </w:rPr>
        <w:t>,</w:t>
      </w:r>
      <w:r>
        <w:rPr>
          <w:spacing w:val="-7"/>
          <w:sz w:val="20"/>
        </w:rPr>
        <w:t> </w:t>
      </w:r>
      <w:r>
        <w:rPr>
          <w:sz w:val="20"/>
        </w:rPr>
        <w:t>masquer</w:t>
      </w:r>
      <w:r>
        <w:rPr>
          <w:spacing w:val="-8"/>
          <w:sz w:val="20"/>
        </w:rPr>
        <w:t> </w:t>
      </w:r>
      <w:r>
        <w:rPr>
          <w:sz w:val="20"/>
        </w:rPr>
        <w:t>le</w:t>
      </w:r>
      <w:r>
        <w:rPr>
          <w:spacing w:val="-7"/>
          <w:sz w:val="20"/>
        </w:rPr>
        <w:t> </w:t>
      </w:r>
      <w:r>
        <w:rPr>
          <w:sz w:val="20"/>
        </w:rPr>
        <w:t>SSID,</w:t>
      </w:r>
      <w:r>
        <w:rPr>
          <w:spacing w:val="-7"/>
          <w:sz w:val="20"/>
        </w:rPr>
        <w:t> </w:t>
      </w:r>
      <w:r>
        <w:rPr>
          <w:sz w:val="20"/>
        </w:rPr>
        <w:t>le</w:t>
      </w:r>
      <w:r>
        <w:rPr>
          <w:spacing w:val="-9"/>
          <w:sz w:val="20"/>
        </w:rPr>
        <w:t> </w:t>
      </w:r>
      <w:r>
        <w:rPr>
          <w:sz w:val="20"/>
        </w:rPr>
        <w:t>PASS,</w:t>
      </w:r>
      <w:r>
        <w:rPr>
          <w:spacing w:val="-8"/>
          <w:sz w:val="20"/>
        </w:rPr>
        <w:t> </w:t>
      </w:r>
      <w:r>
        <w:rPr>
          <w:sz w:val="20"/>
        </w:rPr>
        <w:t>l'IP</w:t>
      </w:r>
      <w:r>
        <w:rPr>
          <w:spacing w:val="-5"/>
          <w:sz w:val="20"/>
        </w:rPr>
        <w:t> </w:t>
      </w:r>
      <w:r>
        <w:rPr>
          <w:sz w:val="20"/>
        </w:rPr>
        <w:t>Wifi</w:t>
      </w:r>
      <w:r>
        <w:rPr>
          <w:spacing w:val="-8"/>
          <w:sz w:val="20"/>
        </w:rPr>
        <w:t> </w:t>
      </w:r>
      <w:r>
        <w:rPr>
          <w:sz w:val="20"/>
        </w:rPr>
        <w:t>et</w:t>
      </w:r>
      <w:r>
        <w:rPr>
          <w:spacing w:val="-8"/>
          <w:sz w:val="20"/>
        </w:rPr>
        <w:t> </w:t>
      </w:r>
      <w:r>
        <w:rPr>
          <w:sz w:val="20"/>
        </w:rPr>
        <w:t>l'IP</w:t>
      </w:r>
      <w:r>
        <w:rPr>
          <w:spacing w:val="-7"/>
          <w:sz w:val="20"/>
        </w:rPr>
        <w:t> </w:t>
      </w:r>
      <w:r>
        <w:rPr>
          <w:sz w:val="20"/>
        </w:rPr>
        <w:t>LAN</w:t>
      </w:r>
      <w:r>
        <w:rPr>
          <w:spacing w:val="-5"/>
          <w:sz w:val="20"/>
        </w:rPr>
        <w:t> </w:t>
      </w:r>
      <w:r>
        <w:rPr>
          <w:sz w:val="20"/>
        </w:rPr>
        <w:t>en</w:t>
      </w:r>
      <w:r>
        <w:rPr>
          <w:spacing w:val="-8"/>
          <w:sz w:val="20"/>
        </w:rPr>
        <w:t> </w:t>
      </w:r>
      <w:r>
        <w:rPr>
          <w:sz w:val="20"/>
        </w:rPr>
        <w:t>cliquant</w:t>
      </w:r>
      <w:r>
        <w:rPr>
          <w:spacing w:val="-5"/>
          <w:sz w:val="20"/>
        </w:rPr>
        <w:t> </w:t>
      </w:r>
      <w:r>
        <w:rPr>
          <w:sz w:val="20"/>
        </w:rPr>
        <w:t>sur</w:t>
      </w:r>
      <w:r>
        <w:rPr>
          <w:spacing w:val="-7"/>
          <w:sz w:val="20"/>
        </w:rPr>
        <w:t> </w:t>
      </w:r>
      <w:r>
        <w:rPr>
          <w:b/>
          <w:sz w:val="20"/>
        </w:rPr>
        <w:t>Info</w:t>
      </w:r>
      <w:r>
        <w:rPr>
          <w:sz w:val="20"/>
        </w:rPr>
        <w:t>,</w:t>
      </w:r>
      <w:r>
        <w:rPr>
          <w:spacing w:val="-5"/>
          <w:sz w:val="20"/>
        </w:rPr>
        <w:t> </w:t>
      </w:r>
      <w:r>
        <w:rPr>
          <w:sz w:val="20"/>
        </w:rPr>
        <w:t>consulter</w:t>
      </w:r>
      <w:r>
        <w:rPr>
          <w:spacing w:val="-7"/>
          <w:sz w:val="20"/>
        </w:rPr>
        <w:t> </w:t>
      </w:r>
      <w:r>
        <w:rPr>
          <w:sz w:val="20"/>
        </w:rPr>
        <w:t>le </w:t>
      </w:r>
      <w:r>
        <w:rPr>
          <w:b/>
          <w:sz w:val="20"/>
        </w:rPr>
        <w:t>Niveau de sécurité </w:t>
      </w:r>
      <w:r>
        <w:rPr>
          <w:sz w:val="20"/>
        </w:rPr>
        <w:t>et contrôler le périphérique source du PC, lorsqu'un bureau PC est en miroir à l'écran en branchant le dongle.</w:t>
      </w:r>
    </w:p>
    <w:p>
      <w:pPr>
        <w:pStyle w:val="ListParagraph"/>
        <w:numPr>
          <w:ilvl w:val="0"/>
          <w:numId w:val="8"/>
        </w:numPr>
        <w:tabs>
          <w:tab w:pos="1219" w:val="left" w:leader="none"/>
          <w:tab w:pos="1220" w:val="left" w:leader="none"/>
        </w:tabs>
        <w:spacing w:line="326" w:lineRule="auto" w:before="0" w:after="0"/>
        <w:ind w:left="1219" w:right="1098" w:hanging="360"/>
        <w:jc w:val="left"/>
        <w:rPr>
          <w:sz w:val="20"/>
        </w:rPr>
      </w:pPr>
      <w:r>
        <w:rPr>
          <w:sz w:val="20"/>
        </w:rPr>
        <w:t>Le</w:t>
      </w:r>
      <w:r>
        <w:rPr>
          <w:spacing w:val="-3"/>
          <w:sz w:val="20"/>
        </w:rPr>
        <w:t> </w:t>
      </w:r>
      <w:r>
        <w:rPr>
          <w:sz w:val="20"/>
        </w:rPr>
        <w:t>port</w:t>
      </w:r>
      <w:r>
        <w:rPr>
          <w:spacing w:val="-2"/>
          <w:sz w:val="20"/>
        </w:rPr>
        <w:t> </w:t>
      </w:r>
      <w:r>
        <w:rPr>
          <w:sz w:val="20"/>
        </w:rPr>
        <w:t>USB</w:t>
      </w:r>
      <w:r>
        <w:rPr>
          <w:spacing w:val="-1"/>
          <w:sz w:val="20"/>
        </w:rPr>
        <w:t> </w:t>
      </w:r>
      <w:r>
        <w:rPr>
          <w:sz w:val="20"/>
        </w:rPr>
        <w:t>est</w:t>
      </w:r>
      <w:r>
        <w:rPr>
          <w:spacing w:val="-4"/>
          <w:sz w:val="20"/>
        </w:rPr>
        <w:t> </w:t>
      </w:r>
      <w:r>
        <w:rPr>
          <w:sz w:val="20"/>
        </w:rPr>
        <w:t>utilisé</w:t>
      </w:r>
      <w:r>
        <w:rPr>
          <w:spacing w:val="-3"/>
          <w:sz w:val="20"/>
        </w:rPr>
        <w:t> </w:t>
      </w:r>
      <w:r>
        <w:rPr>
          <w:sz w:val="20"/>
        </w:rPr>
        <w:t>pour</w:t>
      </w:r>
      <w:r>
        <w:rPr>
          <w:spacing w:val="-2"/>
          <w:sz w:val="20"/>
        </w:rPr>
        <w:t> </w:t>
      </w:r>
      <w:r>
        <w:rPr>
          <w:sz w:val="20"/>
        </w:rPr>
        <w:t>connecter</w:t>
      </w:r>
      <w:r>
        <w:rPr>
          <w:spacing w:val="-4"/>
          <w:sz w:val="20"/>
        </w:rPr>
        <w:t> </w:t>
      </w:r>
      <w:r>
        <w:rPr>
          <w:sz w:val="20"/>
        </w:rPr>
        <w:t>un</w:t>
      </w:r>
      <w:r>
        <w:rPr>
          <w:spacing w:val="-2"/>
          <w:sz w:val="20"/>
        </w:rPr>
        <w:t> </w:t>
      </w:r>
      <w:r>
        <w:rPr>
          <w:sz w:val="20"/>
          <w:u w:val="single"/>
        </w:rPr>
        <w:t>écran</w:t>
      </w:r>
      <w:r>
        <w:rPr>
          <w:spacing w:val="-2"/>
          <w:sz w:val="20"/>
          <w:u w:val="single"/>
        </w:rPr>
        <w:t> </w:t>
      </w:r>
      <w:r>
        <w:rPr>
          <w:sz w:val="20"/>
          <w:u w:val="single"/>
        </w:rPr>
        <w:t>tactile</w:t>
      </w:r>
      <w:r>
        <w:rPr>
          <w:spacing w:val="-2"/>
          <w:sz w:val="20"/>
          <w:u w:val="single"/>
        </w:rPr>
        <w:t> </w:t>
      </w:r>
      <w:r>
        <w:rPr>
          <w:sz w:val="20"/>
          <w:u w:val="single"/>
        </w:rPr>
        <w:t>USB</w:t>
      </w:r>
      <w:r>
        <w:rPr>
          <w:spacing w:val="-1"/>
          <w:sz w:val="20"/>
        </w:rPr>
        <w:t> </w:t>
      </w:r>
      <w:r>
        <w:rPr>
          <w:sz w:val="20"/>
        </w:rPr>
        <w:t>pour</w:t>
      </w:r>
      <w:r>
        <w:rPr>
          <w:spacing w:val="-2"/>
          <w:sz w:val="20"/>
        </w:rPr>
        <w:t> </w:t>
      </w:r>
      <w:r>
        <w:rPr>
          <w:sz w:val="20"/>
        </w:rPr>
        <w:t>créer/mettre à</w:t>
      </w:r>
      <w:r>
        <w:rPr>
          <w:spacing w:val="-3"/>
          <w:sz w:val="20"/>
        </w:rPr>
        <w:t> </w:t>
      </w:r>
      <w:r>
        <w:rPr>
          <w:sz w:val="20"/>
        </w:rPr>
        <w:t>niveau</w:t>
      </w:r>
      <w:r>
        <w:rPr>
          <w:spacing w:val="-3"/>
          <w:sz w:val="20"/>
        </w:rPr>
        <w:t> </w:t>
      </w:r>
      <w:r>
        <w:rPr>
          <w:sz w:val="20"/>
        </w:rPr>
        <w:t>le</w:t>
      </w:r>
      <w:r>
        <w:rPr>
          <w:spacing w:val="-2"/>
          <w:sz w:val="20"/>
        </w:rPr>
        <w:t> </w:t>
      </w:r>
      <w:r>
        <w:rPr>
          <w:sz w:val="20"/>
        </w:rPr>
        <w:t>launcher</w:t>
      </w:r>
      <w:r>
        <w:rPr>
          <w:spacing w:val="-2"/>
          <w:sz w:val="20"/>
        </w:rPr>
        <w:t> </w:t>
      </w:r>
      <w:r>
        <w:rPr>
          <w:sz w:val="20"/>
        </w:rPr>
        <w:t>en cliquant</w:t>
      </w:r>
      <w:r>
        <w:rPr>
          <w:spacing w:val="-14"/>
          <w:sz w:val="20"/>
        </w:rPr>
        <w:t> </w:t>
      </w:r>
      <w:r>
        <w:rPr>
          <w:sz w:val="20"/>
        </w:rPr>
        <w:t>sur</w:t>
      </w:r>
      <w:r>
        <w:rPr>
          <w:spacing w:val="-14"/>
          <w:sz w:val="20"/>
        </w:rPr>
        <w:t> </w:t>
      </w:r>
      <w:r>
        <w:rPr>
          <w:sz w:val="20"/>
        </w:rPr>
        <w:t>le</w:t>
      </w:r>
      <w:r>
        <w:rPr>
          <w:spacing w:val="-14"/>
          <w:sz w:val="20"/>
        </w:rPr>
        <w:t> </w:t>
      </w:r>
      <w:r>
        <w:rPr>
          <w:sz w:val="20"/>
        </w:rPr>
        <w:t>bouton</w:t>
      </w:r>
      <w:r>
        <w:rPr>
          <w:spacing w:val="-14"/>
          <w:sz w:val="20"/>
        </w:rPr>
        <w:t> </w:t>
      </w:r>
      <w:r>
        <w:rPr>
          <w:b/>
          <w:sz w:val="20"/>
        </w:rPr>
        <w:t>Télécharger</w:t>
      </w:r>
      <w:r>
        <w:rPr>
          <w:sz w:val="20"/>
        </w:rPr>
        <w:t>,</w:t>
      </w:r>
      <w:r>
        <w:rPr>
          <w:spacing w:val="-13"/>
          <w:sz w:val="20"/>
        </w:rPr>
        <w:t> </w:t>
      </w:r>
      <w:r>
        <w:rPr>
          <w:sz w:val="20"/>
        </w:rPr>
        <w:t>masquer</w:t>
      </w:r>
      <w:r>
        <w:rPr>
          <w:spacing w:val="-14"/>
          <w:sz w:val="20"/>
        </w:rPr>
        <w:t> </w:t>
      </w:r>
      <w:r>
        <w:rPr>
          <w:sz w:val="20"/>
        </w:rPr>
        <w:t>le</w:t>
      </w:r>
      <w:r>
        <w:rPr>
          <w:spacing w:val="-13"/>
          <w:sz w:val="20"/>
        </w:rPr>
        <w:t> </w:t>
      </w:r>
      <w:r>
        <w:rPr>
          <w:sz w:val="20"/>
        </w:rPr>
        <w:t>SSID,</w:t>
      </w:r>
      <w:r>
        <w:rPr>
          <w:spacing w:val="-14"/>
          <w:sz w:val="20"/>
        </w:rPr>
        <w:t> </w:t>
      </w:r>
      <w:r>
        <w:rPr>
          <w:sz w:val="20"/>
        </w:rPr>
        <w:t>le</w:t>
      </w:r>
      <w:r>
        <w:rPr>
          <w:spacing w:val="-14"/>
          <w:sz w:val="20"/>
        </w:rPr>
        <w:t> </w:t>
      </w:r>
      <w:r>
        <w:rPr>
          <w:sz w:val="20"/>
        </w:rPr>
        <w:t>PASS,</w:t>
      </w:r>
      <w:r>
        <w:rPr>
          <w:spacing w:val="-13"/>
          <w:sz w:val="20"/>
        </w:rPr>
        <w:t> </w:t>
      </w:r>
      <w:r>
        <w:rPr>
          <w:sz w:val="20"/>
        </w:rPr>
        <w:t>l'IP</w:t>
      </w:r>
      <w:r>
        <w:rPr>
          <w:spacing w:val="-12"/>
          <w:sz w:val="20"/>
        </w:rPr>
        <w:t> </w:t>
      </w:r>
      <w:r>
        <w:rPr>
          <w:sz w:val="20"/>
        </w:rPr>
        <w:t>Wifi</w:t>
      </w:r>
      <w:r>
        <w:rPr>
          <w:spacing w:val="-14"/>
          <w:sz w:val="20"/>
        </w:rPr>
        <w:t> </w:t>
      </w:r>
      <w:r>
        <w:rPr>
          <w:sz w:val="20"/>
        </w:rPr>
        <w:t>et</w:t>
      </w:r>
      <w:r>
        <w:rPr>
          <w:spacing w:val="-13"/>
          <w:sz w:val="20"/>
        </w:rPr>
        <w:t> </w:t>
      </w:r>
      <w:r>
        <w:rPr>
          <w:sz w:val="20"/>
        </w:rPr>
        <w:t>l'IP</w:t>
      </w:r>
      <w:r>
        <w:rPr>
          <w:spacing w:val="-12"/>
          <w:sz w:val="20"/>
        </w:rPr>
        <w:t> </w:t>
      </w:r>
      <w:r>
        <w:rPr>
          <w:sz w:val="20"/>
        </w:rPr>
        <w:t>LAN</w:t>
      </w:r>
      <w:r>
        <w:rPr>
          <w:spacing w:val="-14"/>
          <w:sz w:val="20"/>
        </w:rPr>
        <w:t> </w:t>
      </w:r>
      <w:r>
        <w:rPr>
          <w:sz w:val="20"/>
        </w:rPr>
        <w:t>en</w:t>
      </w:r>
      <w:r>
        <w:rPr>
          <w:spacing w:val="-14"/>
          <w:sz w:val="20"/>
        </w:rPr>
        <w:t> </w:t>
      </w:r>
      <w:r>
        <w:rPr>
          <w:sz w:val="20"/>
        </w:rPr>
        <w:t>cliquant</w:t>
      </w:r>
      <w:r>
        <w:rPr>
          <w:spacing w:val="-12"/>
          <w:sz w:val="20"/>
        </w:rPr>
        <w:t> </w:t>
      </w:r>
      <w:r>
        <w:rPr>
          <w:sz w:val="20"/>
        </w:rPr>
        <w:t>sur</w:t>
      </w:r>
      <w:r>
        <w:rPr>
          <w:spacing w:val="-14"/>
          <w:sz w:val="20"/>
        </w:rPr>
        <w:t> </w:t>
      </w:r>
      <w:r>
        <w:rPr>
          <w:b/>
          <w:sz w:val="20"/>
        </w:rPr>
        <w:t>Info</w:t>
      </w:r>
      <w:r>
        <w:rPr>
          <w:sz w:val="20"/>
        </w:rPr>
        <w:t>, consulter</w:t>
      </w:r>
      <w:r>
        <w:rPr>
          <w:spacing w:val="-9"/>
          <w:sz w:val="20"/>
        </w:rPr>
        <w:t> </w:t>
      </w:r>
      <w:r>
        <w:rPr>
          <w:sz w:val="20"/>
        </w:rPr>
        <w:t>le</w:t>
      </w:r>
      <w:r>
        <w:rPr>
          <w:spacing w:val="-10"/>
          <w:sz w:val="20"/>
        </w:rPr>
        <w:t> </w:t>
      </w:r>
      <w:r>
        <w:rPr>
          <w:b/>
          <w:sz w:val="20"/>
        </w:rPr>
        <w:t>Niveau</w:t>
      </w:r>
      <w:r>
        <w:rPr>
          <w:b/>
          <w:spacing w:val="-10"/>
          <w:sz w:val="20"/>
        </w:rPr>
        <w:t> </w:t>
      </w:r>
      <w:r>
        <w:rPr>
          <w:b/>
          <w:sz w:val="20"/>
        </w:rPr>
        <w:t>de</w:t>
      </w:r>
      <w:r>
        <w:rPr>
          <w:b/>
          <w:spacing w:val="-9"/>
          <w:sz w:val="20"/>
        </w:rPr>
        <w:t> </w:t>
      </w:r>
      <w:r>
        <w:rPr>
          <w:b/>
          <w:sz w:val="20"/>
        </w:rPr>
        <w:t>sécurité</w:t>
      </w:r>
      <w:r>
        <w:rPr>
          <w:b/>
          <w:spacing w:val="-10"/>
          <w:sz w:val="20"/>
        </w:rPr>
        <w:t> </w:t>
      </w:r>
      <w:r>
        <w:rPr>
          <w:sz w:val="20"/>
        </w:rPr>
        <w:t>et</w:t>
      </w:r>
      <w:r>
        <w:rPr>
          <w:spacing w:val="-9"/>
          <w:sz w:val="20"/>
        </w:rPr>
        <w:t> </w:t>
      </w:r>
      <w:r>
        <w:rPr>
          <w:sz w:val="20"/>
        </w:rPr>
        <w:t>contrôler</w:t>
      </w:r>
      <w:r>
        <w:rPr>
          <w:spacing w:val="-10"/>
          <w:sz w:val="20"/>
        </w:rPr>
        <w:t> </w:t>
      </w:r>
      <w:r>
        <w:rPr>
          <w:sz w:val="20"/>
        </w:rPr>
        <w:t>le</w:t>
      </w:r>
      <w:r>
        <w:rPr>
          <w:spacing w:val="-10"/>
          <w:sz w:val="20"/>
        </w:rPr>
        <w:t> </w:t>
      </w:r>
      <w:r>
        <w:rPr>
          <w:sz w:val="20"/>
        </w:rPr>
        <w:t>périphérique</w:t>
      </w:r>
      <w:r>
        <w:rPr>
          <w:spacing w:val="-10"/>
          <w:sz w:val="20"/>
        </w:rPr>
        <w:t> </w:t>
      </w:r>
      <w:r>
        <w:rPr>
          <w:sz w:val="20"/>
        </w:rPr>
        <w:t>source</w:t>
      </w:r>
      <w:r>
        <w:rPr>
          <w:spacing w:val="-11"/>
          <w:sz w:val="20"/>
        </w:rPr>
        <w:t> </w:t>
      </w:r>
      <w:r>
        <w:rPr>
          <w:sz w:val="20"/>
        </w:rPr>
        <w:t>du</w:t>
      </w:r>
      <w:r>
        <w:rPr>
          <w:spacing w:val="-9"/>
          <w:sz w:val="20"/>
        </w:rPr>
        <w:t> </w:t>
      </w:r>
      <w:r>
        <w:rPr>
          <w:sz w:val="20"/>
        </w:rPr>
        <w:t>PC,</w:t>
      </w:r>
      <w:r>
        <w:rPr>
          <w:spacing w:val="-9"/>
          <w:sz w:val="20"/>
        </w:rPr>
        <w:t> </w:t>
      </w:r>
      <w:r>
        <w:rPr>
          <w:sz w:val="20"/>
        </w:rPr>
        <w:t>lorsqu'un</w:t>
      </w:r>
      <w:r>
        <w:rPr>
          <w:spacing w:val="-9"/>
          <w:sz w:val="20"/>
        </w:rPr>
        <w:t> </w:t>
      </w:r>
      <w:r>
        <w:rPr>
          <w:sz w:val="20"/>
        </w:rPr>
        <w:t>bureau</w:t>
      </w:r>
      <w:r>
        <w:rPr>
          <w:spacing w:val="-9"/>
          <w:sz w:val="20"/>
        </w:rPr>
        <w:t> </w:t>
      </w:r>
      <w:r>
        <w:rPr>
          <w:sz w:val="20"/>
        </w:rPr>
        <w:t>PC</w:t>
      </w:r>
      <w:r>
        <w:rPr>
          <w:spacing w:val="-9"/>
          <w:sz w:val="20"/>
        </w:rPr>
        <w:t> </w:t>
      </w:r>
      <w:r>
        <w:rPr>
          <w:sz w:val="20"/>
        </w:rPr>
        <w:t>est</w:t>
      </w:r>
      <w:r>
        <w:rPr>
          <w:spacing w:val="-10"/>
          <w:sz w:val="20"/>
        </w:rPr>
        <w:t> </w:t>
      </w:r>
      <w:r>
        <w:rPr>
          <w:sz w:val="20"/>
        </w:rPr>
        <w:t>en miroir à l'écran en branchant le dongle.</w:t>
      </w:r>
    </w:p>
    <w:p>
      <w:pPr>
        <w:pStyle w:val="ListParagraph"/>
        <w:numPr>
          <w:ilvl w:val="0"/>
          <w:numId w:val="8"/>
        </w:numPr>
        <w:tabs>
          <w:tab w:pos="1219" w:val="left" w:leader="none"/>
          <w:tab w:pos="1220" w:val="left" w:leader="none"/>
        </w:tabs>
        <w:spacing w:line="326" w:lineRule="auto" w:before="0" w:after="0"/>
        <w:ind w:left="1219" w:right="935" w:hanging="360"/>
        <w:jc w:val="left"/>
        <w:rPr>
          <w:sz w:val="20"/>
        </w:rPr>
      </w:pPr>
      <w:r>
        <w:rPr>
          <w:sz w:val="20"/>
        </w:rPr>
        <w:t>Le</w:t>
      </w:r>
      <w:r>
        <w:rPr>
          <w:spacing w:val="-9"/>
          <w:sz w:val="20"/>
        </w:rPr>
        <w:t> </w:t>
      </w:r>
      <w:r>
        <w:rPr>
          <w:sz w:val="20"/>
        </w:rPr>
        <w:t>port</w:t>
      </w:r>
      <w:r>
        <w:rPr>
          <w:spacing w:val="-8"/>
          <w:sz w:val="20"/>
        </w:rPr>
        <w:t> </w:t>
      </w:r>
      <w:r>
        <w:rPr>
          <w:sz w:val="20"/>
        </w:rPr>
        <w:t>USB</w:t>
      </w:r>
      <w:r>
        <w:rPr>
          <w:spacing w:val="-7"/>
          <w:sz w:val="20"/>
        </w:rPr>
        <w:t> </w:t>
      </w:r>
      <w:r>
        <w:rPr>
          <w:sz w:val="20"/>
        </w:rPr>
        <w:t>est</w:t>
      </w:r>
      <w:r>
        <w:rPr>
          <w:spacing w:val="-10"/>
          <w:sz w:val="20"/>
        </w:rPr>
        <w:t> </w:t>
      </w:r>
      <w:r>
        <w:rPr>
          <w:sz w:val="20"/>
        </w:rPr>
        <w:t>utilisé</w:t>
      </w:r>
      <w:r>
        <w:rPr>
          <w:spacing w:val="-9"/>
          <w:sz w:val="20"/>
        </w:rPr>
        <w:t> </w:t>
      </w:r>
      <w:r>
        <w:rPr>
          <w:sz w:val="20"/>
        </w:rPr>
        <w:t>pour</w:t>
      </w:r>
      <w:r>
        <w:rPr>
          <w:spacing w:val="-8"/>
          <w:sz w:val="20"/>
        </w:rPr>
        <w:t> </w:t>
      </w:r>
      <w:r>
        <w:rPr>
          <w:sz w:val="20"/>
        </w:rPr>
        <w:t>créer</w:t>
      </w:r>
      <w:r>
        <w:rPr>
          <w:spacing w:val="-9"/>
          <w:sz w:val="20"/>
        </w:rPr>
        <w:t> </w:t>
      </w:r>
      <w:r>
        <w:rPr>
          <w:sz w:val="20"/>
        </w:rPr>
        <w:t>ou</w:t>
      </w:r>
      <w:r>
        <w:rPr>
          <w:spacing w:val="-8"/>
          <w:sz w:val="20"/>
        </w:rPr>
        <w:t> </w:t>
      </w:r>
      <w:r>
        <w:rPr>
          <w:sz w:val="20"/>
        </w:rPr>
        <w:t>mettre</w:t>
      </w:r>
      <w:r>
        <w:rPr>
          <w:spacing w:val="-9"/>
          <w:sz w:val="20"/>
        </w:rPr>
        <w:t> </w:t>
      </w:r>
      <w:r>
        <w:rPr>
          <w:sz w:val="20"/>
        </w:rPr>
        <w:t>à</w:t>
      </w:r>
      <w:r>
        <w:rPr>
          <w:spacing w:val="-8"/>
          <w:sz w:val="20"/>
        </w:rPr>
        <w:t> </w:t>
      </w:r>
      <w:r>
        <w:rPr>
          <w:sz w:val="20"/>
        </w:rPr>
        <w:t>niveau</w:t>
      </w:r>
      <w:r>
        <w:rPr>
          <w:spacing w:val="-9"/>
          <w:sz w:val="20"/>
        </w:rPr>
        <w:t> </w:t>
      </w:r>
      <w:r>
        <w:rPr>
          <w:sz w:val="20"/>
        </w:rPr>
        <w:t>le</w:t>
      </w:r>
      <w:r>
        <w:rPr>
          <w:spacing w:val="-6"/>
          <w:sz w:val="20"/>
        </w:rPr>
        <w:t> </w:t>
      </w:r>
      <w:r>
        <w:rPr>
          <w:sz w:val="20"/>
        </w:rPr>
        <w:t>launcher</w:t>
      </w:r>
      <w:r>
        <w:rPr>
          <w:spacing w:val="-7"/>
          <w:sz w:val="20"/>
        </w:rPr>
        <w:t> </w:t>
      </w:r>
      <w:r>
        <w:rPr>
          <w:sz w:val="20"/>
        </w:rPr>
        <w:t>en</w:t>
      </w:r>
      <w:r>
        <w:rPr>
          <w:spacing w:val="-9"/>
          <w:sz w:val="20"/>
        </w:rPr>
        <w:t> </w:t>
      </w:r>
      <w:r>
        <w:rPr>
          <w:sz w:val="20"/>
        </w:rPr>
        <w:t>cliquant</w:t>
      </w:r>
      <w:r>
        <w:rPr>
          <w:spacing w:val="-6"/>
          <w:sz w:val="20"/>
        </w:rPr>
        <w:t> </w:t>
      </w:r>
      <w:r>
        <w:rPr>
          <w:sz w:val="20"/>
        </w:rPr>
        <w:t>sur</w:t>
      </w:r>
      <w:r>
        <w:rPr>
          <w:spacing w:val="-8"/>
          <w:sz w:val="20"/>
        </w:rPr>
        <w:t> </w:t>
      </w:r>
      <w:r>
        <w:rPr>
          <w:sz w:val="20"/>
        </w:rPr>
        <w:t>le</w:t>
      </w:r>
      <w:r>
        <w:rPr>
          <w:spacing w:val="-8"/>
          <w:sz w:val="20"/>
        </w:rPr>
        <w:t> </w:t>
      </w:r>
      <w:r>
        <w:rPr>
          <w:b/>
          <w:sz w:val="20"/>
        </w:rPr>
        <w:t>bouton</w:t>
      </w:r>
      <w:r>
        <w:rPr>
          <w:b/>
          <w:spacing w:val="-10"/>
          <w:sz w:val="20"/>
        </w:rPr>
        <w:t> </w:t>
      </w:r>
      <w:r>
        <w:rPr>
          <w:b/>
          <w:sz w:val="20"/>
        </w:rPr>
        <w:t>Télécharger</w:t>
      </w:r>
      <w:r>
        <w:rPr>
          <w:sz w:val="20"/>
        </w:rPr>
        <w:t>, lorsqu'une clé USB est branchée.</w:t>
      </w:r>
    </w:p>
    <w:p>
      <w:pPr>
        <w:pStyle w:val="BodyText"/>
        <w:spacing w:before="3"/>
        <w:rPr>
          <w:sz w:val="38"/>
        </w:rPr>
      </w:pPr>
    </w:p>
    <w:p>
      <w:pPr>
        <w:pStyle w:val="Heading5"/>
      </w:pPr>
      <w:r>
        <w:rPr>
          <w:spacing w:val="-4"/>
        </w:rPr>
        <w:t>Port</w:t>
      </w:r>
      <w:r>
        <w:rPr>
          <w:spacing w:val="1"/>
        </w:rPr>
        <w:t> </w:t>
      </w:r>
      <w:r>
        <w:rPr>
          <w:spacing w:val="-4"/>
        </w:rPr>
        <w:t>USB-</w:t>
      </w:r>
      <w:r>
        <w:rPr>
          <w:spacing w:val="-5"/>
        </w:rPr>
        <w:t>C.</w:t>
      </w:r>
    </w:p>
    <w:p>
      <w:pPr>
        <w:pStyle w:val="BodyText"/>
        <w:spacing w:line="326" w:lineRule="auto" w:before="213"/>
        <w:ind w:left="499" w:right="904"/>
      </w:pPr>
      <w:r>
        <w:rPr/>
        <w:t>Le</w:t>
      </w:r>
      <w:r>
        <w:rPr>
          <w:spacing w:val="-8"/>
        </w:rPr>
        <w:t> </w:t>
      </w:r>
      <w:r>
        <w:rPr/>
        <w:t>port</w:t>
      </w:r>
      <w:r>
        <w:rPr>
          <w:spacing w:val="-7"/>
        </w:rPr>
        <w:t> </w:t>
      </w:r>
      <w:r>
        <w:rPr/>
        <w:t>Type-C</w:t>
      </w:r>
      <w:r>
        <w:rPr>
          <w:spacing w:val="-9"/>
        </w:rPr>
        <w:t> </w:t>
      </w:r>
      <w:r>
        <w:rPr/>
        <w:t>est</w:t>
      </w:r>
      <w:r>
        <w:rPr>
          <w:spacing w:val="-9"/>
        </w:rPr>
        <w:t> </w:t>
      </w:r>
      <w:r>
        <w:rPr/>
        <w:t>utilisé</w:t>
      </w:r>
      <w:r>
        <w:rPr>
          <w:spacing w:val="-7"/>
        </w:rPr>
        <w:t> </w:t>
      </w:r>
      <w:r>
        <w:rPr/>
        <w:t>pour</w:t>
      </w:r>
      <w:r>
        <w:rPr>
          <w:spacing w:val="-7"/>
        </w:rPr>
        <w:t> </w:t>
      </w:r>
      <w:r>
        <w:rPr/>
        <w:t>coupler</w:t>
      </w:r>
      <w:r>
        <w:rPr>
          <w:spacing w:val="-7"/>
        </w:rPr>
        <w:t> </w:t>
      </w:r>
      <w:r>
        <w:rPr/>
        <w:t>le</w:t>
      </w:r>
      <w:r>
        <w:rPr>
          <w:spacing w:val="-10"/>
        </w:rPr>
        <w:t> </w:t>
      </w:r>
      <w:r>
        <w:rPr/>
        <w:t>dongle</w:t>
      </w:r>
      <w:r>
        <w:rPr>
          <w:spacing w:val="-10"/>
        </w:rPr>
        <w:t> </w:t>
      </w:r>
      <w:r>
        <w:rPr/>
        <w:t>USB</w:t>
      </w:r>
      <w:r>
        <w:rPr>
          <w:spacing w:val="-7"/>
        </w:rPr>
        <w:t> </w:t>
      </w:r>
      <w:r>
        <w:rPr/>
        <w:t>Type</w:t>
      </w:r>
      <w:r>
        <w:rPr>
          <w:spacing w:val="-8"/>
        </w:rPr>
        <w:t> </w:t>
      </w:r>
      <w:r>
        <w:rPr/>
        <w:t>C</w:t>
      </w:r>
      <w:r>
        <w:rPr>
          <w:spacing w:val="-9"/>
        </w:rPr>
        <w:t> </w:t>
      </w:r>
      <w:r>
        <w:rPr/>
        <w:t>avec</w:t>
      </w:r>
      <w:r>
        <w:rPr>
          <w:spacing w:val="-8"/>
        </w:rPr>
        <w:t> </w:t>
      </w:r>
      <w:r>
        <w:rPr/>
        <w:t>l’unité</w:t>
      </w:r>
      <w:r>
        <w:rPr>
          <w:spacing w:val="-8"/>
        </w:rPr>
        <w:t> </w:t>
      </w:r>
      <w:r>
        <w:rPr/>
        <w:t>de</w:t>
      </w:r>
      <w:r>
        <w:rPr>
          <w:spacing w:val="-8"/>
        </w:rPr>
        <w:t> </w:t>
      </w:r>
      <w:r>
        <w:rPr/>
        <w:t>base</w:t>
      </w:r>
      <w:r>
        <w:rPr>
          <w:spacing w:val="-7"/>
        </w:rPr>
        <w:t> </w:t>
      </w:r>
      <w:r>
        <w:rPr/>
        <w:t>et</w:t>
      </w:r>
      <w:r>
        <w:rPr>
          <w:spacing w:val="-9"/>
        </w:rPr>
        <w:t> </w:t>
      </w:r>
      <w:r>
        <w:rPr/>
        <w:t>récupérer</w:t>
      </w:r>
      <w:r>
        <w:rPr>
          <w:spacing w:val="-7"/>
        </w:rPr>
        <w:t> </w:t>
      </w:r>
      <w:r>
        <w:rPr/>
        <w:t>le</w:t>
      </w:r>
      <w:r>
        <w:rPr>
          <w:spacing w:val="-8"/>
        </w:rPr>
        <w:t> </w:t>
      </w:r>
      <w:r>
        <w:rPr/>
        <w:t>tactile</w:t>
      </w:r>
      <w:r>
        <w:rPr>
          <w:spacing w:val="-7"/>
        </w:rPr>
        <w:t> </w:t>
      </w:r>
      <w:r>
        <w:rPr/>
        <w:t>d’un </w:t>
      </w:r>
      <w:r>
        <w:rPr>
          <w:spacing w:val="-2"/>
        </w:rPr>
        <w:t>écran.</w:t>
      </w:r>
    </w:p>
    <w:p>
      <w:pPr>
        <w:pStyle w:val="Heading5"/>
        <w:spacing w:before="133"/>
      </w:pPr>
      <w:r>
        <w:rPr/>
        <w:t>Points</w:t>
      </w:r>
      <w:r>
        <w:rPr>
          <w:spacing w:val="-5"/>
        </w:rPr>
        <w:t> </w:t>
      </w:r>
      <w:r>
        <w:rPr/>
        <w:t>de</w:t>
      </w:r>
      <w:r>
        <w:rPr>
          <w:spacing w:val="-6"/>
        </w:rPr>
        <w:t> </w:t>
      </w:r>
      <w:r>
        <w:rPr/>
        <w:t>fixation</w:t>
      </w:r>
      <w:r>
        <w:rPr>
          <w:spacing w:val="-6"/>
        </w:rPr>
        <w:t> </w:t>
      </w:r>
      <w:r>
        <w:rPr>
          <w:spacing w:val="-2"/>
        </w:rPr>
        <w:t>mural.</w:t>
      </w:r>
    </w:p>
    <w:p>
      <w:pPr>
        <w:pStyle w:val="BodyText"/>
        <w:spacing w:before="213"/>
        <w:ind w:left="499"/>
      </w:pPr>
      <w:r>
        <w:rPr/>
        <w:t>Les</w:t>
      </w:r>
      <w:r>
        <w:rPr>
          <w:spacing w:val="-14"/>
        </w:rPr>
        <w:t> </w:t>
      </w:r>
      <w:r>
        <w:rPr/>
        <w:t>points</w:t>
      </w:r>
      <w:r>
        <w:rPr>
          <w:spacing w:val="-14"/>
        </w:rPr>
        <w:t> </w:t>
      </w:r>
      <w:r>
        <w:rPr/>
        <w:t>de</w:t>
      </w:r>
      <w:r>
        <w:rPr>
          <w:spacing w:val="-14"/>
        </w:rPr>
        <w:t> </w:t>
      </w:r>
      <w:r>
        <w:rPr/>
        <w:t>fixation</w:t>
      </w:r>
      <w:r>
        <w:rPr>
          <w:spacing w:val="-14"/>
        </w:rPr>
        <w:t> </w:t>
      </w:r>
      <w:r>
        <w:rPr/>
        <w:t>mécaniques</w:t>
      </w:r>
      <w:r>
        <w:rPr>
          <w:spacing w:val="-13"/>
        </w:rPr>
        <w:t> </w:t>
      </w:r>
      <w:r>
        <w:rPr/>
        <w:t>sont</w:t>
      </w:r>
      <w:r>
        <w:rPr>
          <w:spacing w:val="-13"/>
        </w:rPr>
        <w:t> </w:t>
      </w:r>
      <w:r>
        <w:rPr/>
        <w:t>situés</w:t>
      </w:r>
      <w:r>
        <w:rPr>
          <w:spacing w:val="-12"/>
        </w:rPr>
        <w:t> </w:t>
      </w:r>
      <w:r>
        <w:rPr/>
        <w:t>sous</w:t>
      </w:r>
      <w:r>
        <w:rPr>
          <w:spacing w:val="-13"/>
        </w:rPr>
        <w:t> </w:t>
      </w:r>
      <w:r>
        <w:rPr/>
        <w:t>l’unité</w:t>
      </w:r>
      <w:r>
        <w:rPr>
          <w:spacing w:val="-14"/>
        </w:rPr>
        <w:t> </w:t>
      </w:r>
      <w:r>
        <w:rPr/>
        <w:t>de</w:t>
      </w:r>
      <w:r>
        <w:rPr>
          <w:spacing w:val="-14"/>
        </w:rPr>
        <w:t> </w:t>
      </w:r>
      <w:r>
        <w:rPr/>
        <w:t>base</w:t>
      </w:r>
      <w:r>
        <w:rPr>
          <w:spacing w:val="-14"/>
        </w:rPr>
        <w:t> </w:t>
      </w:r>
      <w:r>
        <w:rPr/>
        <w:t>(AVP-</w:t>
      </w:r>
      <w:r>
        <w:rPr>
          <w:spacing w:val="-2"/>
        </w:rPr>
        <w:t>140).</w:t>
      </w:r>
    </w:p>
    <w:p>
      <w:pPr>
        <w:spacing w:after="0"/>
        <w:sectPr>
          <w:footerReference w:type="default" r:id="rId14"/>
          <w:pgSz w:w="11910" w:h="16840"/>
          <w:pgMar w:footer="1187" w:header="0" w:top="1400" w:bottom="1380" w:left="480" w:right="140"/>
        </w:sectPr>
      </w:pPr>
    </w:p>
    <w:p>
      <w:pPr>
        <w:pStyle w:val="Heading3"/>
        <w:numPr>
          <w:ilvl w:val="2"/>
          <w:numId w:val="6"/>
        </w:numPr>
        <w:tabs>
          <w:tab w:pos="1579" w:val="left" w:leader="none"/>
          <w:tab w:pos="1580" w:val="left" w:leader="none"/>
        </w:tabs>
        <w:spacing w:line="240" w:lineRule="auto" w:before="128" w:after="0"/>
        <w:ind w:left="1579" w:right="0" w:hanging="1081"/>
        <w:jc w:val="left"/>
      </w:pPr>
      <w:bookmarkStart w:name="_TOC_250031" w:id="3"/>
      <w:r>
        <w:rPr/>
        <w:t>AVP-140</w:t>
      </w:r>
      <w:r>
        <w:rPr>
          <w:spacing w:val="-5"/>
        </w:rPr>
        <w:t> </w:t>
      </w:r>
      <w:r>
        <w:rPr/>
        <w:t>face</w:t>
      </w:r>
      <w:r>
        <w:rPr>
          <w:spacing w:val="-5"/>
        </w:rPr>
        <w:t> </w:t>
      </w:r>
      <w:bookmarkEnd w:id="3"/>
      <w:r>
        <w:rPr>
          <w:spacing w:val="-2"/>
        </w:rPr>
        <w:t>arrière</w:t>
      </w:r>
    </w:p>
    <w:p>
      <w:pPr>
        <w:pStyle w:val="BodyText"/>
        <w:rPr>
          <w:b/>
        </w:rPr>
      </w:pPr>
    </w:p>
    <w:p>
      <w:pPr>
        <w:pStyle w:val="BodyText"/>
        <w:rPr>
          <w:b/>
        </w:rPr>
      </w:pPr>
    </w:p>
    <w:p>
      <w:pPr>
        <w:pStyle w:val="BodyText"/>
        <w:spacing w:before="4"/>
        <w:rPr>
          <w:b/>
          <w:sz w:val="18"/>
        </w:rPr>
      </w:pPr>
      <w:r>
        <w:rPr/>
        <w:drawing>
          <wp:anchor distT="0" distB="0" distL="0" distR="0" allowOverlap="1" layoutInCell="1" locked="0" behindDoc="0" simplePos="0" relativeHeight="6">
            <wp:simplePos x="0" y="0"/>
            <wp:positionH relativeFrom="page">
              <wp:posOffset>623316</wp:posOffset>
            </wp:positionH>
            <wp:positionV relativeFrom="paragraph">
              <wp:posOffset>149396</wp:posOffset>
            </wp:positionV>
            <wp:extent cx="6009418" cy="3339655"/>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6009418" cy="3339655"/>
                    </a:xfrm>
                    <a:prstGeom prst="rect">
                      <a:avLst/>
                    </a:prstGeom>
                  </pic:spPr>
                </pic:pic>
              </a:graphicData>
            </a:graphic>
          </wp:anchor>
        </w:drawing>
      </w:r>
    </w:p>
    <w:p>
      <w:pPr>
        <w:pStyle w:val="BodyText"/>
        <w:rPr>
          <w:b/>
        </w:rPr>
      </w:pPr>
    </w:p>
    <w:p>
      <w:pPr>
        <w:pStyle w:val="BodyText"/>
        <w:spacing w:before="7"/>
        <w:rPr>
          <w:b/>
          <w:sz w:val="15"/>
        </w:rPr>
      </w:pPr>
    </w:p>
    <w:tbl>
      <w:tblPr>
        <w:tblW w:w="0" w:type="auto"/>
        <w:jc w:val="left"/>
        <w:tblInd w:w="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2"/>
        <w:gridCol w:w="1716"/>
        <w:gridCol w:w="5671"/>
      </w:tblGrid>
      <w:tr>
        <w:trPr>
          <w:trHeight w:val="311" w:hRule="atLeast"/>
        </w:trPr>
        <w:tc>
          <w:tcPr>
            <w:tcW w:w="852" w:type="dxa"/>
            <w:tcBorders>
              <w:top w:val="nil"/>
              <w:left w:val="nil"/>
              <w:bottom w:val="nil"/>
              <w:right w:val="nil"/>
            </w:tcBorders>
            <w:shd w:val="clear" w:color="auto" w:fill="D8D8D8"/>
          </w:tcPr>
          <w:p>
            <w:pPr>
              <w:pStyle w:val="TableParagraph"/>
              <w:spacing w:before="52"/>
              <w:ind w:left="319"/>
              <w:rPr>
                <w:b/>
                <w:sz w:val="20"/>
              </w:rPr>
            </w:pPr>
            <w:r>
              <w:rPr>
                <w:b/>
                <w:spacing w:val="-5"/>
                <w:w w:val="105"/>
                <w:sz w:val="20"/>
              </w:rPr>
              <w:t>ID</w:t>
            </w:r>
          </w:p>
        </w:tc>
        <w:tc>
          <w:tcPr>
            <w:tcW w:w="1716" w:type="dxa"/>
            <w:tcBorders>
              <w:top w:val="nil"/>
              <w:left w:val="nil"/>
              <w:bottom w:val="nil"/>
              <w:right w:val="nil"/>
            </w:tcBorders>
            <w:shd w:val="clear" w:color="auto" w:fill="D8D8D8"/>
          </w:tcPr>
          <w:p>
            <w:pPr>
              <w:pStyle w:val="TableParagraph"/>
              <w:spacing w:before="52"/>
              <w:ind w:left="108"/>
              <w:rPr>
                <w:b/>
                <w:sz w:val="20"/>
              </w:rPr>
            </w:pPr>
            <w:r>
              <w:rPr>
                <w:b/>
                <w:spacing w:val="-4"/>
                <w:sz w:val="20"/>
              </w:rPr>
              <w:t>Name</w:t>
            </w:r>
          </w:p>
        </w:tc>
        <w:tc>
          <w:tcPr>
            <w:tcW w:w="5671" w:type="dxa"/>
            <w:tcBorders>
              <w:top w:val="nil"/>
              <w:left w:val="nil"/>
              <w:bottom w:val="nil"/>
              <w:right w:val="nil"/>
            </w:tcBorders>
            <w:shd w:val="clear" w:color="auto" w:fill="D8D8D8"/>
          </w:tcPr>
          <w:p>
            <w:pPr>
              <w:pStyle w:val="TableParagraph"/>
              <w:spacing w:before="52"/>
              <w:ind w:left="2275" w:right="2276"/>
              <w:jc w:val="center"/>
              <w:rPr>
                <w:b/>
                <w:sz w:val="20"/>
              </w:rPr>
            </w:pPr>
            <w:r>
              <w:rPr>
                <w:b/>
                <w:spacing w:val="-2"/>
                <w:sz w:val="20"/>
              </w:rPr>
              <w:t>Description</w:t>
            </w:r>
          </w:p>
        </w:tc>
      </w:tr>
      <w:tr>
        <w:trPr>
          <w:trHeight w:val="638" w:hRule="atLeast"/>
        </w:trPr>
        <w:tc>
          <w:tcPr>
            <w:tcW w:w="852" w:type="dxa"/>
            <w:tcBorders>
              <w:top w:val="nil"/>
              <w:left w:val="nil"/>
              <w:right w:val="single" w:sz="4" w:space="0" w:color="000000"/>
            </w:tcBorders>
          </w:tcPr>
          <w:p>
            <w:pPr>
              <w:pStyle w:val="TableParagraph"/>
              <w:spacing w:before="215"/>
              <w:ind w:left="371"/>
              <w:rPr>
                <w:sz w:val="20"/>
              </w:rPr>
            </w:pPr>
            <w:r>
              <w:rPr>
                <w:w w:val="96"/>
                <w:sz w:val="20"/>
              </w:rPr>
              <w:t>1</w:t>
            </w:r>
          </w:p>
        </w:tc>
        <w:tc>
          <w:tcPr>
            <w:tcW w:w="1716" w:type="dxa"/>
            <w:tcBorders>
              <w:top w:val="nil"/>
              <w:left w:val="single" w:sz="4" w:space="0" w:color="000000"/>
              <w:right w:val="single" w:sz="4" w:space="0" w:color="000000"/>
            </w:tcBorders>
          </w:tcPr>
          <w:p>
            <w:pPr>
              <w:pStyle w:val="TableParagraph"/>
              <w:spacing w:before="59"/>
              <w:ind w:left="103"/>
              <w:rPr>
                <w:sz w:val="20"/>
              </w:rPr>
            </w:pPr>
            <w:r>
              <w:rPr>
                <w:spacing w:val="-2"/>
                <w:sz w:val="20"/>
              </w:rPr>
              <w:t>Sortie</w:t>
            </w:r>
            <w:r>
              <w:rPr>
                <w:spacing w:val="-4"/>
                <w:sz w:val="20"/>
              </w:rPr>
              <w:t> </w:t>
            </w:r>
            <w:r>
              <w:rPr>
                <w:spacing w:val="-2"/>
                <w:sz w:val="20"/>
              </w:rPr>
              <w:t>audio</w:t>
            </w:r>
          </w:p>
          <w:p>
            <w:pPr>
              <w:pStyle w:val="TableParagraph"/>
              <w:spacing w:before="82"/>
              <w:ind w:left="103"/>
              <w:rPr>
                <w:sz w:val="20"/>
              </w:rPr>
            </w:pPr>
            <w:r>
              <w:rPr>
                <w:spacing w:val="-2"/>
                <w:w w:val="105"/>
                <w:sz w:val="20"/>
              </w:rPr>
              <w:t>ligne</w:t>
            </w:r>
          </w:p>
        </w:tc>
        <w:tc>
          <w:tcPr>
            <w:tcW w:w="5671" w:type="dxa"/>
            <w:tcBorders>
              <w:top w:val="nil"/>
              <w:left w:val="single" w:sz="4" w:space="0" w:color="000000"/>
              <w:right w:val="nil"/>
            </w:tcBorders>
          </w:tcPr>
          <w:p>
            <w:pPr>
              <w:pStyle w:val="TableParagraph"/>
              <w:spacing w:before="215"/>
              <w:ind w:left="103"/>
              <w:rPr>
                <w:sz w:val="20"/>
              </w:rPr>
            </w:pPr>
            <w:r>
              <w:rPr>
                <w:sz w:val="20"/>
              </w:rPr>
              <w:t>Sortie</w:t>
            </w:r>
            <w:r>
              <w:rPr>
                <w:spacing w:val="-9"/>
                <w:sz w:val="20"/>
              </w:rPr>
              <w:t> </w:t>
            </w:r>
            <w:r>
              <w:rPr>
                <w:sz w:val="20"/>
              </w:rPr>
              <w:t>audio</w:t>
            </w:r>
            <w:r>
              <w:rPr>
                <w:spacing w:val="-7"/>
                <w:sz w:val="20"/>
              </w:rPr>
              <w:t> </w:t>
            </w:r>
            <w:r>
              <w:rPr>
                <w:sz w:val="20"/>
              </w:rPr>
              <w:t>analogique</w:t>
            </w:r>
            <w:r>
              <w:rPr>
                <w:spacing w:val="-5"/>
                <w:sz w:val="20"/>
              </w:rPr>
              <w:t> </w:t>
            </w:r>
            <w:r>
              <w:rPr>
                <w:sz w:val="20"/>
              </w:rPr>
              <w:t>à</w:t>
            </w:r>
            <w:r>
              <w:rPr>
                <w:spacing w:val="-8"/>
                <w:sz w:val="20"/>
              </w:rPr>
              <w:t> </w:t>
            </w:r>
            <w:r>
              <w:rPr>
                <w:sz w:val="20"/>
              </w:rPr>
              <w:t>2</w:t>
            </w:r>
            <w:r>
              <w:rPr>
                <w:spacing w:val="-7"/>
                <w:sz w:val="20"/>
              </w:rPr>
              <w:t> </w:t>
            </w:r>
            <w:r>
              <w:rPr>
                <w:sz w:val="20"/>
              </w:rPr>
              <w:t>canaux</w:t>
            </w:r>
            <w:r>
              <w:rPr>
                <w:spacing w:val="-8"/>
                <w:sz w:val="20"/>
              </w:rPr>
              <w:t> </w:t>
            </w:r>
            <w:r>
              <w:rPr>
                <w:sz w:val="20"/>
              </w:rPr>
              <w:t>mini-jack</w:t>
            </w:r>
            <w:r>
              <w:rPr>
                <w:spacing w:val="-9"/>
                <w:sz w:val="20"/>
              </w:rPr>
              <w:t> </w:t>
            </w:r>
            <w:r>
              <w:rPr>
                <w:spacing w:val="-5"/>
                <w:sz w:val="20"/>
              </w:rPr>
              <w:t>3,5</w:t>
            </w:r>
          </w:p>
        </w:tc>
      </w:tr>
      <w:tr>
        <w:trPr>
          <w:trHeight w:val="683" w:hRule="atLeast"/>
        </w:trPr>
        <w:tc>
          <w:tcPr>
            <w:tcW w:w="852" w:type="dxa"/>
            <w:tcBorders>
              <w:left w:val="nil"/>
              <w:right w:val="single" w:sz="4" w:space="0" w:color="000000"/>
            </w:tcBorders>
          </w:tcPr>
          <w:p>
            <w:pPr>
              <w:pStyle w:val="TableParagraph"/>
              <w:spacing w:before="9"/>
              <w:ind w:left="0"/>
              <w:rPr>
                <w:b/>
                <w:sz w:val="20"/>
              </w:rPr>
            </w:pPr>
          </w:p>
          <w:p>
            <w:pPr>
              <w:pStyle w:val="TableParagraph"/>
              <w:ind w:left="371"/>
              <w:rPr>
                <w:sz w:val="20"/>
              </w:rPr>
            </w:pPr>
            <w:r>
              <w:rPr>
                <w:w w:val="96"/>
                <w:sz w:val="20"/>
              </w:rPr>
              <w:t>2</w:t>
            </w:r>
          </w:p>
        </w:tc>
        <w:tc>
          <w:tcPr>
            <w:tcW w:w="1716" w:type="dxa"/>
            <w:tcBorders>
              <w:left w:val="single" w:sz="4" w:space="0" w:color="000000"/>
              <w:right w:val="single" w:sz="4" w:space="0" w:color="000000"/>
            </w:tcBorders>
          </w:tcPr>
          <w:p>
            <w:pPr>
              <w:pStyle w:val="TableParagraph"/>
              <w:spacing w:before="9"/>
              <w:ind w:left="0"/>
              <w:rPr>
                <w:b/>
                <w:sz w:val="20"/>
              </w:rPr>
            </w:pPr>
          </w:p>
          <w:p>
            <w:pPr>
              <w:pStyle w:val="TableParagraph"/>
              <w:ind w:left="102"/>
              <w:rPr>
                <w:sz w:val="20"/>
              </w:rPr>
            </w:pPr>
            <w:r>
              <w:rPr>
                <w:spacing w:val="-2"/>
                <w:sz w:val="20"/>
              </w:rPr>
              <w:t>USB3.0</w:t>
            </w:r>
          </w:p>
        </w:tc>
        <w:tc>
          <w:tcPr>
            <w:tcW w:w="5671" w:type="dxa"/>
            <w:tcBorders>
              <w:left w:val="single" w:sz="4" w:space="0" w:color="000000"/>
              <w:right w:val="nil"/>
            </w:tcBorders>
          </w:tcPr>
          <w:p>
            <w:pPr>
              <w:pStyle w:val="TableParagraph"/>
              <w:spacing w:line="314" w:lineRule="exact" w:before="7"/>
              <w:ind w:left="103" w:right="61"/>
              <w:rPr>
                <w:sz w:val="18"/>
              </w:rPr>
            </w:pPr>
            <w:r>
              <w:rPr>
                <w:sz w:val="18"/>
              </w:rPr>
              <w:t>Port</w:t>
            </w:r>
            <w:r>
              <w:rPr>
                <w:spacing w:val="-13"/>
                <w:sz w:val="18"/>
              </w:rPr>
              <w:t> </w:t>
            </w:r>
            <w:r>
              <w:rPr>
                <w:sz w:val="18"/>
              </w:rPr>
              <w:t>USB,</w:t>
            </w:r>
            <w:r>
              <w:rPr>
                <w:spacing w:val="-12"/>
                <w:sz w:val="18"/>
              </w:rPr>
              <w:t> </w:t>
            </w:r>
            <w:r>
              <w:rPr>
                <w:sz w:val="18"/>
              </w:rPr>
              <w:t>pour</w:t>
            </w:r>
            <w:r>
              <w:rPr>
                <w:spacing w:val="-12"/>
                <w:sz w:val="18"/>
              </w:rPr>
              <w:t> </w:t>
            </w:r>
            <w:r>
              <w:rPr>
                <w:sz w:val="18"/>
              </w:rPr>
              <w:t>l'appairage</w:t>
            </w:r>
            <w:r>
              <w:rPr>
                <w:spacing w:val="-12"/>
                <w:sz w:val="18"/>
              </w:rPr>
              <w:t> </w:t>
            </w:r>
            <w:r>
              <w:rPr>
                <w:sz w:val="18"/>
              </w:rPr>
              <w:t>dongle</w:t>
            </w:r>
            <w:r>
              <w:rPr>
                <w:spacing w:val="-12"/>
                <w:sz w:val="18"/>
              </w:rPr>
              <w:t> </w:t>
            </w:r>
            <w:r>
              <w:rPr>
                <w:sz w:val="18"/>
              </w:rPr>
              <w:t>USB,</w:t>
            </w:r>
            <w:r>
              <w:rPr>
                <w:spacing w:val="-12"/>
                <w:sz w:val="18"/>
              </w:rPr>
              <w:t> </w:t>
            </w:r>
            <w:r>
              <w:rPr>
                <w:sz w:val="18"/>
              </w:rPr>
              <w:t>le</w:t>
            </w:r>
            <w:r>
              <w:rPr>
                <w:spacing w:val="-12"/>
                <w:sz w:val="18"/>
              </w:rPr>
              <w:t> </w:t>
            </w:r>
            <w:r>
              <w:rPr>
                <w:sz w:val="18"/>
              </w:rPr>
              <w:t>contrôle</w:t>
            </w:r>
            <w:r>
              <w:rPr>
                <w:spacing w:val="-12"/>
                <w:sz w:val="18"/>
              </w:rPr>
              <w:t> </w:t>
            </w:r>
            <w:r>
              <w:rPr>
                <w:sz w:val="18"/>
              </w:rPr>
              <w:t>de</w:t>
            </w:r>
            <w:r>
              <w:rPr>
                <w:spacing w:val="-12"/>
                <w:sz w:val="18"/>
              </w:rPr>
              <w:t> </w:t>
            </w:r>
            <w:r>
              <w:rPr>
                <w:sz w:val="18"/>
              </w:rPr>
              <w:t>la</w:t>
            </w:r>
            <w:r>
              <w:rPr>
                <w:spacing w:val="-13"/>
                <w:sz w:val="18"/>
              </w:rPr>
              <w:t> </w:t>
            </w:r>
            <w:r>
              <w:rPr>
                <w:sz w:val="18"/>
              </w:rPr>
              <w:t>souris,</w:t>
            </w:r>
            <w:r>
              <w:rPr>
                <w:spacing w:val="-12"/>
                <w:sz w:val="18"/>
              </w:rPr>
              <w:t> </w:t>
            </w:r>
            <w:r>
              <w:rPr>
                <w:sz w:val="18"/>
              </w:rPr>
              <w:t>l'é cran tactile USB, etc.</w:t>
            </w:r>
          </w:p>
        </w:tc>
      </w:tr>
      <w:tr>
        <w:trPr>
          <w:trHeight w:val="625" w:hRule="atLeast"/>
        </w:trPr>
        <w:tc>
          <w:tcPr>
            <w:tcW w:w="852" w:type="dxa"/>
            <w:tcBorders>
              <w:left w:val="nil"/>
              <w:right w:val="single" w:sz="4" w:space="0" w:color="000000"/>
            </w:tcBorders>
          </w:tcPr>
          <w:p>
            <w:pPr>
              <w:pStyle w:val="TableParagraph"/>
              <w:spacing w:before="210"/>
              <w:ind w:left="371"/>
              <w:rPr>
                <w:sz w:val="20"/>
              </w:rPr>
            </w:pPr>
            <w:r>
              <w:rPr>
                <w:w w:val="96"/>
                <w:sz w:val="20"/>
              </w:rPr>
              <w:t>3</w:t>
            </w:r>
          </w:p>
        </w:tc>
        <w:tc>
          <w:tcPr>
            <w:tcW w:w="1716" w:type="dxa"/>
            <w:tcBorders>
              <w:left w:val="single" w:sz="4" w:space="0" w:color="000000"/>
              <w:right w:val="single" w:sz="4" w:space="0" w:color="000000"/>
            </w:tcBorders>
          </w:tcPr>
          <w:p>
            <w:pPr>
              <w:pStyle w:val="TableParagraph"/>
              <w:spacing w:before="210"/>
              <w:ind w:left="102"/>
              <w:rPr>
                <w:sz w:val="20"/>
              </w:rPr>
            </w:pPr>
            <w:r>
              <w:rPr>
                <w:spacing w:val="-2"/>
                <w:sz w:val="20"/>
              </w:rPr>
              <w:t>Reset</w:t>
            </w:r>
          </w:p>
        </w:tc>
        <w:tc>
          <w:tcPr>
            <w:tcW w:w="5671" w:type="dxa"/>
            <w:tcBorders>
              <w:left w:val="single" w:sz="4" w:space="0" w:color="000000"/>
              <w:right w:val="nil"/>
            </w:tcBorders>
          </w:tcPr>
          <w:p>
            <w:pPr>
              <w:pStyle w:val="TableParagraph"/>
              <w:spacing w:before="61"/>
              <w:ind w:left="103"/>
              <w:rPr>
                <w:sz w:val="18"/>
              </w:rPr>
            </w:pPr>
            <w:r>
              <w:rPr>
                <w:sz w:val="18"/>
              </w:rPr>
              <w:t>Bouton</w:t>
            </w:r>
            <w:r>
              <w:rPr>
                <w:spacing w:val="-5"/>
                <w:sz w:val="18"/>
              </w:rPr>
              <w:t> </w:t>
            </w:r>
            <w:r>
              <w:rPr>
                <w:sz w:val="18"/>
              </w:rPr>
              <w:t>de</w:t>
            </w:r>
            <w:r>
              <w:rPr>
                <w:spacing w:val="-4"/>
                <w:sz w:val="18"/>
              </w:rPr>
              <w:t> </w:t>
            </w:r>
            <w:r>
              <w:rPr>
                <w:sz w:val="18"/>
              </w:rPr>
              <w:t>réinitialisation</w:t>
            </w:r>
            <w:r>
              <w:rPr>
                <w:spacing w:val="-4"/>
                <w:sz w:val="18"/>
              </w:rPr>
              <w:t> </w:t>
            </w:r>
            <w:r>
              <w:rPr>
                <w:sz w:val="18"/>
              </w:rPr>
              <w:t>pour</w:t>
            </w:r>
            <w:r>
              <w:rPr>
                <w:spacing w:val="-2"/>
                <w:sz w:val="18"/>
              </w:rPr>
              <w:t> </w:t>
            </w:r>
            <w:r>
              <w:rPr>
                <w:sz w:val="18"/>
              </w:rPr>
              <w:t>restaurer</w:t>
            </w:r>
            <w:r>
              <w:rPr>
                <w:spacing w:val="-4"/>
                <w:sz w:val="18"/>
              </w:rPr>
              <w:t> </w:t>
            </w:r>
            <w:r>
              <w:rPr>
                <w:sz w:val="18"/>
              </w:rPr>
              <w:t>les</w:t>
            </w:r>
            <w:r>
              <w:rPr>
                <w:spacing w:val="-4"/>
                <w:sz w:val="18"/>
              </w:rPr>
              <w:t> </w:t>
            </w:r>
            <w:r>
              <w:rPr>
                <w:sz w:val="18"/>
              </w:rPr>
              <w:t>paramètres</w:t>
            </w:r>
            <w:r>
              <w:rPr>
                <w:spacing w:val="-2"/>
                <w:sz w:val="18"/>
              </w:rPr>
              <w:t> </w:t>
            </w:r>
            <w:r>
              <w:rPr>
                <w:sz w:val="18"/>
              </w:rPr>
              <w:t>d'usine</w:t>
            </w:r>
            <w:r>
              <w:rPr>
                <w:spacing w:val="-4"/>
                <w:sz w:val="18"/>
              </w:rPr>
              <w:t> </w:t>
            </w:r>
            <w:r>
              <w:rPr>
                <w:spacing w:val="-5"/>
                <w:sz w:val="18"/>
              </w:rPr>
              <w:t>par</w:t>
            </w:r>
          </w:p>
          <w:p>
            <w:pPr>
              <w:pStyle w:val="TableParagraph"/>
              <w:spacing w:before="105"/>
              <w:ind w:left="103"/>
              <w:rPr>
                <w:sz w:val="18"/>
              </w:rPr>
            </w:pPr>
            <w:r>
              <w:rPr>
                <w:spacing w:val="-2"/>
                <w:sz w:val="18"/>
              </w:rPr>
              <w:t>défaut.</w:t>
            </w:r>
          </w:p>
        </w:tc>
      </w:tr>
      <w:tr>
        <w:trPr>
          <w:trHeight w:val="623" w:hRule="atLeast"/>
        </w:trPr>
        <w:tc>
          <w:tcPr>
            <w:tcW w:w="852" w:type="dxa"/>
            <w:tcBorders>
              <w:left w:val="nil"/>
              <w:right w:val="single" w:sz="4" w:space="0" w:color="000000"/>
            </w:tcBorders>
          </w:tcPr>
          <w:p>
            <w:pPr>
              <w:pStyle w:val="TableParagraph"/>
              <w:spacing w:before="208"/>
              <w:ind w:left="371"/>
              <w:rPr>
                <w:sz w:val="20"/>
              </w:rPr>
            </w:pPr>
            <w:r>
              <w:rPr>
                <w:w w:val="96"/>
                <w:sz w:val="20"/>
              </w:rPr>
              <w:t>4</w:t>
            </w:r>
          </w:p>
        </w:tc>
        <w:tc>
          <w:tcPr>
            <w:tcW w:w="1716" w:type="dxa"/>
            <w:tcBorders>
              <w:left w:val="single" w:sz="4" w:space="0" w:color="000000"/>
              <w:right w:val="single" w:sz="4" w:space="0" w:color="000000"/>
            </w:tcBorders>
          </w:tcPr>
          <w:p>
            <w:pPr>
              <w:pStyle w:val="TableParagraph"/>
              <w:spacing w:before="208"/>
              <w:ind w:left="102"/>
              <w:rPr>
                <w:sz w:val="20"/>
              </w:rPr>
            </w:pPr>
            <w:r>
              <w:rPr>
                <w:spacing w:val="-2"/>
                <w:sz w:val="20"/>
              </w:rPr>
              <w:t>Sortie</w:t>
            </w:r>
            <w:r>
              <w:rPr>
                <w:spacing w:val="-4"/>
                <w:sz w:val="20"/>
              </w:rPr>
              <w:t> HDMI</w:t>
            </w:r>
          </w:p>
        </w:tc>
        <w:tc>
          <w:tcPr>
            <w:tcW w:w="5671" w:type="dxa"/>
            <w:tcBorders>
              <w:left w:val="single" w:sz="4" w:space="0" w:color="000000"/>
              <w:right w:val="nil"/>
            </w:tcBorders>
          </w:tcPr>
          <w:p>
            <w:pPr>
              <w:pStyle w:val="TableParagraph"/>
              <w:spacing w:before="52"/>
              <w:ind w:left="103"/>
              <w:rPr>
                <w:sz w:val="20"/>
              </w:rPr>
            </w:pPr>
            <w:r>
              <w:rPr>
                <w:sz w:val="20"/>
              </w:rPr>
              <w:t>Connectez</w:t>
            </w:r>
            <w:r>
              <w:rPr>
                <w:spacing w:val="-8"/>
                <w:sz w:val="20"/>
              </w:rPr>
              <w:t> </w:t>
            </w:r>
            <w:r>
              <w:rPr>
                <w:sz w:val="20"/>
              </w:rPr>
              <w:t>un</w:t>
            </w:r>
            <w:r>
              <w:rPr>
                <w:spacing w:val="-8"/>
                <w:sz w:val="20"/>
              </w:rPr>
              <w:t> </w:t>
            </w:r>
            <w:r>
              <w:rPr>
                <w:sz w:val="20"/>
              </w:rPr>
              <w:t>câble</w:t>
            </w:r>
            <w:r>
              <w:rPr>
                <w:spacing w:val="-8"/>
                <w:sz w:val="20"/>
              </w:rPr>
              <w:t> </w:t>
            </w:r>
            <w:r>
              <w:rPr>
                <w:sz w:val="20"/>
              </w:rPr>
              <w:t>HDMI</w:t>
            </w:r>
            <w:r>
              <w:rPr>
                <w:spacing w:val="-7"/>
                <w:sz w:val="20"/>
              </w:rPr>
              <w:t> </w:t>
            </w:r>
            <w:r>
              <w:rPr>
                <w:sz w:val="20"/>
              </w:rPr>
              <w:t>de</w:t>
            </w:r>
            <w:r>
              <w:rPr>
                <w:spacing w:val="-9"/>
                <w:sz w:val="20"/>
              </w:rPr>
              <w:t> </w:t>
            </w:r>
            <w:r>
              <w:rPr>
                <w:sz w:val="20"/>
              </w:rPr>
              <w:t>ce</w:t>
            </w:r>
            <w:r>
              <w:rPr>
                <w:spacing w:val="-9"/>
                <w:sz w:val="20"/>
              </w:rPr>
              <w:t> </w:t>
            </w:r>
            <w:r>
              <w:rPr>
                <w:sz w:val="20"/>
              </w:rPr>
              <w:t>port</w:t>
            </w:r>
            <w:r>
              <w:rPr>
                <w:spacing w:val="-8"/>
                <w:sz w:val="20"/>
              </w:rPr>
              <w:t> </w:t>
            </w:r>
            <w:r>
              <w:rPr>
                <w:sz w:val="20"/>
              </w:rPr>
              <w:t>à</w:t>
            </w:r>
            <w:r>
              <w:rPr>
                <w:spacing w:val="-8"/>
                <w:sz w:val="20"/>
              </w:rPr>
              <w:t> </w:t>
            </w:r>
            <w:r>
              <w:rPr>
                <w:sz w:val="20"/>
              </w:rPr>
              <w:t>un</w:t>
            </w:r>
            <w:r>
              <w:rPr>
                <w:spacing w:val="-9"/>
                <w:sz w:val="20"/>
              </w:rPr>
              <w:t> </w:t>
            </w:r>
            <w:r>
              <w:rPr>
                <w:sz w:val="20"/>
              </w:rPr>
              <w:t>écran</w:t>
            </w:r>
            <w:r>
              <w:rPr>
                <w:spacing w:val="-8"/>
                <w:sz w:val="20"/>
              </w:rPr>
              <w:t> </w:t>
            </w:r>
            <w:r>
              <w:rPr>
                <w:sz w:val="20"/>
              </w:rPr>
              <w:t>HD</w:t>
            </w:r>
            <w:r>
              <w:rPr>
                <w:spacing w:val="-8"/>
                <w:sz w:val="20"/>
              </w:rPr>
              <w:t> </w:t>
            </w:r>
            <w:r>
              <w:rPr>
                <w:spacing w:val="-5"/>
                <w:sz w:val="20"/>
              </w:rPr>
              <w:t>ou</w:t>
            </w:r>
          </w:p>
          <w:p>
            <w:pPr>
              <w:pStyle w:val="TableParagraph"/>
              <w:spacing w:before="82"/>
              <w:ind w:left="103"/>
              <w:rPr>
                <w:sz w:val="20"/>
              </w:rPr>
            </w:pPr>
            <w:r>
              <w:rPr>
                <w:sz w:val="20"/>
              </w:rPr>
              <w:t>4K/HDMI</w:t>
            </w:r>
            <w:r>
              <w:rPr>
                <w:spacing w:val="-3"/>
                <w:sz w:val="20"/>
              </w:rPr>
              <w:t> </w:t>
            </w:r>
            <w:r>
              <w:rPr>
                <w:spacing w:val="-4"/>
                <w:sz w:val="20"/>
              </w:rPr>
              <w:t>2.0.</w:t>
            </w:r>
          </w:p>
        </w:tc>
      </w:tr>
      <w:tr>
        <w:trPr>
          <w:trHeight w:val="623" w:hRule="atLeast"/>
        </w:trPr>
        <w:tc>
          <w:tcPr>
            <w:tcW w:w="852" w:type="dxa"/>
            <w:tcBorders>
              <w:left w:val="nil"/>
              <w:right w:val="single" w:sz="4" w:space="0" w:color="000000"/>
            </w:tcBorders>
          </w:tcPr>
          <w:p>
            <w:pPr>
              <w:pStyle w:val="TableParagraph"/>
              <w:spacing w:before="208"/>
              <w:ind w:left="371"/>
              <w:rPr>
                <w:sz w:val="20"/>
              </w:rPr>
            </w:pPr>
            <w:r>
              <w:rPr>
                <w:w w:val="96"/>
                <w:sz w:val="20"/>
              </w:rPr>
              <w:t>5</w:t>
            </w:r>
          </w:p>
        </w:tc>
        <w:tc>
          <w:tcPr>
            <w:tcW w:w="1716" w:type="dxa"/>
            <w:tcBorders>
              <w:left w:val="single" w:sz="4" w:space="0" w:color="000000"/>
              <w:right w:val="single" w:sz="4" w:space="0" w:color="000000"/>
            </w:tcBorders>
          </w:tcPr>
          <w:p>
            <w:pPr>
              <w:pStyle w:val="TableParagraph"/>
              <w:spacing w:before="208"/>
              <w:ind w:left="102"/>
              <w:rPr>
                <w:sz w:val="20"/>
              </w:rPr>
            </w:pPr>
            <w:r>
              <w:rPr>
                <w:w w:val="85"/>
                <w:sz w:val="20"/>
              </w:rPr>
              <w:t>RS-</w:t>
            </w:r>
            <w:r>
              <w:rPr>
                <w:spacing w:val="-5"/>
                <w:sz w:val="20"/>
              </w:rPr>
              <w:t>232</w:t>
            </w:r>
          </w:p>
        </w:tc>
        <w:tc>
          <w:tcPr>
            <w:tcW w:w="5671" w:type="dxa"/>
            <w:tcBorders>
              <w:left w:val="single" w:sz="4" w:space="0" w:color="000000"/>
              <w:right w:val="nil"/>
            </w:tcBorders>
          </w:tcPr>
          <w:p>
            <w:pPr>
              <w:pStyle w:val="TableParagraph"/>
              <w:spacing w:before="52"/>
              <w:ind w:left="103"/>
              <w:rPr>
                <w:sz w:val="20"/>
              </w:rPr>
            </w:pPr>
            <w:r>
              <w:rPr>
                <w:sz w:val="20"/>
              </w:rPr>
              <w:t>Connectez</w:t>
            </w:r>
            <w:r>
              <w:rPr>
                <w:spacing w:val="-10"/>
                <w:sz w:val="20"/>
              </w:rPr>
              <w:t> </w:t>
            </w:r>
            <w:r>
              <w:rPr>
                <w:sz w:val="20"/>
              </w:rPr>
              <w:t>un</w:t>
            </w:r>
            <w:r>
              <w:rPr>
                <w:spacing w:val="-10"/>
                <w:sz w:val="20"/>
              </w:rPr>
              <w:t> </w:t>
            </w:r>
            <w:r>
              <w:rPr>
                <w:sz w:val="20"/>
              </w:rPr>
              <w:t>câble</w:t>
            </w:r>
            <w:r>
              <w:rPr>
                <w:spacing w:val="-10"/>
                <w:sz w:val="20"/>
              </w:rPr>
              <w:t> </w:t>
            </w:r>
            <w:r>
              <w:rPr>
                <w:sz w:val="20"/>
              </w:rPr>
              <w:t>RS-232</w:t>
            </w:r>
            <w:r>
              <w:rPr>
                <w:spacing w:val="-7"/>
                <w:sz w:val="20"/>
              </w:rPr>
              <w:t> </w:t>
            </w:r>
            <w:r>
              <w:rPr>
                <w:sz w:val="20"/>
              </w:rPr>
              <w:t>de</w:t>
            </w:r>
            <w:r>
              <w:rPr>
                <w:spacing w:val="-12"/>
                <w:sz w:val="20"/>
              </w:rPr>
              <w:t> </w:t>
            </w:r>
            <w:r>
              <w:rPr>
                <w:sz w:val="20"/>
              </w:rPr>
              <w:t>ce</w:t>
            </w:r>
            <w:r>
              <w:rPr>
                <w:spacing w:val="-11"/>
                <w:sz w:val="20"/>
              </w:rPr>
              <w:t> </w:t>
            </w:r>
            <w:r>
              <w:rPr>
                <w:sz w:val="20"/>
              </w:rPr>
              <w:t>port</w:t>
            </w:r>
            <w:r>
              <w:rPr>
                <w:spacing w:val="-10"/>
                <w:sz w:val="20"/>
              </w:rPr>
              <w:t> </w:t>
            </w:r>
            <w:r>
              <w:rPr>
                <w:sz w:val="20"/>
              </w:rPr>
              <w:t>à</w:t>
            </w:r>
            <w:r>
              <w:rPr>
                <w:spacing w:val="-11"/>
                <w:sz w:val="20"/>
              </w:rPr>
              <w:t> </w:t>
            </w:r>
            <w:r>
              <w:rPr>
                <w:sz w:val="20"/>
              </w:rPr>
              <w:t>un</w:t>
            </w:r>
            <w:r>
              <w:rPr>
                <w:spacing w:val="-10"/>
                <w:sz w:val="20"/>
              </w:rPr>
              <w:t> </w:t>
            </w:r>
            <w:r>
              <w:rPr>
                <w:sz w:val="20"/>
              </w:rPr>
              <w:t>périphérique</w:t>
            </w:r>
            <w:r>
              <w:rPr>
                <w:spacing w:val="-11"/>
                <w:sz w:val="20"/>
              </w:rPr>
              <w:t> </w:t>
            </w:r>
            <w:r>
              <w:rPr>
                <w:spacing w:val="-5"/>
                <w:sz w:val="20"/>
              </w:rPr>
              <w:t>RS-</w:t>
            </w:r>
          </w:p>
          <w:p>
            <w:pPr>
              <w:pStyle w:val="TableParagraph"/>
              <w:spacing w:before="82"/>
              <w:ind w:left="103"/>
              <w:rPr>
                <w:sz w:val="20"/>
              </w:rPr>
            </w:pPr>
            <w:r>
              <w:rPr>
                <w:spacing w:val="-4"/>
                <w:sz w:val="20"/>
              </w:rPr>
              <w:t>232.</w:t>
            </w:r>
          </w:p>
        </w:tc>
      </w:tr>
      <w:tr>
        <w:trPr>
          <w:trHeight w:val="625" w:hRule="atLeast"/>
        </w:trPr>
        <w:tc>
          <w:tcPr>
            <w:tcW w:w="852" w:type="dxa"/>
            <w:tcBorders>
              <w:left w:val="nil"/>
              <w:right w:val="single" w:sz="4" w:space="0" w:color="000000"/>
            </w:tcBorders>
          </w:tcPr>
          <w:p>
            <w:pPr>
              <w:pStyle w:val="TableParagraph"/>
              <w:spacing w:before="210"/>
              <w:ind w:left="371"/>
              <w:rPr>
                <w:sz w:val="20"/>
              </w:rPr>
            </w:pPr>
            <w:r>
              <w:rPr>
                <w:w w:val="96"/>
                <w:sz w:val="20"/>
              </w:rPr>
              <w:t>6</w:t>
            </w:r>
          </w:p>
        </w:tc>
        <w:tc>
          <w:tcPr>
            <w:tcW w:w="1716" w:type="dxa"/>
            <w:tcBorders>
              <w:left w:val="single" w:sz="4" w:space="0" w:color="000000"/>
              <w:right w:val="single" w:sz="4" w:space="0" w:color="000000"/>
            </w:tcBorders>
          </w:tcPr>
          <w:p>
            <w:pPr>
              <w:pStyle w:val="TableParagraph"/>
              <w:spacing w:before="54"/>
              <w:ind w:left="103"/>
              <w:rPr>
                <w:sz w:val="20"/>
              </w:rPr>
            </w:pPr>
            <w:r>
              <w:rPr>
                <w:sz w:val="20"/>
              </w:rPr>
              <w:t>Port</w:t>
            </w:r>
            <w:r>
              <w:rPr>
                <w:spacing w:val="-4"/>
                <w:sz w:val="20"/>
              </w:rPr>
              <w:t> </w:t>
            </w:r>
            <w:r>
              <w:rPr>
                <w:spacing w:val="-2"/>
                <w:sz w:val="20"/>
              </w:rPr>
              <w:t>Ethernet</w:t>
            </w:r>
          </w:p>
          <w:p>
            <w:pPr>
              <w:pStyle w:val="TableParagraph"/>
              <w:spacing w:before="82"/>
              <w:ind w:left="103"/>
              <w:rPr>
                <w:sz w:val="20"/>
              </w:rPr>
            </w:pPr>
            <w:r>
              <w:rPr>
                <w:spacing w:val="-2"/>
                <w:sz w:val="20"/>
              </w:rPr>
              <w:t>LAN</w:t>
            </w:r>
            <w:r>
              <w:rPr>
                <w:spacing w:val="-12"/>
                <w:sz w:val="20"/>
              </w:rPr>
              <w:t> </w:t>
            </w:r>
            <w:r>
              <w:rPr>
                <w:spacing w:val="-10"/>
                <w:sz w:val="20"/>
              </w:rPr>
              <w:t>1</w:t>
            </w:r>
          </w:p>
        </w:tc>
        <w:tc>
          <w:tcPr>
            <w:tcW w:w="5671" w:type="dxa"/>
            <w:tcBorders>
              <w:left w:val="single" w:sz="4" w:space="0" w:color="000000"/>
              <w:right w:val="nil"/>
            </w:tcBorders>
          </w:tcPr>
          <w:p>
            <w:pPr>
              <w:pStyle w:val="TableParagraph"/>
              <w:spacing w:before="54"/>
              <w:ind w:left="103"/>
              <w:rPr>
                <w:sz w:val="20"/>
              </w:rPr>
            </w:pPr>
            <w:r>
              <w:rPr>
                <w:sz w:val="20"/>
              </w:rPr>
              <w:t>100</w:t>
            </w:r>
            <w:r>
              <w:rPr>
                <w:spacing w:val="-10"/>
                <w:sz w:val="20"/>
              </w:rPr>
              <w:t> </w:t>
            </w:r>
            <w:r>
              <w:rPr>
                <w:sz w:val="20"/>
              </w:rPr>
              <w:t>Mbps,</w:t>
            </w:r>
            <w:r>
              <w:rPr>
                <w:spacing w:val="-11"/>
                <w:sz w:val="20"/>
              </w:rPr>
              <w:t> </w:t>
            </w:r>
            <w:r>
              <w:rPr>
                <w:sz w:val="20"/>
              </w:rPr>
              <w:t>connectez</w:t>
            </w:r>
            <w:r>
              <w:rPr>
                <w:spacing w:val="-9"/>
                <w:sz w:val="20"/>
              </w:rPr>
              <w:t> </w:t>
            </w:r>
            <w:r>
              <w:rPr>
                <w:sz w:val="20"/>
              </w:rPr>
              <w:t>un</w:t>
            </w:r>
            <w:r>
              <w:rPr>
                <w:spacing w:val="-10"/>
                <w:sz w:val="20"/>
              </w:rPr>
              <w:t> </w:t>
            </w:r>
            <w:r>
              <w:rPr>
                <w:sz w:val="20"/>
              </w:rPr>
              <w:t>câble</w:t>
            </w:r>
            <w:r>
              <w:rPr>
                <w:spacing w:val="-12"/>
                <w:sz w:val="20"/>
              </w:rPr>
              <w:t> </w:t>
            </w:r>
            <w:r>
              <w:rPr>
                <w:sz w:val="20"/>
              </w:rPr>
              <w:t>Ethernet</w:t>
            </w:r>
            <w:r>
              <w:rPr>
                <w:spacing w:val="-9"/>
                <w:sz w:val="20"/>
              </w:rPr>
              <w:t> </w:t>
            </w:r>
            <w:r>
              <w:rPr>
                <w:sz w:val="20"/>
              </w:rPr>
              <w:t>entre</w:t>
            </w:r>
            <w:r>
              <w:rPr>
                <w:spacing w:val="-10"/>
                <w:sz w:val="20"/>
              </w:rPr>
              <w:t> </w:t>
            </w:r>
            <w:r>
              <w:rPr>
                <w:sz w:val="20"/>
              </w:rPr>
              <w:t>cette</w:t>
            </w:r>
            <w:r>
              <w:rPr>
                <w:spacing w:val="-10"/>
                <w:sz w:val="20"/>
              </w:rPr>
              <w:t> </w:t>
            </w:r>
            <w:r>
              <w:rPr>
                <w:sz w:val="20"/>
              </w:rPr>
              <w:t>prise</w:t>
            </w:r>
            <w:r>
              <w:rPr>
                <w:spacing w:val="-10"/>
                <w:sz w:val="20"/>
              </w:rPr>
              <w:t> </w:t>
            </w:r>
            <w:r>
              <w:rPr>
                <w:spacing w:val="-5"/>
                <w:sz w:val="20"/>
              </w:rPr>
              <w:t>et</w:t>
            </w:r>
          </w:p>
          <w:p>
            <w:pPr>
              <w:pStyle w:val="TableParagraph"/>
              <w:spacing w:before="82"/>
              <w:ind w:left="103"/>
              <w:rPr>
                <w:sz w:val="20"/>
              </w:rPr>
            </w:pPr>
            <w:r>
              <w:rPr>
                <w:spacing w:val="-2"/>
                <w:sz w:val="20"/>
              </w:rPr>
              <w:t>un</w:t>
            </w:r>
            <w:r>
              <w:rPr>
                <w:spacing w:val="-5"/>
                <w:sz w:val="20"/>
              </w:rPr>
              <w:t> </w:t>
            </w:r>
            <w:r>
              <w:rPr>
                <w:spacing w:val="-2"/>
                <w:sz w:val="20"/>
              </w:rPr>
              <w:t>réseau</w:t>
            </w:r>
            <w:r>
              <w:rPr>
                <w:spacing w:val="-4"/>
                <w:sz w:val="20"/>
              </w:rPr>
              <w:t> </w:t>
            </w:r>
            <w:r>
              <w:rPr>
                <w:spacing w:val="-2"/>
                <w:sz w:val="20"/>
              </w:rPr>
              <w:t>local</w:t>
            </w:r>
            <w:r>
              <w:rPr>
                <w:spacing w:val="-5"/>
                <w:sz w:val="20"/>
              </w:rPr>
              <w:t> </w:t>
            </w:r>
            <w:r>
              <w:rPr>
                <w:spacing w:val="-2"/>
                <w:sz w:val="20"/>
              </w:rPr>
              <w:t>pour</w:t>
            </w:r>
            <w:r>
              <w:rPr>
                <w:spacing w:val="-5"/>
                <w:sz w:val="20"/>
              </w:rPr>
              <w:t> </w:t>
            </w:r>
            <w:r>
              <w:rPr>
                <w:spacing w:val="-2"/>
                <w:sz w:val="20"/>
              </w:rPr>
              <w:t>connecter</w:t>
            </w:r>
            <w:r>
              <w:rPr>
                <w:spacing w:val="-4"/>
                <w:sz w:val="20"/>
              </w:rPr>
              <w:t> </w:t>
            </w:r>
            <w:r>
              <w:rPr>
                <w:spacing w:val="-2"/>
                <w:sz w:val="20"/>
              </w:rPr>
              <w:t>l’AVP-140</w:t>
            </w:r>
            <w:r>
              <w:rPr>
                <w:spacing w:val="-4"/>
                <w:sz w:val="20"/>
              </w:rPr>
              <w:t> </w:t>
            </w:r>
            <w:r>
              <w:rPr>
                <w:spacing w:val="-2"/>
                <w:sz w:val="20"/>
              </w:rPr>
              <w:t>au</w:t>
            </w:r>
            <w:r>
              <w:rPr>
                <w:spacing w:val="-4"/>
                <w:sz w:val="20"/>
              </w:rPr>
              <w:t> </w:t>
            </w:r>
            <w:r>
              <w:rPr>
                <w:spacing w:val="-2"/>
                <w:sz w:val="20"/>
              </w:rPr>
              <w:t>réseau</w:t>
            </w:r>
            <w:r>
              <w:rPr>
                <w:spacing w:val="-5"/>
                <w:sz w:val="20"/>
              </w:rPr>
              <w:t> </w:t>
            </w:r>
            <w:r>
              <w:rPr>
                <w:spacing w:val="-2"/>
                <w:sz w:val="20"/>
              </w:rPr>
              <w:t>local.</w:t>
            </w:r>
          </w:p>
        </w:tc>
      </w:tr>
      <w:tr>
        <w:trPr>
          <w:trHeight w:val="623" w:hRule="atLeast"/>
        </w:trPr>
        <w:tc>
          <w:tcPr>
            <w:tcW w:w="852" w:type="dxa"/>
            <w:tcBorders>
              <w:left w:val="nil"/>
              <w:right w:val="single" w:sz="4" w:space="0" w:color="000000"/>
            </w:tcBorders>
          </w:tcPr>
          <w:p>
            <w:pPr>
              <w:pStyle w:val="TableParagraph"/>
              <w:spacing w:before="208"/>
              <w:ind w:left="371"/>
              <w:rPr>
                <w:sz w:val="20"/>
              </w:rPr>
            </w:pPr>
            <w:r>
              <w:rPr>
                <w:w w:val="96"/>
                <w:sz w:val="20"/>
              </w:rPr>
              <w:t>7</w:t>
            </w:r>
          </w:p>
        </w:tc>
        <w:tc>
          <w:tcPr>
            <w:tcW w:w="1716" w:type="dxa"/>
            <w:tcBorders>
              <w:left w:val="single" w:sz="4" w:space="0" w:color="000000"/>
              <w:right w:val="single" w:sz="4" w:space="0" w:color="000000"/>
            </w:tcBorders>
          </w:tcPr>
          <w:p>
            <w:pPr>
              <w:pStyle w:val="TableParagraph"/>
              <w:spacing w:before="52"/>
              <w:ind w:left="103"/>
              <w:rPr>
                <w:sz w:val="20"/>
              </w:rPr>
            </w:pPr>
            <w:r>
              <w:rPr>
                <w:sz w:val="20"/>
              </w:rPr>
              <w:t>Port</w:t>
            </w:r>
            <w:r>
              <w:rPr>
                <w:spacing w:val="-4"/>
                <w:sz w:val="20"/>
              </w:rPr>
              <w:t> </w:t>
            </w:r>
            <w:r>
              <w:rPr>
                <w:spacing w:val="-2"/>
                <w:sz w:val="20"/>
              </w:rPr>
              <w:t>Ethernet</w:t>
            </w:r>
          </w:p>
          <w:p>
            <w:pPr>
              <w:pStyle w:val="TableParagraph"/>
              <w:spacing w:before="82"/>
              <w:ind w:left="103"/>
              <w:rPr>
                <w:sz w:val="20"/>
              </w:rPr>
            </w:pPr>
            <w:r>
              <w:rPr>
                <w:sz w:val="20"/>
              </w:rPr>
              <w:t>LAN</w:t>
            </w:r>
            <w:r>
              <w:rPr>
                <w:spacing w:val="-12"/>
                <w:sz w:val="20"/>
              </w:rPr>
              <w:t> </w:t>
            </w:r>
            <w:r>
              <w:rPr>
                <w:sz w:val="20"/>
              </w:rPr>
              <w:t>2</w:t>
            </w:r>
            <w:r>
              <w:rPr>
                <w:spacing w:val="-11"/>
                <w:sz w:val="20"/>
              </w:rPr>
              <w:t> </w:t>
            </w:r>
            <w:r>
              <w:rPr>
                <w:spacing w:val="-2"/>
                <w:sz w:val="20"/>
              </w:rPr>
              <w:t>(PoE)</w:t>
            </w:r>
          </w:p>
        </w:tc>
        <w:tc>
          <w:tcPr>
            <w:tcW w:w="5671" w:type="dxa"/>
            <w:tcBorders>
              <w:left w:val="single" w:sz="4" w:space="0" w:color="000000"/>
              <w:right w:val="nil"/>
            </w:tcBorders>
          </w:tcPr>
          <w:p>
            <w:pPr>
              <w:pStyle w:val="TableParagraph"/>
              <w:spacing w:before="52"/>
              <w:ind w:left="103"/>
              <w:rPr>
                <w:sz w:val="20"/>
              </w:rPr>
            </w:pPr>
            <w:r>
              <w:rPr>
                <w:sz w:val="20"/>
              </w:rPr>
              <w:t>1000Mbps,</w:t>
            </w:r>
            <w:r>
              <w:rPr>
                <w:spacing w:val="-13"/>
                <w:sz w:val="20"/>
              </w:rPr>
              <w:t> </w:t>
            </w:r>
            <w:r>
              <w:rPr>
                <w:sz w:val="20"/>
              </w:rPr>
              <w:t>connectez</w:t>
            </w:r>
            <w:r>
              <w:rPr>
                <w:spacing w:val="-11"/>
                <w:sz w:val="20"/>
              </w:rPr>
              <w:t> </w:t>
            </w:r>
            <w:r>
              <w:rPr>
                <w:sz w:val="20"/>
              </w:rPr>
              <w:t>un</w:t>
            </w:r>
            <w:r>
              <w:rPr>
                <w:spacing w:val="-9"/>
                <w:sz w:val="20"/>
              </w:rPr>
              <w:t> </w:t>
            </w:r>
            <w:r>
              <w:rPr>
                <w:sz w:val="20"/>
              </w:rPr>
              <w:t>câble</w:t>
            </w:r>
            <w:r>
              <w:rPr>
                <w:spacing w:val="-14"/>
                <w:sz w:val="20"/>
              </w:rPr>
              <w:t> </w:t>
            </w:r>
            <w:r>
              <w:rPr>
                <w:sz w:val="20"/>
              </w:rPr>
              <w:t>Ethernet</w:t>
            </w:r>
            <w:r>
              <w:rPr>
                <w:spacing w:val="-13"/>
                <w:sz w:val="20"/>
              </w:rPr>
              <w:t> </w:t>
            </w:r>
            <w:r>
              <w:rPr>
                <w:sz w:val="20"/>
              </w:rPr>
              <w:t>entre</w:t>
            </w:r>
            <w:r>
              <w:rPr>
                <w:spacing w:val="-11"/>
                <w:sz w:val="20"/>
              </w:rPr>
              <w:t> </w:t>
            </w:r>
            <w:r>
              <w:rPr>
                <w:sz w:val="20"/>
              </w:rPr>
              <w:t>cette</w:t>
            </w:r>
            <w:r>
              <w:rPr>
                <w:spacing w:val="-12"/>
                <w:sz w:val="20"/>
              </w:rPr>
              <w:t> </w:t>
            </w:r>
            <w:r>
              <w:rPr>
                <w:sz w:val="20"/>
              </w:rPr>
              <w:t>prise</w:t>
            </w:r>
            <w:r>
              <w:rPr>
                <w:spacing w:val="-11"/>
                <w:sz w:val="20"/>
              </w:rPr>
              <w:t> </w:t>
            </w:r>
            <w:r>
              <w:rPr>
                <w:spacing w:val="-5"/>
                <w:sz w:val="20"/>
              </w:rPr>
              <w:t>et</w:t>
            </w:r>
          </w:p>
          <w:p>
            <w:pPr>
              <w:pStyle w:val="TableParagraph"/>
              <w:spacing w:before="82"/>
              <w:ind w:left="103"/>
              <w:rPr>
                <w:sz w:val="20"/>
              </w:rPr>
            </w:pPr>
            <w:r>
              <w:rPr>
                <w:sz w:val="20"/>
              </w:rPr>
              <w:t>un</w:t>
            </w:r>
            <w:r>
              <w:rPr>
                <w:spacing w:val="-13"/>
                <w:sz w:val="20"/>
              </w:rPr>
              <w:t> </w:t>
            </w:r>
            <w:r>
              <w:rPr>
                <w:sz w:val="20"/>
              </w:rPr>
              <w:t>LAN</w:t>
            </w:r>
            <w:r>
              <w:rPr>
                <w:spacing w:val="-14"/>
                <w:sz w:val="20"/>
              </w:rPr>
              <w:t> </w:t>
            </w:r>
            <w:r>
              <w:rPr>
                <w:sz w:val="20"/>
              </w:rPr>
              <w:t>pour</w:t>
            </w:r>
            <w:r>
              <w:rPr>
                <w:spacing w:val="-10"/>
                <w:sz w:val="20"/>
              </w:rPr>
              <w:t> </w:t>
            </w:r>
            <w:r>
              <w:rPr>
                <w:sz w:val="20"/>
              </w:rPr>
              <w:t>connecter</w:t>
            </w:r>
            <w:r>
              <w:rPr>
                <w:spacing w:val="-13"/>
                <w:sz w:val="20"/>
              </w:rPr>
              <w:t> </w:t>
            </w:r>
            <w:r>
              <w:rPr>
                <w:sz w:val="20"/>
              </w:rPr>
              <w:t>l’AVP-140</w:t>
            </w:r>
            <w:r>
              <w:rPr>
                <w:spacing w:val="-11"/>
                <w:sz w:val="20"/>
              </w:rPr>
              <w:t> </w:t>
            </w:r>
            <w:r>
              <w:rPr>
                <w:sz w:val="20"/>
              </w:rPr>
              <w:t>au</w:t>
            </w:r>
            <w:r>
              <w:rPr>
                <w:spacing w:val="-12"/>
                <w:sz w:val="20"/>
              </w:rPr>
              <w:t> </w:t>
            </w:r>
            <w:r>
              <w:rPr>
                <w:sz w:val="20"/>
              </w:rPr>
              <w:t>LAN.</w:t>
            </w:r>
            <w:r>
              <w:rPr>
                <w:spacing w:val="-13"/>
                <w:sz w:val="20"/>
              </w:rPr>
              <w:t> </w:t>
            </w:r>
            <w:r>
              <w:rPr>
                <w:sz w:val="20"/>
              </w:rPr>
              <w:t>Connection</w:t>
            </w:r>
            <w:r>
              <w:rPr>
                <w:spacing w:val="-10"/>
                <w:sz w:val="20"/>
              </w:rPr>
              <w:t> </w:t>
            </w:r>
            <w:r>
              <w:rPr>
                <w:spacing w:val="-5"/>
                <w:sz w:val="20"/>
              </w:rPr>
              <w:t>PoE</w:t>
            </w:r>
          </w:p>
        </w:tc>
      </w:tr>
      <w:tr>
        <w:trPr>
          <w:trHeight w:val="464" w:hRule="atLeast"/>
        </w:trPr>
        <w:tc>
          <w:tcPr>
            <w:tcW w:w="852" w:type="dxa"/>
            <w:tcBorders>
              <w:left w:val="nil"/>
              <w:right w:val="single" w:sz="4" w:space="0" w:color="000000"/>
            </w:tcBorders>
          </w:tcPr>
          <w:p>
            <w:pPr>
              <w:pStyle w:val="TableParagraph"/>
              <w:spacing w:before="129"/>
              <w:ind w:left="371"/>
              <w:rPr>
                <w:sz w:val="20"/>
              </w:rPr>
            </w:pPr>
            <w:r>
              <w:rPr>
                <w:w w:val="96"/>
                <w:sz w:val="20"/>
              </w:rPr>
              <w:t>8</w:t>
            </w:r>
          </w:p>
        </w:tc>
        <w:tc>
          <w:tcPr>
            <w:tcW w:w="1716" w:type="dxa"/>
            <w:tcBorders>
              <w:left w:val="single" w:sz="4" w:space="0" w:color="000000"/>
              <w:right w:val="single" w:sz="4" w:space="0" w:color="000000"/>
            </w:tcBorders>
          </w:tcPr>
          <w:p>
            <w:pPr>
              <w:pStyle w:val="TableParagraph"/>
              <w:spacing w:before="129"/>
              <w:ind w:left="102"/>
              <w:rPr>
                <w:sz w:val="20"/>
              </w:rPr>
            </w:pPr>
            <w:r>
              <w:rPr>
                <w:spacing w:val="-2"/>
                <w:w w:val="105"/>
                <w:sz w:val="20"/>
              </w:rPr>
              <w:t>Alimentation</w:t>
            </w:r>
          </w:p>
        </w:tc>
        <w:tc>
          <w:tcPr>
            <w:tcW w:w="5671" w:type="dxa"/>
            <w:tcBorders>
              <w:left w:val="single" w:sz="4" w:space="0" w:color="000000"/>
              <w:right w:val="nil"/>
            </w:tcBorders>
          </w:tcPr>
          <w:p>
            <w:pPr>
              <w:pStyle w:val="TableParagraph"/>
              <w:spacing w:before="129"/>
              <w:ind w:left="102"/>
              <w:rPr>
                <w:sz w:val="20"/>
              </w:rPr>
            </w:pPr>
            <w:r>
              <w:rPr>
                <w:spacing w:val="-2"/>
                <w:sz w:val="20"/>
              </w:rPr>
              <w:t>Transformateur</w:t>
            </w:r>
            <w:r>
              <w:rPr>
                <w:spacing w:val="-6"/>
                <w:sz w:val="20"/>
              </w:rPr>
              <w:t> </w:t>
            </w:r>
            <w:r>
              <w:rPr>
                <w:spacing w:val="-2"/>
                <w:sz w:val="20"/>
              </w:rPr>
              <w:t>12V</w:t>
            </w:r>
            <w:r>
              <w:rPr>
                <w:spacing w:val="-4"/>
                <w:sz w:val="20"/>
              </w:rPr>
              <w:t> </w:t>
            </w:r>
            <w:r>
              <w:rPr>
                <w:spacing w:val="-2"/>
                <w:sz w:val="20"/>
              </w:rPr>
              <w:t>fourni</w:t>
            </w:r>
          </w:p>
        </w:tc>
      </w:tr>
      <w:tr>
        <w:trPr>
          <w:trHeight w:val="311" w:hRule="atLeast"/>
        </w:trPr>
        <w:tc>
          <w:tcPr>
            <w:tcW w:w="852" w:type="dxa"/>
            <w:tcBorders>
              <w:left w:val="nil"/>
              <w:bottom w:val="single" w:sz="4" w:space="0" w:color="000000"/>
              <w:right w:val="single" w:sz="4" w:space="0" w:color="000000"/>
            </w:tcBorders>
          </w:tcPr>
          <w:p>
            <w:pPr>
              <w:pStyle w:val="TableParagraph"/>
              <w:spacing w:before="52"/>
              <w:ind w:left="371"/>
              <w:rPr>
                <w:sz w:val="20"/>
              </w:rPr>
            </w:pPr>
            <w:r>
              <w:rPr>
                <w:w w:val="96"/>
                <w:sz w:val="20"/>
              </w:rPr>
              <w:t>9</w:t>
            </w:r>
          </w:p>
        </w:tc>
        <w:tc>
          <w:tcPr>
            <w:tcW w:w="1716" w:type="dxa"/>
            <w:tcBorders>
              <w:left w:val="single" w:sz="4" w:space="0" w:color="000000"/>
              <w:bottom w:val="single" w:sz="4" w:space="0" w:color="000000"/>
              <w:right w:val="single" w:sz="4" w:space="0" w:color="000000"/>
            </w:tcBorders>
          </w:tcPr>
          <w:p>
            <w:pPr>
              <w:pStyle w:val="TableParagraph"/>
              <w:spacing w:before="52"/>
              <w:ind w:left="102"/>
              <w:rPr>
                <w:sz w:val="20"/>
              </w:rPr>
            </w:pPr>
            <w:r>
              <w:rPr>
                <w:spacing w:val="-2"/>
                <w:sz w:val="20"/>
              </w:rPr>
              <w:t>Antennes</w:t>
            </w:r>
          </w:p>
        </w:tc>
        <w:tc>
          <w:tcPr>
            <w:tcW w:w="5671" w:type="dxa"/>
            <w:tcBorders>
              <w:left w:val="single" w:sz="4" w:space="0" w:color="000000"/>
              <w:bottom w:val="single" w:sz="4" w:space="0" w:color="000000"/>
              <w:right w:val="nil"/>
            </w:tcBorders>
          </w:tcPr>
          <w:p>
            <w:pPr>
              <w:pStyle w:val="TableParagraph"/>
              <w:spacing w:before="52"/>
              <w:ind w:left="103"/>
              <w:rPr>
                <w:sz w:val="20"/>
              </w:rPr>
            </w:pPr>
            <w:r>
              <w:rPr>
                <w:spacing w:val="-4"/>
                <w:sz w:val="20"/>
              </w:rPr>
              <w:t>Vissez</w:t>
            </w:r>
            <w:r>
              <w:rPr>
                <w:spacing w:val="-6"/>
                <w:sz w:val="20"/>
              </w:rPr>
              <w:t> </w:t>
            </w:r>
            <w:r>
              <w:rPr>
                <w:spacing w:val="-4"/>
                <w:sz w:val="20"/>
              </w:rPr>
              <w:t>les</w:t>
            </w:r>
            <w:r>
              <w:rPr>
                <w:spacing w:val="-8"/>
                <w:sz w:val="20"/>
              </w:rPr>
              <w:t> </w:t>
            </w:r>
            <w:r>
              <w:rPr>
                <w:spacing w:val="-4"/>
                <w:sz w:val="20"/>
              </w:rPr>
              <w:t>deux</w:t>
            </w:r>
            <w:r>
              <w:rPr>
                <w:spacing w:val="-6"/>
                <w:sz w:val="20"/>
              </w:rPr>
              <w:t> </w:t>
            </w:r>
            <w:r>
              <w:rPr>
                <w:spacing w:val="-4"/>
                <w:sz w:val="20"/>
              </w:rPr>
              <w:t>antennes</w:t>
            </w:r>
            <w:r>
              <w:rPr>
                <w:spacing w:val="-8"/>
                <w:sz w:val="20"/>
              </w:rPr>
              <w:t> </w:t>
            </w:r>
            <w:r>
              <w:rPr>
                <w:spacing w:val="-4"/>
                <w:sz w:val="20"/>
              </w:rPr>
              <w:t>incluses</w:t>
            </w:r>
            <w:r>
              <w:rPr>
                <w:spacing w:val="-7"/>
                <w:sz w:val="20"/>
              </w:rPr>
              <w:t> </w:t>
            </w:r>
            <w:r>
              <w:rPr>
                <w:spacing w:val="-4"/>
                <w:sz w:val="20"/>
              </w:rPr>
              <w:t>sur</w:t>
            </w:r>
            <w:r>
              <w:rPr>
                <w:spacing w:val="-6"/>
                <w:sz w:val="20"/>
              </w:rPr>
              <w:t> </w:t>
            </w:r>
            <w:r>
              <w:rPr>
                <w:spacing w:val="-4"/>
                <w:sz w:val="20"/>
              </w:rPr>
              <w:t>ces</w:t>
            </w:r>
            <w:r>
              <w:rPr>
                <w:spacing w:val="-8"/>
                <w:sz w:val="20"/>
              </w:rPr>
              <w:t> </w:t>
            </w:r>
            <w:r>
              <w:rPr>
                <w:spacing w:val="-4"/>
                <w:sz w:val="20"/>
              </w:rPr>
              <w:t>deux</w:t>
            </w:r>
            <w:r>
              <w:rPr>
                <w:spacing w:val="-6"/>
                <w:sz w:val="20"/>
              </w:rPr>
              <w:t> </w:t>
            </w:r>
            <w:r>
              <w:rPr>
                <w:spacing w:val="-4"/>
                <w:sz w:val="20"/>
              </w:rPr>
              <w:t>ports.</w:t>
            </w:r>
          </w:p>
        </w:tc>
      </w:tr>
    </w:tbl>
    <w:p>
      <w:pPr>
        <w:spacing w:after="0"/>
        <w:rPr>
          <w:sz w:val="20"/>
        </w:rPr>
        <w:sectPr>
          <w:pgSz w:w="11910" w:h="16840"/>
          <w:pgMar w:header="0" w:footer="1187" w:top="1440" w:bottom="1420" w:left="480" w:right="140"/>
        </w:sectPr>
      </w:pPr>
    </w:p>
    <w:p>
      <w:pPr>
        <w:pStyle w:val="Heading5"/>
        <w:spacing w:before="109"/>
      </w:pPr>
      <w:r>
        <w:rPr/>
        <w:t>Port</w:t>
      </w:r>
      <w:r>
        <w:rPr>
          <w:spacing w:val="1"/>
        </w:rPr>
        <w:t> </w:t>
      </w:r>
      <w:r>
        <w:rPr>
          <w:spacing w:val="-5"/>
        </w:rPr>
        <w:t>USB</w:t>
      </w:r>
    </w:p>
    <w:p>
      <w:pPr>
        <w:pStyle w:val="ListParagraph"/>
        <w:numPr>
          <w:ilvl w:val="0"/>
          <w:numId w:val="9"/>
        </w:numPr>
        <w:tabs>
          <w:tab w:pos="1219" w:val="left" w:leader="none"/>
          <w:tab w:pos="1220" w:val="left" w:leader="none"/>
        </w:tabs>
        <w:spacing w:line="240" w:lineRule="auto" w:before="213" w:after="0"/>
        <w:ind w:left="1219" w:right="0" w:hanging="361"/>
        <w:jc w:val="left"/>
        <w:rPr>
          <w:sz w:val="20"/>
        </w:rPr>
      </w:pPr>
      <w:r>
        <w:rPr>
          <w:sz w:val="20"/>
        </w:rPr>
        <w:t>Le</w:t>
      </w:r>
      <w:r>
        <w:rPr>
          <w:spacing w:val="-6"/>
          <w:sz w:val="20"/>
        </w:rPr>
        <w:t> </w:t>
      </w:r>
      <w:r>
        <w:rPr>
          <w:sz w:val="20"/>
        </w:rPr>
        <w:t>port</w:t>
      </w:r>
      <w:r>
        <w:rPr>
          <w:spacing w:val="-5"/>
          <w:sz w:val="20"/>
        </w:rPr>
        <w:t> </w:t>
      </w:r>
      <w:r>
        <w:rPr>
          <w:sz w:val="20"/>
        </w:rPr>
        <w:t>USB</w:t>
      </w:r>
      <w:r>
        <w:rPr>
          <w:spacing w:val="-4"/>
          <w:sz w:val="20"/>
        </w:rPr>
        <w:t> </w:t>
      </w:r>
      <w:r>
        <w:rPr>
          <w:sz w:val="20"/>
        </w:rPr>
        <w:t>est</w:t>
      </w:r>
      <w:r>
        <w:rPr>
          <w:spacing w:val="-7"/>
          <w:sz w:val="20"/>
        </w:rPr>
        <w:t> </w:t>
      </w:r>
      <w:r>
        <w:rPr>
          <w:sz w:val="20"/>
        </w:rPr>
        <w:t>utilisé</w:t>
      </w:r>
      <w:r>
        <w:rPr>
          <w:spacing w:val="-6"/>
          <w:sz w:val="20"/>
        </w:rPr>
        <w:t> </w:t>
      </w:r>
      <w:r>
        <w:rPr>
          <w:sz w:val="20"/>
        </w:rPr>
        <w:t>pour</w:t>
      </w:r>
      <w:r>
        <w:rPr>
          <w:spacing w:val="-5"/>
          <w:sz w:val="20"/>
        </w:rPr>
        <w:t> </w:t>
      </w:r>
      <w:r>
        <w:rPr>
          <w:sz w:val="20"/>
        </w:rPr>
        <w:t>mettre</w:t>
      </w:r>
      <w:r>
        <w:rPr>
          <w:spacing w:val="-3"/>
          <w:sz w:val="20"/>
        </w:rPr>
        <w:t> </w:t>
      </w:r>
      <w:r>
        <w:rPr>
          <w:sz w:val="20"/>
        </w:rPr>
        <w:t>à</w:t>
      </w:r>
      <w:r>
        <w:rPr>
          <w:spacing w:val="-6"/>
          <w:sz w:val="20"/>
        </w:rPr>
        <w:t> </w:t>
      </w:r>
      <w:r>
        <w:rPr>
          <w:sz w:val="20"/>
        </w:rPr>
        <w:t>jour</w:t>
      </w:r>
      <w:r>
        <w:rPr>
          <w:spacing w:val="-5"/>
          <w:sz w:val="20"/>
        </w:rPr>
        <w:t> </w:t>
      </w:r>
      <w:r>
        <w:rPr>
          <w:sz w:val="20"/>
        </w:rPr>
        <w:t>le</w:t>
      </w:r>
      <w:r>
        <w:rPr>
          <w:spacing w:val="-6"/>
          <w:sz w:val="20"/>
        </w:rPr>
        <w:t> </w:t>
      </w:r>
      <w:r>
        <w:rPr>
          <w:sz w:val="20"/>
        </w:rPr>
        <w:t>logiciel</w:t>
      </w:r>
      <w:r>
        <w:rPr>
          <w:spacing w:val="-5"/>
          <w:sz w:val="20"/>
        </w:rPr>
        <w:t> </w:t>
      </w:r>
      <w:r>
        <w:rPr>
          <w:sz w:val="20"/>
        </w:rPr>
        <w:t>de</w:t>
      </w:r>
      <w:r>
        <w:rPr>
          <w:spacing w:val="-6"/>
          <w:sz w:val="20"/>
        </w:rPr>
        <w:t> </w:t>
      </w:r>
      <w:r>
        <w:rPr>
          <w:sz w:val="20"/>
        </w:rPr>
        <w:t>l’AVP-</w:t>
      </w:r>
      <w:r>
        <w:rPr>
          <w:spacing w:val="-4"/>
          <w:sz w:val="20"/>
        </w:rPr>
        <w:t>140.</w:t>
      </w:r>
    </w:p>
    <w:p>
      <w:pPr>
        <w:pStyle w:val="ListParagraph"/>
        <w:numPr>
          <w:ilvl w:val="0"/>
          <w:numId w:val="9"/>
        </w:numPr>
        <w:tabs>
          <w:tab w:pos="1219" w:val="left" w:leader="none"/>
          <w:tab w:pos="1220" w:val="left" w:leader="none"/>
        </w:tabs>
        <w:spacing w:line="240" w:lineRule="auto" w:before="82" w:after="0"/>
        <w:ind w:left="1219" w:right="0" w:hanging="361"/>
        <w:jc w:val="left"/>
        <w:rPr>
          <w:sz w:val="20"/>
        </w:rPr>
      </w:pPr>
      <w:r>
        <w:rPr>
          <w:sz w:val="20"/>
        </w:rPr>
        <w:t>Le</w:t>
      </w:r>
      <w:r>
        <w:rPr>
          <w:spacing w:val="-6"/>
          <w:sz w:val="20"/>
        </w:rPr>
        <w:t> </w:t>
      </w:r>
      <w:r>
        <w:rPr>
          <w:sz w:val="20"/>
        </w:rPr>
        <w:t>port</w:t>
      </w:r>
      <w:r>
        <w:rPr>
          <w:spacing w:val="-4"/>
          <w:sz w:val="20"/>
        </w:rPr>
        <w:t> </w:t>
      </w:r>
      <w:r>
        <w:rPr>
          <w:sz w:val="20"/>
        </w:rPr>
        <w:t>USB</w:t>
      </w:r>
      <w:r>
        <w:rPr>
          <w:spacing w:val="-3"/>
          <w:sz w:val="20"/>
        </w:rPr>
        <w:t> </w:t>
      </w:r>
      <w:r>
        <w:rPr>
          <w:sz w:val="20"/>
        </w:rPr>
        <w:t>est</w:t>
      </w:r>
      <w:r>
        <w:rPr>
          <w:spacing w:val="-7"/>
          <w:sz w:val="20"/>
        </w:rPr>
        <w:t> </w:t>
      </w:r>
      <w:r>
        <w:rPr>
          <w:sz w:val="20"/>
        </w:rPr>
        <w:t>utilisé</w:t>
      </w:r>
      <w:r>
        <w:rPr>
          <w:spacing w:val="-5"/>
          <w:sz w:val="20"/>
        </w:rPr>
        <w:t> </w:t>
      </w:r>
      <w:r>
        <w:rPr>
          <w:sz w:val="20"/>
        </w:rPr>
        <w:t>pour</w:t>
      </w:r>
      <w:r>
        <w:rPr>
          <w:spacing w:val="-4"/>
          <w:sz w:val="20"/>
        </w:rPr>
        <w:t> </w:t>
      </w:r>
      <w:r>
        <w:rPr>
          <w:sz w:val="20"/>
        </w:rPr>
        <w:t>l’appairage</w:t>
      </w:r>
      <w:r>
        <w:rPr>
          <w:spacing w:val="-5"/>
          <w:sz w:val="20"/>
        </w:rPr>
        <w:t> </w:t>
      </w:r>
      <w:r>
        <w:rPr>
          <w:sz w:val="20"/>
        </w:rPr>
        <w:t>du</w:t>
      </w:r>
      <w:r>
        <w:rPr>
          <w:spacing w:val="-5"/>
          <w:sz w:val="20"/>
        </w:rPr>
        <w:t> </w:t>
      </w:r>
      <w:r>
        <w:rPr>
          <w:sz w:val="20"/>
        </w:rPr>
        <w:t>dongle</w:t>
      </w:r>
      <w:r>
        <w:rPr>
          <w:spacing w:val="-5"/>
          <w:sz w:val="20"/>
        </w:rPr>
        <w:t> </w:t>
      </w:r>
      <w:r>
        <w:rPr>
          <w:sz w:val="20"/>
        </w:rPr>
        <w:t>et</w:t>
      </w:r>
      <w:r>
        <w:rPr>
          <w:spacing w:val="-6"/>
          <w:sz w:val="20"/>
        </w:rPr>
        <w:t> </w:t>
      </w:r>
      <w:r>
        <w:rPr>
          <w:sz w:val="20"/>
        </w:rPr>
        <w:t>de</w:t>
      </w:r>
      <w:r>
        <w:rPr>
          <w:spacing w:val="-4"/>
          <w:sz w:val="20"/>
        </w:rPr>
        <w:t> </w:t>
      </w:r>
      <w:r>
        <w:rPr>
          <w:sz w:val="20"/>
        </w:rPr>
        <w:t>l’unité</w:t>
      </w:r>
      <w:r>
        <w:rPr>
          <w:spacing w:val="-5"/>
          <w:sz w:val="20"/>
        </w:rPr>
        <w:t> </w:t>
      </w:r>
      <w:r>
        <w:rPr>
          <w:sz w:val="20"/>
        </w:rPr>
        <w:t>de</w:t>
      </w:r>
      <w:r>
        <w:rPr>
          <w:spacing w:val="-5"/>
          <w:sz w:val="20"/>
        </w:rPr>
        <w:t> </w:t>
      </w:r>
      <w:r>
        <w:rPr>
          <w:sz w:val="20"/>
        </w:rPr>
        <w:t>base,</w:t>
      </w:r>
      <w:r>
        <w:rPr>
          <w:spacing w:val="-4"/>
          <w:sz w:val="20"/>
        </w:rPr>
        <w:t> </w:t>
      </w:r>
      <w:r>
        <w:rPr>
          <w:sz w:val="20"/>
        </w:rPr>
        <w:t>lorsque</w:t>
      </w:r>
      <w:r>
        <w:rPr>
          <w:spacing w:val="-5"/>
          <w:sz w:val="20"/>
        </w:rPr>
        <w:t> </w:t>
      </w:r>
      <w:r>
        <w:rPr>
          <w:sz w:val="20"/>
        </w:rPr>
        <w:t>l’émetteur</w:t>
      </w:r>
      <w:r>
        <w:rPr>
          <w:spacing w:val="-4"/>
          <w:sz w:val="20"/>
        </w:rPr>
        <w:t> </w:t>
      </w:r>
      <w:r>
        <w:rPr>
          <w:sz w:val="20"/>
        </w:rPr>
        <w:t>est</w:t>
      </w:r>
      <w:r>
        <w:rPr>
          <w:spacing w:val="-4"/>
          <w:sz w:val="20"/>
        </w:rPr>
        <w:t> </w:t>
      </w:r>
      <w:r>
        <w:rPr>
          <w:spacing w:val="-2"/>
          <w:sz w:val="20"/>
        </w:rPr>
        <w:t>branché.</w:t>
      </w:r>
    </w:p>
    <w:p>
      <w:pPr>
        <w:pStyle w:val="ListParagraph"/>
        <w:numPr>
          <w:ilvl w:val="0"/>
          <w:numId w:val="9"/>
        </w:numPr>
        <w:tabs>
          <w:tab w:pos="1219" w:val="left" w:leader="none"/>
          <w:tab w:pos="1220" w:val="left" w:leader="none"/>
        </w:tabs>
        <w:spacing w:line="326" w:lineRule="auto" w:before="82" w:after="0"/>
        <w:ind w:left="1219" w:right="900" w:hanging="360"/>
        <w:jc w:val="left"/>
        <w:rPr>
          <w:sz w:val="20"/>
        </w:rPr>
      </w:pPr>
      <w:r>
        <w:rPr>
          <w:sz w:val="20"/>
        </w:rPr>
        <w:t>Le</w:t>
      </w:r>
      <w:r>
        <w:rPr>
          <w:spacing w:val="-8"/>
          <w:sz w:val="20"/>
        </w:rPr>
        <w:t> </w:t>
      </w:r>
      <w:r>
        <w:rPr>
          <w:sz w:val="20"/>
        </w:rPr>
        <w:t>port</w:t>
      </w:r>
      <w:r>
        <w:rPr>
          <w:spacing w:val="-7"/>
          <w:sz w:val="20"/>
        </w:rPr>
        <w:t> </w:t>
      </w:r>
      <w:r>
        <w:rPr>
          <w:sz w:val="20"/>
        </w:rPr>
        <w:t>USB</w:t>
      </w:r>
      <w:r>
        <w:rPr>
          <w:spacing w:val="-6"/>
          <w:sz w:val="20"/>
        </w:rPr>
        <w:t> </w:t>
      </w:r>
      <w:r>
        <w:rPr>
          <w:sz w:val="20"/>
        </w:rPr>
        <w:t>est</w:t>
      </w:r>
      <w:r>
        <w:rPr>
          <w:spacing w:val="-9"/>
          <w:sz w:val="20"/>
        </w:rPr>
        <w:t> </w:t>
      </w:r>
      <w:r>
        <w:rPr>
          <w:sz w:val="20"/>
        </w:rPr>
        <w:t>utilisé</w:t>
      </w:r>
      <w:r>
        <w:rPr>
          <w:spacing w:val="-8"/>
          <w:sz w:val="20"/>
        </w:rPr>
        <w:t> </w:t>
      </w:r>
      <w:r>
        <w:rPr>
          <w:sz w:val="20"/>
        </w:rPr>
        <w:t>pour</w:t>
      </w:r>
      <w:r>
        <w:rPr>
          <w:spacing w:val="-7"/>
          <w:sz w:val="20"/>
        </w:rPr>
        <w:t> </w:t>
      </w:r>
      <w:r>
        <w:rPr>
          <w:sz w:val="20"/>
        </w:rPr>
        <w:t>connecter</w:t>
      </w:r>
      <w:r>
        <w:rPr>
          <w:spacing w:val="-9"/>
          <w:sz w:val="20"/>
        </w:rPr>
        <w:t> </w:t>
      </w:r>
      <w:r>
        <w:rPr>
          <w:sz w:val="20"/>
        </w:rPr>
        <w:t>une</w:t>
      </w:r>
      <w:r>
        <w:rPr>
          <w:spacing w:val="-8"/>
          <w:sz w:val="20"/>
        </w:rPr>
        <w:t> </w:t>
      </w:r>
      <w:r>
        <w:rPr>
          <w:sz w:val="20"/>
        </w:rPr>
        <w:t>souris</w:t>
      </w:r>
      <w:r>
        <w:rPr>
          <w:spacing w:val="-7"/>
          <w:sz w:val="20"/>
        </w:rPr>
        <w:t> </w:t>
      </w:r>
      <w:r>
        <w:rPr>
          <w:sz w:val="20"/>
        </w:rPr>
        <w:t>pour</w:t>
      </w:r>
      <w:r>
        <w:rPr>
          <w:spacing w:val="-7"/>
          <w:sz w:val="20"/>
        </w:rPr>
        <w:t> </w:t>
      </w:r>
      <w:r>
        <w:rPr>
          <w:sz w:val="20"/>
        </w:rPr>
        <w:t>créer/mettre</w:t>
      </w:r>
      <w:r>
        <w:rPr>
          <w:spacing w:val="-8"/>
          <w:sz w:val="20"/>
        </w:rPr>
        <w:t> </w:t>
      </w:r>
      <w:r>
        <w:rPr>
          <w:sz w:val="20"/>
        </w:rPr>
        <w:t>à</w:t>
      </w:r>
      <w:r>
        <w:rPr>
          <w:spacing w:val="-8"/>
          <w:sz w:val="20"/>
        </w:rPr>
        <w:t> </w:t>
      </w:r>
      <w:r>
        <w:rPr>
          <w:sz w:val="20"/>
        </w:rPr>
        <w:t>niveau</w:t>
      </w:r>
      <w:r>
        <w:rPr>
          <w:spacing w:val="-7"/>
          <w:sz w:val="20"/>
        </w:rPr>
        <w:t> </w:t>
      </w:r>
      <w:r>
        <w:rPr>
          <w:sz w:val="20"/>
        </w:rPr>
        <w:t>le</w:t>
      </w:r>
      <w:r>
        <w:rPr>
          <w:spacing w:val="-10"/>
          <w:sz w:val="20"/>
        </w:rPr>
        <w:t> </w:t>
      </w:r>
      <w:r>
        <w:rPr>
          <w:sz w:val="20"/>
        </w:rPr>
        <w:t>launcher</w:t>
      </w:r>
      <w:r>
        <w:rPr>
          <w:spacing w:val="-8"/>
          <w:sz w:val="20"/>
        </w:rPr>
        <w:t> </w:t>
      </w:r>
      <w:r>
        <w:rPr>
          <w:b/>
          <w:sz w:val="20"/>
        </w:rPr>
        <w:t>en</w:t>
      </w:r>
      <w:r>
        <w:rPr>
          <w:b/>
          <w:spacing w:val="-8"/>
          <w:sz w:val="20"/>
        </w:rPr>
        <w:t> </w:t>
      </w:r>
      <w:r>
        <w:rPr>
          <w:b/>
          <w:sz w:val="20"/>
        </w:rPr>
        <w:t>cliquant</w:t>
      </w:r>
      <w:r>
        <w:rPr>
          <w:b/>
          <w:spacing w:val="-10"/>
          <w:sz w:val="20"/>
        </w:rPr>
        <w:t> </w:t>
      </w:r>
      <w:r>
        <w:rPr>
          <w:b/>
          <w:sz w:val="20"/>
        </w:rPr>
        <w:t>sur le</w:t>
      </w:r>
      <w:r>
        <w:rPr>
          <w:b/>
          <w:spacing w:val="-8"/>
          <w:sz w:val="20"/>
        </w:rPr>
        <w:t> </w:t>
      </w:r>
      <w:r>
        <w:rPr>
          <w:b/>
          <w:sz w:val="20"/>
        </w:rPr>
        <w:t>bouton</w:t>
      </w:r>
      <w:r>
        <w:rPr>
          <w:b/>
          <w:spacing w:val="-8"/>
          <w:sz w:val="20"/>
        </w:rPr>
        <w:t> </w:t>
      </w:r>
      <w:r>
        <w:rPr>
          <w:b/>
          <w:sz w:val="20"/>
        </w:rPr>
        <w:t>Télécharger</w:t>
      </w:r>
      <w:r>
        <w:rPr>
          <w:sz w:val="20"/>
        </w:rPr>
        <w:t>,</w:t>
      </w:r>
      <w:r>
        <w:rPr>
          <w:spacing w:val="-7"/>
          <w:sz w:val="20"/>
        </w:rPr>
        <w:t> </w:t>
      </w:r>
      <w:r>
        <w:rPr>
          <w:sz w:val="20"/>
        </w:rPr>
        <w:t>masquer</w:t>
      </w:r>
      <w:r>
        <w:rPr>
          <w:spacing w:val="-8"/>
          <w:sz w:val="20"/>
        </w:rPr>
        <w:t> </w:t>
      </w:r>
      <w:r>
        <w:rPr>
          <w:sz w:val="20"/>
        </w:rPr>
        <w:t>le</w:t>
      </w:r>
      <w:r>
        <w:rPr>
          <w:spacing w:val="-7"/>
          <w:sz w:val="20"/>
        </w:rPr>
        <w:t> </w:t>
      </w:r>
      <w:r>
        <w:rPr>
          <w:sz w:val="20"/>
        </w:rPr>
        <w:t>SSID,</w:t>
      </w:r>
      <w:r>
        <w:rPr>
          <w:spacing w:val="-7"/>
          <w:sz w:val="20"/>
        </w:rPr>
        <w:t> </w:t>
      </w:r>
      <w:r>
        <w:rPr>
          <w:sz w:val="20"/>
        </w:rPr>
        <w:t>le</w:t>
      </w:r>
      <w:r>
        <w:rPr>
          <w:spacing w:val="-9"/>
          <w:sz w:val="20"/>
        </w:rPr>
        <w:t> </w:t>
      </w:r>
      <w:r>
        <w:rPr>
          <w:sz w:val="20"/>
        </w:rPr>
        <w:t>PASS,</w:t>
      </w:r>
      <w:r>
        <w:rPr>
          <w:spacing w:val="-8"/>
          <w:sz w:val="20"/>
        </w:rPr>
        <w:t> </w:t>
      </w:r>
      <w:r>
        <w:rPr>
          <w:sz w:val="20"/>
        </w:rPr>
        <w:t>l'IP</w:t>
      </w:r>
      <w:r>
        <w:rPr>
          <w:spacing w:val="-5"/>
          <w:sz w:val="20"/>
        </w:rPr>
        <w:t> </w:t>
      </w:r>
      <w:r>
        <w:rPr>
          <w:sz w:val="20"/>
        </w:rPr>
        <w:t>Wifi</w:t>
      </w:r>
      <w:r>
        <w:rPr>
          <w:spacing w:val="-8"/>
          <w:sz w:val="20"/>
        </w:rPr>
        <w:t> </w:t>
      </w:r>
      <w:r>
        <w:rPr>
          <w:sz w:val="20"/>
        </w:rPr>
        <w:t>et</w:t>
      </w:r>
      <w:r>
        <w:rPr>
          <w:spacing w:val="-8"/>
          <w:sz w:val="20"/>
        </w:rPr>
        <w:t> </w:t>
      </w:r>
      <w:r>
        <w:rPr>
          <w:sz w:val="20"/>
        </w:rPr>
        <w:t>l'IP</w:t>
      </w:r>
      <w:r>
        <w:rPr>
          <w:spacing w:val="-7"/>
          <w:sz w:val="20"/>
        </w:rPr>
        <w:t> </w:t>
      </w:r>
      <w:r>
        <w:rPr>
          <w:sz w:val="20"/>
        </w:rPr>
        <w:t>LAN</w:t>
      </w:r>
      <w:r>
        <w:rPr>
          <w:spacing w:val="-5"/>
          <w:sz w:val="20"/>
        </w:rPr>
        <w:t> </w:t>
      </w:r>
      <w:r>
        <w:rPr>
          <w:sz w:val="20"/>
        </w:rPr>
        <w:t>en</w:t>
      </w:r>
      <w:r>
        <w:rPr>
          <w:spacing w:val="-8"/>
          <w:sz w:val="20"/>
        </w:rPr>
        <w:t> </w:t>
      </w:r>
      <w:r>
        <w:rPr>
          <w:sz w:val="20"/>
        </w:rPr>
        <w:t>cliquant</w:t>
      </w:r>
      <w:r>
        <w:rPr>
          <w:spacing w:val="-5"/>
          <w:sz w:val="20"/>
        </w:rPr>
        <w:t> </w:t>
      </w:r>
      <w:r>
        <w:rPr>
          <w:sz w:val="20"/>
        </w:rPr>
        <w:t>sur</w:t>
      </w:r>
      <w:r>
        <w:rPr>
          <w:spacing w:val="-7"/>
          <w:sz w:val="20"/>
        </w:rPr>
        <w:t> </w:t>
      </w:r>
      <w:r>
        <w:rPr>
          <w:b/>
          <w:sz w:val="20"/>
        </w:rPr>
        <w:t>Info</w:t>
      </w:r>
      <w:r>
        <w:rPr>
          <w:sz w:val="20"/>
        </w:rPr>
        <w:t>,</w:t>
      </w:r>
      <w:r>
        <w:rPr>
          <w:spacing w:val="-5"/>
          <w:sz w:val="20"/>
        </w:rPr>
        <w:t> </w:t>
      </w:r>
      <w:r>
        <w:rPr>
          <w:sz w:val="20"/>
        </w:rPr>
        <w:t>consulter</w:t>
      </w:r>
      <w:r>
        <w:rPr>
          <w:spacing w:val="-7"/>
          <w:sz w:val="20"/>
        </w:rPr>
        <w:t> </w:t>
      </w:r>
      <w:r>
        <w:rPr>
          <w:sz w:val="20"/>
        </w:rPr>
        <w:t>le </w:t>
      </w:r>
      <w:r>
        <w:rPr>
          <w:b/>
          <w:sz w:val="20"/>
        </w:rPr>
        <w:t>Niveau de sécurité </w:t>
      </w:r>
      <w:r>
        <w:rPr>
          <w:sz w:val="20"/>
        </w:rPr>
        <w:t>et contrôler le périphérique source du PC, lorsqu'un bureau PC est en miroir à l'écran en branchant le dongle.</w:t>
      </w:r>
    </w:p>
    <w:p>
      <w:pPr>
        <w:pStyle w:val="ListParagraph"/>
        <w:numPr>
          <w:ilvl w:val="0"/>
          <w:numId w:val="9"/>
        </w:numPr>
        <w:tabs>
          <w:tab w:pos="1219" w:val="left" w:leader="none"/>
          <w:tab w:pos="1220" w:val="left" w:leader="none"/>
        </w:tabs>
        <w:spacing w:line="326" w:lineRule="auto" w:before="0" w:after="0"/>
        <w:ind w:left="1219" w:right="1120" w:hanging="360"/>
        <w:jc w:val="left"/>
        <w:rPr>
          <w:sz w:val="20"/>
        </w:rPr>
      </w:pPr>
      <w:r>
        <w:rPr>
          <w:sz w:val="20"/>
        </w:rPr>
        <w:t>Le</w:t>
      </w:r>
      <w:r>
        <w:rPr>
          <w:spacing w:val="-4"/>
          <w:sz w:val="20"/>
        </w:rPr>
        <w:t> </w:t>
      </w:r>
      <w:r>
        <w:rPr>
          <w:sz w:val="20"/>
        </w:rPr>
        <w:t>port</w:t>
      </w:r>
      <w:r>
        <w:rPr>
          <w:spacing w:val="-3"/>
          <w:sz w:val="20"/>
        </w:rPr>
        <w:t> </w:t>
      </w:r>
      <w:r>
        <w:rPr>
          <w:sz w:val="20"/>
        </w:rPr>
        <w:t>USB</w:t>
      </w:r>
      <w:r>
        <w:rPr>
          <w:spacing w:val="-2"/>
          <w:sz w:val="20"/>
        </w:rPr>
        <w:t> </w:t>
      </w:r>
      <w:r>
        <w:rPr>
          <w:sz w:val="20"/>
        </w:rPr>
        <w:t>est</w:t>
      </w:r>
      <w:r>
        <w:rPr>
          <w:spacing w:val="-5"/>
          <w:sz w:val="20"/>
        </w:rPr>
        <w:t> </w:t>
      </w:r>
      <w:r>
        <w:rPr>
          <w:sz w:val="20"/>
        </w:rPr>
        <w:t>utilisé</w:t>
      </w:r>
      <w:r>
        <w:rPr>
          <w:spacing w:val="-4"/>
          <w:sz w:val="20"/>
        </w:rPr>
        <w:t> </w:t>
      </w:r>
      <w:r>
        <w:rPr>
          <w:sz w:val="20"/>
        </w:rPr>
        <w:t>pour</w:t>
      </w:r>
      <w:r>
        <w:rPr>
          <w:spacing w:val="-3"/>
          <w:sz w:val="20"/>
        </w:rPr>
        <w:t> </w:t>
      </w:r>
      <w:r>
        <w:rPr>
          <w:sz w:val="20"/>
        </w:rPr>
        <w:t>connecter</w:t>
      </w:r>
      <w:r>
        <w:rPr>
          <w:spacing w:val="-5"/>
          <w:sz w:val="20"/>
        </w:rPr>
        <w:t> </w:t>
      </w:r>
      <w:r>
        <w:rPr>
          <w:sz w:val="20"/>
        </w:rPr>
        <w:t>un</w:t>
      </w:r>
      <w:r>
        <w:rPr>
          <w:spacing w:val="-3"/>
          <w:sz w:val="20"/>
        </w:rPr>
        <w:t> </w:t>
      </w:r>
      <w:r>
        <w:rPr>
          <w:sz w:val="20"/>
        </w:rPr>
        <w:t>écran</w:t>
      </w:r>
      <w:r>
        <w:rPr>
          <w:spacing w:val="-3"/>
          <w:sz w:val="20"/>
        </w:rPr>
        <w:t> </w:t>
      </w:r>
      <w:r>
        <w:rPr>
          <w:sz w:val="20"/>
        </w:rPr>
        <w:t>tactile</w:t>
      </w:r>
      <w:r>
        <w:rPr>
          <w:spacing w:val="-3"/>
          <w:sz w:val="20"/>
        </w:rPr>
        <w:t> </w:t>
      </w:r>
      <w:r>
        <w:rPr>
          <w:sz w:val="20"/>
        </w:rPr>
        <w:t>USB</w:t>
      </w:r>
      <w:r>
        <w:rPr>
          <w:spacing w:val="-2"/>
          <w:sz w:val="20"/>
        </w:rPr>
        <w:t> </w:t>
      </w:r>
      <w:r>
        <w:rPr>
          <w:sz w:val="20"/>
        </w:rPr>
        <w:t>pour</w:t>
      </w:r>
      <w:r>
        <w:rPr>
          <w:spacing w:val="-3"/>
          <w:sz w:val="20"/>
        </w:rPr>
        <w:t> </w:t>
      </w:r>
      <w:r>
        <w:rPr>
          <w:sz w:val="20"/>
        </w:rPr>
        <w:t>créer/mettre</w:t>
      </w:r>
      <w:r>
        <w:rPr>
          <w:spacing w:val="-1"/>
          <w:sz w:val="20"/>
        </w:rPr>
        <w:t> </w:t>
      </w:r>
      <w:r>
        <w:rPr>
          <w:sz w:val="20"/>
        </w:rPr>
        <w:t>à</w:t>
      </w:r>
      <w:r>
        <w:rPr>
          <w:spacing w:val="-4"/>
          <w:sz w:val="20"/>
        </w:rPr>
        <w:t> </w:t>
      </w:r>
      <w:r>
        <w:rPr>
          <w:sz w:val="20"/>
        </w:rPr>
        <w:t>niveau</w:t>
      </w:r>
      <w:r>
        <w:rPr>
          <w:spacing w:val="-4"/>
          <w:sz w:val="20"/>
        </w:rPr>
        <w:t> </w:t>
      </w:r>
      <w:r>
        <w:rPr>
          <w:sz w:val="20"/>
        </w:rPr>
        <w:t>le</w:t>
      </w:r>
      <w:r>
        <w:rPr>
          <w:spacing w:val="-3"/>
          <w:sz w:val="20"/>
        </w:rPr>
        <w:t> </w:t>
      </w:r>
      <w:r>
        <w:rPr>
          <w:sz w:val="20"/>
        </w:rPr>
        <w:t>launcher</w:t>
      </w:r>
      <w:r>
        <w:rPr>
          <w:spacing w:val="-3"/>
          <w:sz w:val="20"/>
        </w:rPr>
        <w:t> </w:t>
      </w:r>
      <w:r>
        <w:rPr>
          <w:sz w:val="20"/>
        </w:rPr>
        <w:t>en cliquant</w:t>
      </w:r>
      <w:r>
        <w:rPr>
          <w:spacing w:val="-14"/>
          <w:sz w:val="20"/>
        </w:rPr>
        <w:t> </w:t>
      </w:r>
      <w:r>
        <w:rPr>
          <w:sz w:val="20"/>
        </w:rPr>
        <w:t>sur</w:t>
      </w:r>
      <w:r>
        <w:rPr>
          <w:spacing w:val="-14"/>
          <w:sz w:val="20"/>
        </w:rPr>
        <w:t> </w:t>
      </w:r>
      <w:r>
        <w:rPr>
          <w:sz w:val="20"/>
        </w:rPr>
        <w:t>le</w:t>
      </w:r>
      <w:r>
        <w:rPr>
          <w:spacing w:val="-14"/>
          <w:sz w:val="20"/>
        </w:rPr>
        <w:t> </w:t>
      </w:r>
      <w:r>
        <w:rPr>
          <w:sz w:val="20"/>
        </w:rPr>
        <w:t>bouton</w:t>
      </w:r>
      <w:r>
        <w:rPr>
          <w:spacing w:val="-14"/>
          <w:sz w:val="20"/>
        </w:rPr>
        <w:t> </w:t>
      </w:r>
      <w:r>
        <w:rPr>
          <w:b/>
          <w:sz w:val="20"/>
        </w:rPr>
        <w:t>Télécharger</w:t>
      </w:r>
      <w:r>
        <w:rPr>
          <w:sz w:val="20"/>
        </w:rPr>
        <w:t>,</w:t>
      </w:r>
      <w:r>
        <w:rPr>
          <w:spacing w:val="-14"/>
          <w:sz w:val="20"/>
        </w:rPr>
        <w:t> </w:t>
      </w:r>
      <w:r>
        <w:rPr>
          <w:sz w:val="20"/>
        </w:rPr>
        <w:t>masquer</w:t>
      </w:r>
      <w:r>
        <w:rPr>
          <w:spacing w:val="-14"/>
          <w:sz w:val="20"/>
        </w:rPr>
        <w:t> </w:t>
      </w:r>
      <w:r>
        <w:rPr>
          <w:sz w:val="20"/>
        </w:rPr>
        <w:t>le</w:t>
      </w:r>
      <w:r>
        <w:rPr>
          <w:spacing w:val="-14"/>
          <w:sz w:val="20"/>
        </w:rPr>
        <w:t> </w:t>
      </w:r>
      <w:r>
        <w:rPr>
          <w:sz w:val="20"/>
        </w:rPr>
        <w:t>SSID,</w:t>
      </w:r>
      <w:r>
        <w:rPr>
          <w:spacing w:val="-14"/>
          <w:sz w:val="20"/>
        </w:rPr>
        <w:t> </w:t>
      </w:r>
      <w:r>
        <w:rPr>
          <w:sz w:val="20"/>
        </w:rPr>
        <w:t>le</w:t>
      </w:r>
      <w:r>
        <w:rPr>
          <w:spacing w:val="-14"/>
          <w:sz w:val="20"/>
        </w:rPr>
        <w:t> </w:t>
      </w:r>
      <w:r>
        <w:rPr>
          <w:sz w:val="20"/>
        </w:rPr>
        <w:t>PASS,</w:t>
      </w:r>
      <w:r>
        <w:rPr>
          <w:spacing w:val="-13"/>
          <w:sz w:val="20"/>
        </w:rPr>
        <w:t> </w:t>
      </w:r>
      <w:r>
        <w:rPr>
          <w:sz w:val="20"/>
        </w:rPr>
        <w:t>l'IP</w:t>
      </w:r>
      <w:r>
        <w:rPr>
          <w:spacing w:val="-14"/>
          <w:sz w:val="20"/>
        </w:rPr>
        <w:t> </w:t>
      </w:r>
      <w:r>
        <w:rPr>
          <w:sz w:val="20"/>
        </w:rPr>
        <w:t>Wifi</w:t>
      </w:r>
      <w:r>
        <w:rPr>
          <w:spacing w:val="-14"/>
          <w:sz w:val="20"/>
        </w:rPr>
        <w:t> </w:t>
      </w:r>
      <w:r>
        <w:rPr>
          <w:sz w:val="20"/>
        </w:rPr>
        <w:t>et</w:t>
      </w:r>
      <w:r>
        <w:rPr>
          <w:spacing w:val="-14"/>
          <w:sz w:val="20"/>
        </w:rPr>
        <w:t> </w:t>
      </w:r>
      <w:r>
        <w:rPr>
          <w:sz w:val="20"/>
        </w:rPr>
        <w:t>l'IP</w:t>
      </w:r>
      <w:r>
        <w:rPr>
          <w:spacing w:val="-14"/>
          <w:sz w:val="20"/>
        </w:rPr>
        <w:t> </w:t>
      </w:r>
      <w:r>
        <w:rPr>
          <w:sz w:val="20"/>
        </w:rPr>
        <w:t>LAN</w:t>
      </w:r>
      <w:r>
        <w:rPr>
          <w:spacing w:val="-14"/>
          <w:sz w:val="20"/>
        </w:rPr>
        <w:t> </w:t>
      </w:r>
      <w:r>
        <w:rPr>
          <w:sz w:val="20"/>
        </w:rPr>
        <w:t>en</w:t>
      </w:r>
      <w:r>
        <w:rPr>
          <w:spacing w:val="-14"/>
          <w:sz w:val="20"/>
        </w:rPr>
        <w:t> </w:t>
      </w:r>
      <w:r>
        <w:rPr>
          <w:sz w:val="20"/>
        </w:rPr>
        <w:t>cliquant</w:t>
      </w:r>
      <w:r>
        <w:rPr>
          <w:spacing w:val="-14"/>
          <w:sz w:val="20"/>
        </w:rPr>
        <w:t> </w:t>
      </w:r>
      <w:r>
        <w:rPr>
          <w:sz w:val="20"/>
        </w:rPr>
        <w:t>sur</w:t>
      </w:r>
      <w:r>
        <w:rPr>
          <w:spacing w:val="-14"/>
          <w:sz w:val="20"/>
        </w:rPr>
        <w:t> </w:t>
      </w:r>
      <w:r>
        <w:rPr>
          <w:b/>
          <w:sz w:val="20"/>
        </w:rPr>
        <w:t>Info</w:t>
      </w:r>
      <w:r>
        <w:rPr>
          <w:sz w:val="20"/>
        </w:rPr>
        <w:t>, consulter en cliquant sur le </w:t>
      </w:r>
      <w:r>
        <w:rPr>
          <w:b/>
          <w:sz w:val="20"/>
        </w:rPr>
        <w:t>bouton Niveau de sécurité </w:t>
      </w:r>
      <w:r>
        <w:rPr>
          <w:sz w:val="20"/>
        </w:rPr>
        <w:t>et contrôler le périphérique source du PC, lorsqu'un bureau PC est en miroir à l'écran en branchant le dongle.</w:t>
      </w:r>
    </w:p>
    <w:p>
      <w:pPr>
        <w:pStyle w:val="ListParagraph"/>
        <w:numPr>
          <w:ilvl w:val="0"/>
          <w:numId w:val="9"/>
        </w:numPr>
        <w:tabs>
          <w:tab w:pos="1219" w:val="left" w:leader="none"/>
          <w:tab w:pos="1220" w:val="left" w:leader="none"/>
        </w:tabs>
        <w:spacing w:line="326" w:lineRule="auto" w:before="0" w:after="0"/>
        <w:ind w:left="1219" w:right="935" w:hanging="360"/>
        <w:jc w:val="left"/>
        <w:rPr>
          <w:sz w:val="20"/>
        </w:rPr>
      </w:pPr>
      <w:r>
        <w:rPr>
          <w:sz w:val="20"/>
        </w:rPr>
        <w:t>Le</w:t>
      </w:r>
      <w:r>
        <w:rPr>
          <w:spacing w:val="-9"/>
          <w:sz w:val="20"/>
        </w:rPr>
        <w:t> </w:t>
      </w:r>
      <w:r>
        <w:rPr>
          <w:sz w:val="20"/>
        </w:rPr>
        <w:t>port</w:t>
      </w:r>
      <w:r>
        <w:rPr>
          <w:spacing w:val="-8"/>
          <w:sz w:val="20"/>
        </w:rPr>
        <w:t> </w:t>
      </w:r>
      <w:r>
        <w:rPr>
          <w:sz w:val="20"/>
        </w:rPr>
        <w:t>USB</w:t>
      </w:r>
      <w:r>
        <w:rPr>
          <w:spacing w:val="-7"/>
          <w:sz w:val="20"/>
        </w:rPr>
        <w:t> </w:t>
      </w:r>
      <w:r>
        <w:rPr>
          <w:sz w:val="20"/>
        </w:rPr>
        <w:t>est</w:t>
      </w:r>
      <w:r>
        <w:rPr>
          <w:spacing w:val="-10"/>
          <w:sz w:val="20"/>
        </w:rPr>
        <w:t> </w:t>
      </w:r>
      <w:r>
        <w:rPr>
          <w:sz w:val="20"/>
        </w:rPr>
        <w:t>utilisé</w:t>
      </w:r>
      <w:r>
        <w:rPr>
          <w:spacing w:val="-9"/>
          <w:sz w:val="20"/>
        </w:rPr>
        <w:t> </w:t>
      </w:r>
      <w:r>
        <w:rPr>
          <w:sz w:val="20"/>
        </w:rPr>
        <w:t>pour</w:t>
      </w:r>
      <w:r>
        <w:rPr>
          <w:spacing w:val="-8"/>
          <w:sz w:val="20"/>
        </w:rPr>
        <w:t> </w:t>
      </w:r>
      <w:r>
        <w:rPr>
          <w:sz w:val="20"/>
        </w:rPr>
        <w:t>créer</w:t>
      </w:r>
      <w:r>
        <w:rPr>
          <w:spacing w:val="-9"/>
          <w:sz w:val="20"/>
        </w:rPr>
        <w:t> </w:t>
      </w:r>
      <w:r>
        <w:rPr>
          <w:sz w:val="20"/>
        </w:rPr>
        <w:t>ou</w:t>
      </w:r>
      <w:r>
        <w:rPr>
          <w:spacing w:val="-8"/>
          <w:sz w:val="20"/>
        </w:rPr>
        <w:t> </w:t>
      </w:r>
      <w:r>
        <w:rPr>
          <w:sz w:val="20"/>
        </w:rPr>
        <w:t>mettre</w:t>
      </w:r>
      <w:r>
        <w:rPr>
          <w:spacing w:val="-9"/>
          <w:sz w:val="20"/>
        </w:rPr>
        <w:t> </w:t>
      </w:r>
      <w:r>
        <w:rPr>
          <w:sz w:val="20"/>
        </w:rPr>
        <w:t>à</w:t>
      </w:r>
      <w:r>
        <w:rPr>
          <w:spacing w:val="-8"/>
          <w:sz w:val="20"/>
        </w:rPr>
        <w:t> </w:t>
      </w:r>
      <w:r>
        <w:rPr>
          <w:sz w:val="20"/>
        </w:rPr>
        <w:t>niveau</w:t>
      </w:r>
      <w:r>
        <w:rPr>
          <w:spacing w:val="-9"/>
          <w:sz w:val="20"/>
        </w:rPr>
        <w:t> </w:t>
      </w:r>
      <w:r>
        <w:rPr>
          <w:sz w:val="20"/>
        </w:rPr>
        <w:t>le</w:t>
      </w:r>
      <w:r>
        <w:rPr>
          <w:spacing w:val="-7"/>
          <w:sz w:val="20"/>
        </w:rPr>
        <w:t> </w:t>
      </w:r>
      <w:r>
        <w:rPr>
          <w:sz w:val="20"/>
        </w:rPr>
        <w:t>launcher</w:t>
      </w:r>
      <w:r>
        <w:rPr>
          <w:spacing w:val="-7"/>
          <w:sz w:val="20"/>
        </w:rPr>
        <w:t> </w:t>
      </w:r>
      <w:r>
        <w:rPr>
          <w:sz w:val="20"/>
        </w:rPr>
        <w:t>en</w:t>
      </w:r>
      <w:r>
        <w:rPr>
          <w:spacing w:val="-9"/>
          <w:sz w:val="20"/>
        </w:rPr>
        <w:t> </w:t>
      </w:r>
      <w:r>
        <w:rPr>
          <w:sz w:val="20"/>
        </w:rPr>
        <w:t>cliquant</w:t>
      </w:r>
      <w:r>
        <w:rPr>
          <w:spacing w:val="-7"/>
          <w:sz w:val="20"/>
        </w:rPr>
        <w:t> </w:t>
      </w:r>
      <w:r>
        <w:rPr>
          <w:sz w:val="20"/>
        </w:rPr>
        <w:t>sur</w:t>
      </w:r>
      <w:r>
        <w:rPr>
          <w:spacing w:val="-8"/>
          <w:sz w:val="20"/>
        </w:rPr>
        <w:t> </w:t>
      </w:r>
      <w:r>
        <w:rPr>
          <w:sz w:val="20"/>
        </w:rPr>
        <w:t>le</w:t>
      </w:r>
      <w:r>
        <w:rPr>
          <w:spacing w:val="-7"/>
          <w:sz w:val="20"/>
        </w:rPr>
        <w:t> </w:t>
      </w:r>
      <w:r>
        <w:rPr>
          <w:b/>
          <w:sz w:val="20"/>
        </w:rPr>
        <w:t>bouton</w:t>
      </w:r>
      <w:r>
        <w:rPr>
          <w:b/>
          <w:spacing w:val="-10"/>
          <w:sz w:val="20"/>
        </w:rPr>
        <w:t> </w:t>
      </w:r>
      <w:r>
        <w:rPr>
          <w:b/>
          <w:sz w:val="20"/>
        </w:rPr>
        <w:t>Télécharger</w:t>
      </w:r>
      <w:r>
        <w:rPr>
          <w:sz w:val="20"/>
        </w:rPr>
        <w:t>, lorsqu'une clé USB est branchée.</w:t>
      </w:r>
    </w:p>
    <w:p>
      <w:pPr>
        <w:pStyle w:val="BodyText"/>
        <w:rPr>
          <w:sz w:val="30"/>
        </w:rPr>
      </w:pPr>
    </w:p>
    <w:p>
      <w:pPr>
        <w:pStyle w:val="Heading3"/>
        <w:numPr>
          <w:ilvl w:val="2"/>
          <w:numId w:val="10"/>
        </w:numPr>
        <w:tabs>
          <w:tab w:pos="1401" w:val="left" w:leader="none"/>
        </w:tabs>
        <w:spacing w:line="240" w:lineRule="auto" w:before="0" w:after="0"/>
        <w:ind w:left="1400" w:right="0" w:hanging="902"/>
        <w:jc w:val="left"/>
      </w:pPr>
      <w:bookmarkStart w:name="_TOC_250030" w:id="4"/>
      <w:r>
        <w:rPr>
          <w:spacing w:val="-2"/>
        </w:rPr>
        <w:t>Réinitialisation</w:t>
      </w:r>
      <w:r>
        <w:rPr>
          <w:spacing w:val="-13"/>
        </w:rPr>
        <w:t> </w:t>
      </w:r>
      <w:bookmarkEnd w:id="4"/>
      <w:r>
        <w:rPr>
          <w:spacing w:val="-2"/>
        </w:rPr>
        <w:t>d’usine</w:t>
      </w:r>
    </w:p>
    <w:p>
      <w:pPr>
        <w:pStyle w:val="BodyText"/>
        <w:spacing w:before="10"/>
        <w:rPr>
          <w:b/>
          <w:sz w:val="36"/>
        </w:rPr>
      </w:pPr>
    </w:p>
    <w:p>
      <w:pPr>
        <w:pStyle w:val="ListParagraph"/>
        <w:numPr>
          <w:ilvl w:val="0"/>
          <w:numId w:val="11"/>
        </w:numPr>
        <w:tabs>
          <w:tab w:pos="1219" w:val="left" w:leader="none"/>
          <w:tab w:pos="1220" w:val="left" w:leader="none"/>
        </w:tabs>
        <w:spacing w:line="240" w:lineRule="auto" w:before="0" w:after="0"/>
        <w:ind w:left="1219" w:right="0" w:hanging="721"/>
        <w:jc w:val="left"/>
        <w:rPr>
          <w:sz w:val="20"/>
        </w:rPr>
      </w:pPr>
      <w:r>
        <w:rPr>
          <w:spacing w:val="-4"/>
          <w:sz w:val="20"/>
        </w:rPr>
        <w:t>Démarrez</w:t>
      </w:r>
      <w:r>
        <w:rPr>
          <w:spacing w:val="7"/>
          <w:sz w:val="20"/>
        </w:rPr>
        <w:t> </w:t>
      </w:r>
      <w:r>
        <w:rPr>
          <w:spacing w:val="-4"/>
          <w:sz w:val="20"/>
        </w:rPr>
        <w:t>l'AVP-140.</w:t>
      </w:r>
    </w:p>
    <w:p>
      <w:pPr>
        <w:pStyle w:val="ListParagraph"/>
        <w:numPr>
          <w:ilvl w:val="0"/>
          <w:numId w:val="11"/>
        </w:numPr>
        <w:tabs>
          <w:tab w:pos="1219" w:val="left" w:leader="none"/>
          <w:tab w:pos="1220" w:val="left" w:leader="none"/>
        </w:tabs>
        <w:spacing w:line="326" w:lineRule="auto" w:before="82" w:after="0"/>
        <w:ind w:left="1219" w:right="1062" w:hanging="720"/>
        <w:jc w:val="left"/>
        <w:rPr>
          <w:sz w:val="20"/>
        </w:rPr>
      </w:pPr>
      <w:r>
        <w:rPr>
          <w:sz w:val="20"/>
        </w:rPr>
        <w:t>Lorsque</w:t>
      </w:r>
      <w:r>
        <w:rPr>
          <w:spacing w:val="-9"/>
          <w:sz w:val="20"/>
        </w:rPr>
        <w:t> </w:t>
      </w:r>
      <w:r>
        <w:rPr>
          <w:sz w:val="20"/>
        </w:rPr>
        <w:t>l'écran</w:t>
      </w:r>
      <w:r>
        <w:rPr>
          <w:spacing w:val="-9"/>
          <w:sz w:val="20"/>
        </w:rPr>
        <w:t> </w:t>
      </w:r>
      <w:r>
        <w:rPr>
          <w:sz w:val="20"/>
        </w:rPr>
        <w:t>d'accueil</w:t>
      </w:r>
      <w:r>
        <w:rPr>
          <w:spacing w:val="-9"/>
          <w:sz w:val="20"/>
        </w:rPr>
        <w:t> </w:t>
      </w:r>
      <w:r>
        <w:rPr>
          <w:sz w:val="20"/>
        </w:rPr>
        <w:t>s</w:t>
      </w:r>
      <w:r>
        <w:rPr>
          <w:i/>
          <w:sz w:val="20"/>
        </w:rPr>
        <w:t>'</w:t>
      </w:r>
      <w:r>
        <w:rPr>
          <w:sz w:val="20"/>
        </w:rPr>
        <w:t>affiche,</w:t>
      </w:r>
      <w:r>
        <w:rPr>
          <w:spacing w:val="-9"/>
          <w:sz w:val="20"/>
        </w:rPr>
        <w:t> </w:t>
      </w:r>
      <w:r>
        <w:rPr>
          <w:sz w:val="20"/>
        </w:rPr>
        <w:t>appuyez</w:t>
      </w:r>
      <w:r>
        <w:rPr>
          <w:spacing w:val="-10"/>
          <w:sz w:val="20"/>
        </w:rPr>
        <w:t> </w:t>
      </w:r>
      <w:r>
        <w:rPr>
          <w:sz w:val="20"/>
        </w:rPr>
        <w:t>sur</w:t>
      </w:r>
      <w:r>
        <w:rPr>
          <w:spacing w:val="-9"/>
          <w:sz w:val="20"/>
        </w:rPr>
        <w:t> </w:t>
      </w:r>
      <w:r>
        <w:rPr>
          <w:sz w:val="20"/>
        </w:rPr>
        <w:t>le</w:t>
      </w:r>
      <w:r>
        <w:rPr>
          <w:spacing w:val="-11"/>
          <w:sz w:val="20"/>
        </w:rPr>
        <w:t> </w:t>
      </w:r>
      <w:r>
        <w:rPr>
          <w:sz w:val="20"/>
        </w:rPr>
        <w:t>bouton</w:t>
      </w:r>
      <w:r>
        <w:rPr>
          <w:spacing w:val="-9"/>
          <w:sz w:val="20"/>
        </w:rPr>
        <w:t> </w:t>
      </w:r>
      <w:r>
        <w:rPr>
          <w:sz w:val="20"/>
        </w:rPr>
        <w:t>de</w:t>
      </w:r>
      <w:r>
        <w:rPr>
          <w:spacing w:val="-10"/>
          <w:sz w:val="20"/>
        </w:rPr>
        <w:t> </w:t>
      </w:r>
      <w:r>
        <w:rPr>
          <w:sz w:val="20"/>
        </w:rPr>
        <w:t>réinitialisation</w:t>
      </w:r>
      <w:r>
        <w:rPr>
          <w:spacing w:val="-9"/>
          <w:sz w:val="20"/>
        </w:rPr>
        <w:t> </w:t>
      </w:r>
      <w:r>
        <w:rPr>
          <w:sz w:val="20"/>
        </w:rPr>
        <w:t>situé</w:t>
      </w:r>
      <w:r>
        <w:rPr>
          <w:spacing w:val="-7"/>
          <w:sz w:val="20"/>
        </w:rPr>
        <w:t> </w:t>
      </w:r>
      <w:r>
        <w:rPr>
          <w:sz w:val="20"/>
        </w:rPr>
        <w:t>sur</w:t>
      </w:r>
      <w:r>
        <w:rPr>
          <w:spacing w:val="-8"/>
          <w:sz w:val="20"/>
        </w:rPr>
        <w:t> </w:t>
      </w:r>
      <w:r>
        <w:rPr>
          <w:sz w:val="20"/>
        </w:rPr>
        <w:t>le</w:t>
      </w:r>
      <w:r>
        <w:rPr>
          <w:spacing w:val="-10"/>
          <w:sz w:val="20"/>
        </w:rPr>
        <w:t> </w:t>
      </w:r>
      <w:r>
        <w:rPr>
          <w:sz w:val="20"/>
        </w:rPr>
        <w:t>panneau</w:t>
      </w:r>
      <w:r>
        <w:rPr>
          <w:spacing w:val="-7"/>
          <w:sz w:val="20"/>
        </w:rPr>
        <w:t> </w:t>
      </w:r>
      <w:r>
        <w:rPr>
          <w:sz w:val="20"/>
        </w:rPr>
        <w:t>arrière de l'unité de base. Appuyez sur ce bouton avec un objet pointu, par exemple un trombone non plié, jusqu'à</w:t>
      </w:r>
      <w:r>
        <w:rPr>
          <w:spacing w:val="-9"/>
          <w:sz w:val="20"/>
        </w:rPr>
        <w:t> </w:t>
      </w:r>
      <w:r>
        <w:rPr>
          <w:sz w:val="20"/>
        </w:rPr>
        <w:t>ce</w:t>
      </w:r>
      <w:r>
        <w:rPr>
          <w:spacing w:val="-9"/>
          <w:sz w:val="20"/>
        </w:rPr>
        <w:t> </w:t>
      </w:r>
      <w:r>
        <w:rPr>
          <w:sz w:val="20"/>
        </w:rPr>
        <w:t>que</w:t>
      </w:r>
      <w:r>
        <w:rPr>
          <w:spacing w:val="-8"/>
          <w:sz w:val="20"/>
        </w:rPr>
        <w:t> </w:t>
      </w:r>
      <w:r>
        <w:rPr>
          <w:sz w:val="20"/>
        </w:rPr>
        <w:t>la</w:t>
      </w:r>
      <w:r>
        <w:rPr>
          <w:spacing w:val="-9"/>
          <w:sz w:val="20"/>
        </w:rPr>
        <w:t> </w:t>
      </w:r>
      <w:r>
        <w:rPr>
          <w:sz w:val="20"/>
        </w:rPr>
        <w:t>page</w:t>
      </w:r>
      <w:r>
        <w:rPr>
          <w:spacing w:val="-8"/>
          <w:sz w:val="20"/>
        </w:rPr>
        <w:t> </w:t>
      </w:r>
      <w:r>
        <w:rPr>
          <w:sz w:val="20"/>
        </w:rPr>
        <w:t>«</w:t>
      </w:r>
      <w:r>
        <w:rPr>
          <w:spacing w:val="-8"/>
          <w:sz w:val="20"/>
        </w:rPr>
        <w:t> </w:t>
      </w:r>
      <w:r>
        <w:rPr>
          <w:i/>
          <w:sz w:val="20"/>
        </w:rPr>
        <w:t>Factory</w:t>
      </w:r>
      <w:r>
        <w:rPr>
          <w:i/>
          <w:spacing w:val="-7"/>
          <w:sz w:val="20"/>
        </w:rPr>
        <w:t> </w:t>
      </w:r>
      <w:r>
        <w:rPr>
          <w:i/>
          <w:sz w:val="20"/>
        </w:rPr>
        <w:t>Reset</w:t>
      </w:r>
      <w:r>
        <w:rPr>
          <w:i/>
          <w:spacing w:val="-7"/>
          <w:sz w:val="20"/>
        </w:rPr>
        <w:t> </w:t>
      </w:r>
      <w:r>
        <w:rPr>
          <w:i/>
          <w:sz w:val="20"/>
        </w:rPr>
        <w:t>»</w:t>
      </w:r>
      <w:r>
        <w:rPr>
          <w:i/>
          <w:spacing w:val="-7"/>
          <w:sz w:val="20"/>
        </w:rPr>
        <w:t> </w:t>
      </w:r>
      <w:r>
        <w:rPr>
          <w:sz w:val="20"/>
        </w:rPr>
        <w:t>s'affiche</w:t>
      </w:r>
      <w:r>
        <w:rPr>
          <w:spacing w:val="-5"/>
          <w:sz w:val="20"/>
        </w:rPr>
        <w:t> </w:t>
      </w:r>
      <w:r>
        <w:rPr>
          <w:sz w:val="20"/>
        </w:rPr>
        <w:t>comme</w:t>
      </w:r>
      <w:r>
        <w:rPr>
          <w:spacing w:val="-8"/>
          <w:sz w:val="20"/>
        </w:rPr>
        <w:t> </w:t>
      </w:r>
      <w:r>
        <w:rPr>
          <w:sz w:val="20"/>
        </w:rPr>
        <w:t>ci-dessous,</w:t>
      </w:r>
      <w:r>
        <w:rPr>
          <w:spacing w:val="-9"/>
          <w:sz w:val="20"/>
        </w:rPr>
        <w:t> </w:t>
      </w:r>
      <w:r>
        <w:rPr>
          <w:sz w:val="20"/>
        </w:rPr>
        <w:t>pendant</w:t>
      </w:r>
      <w:r>
        <w:rPr>
          <w:spacing w:val="-5"/>
          <w:sz w:val="20"/>
        </w:rPr>
        <w:t> </w:t>
      </w:r>
      <w:r>
        <w:rPr>
          <w:sz w:val="20"/>
        </w:rPr>
        <w:t>au</w:t>
      </w:r>
      <w:r>
        <w:rPr>
          <w:spacing w:val="-6"/>
          <w:sz w:val="20"/>
        </w:rPr>
        <w:t> </w:t>
      </w:r>
      <w:r>
        <w:rPr>
          <w:sz w:val="20"/>
        </w:rPr>
        <w:t>moins</w:t>
      </w:r>
      <w:r>
        <w:rPr>
          <w:spacing w:val="-7"/>
          <w:sz w:val="20"/>
        </w:rPr>
        <w:t> </w:t>
      </w:r>
      <w:r>
        <w:rPr>
          <w:sz w:val="20"/>
        </w:rPr>
        <w:t>2</w:t>
      </w:r>
      <w:r>
        <w:rPr>
          <w:spacing w:val="-7"/>
          <w:sz w:val="20"/>
        </w:rPr>
        <w:t> </w:t>
      </w:r>
      <w:r>
        <w:rPr>
          <w:sz w:val="20"/>
        </w:rPr>
        <w:t>secondes.</w:t>
      </w:r>
    </w:p>
    <w:p>
      <w:pPr>
        <w:pStyle w:val="ListParagraph"/>
        <w:numPr>
          <w:ilvl w:val="0"/>
          <w:numId w:val="11"/>
        </w:numPr>
        <w:tabs>
          <w:tab w:pos="1219" w:val="left" w:leader="none"/>
          <w:tab w:pos="1220" w:val="left" w:leader="none"/>
        </w:tabs>
        <w:spacing w:line="228" w:lineRule="exact" w:before="0" w:after="0"/>
        <w:ind w:left="1219" w:right="0" w:hanging="721"/>
        <w:jc w:val="left"/>
        <w:rPr>
          <w:sz w:val="20"/>
        </w:rPr>
      </w:pPr>
      <w:r>
        <w:rPr>
          <w:sz w:val="20"/>
        </w:rPr>
        <w:t>L’unité</w:t>
      </w:r>
      <w:r>
        <w:rPr>
          <w:spacing w:val="-9"/>
          <w:sz w:val="20"/>
        </w:rPr>
        <w:t> </w:t>
      </w:r>
      <w:r>
        <w:rPr>
          <w:sz w:val="20"/>
        </w:rPr>
        <w:t>de</w:t>
      </w:r>
      <w:r>
        <w:rPr>
          <w:spacing w:val="-9"/>
          <w:sz w:val="20"/>
        </w:rPr>
        <w:t> </w:t>
      </w:r>
      <w:r>
        <w:rPr>
          <w:sz w:val="20"/>
        </w:rPr>
        <w:t>base</w:t>
      </w:r>
      <w:r>
        <w:rPr>
          <w:spacing w:val="-11"/>
          <w:sz w:val="20"/>
        </w:rPr>
        <w:t> </w:t>
      </w:r>
      <w:r>
        <w:rPr>
          <w:sz w:val="20"/>
        </w:rPr>
        <w:t>redémarrera</w:t>
      </w:r>
      <w:r>
        <w:rPr>
          <w:spacing w:val="-8"/>
          <w:sz w:val="20"/>
        </w:rPr>
        <w:t> </w:t>
      </w:r>
      <w:r>
        <w:rPr>
          <w:sz w:val="20"/>
        </w:rPr>
        <w:t>après</w:t>
      </w:r>
      <w:r>
        <w:rPr>
          <w:spacing w:val="-8"/>
          <w:sz w:val="20"/>
        </w:rPr>
        <w:t> </w:t>
      </w:r>
      <w:r>
        <w:rPr>
          <w:sz w:val="20"/>
        </w:rPr>
        <w:t>3</w:t>
      </w:r>
      <w:r>
        <w:rPr>
          <w:spacing w:val="-8"/>
          <w:sz w:val="20"/>
        </w:rPr>
        <w:t> </w:t>
      </w:r>
      <w:r>
        <w:rPr>
          <w:sz w:val="20"/>
        </w:rPr>
        <w:t>secondes</w:t>
      </w:r>
      <w:r>
        <w:rPr>
          <w:spacing w:val="-8"/>
          <w:sz w:val="20"/>
        </w:rPr>
        <w:t> </w:t>
      </w:r>
      <w:r>
        <w:rPr>
          <w:sz w:val="20"/>
        </w:rPr>
        <w:t>pour</w:t>
      </w:r>
      <w:r>
        <w:rPr>
          <w:spacing w:val="-8"/>
          <w:sz w:val="20"/>
        </w:rPr>
        <w:t> </w:t>
      </w:r>
      <w:r>
        <w:rPr>
          <w:sz w:val="20"/>
        </w:rPr>
        <w:t>être</w:t>
      </w:r>
      <w:r>
        <w:rPr>
          <w:spacing w:val="-9"/>
          <w:sz w:val="20"/>
        </w:rPr>
        <w:t> </w:t>
      </w:r>
      <w:r>
        <w:rPr>
          <w:sz w:val="20"/>
        </w:rPr>
        <w:t>la</w:t>
      </w:r>
      <w:r>
        <w:rPr>
          <w:spacing w:val="-9"/>
          <w:sz w:val="20"/>
        </w:rPr>
        <w:t> </w:t>
      </w:r>
      <w:r>
        <w:rPr>
          <w:sz w:val="20"/>
        </w:rPr>
        <w:t>configuration</w:t>
      </w:r>
      <w:r>
        <w:rPr>
          <w:spacing w:val="-8"/>
          <w:sz w:val="20"/>
        </w:rPr>
        <w:t> </w:t>
      </w:r>
      <w:r>
        <w:rPr>
          <w:sz w:val="20"/>
        </w:rPr>
        <w:t>par</w:t>
      </w:r>
      <w:r>
        <w:rPr>
          <w:spacing w:val="-8"/>
          <w:sz w:val="20"/>
        </w:rPr>
        <w:t> </w:t>
      </w:r>
      <w:r>
        <w:rPr>
          <w:spacing w:val="-2"/>
          <w:sz w:val="20"/>
        </w:rPr>
        <w:t>défaut.</w:t>
      </w:r>
    </w:p>
    <w:p>
      <w:pPr>
        <w:pStyle w:val="ListParagraph"/>
        <w:numPr>
          <w:ilvl w:val="0"/>
          <w:numId w:val="11"/>
        </w:numPr>
        <w:tabs>
          <w:tab w:pos="1219" w:val="left" w:leader="none"/>
          <w:tab w:pos="1220" w:val="left" w:leader="none"/>
        </w:tabs>
        <w:spacing w:line="326" w:lineRule="auto" w:before="82" w:after="0"/>
        <w:ind w:left="1219" w:right="955" w:hanging="720"/>
        <w:jc w:val="left"/>
        <w:rPr>
          <w:sz w:val="20"/>
        </w:rPr>
      </w:pPr>
      <w:r>
        <w:rPr>
          <w:sz w:val="20"/>
        </w:rPr>
        <w:t>Si</w:t>
      </w:r>
      <w:r>
        <w:rPr>
          <w:spacing w:val="-9"/>
          <w:sz w:val="20"/>
        </w:rPr>
        <w:t> </w:t>
      </w:r>
      <w:r>
        <w:rPr>
          <w:sz w:val="20"/>
        </w:rPr>
        <w:t>vous</w:t>
      </w:r>
      <w:r>
        <w:rPr>
          <w:spacing w:val="-8"/>
          <w:sz w:val="20"/>
        </w:rPr>
        <w:t> </w:t>
      </w:r>
      <w:r>
        <w:rPr>
          <w:sz w:val="20"/>
        </w:rPr>
        <w:t>n’avez</w:t>
      </w:r>
      <w:r>
        <w:rPr>
          <w:spacing w:val="-8"/>
          <w:sz w:val="20"/>
        </w:rPr>
        <w:t> </w:t>
      </w:r>
      <w:r>
        <w:rPr>
          <w:sz w:val="20"/>
        </w:rPr>
        <w:t>pas</w:t>
      </w:r>
      <w:r>
        <w:rPr>
          <w:spacing w:val="-9"/>
          <w:sz w:val="20"/>
        </w:rPr>
        <w:t> </w:t>
      </w:r>
      <w:r>
        <w:rPr>
          <w:sz w:val="20"/>
        </w:rPr>
        <w:t>d’image,</w:t>
      </w:r>
      <w:r>
        <w:rPr>
          <w:spacing w:val="-8"/>
          <w:sz w:val="20"/>
        </w:rPr>
        <w:t> </w:t>
      </w:r>
      <w:r>
        <w:rPr>
          <w:sz w:val="20"/>
        </w:rPr>
        <w:t>appuyez</w:t>
      </w:r>
      <w:r>
        <w:rPr>
          <w:spacing w:val="-8"/>
          <w:sz w:val="20"/>
        </w:rPr>
        <w:t> </w:t>
      </w:r>
      <w:r>
        <w:rPr>
          <w:sz w:val="20"/>
        </w:rPr>
        <w:t>sur</w:t>
      </w:r>
      <w:r>
        <w:rPr>
          <w:spacing w:val="-8"/>
          <w:sz w:val="20"/>
        </w:rPr>
        <w:t> </w:t>
      </w:r>
      <w:r>
        <w:rPr>
          <w:sz w:val="20"/>
        </w:rPr>
        <w:t>le</w:t>
      </w:r>
      <w:r>
        <w:rPr>
          <w:spacing w:val="-9"/>
          <w:sz w:val="20"/>
        </w:rPr>
        <w:t> </w:t>
      </w:r>
      <w:r>
        <w:rPr>
          <w:sz w:val="20"/>
        </w:rPr>
        <w:t>bouton</w:t>
      </w:r>
      <w:r>
        <w:rPr>
          <w:spacing w:val="-7"/>
          <w:sz w:val="20"/>
        </w:rPr>
        <w:t> </w:t>
      </w:r>
      <w:r>
        <w:rPr>
          <w:sz w:val="20"/>
        </w:rPr>
        <w:t>de</w:t>
      </w:r>
      <w:r>
        <w:rPr>
          <w:spacing w:val="-9"/>
          <w:sz w:val="20"/>
        </w:rPr>
        <w:t> </w:t>
      </w:r>
      <w:r>
        <w:rPr>
          <w:sz w:val="20"/>
        </w:rPr>
        <w:t>réinitialisation</w:t>
      </w:r>
      <w:r>
        <w:rPr>
          <w:spacing w:val="-7"/>
          <w:sz w:val="20"/>
        </w:rPr>
        <w:t> </w:t>
      </w:r>
      <w:r>
        <w:rPr>
          <w:sz w:val="20"/>
        </w:rPr>
        <w:t>et</w:t>
      </w:r>
      <w:r>
        <w:rPr>
          <w:spacing w:val="-9"/>
          <w:sz w:val="20"/>
        </w:rPr>
        <w:t> </w:t>
      </w:r>
      <w:r>
        <w:rPr>
          <w:sz w:val="20"/>
        </w:rPr>
        <w:t>maintenez-le</w:t>
      </w:r>
      <w:r>
        <w:rPr>
          <w:spacing w:val="-9"/>
          <w:sz w:val="20"/>
        </w:rPr>
        <w:t> </w:t>
      </w:r>
      <w:r>
        <w:rPr>
          <w:sz w:val="20"/>
        </w:rPr>
        <w:t>enfoncé</w:t>
      </w:r>
      <w:r>
        <w:rPr>
          <w:spacing w:val="-8"/>
          <w:sz w:val="20"/>
        </w:rPr>
        <w:t> </w:t>
      </w:r>
      <w:r>
        <w:rPr>
          <w:sz w:val="20"/>
        </w:rPr>
        <w:t>jusqu’à</w:t>
      </w:r>
      <w:r>
        <w:rPr>
          <w:spacing w:val="-8"/>
          <w:sz w:val="20"/>
        </w:rPr>
        <w:t> </w:t>
      </w:r>
      <w:r>
        <w:rPr>
          <w:sz w:val="20"/>
        </w:rPr>
        <w:t>ce que la LED rouge du panneau supérieur s’allume, pour exécuter la réinitialisation.</w:t>
      </w:r>
    </w:p>
    <w:p>
      <w:pPr>
        <w:spacing w:line="228" w:lineRule="exact" w:before="0"/>
        <w:ind w:left="499" w:right="0" w:firstLine="0"/>
        <w:jc w:val="left"/>
        <w:rPr>
          <w:b/>
          <w:sz w:val="20"/>
        </w:rPr>
      </w:pPr>
      <w:r>
        <w:rPr>
          <w:b/>
          <w:spacing w:val="-2"/>
          <w:sz w:val="20"/>
        </w:rPr>
        <w:t>Tous</w:t>
      </w:r>
      <w:r>
        <w:rPr>
          <w:b/>
          <w:spacing w:val="-10"/>
          <w:sz w:val="20"/>
        </w:rPr>
        <w:t> </w:t>
      </w:r>
      <w:r>
        <w:rPr>
          <w:b/>
          <w:spacing w:val="-2"/>
          <w:sz w:val="20"/>
        </w:rPr>
        <w:t>les</w:t>
      </w:r>
      <w:r>
        <w:rPr>
          <w:b/>
          <w:spacing w:val="-8"/>
          <w:sz w:val="20"/>
        </w:rPr>
        <w:t> </w:t>
      </w:r>
      <w:r>
        <w:rPr>
          <w:b/>
          <w:spacing w:val="-2"/>
          <w:sz w:val="20"/>
        </w:rPr>
        <w:t>paramètres</w:t>
      </w:r>
      <w:r>
        <w:rPr>
          <w:b/>
          <w:spacing w:val="-8"/>
          <w:sz w:val="20"/>
        </w:rPr>
        <w:t> </w:t>
      </w:r>
      <w:r>
        <w:rPr>
          <w:b/>
          <w:spacing w:val="-2"/>
          <w:sz w:val="20"/>
        </w:rPr>
        <w:t>précédents</w:t>
      </w:r>
      <w:r>
        <w:rPr>
          <w:b/>
          <w:spacing w:val="-10"/>
          <w:sz w:val="20"/>
        </w:rPr>
        <w:t> </w:t>
      </w:r>
      <w:r>
        <w:rPr>
          <w:b/>
          <w:spacing w:val="-2"/>
          <w:sz w:val="20"/>
        </w:rPr>
        <w:t>seront</w:t>
      </w:r>
      <w:r>
        <w:rPr>
          <w:b/>
          <w:spacing w:val="-11"/>
          <w:sz w:val="20"/>
        </w:rPr>
        <w:t> </w:t>
      </w:r>
      <w:r>
        <w:rPr>
          <w:b/>
          <w:spacing w:val="-2"/>
          <w:sz w:val="20"/>
        </w:rPr>
        <w:t>perdus</w:t>
      </w:r>
      <w:r>
        <w:rPr>
          <w:b/>
          <w:spacing w:val="-10"/>
          <w:sz w:val="20"/>
        </w:rPr>
        <w:t> </w:t>
      </w:r>
      <w:r>
        <w:rPr>
          <w:b/>
          <w:spacing w:val="-2"/>
          <w:sz w:val="20"/>
        </w:rPr>
        <w:t>et</w:t>
      </w:r>
      <w:r>
        <w:rPr>
          <w:b/>
          <w:spacing w:val="-10"/>
          <w:sz w:val="20"/>
        </w:rPr>
        <w:t> </w:t>
      </w:r>
      <w:r>
        <w:rPr>
          <w:b/>
          <w:spacing w:val="-2"/>
          <w:sz w:val="20"/>
        </w:rPr>
        <w:t>vous</w:t>
      </w:r>
      <w:r>
        <w:rPr>
          <w:b/>
          <w:spacing w:val="-9"/>
          <w:sz w:val="20"/>
        </w:rPr>
        <w:t> </w:t>
      </w:r>
      <w:r>
        <w:rPr>
          <w:b/>
          <w:spacing w:val="-2"/>
          <w:sz w:val="20"/>
        </w:rPr>
        <w:t>devrez</w:t>
      </w:r>
      <w:r>
        <w:rPr>
          <w:b/>
          <w:spacing w:val="-10"/>
          <w:sz w:val="20"/>
        </w:rPr>
        <w:t> </w:t>
      </w:r>
      <w:r>
        <w:rPr>
          <w:b/>
          <w:spacing w:val="-2"/>
          <w:sz w:val="20"/>
        </w:rPr>
        <w:t>refaire</w:t>
      </w:r>
      <w:r>
        <w:rPr>
          <w:b/>
          <w:spacing w:val="-10"/>
          <w:sz w:val="20"/>
        </w:rPr>
        <w:t> </w:t>
      </w:r>
      <w:r>
        <w:rPr>
          <w:b/>
          <w:spacing w:val="-2"/>
          <w:sz w:val="20"/>
        </w:rPr>
        <w:t>la</w:t>
      </w:r>
      <w:r>
        <w:rPr>
          <w:b/>
          <w:spacing w:val="-9"/>
          <w:sz w:val="20"/>
        </w:rPr>
        <w:t> </w:t>
      </w:r>
      <w:r>
        <w:rPr>
          <w:b/>
          <w:spacing w:val="-2"/>
          <w:sz w:val="20"/>
        </w:rPr>
        <w:t>configuration.</w:t>
      </w:r>
    </w:p>
    <w:p>
      <w:pPr>
        <w:pStyle w:val="BodyText"/>
        <w:rPr>
          <w:b/>
        </w:rPr>
      </w:pPr>
    </w:p>
    <w:p>
      <w:pPr>
        <w:pStyle w:val="BodyText"/>
        <w:spacing w:before="10"/>
        <w:rPr>
          <w:b/>
          <w:sz w:val="17"/>
        </w:rPr>
      </w:pPr>
      <w:r>
        <w:rPr/>
        <w:drawing>
          <wp:anchor distT="0" distB="0" distL="0" distR="0" allowOverlap="1" layoutInCell="1" locked="0" behindDoc="0" simplePos="0" relativeHeight="7">
            <wp:simplePos x="0" y="0"/>
            <wp:positionH relativeFrom="page">
              <wp:posOffset>1810511</wp:posOffset>
            </wp:positionH>
            <wp:positionV relativeFrom="paragraph">
              <wp:posOffset>145733</wp:posOffset>
            </wp:positionV>
            <wp:extent cx="3901126" cy="2195322"/>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3901126" cy="2195322"/>
                    </a:xfrm>
                    <a:prstGeom prst="rect">
                      <a:avLst/>
                    </a:prstGeom>
                  </pic:spPr>
                </pic:pic>
              </a:graphicData>
            </a:graphic>
          </wp:anchor>
        </w:drawing>
      </w:r>
    </w:p>
    <w:p>
      <w:pPr>
        <w:spacing w:after="0"/>
        <w:rPr>
          <w:sz w:val="17"/>
        </w:rPr>
        <w:sectPr>
          <w:pgSz w:w="11910" w:h="16840"/>
          <w:pgMar w:header="0" w:footer="1187" w:top="1500" w:bottom="1420" w:left="480" w:right="140"/>
        </w:sectPr>
      </w:pPr>
    </w:p>
    <w:p>
      <w:pPr>
        <w:pStyle w:val="Heading5"/>
        <w:spacing w:before="104"/>
      </w:pPr>
      <w:r>
        <w:rPr/>
        <w:t>Configuration</w:t>
      </w:r>
      <w:r>
        <w:rPr>
          <w:spacing w:val="-4"/>
        </w:rPr>
        <w:t> </w:t>
      </w:r>
      <w:r>
        <w:rPr/>
        <w:t>par</w:t>
      </w:r>
      <w:r>
        <w:rPr>
          <w:spacing w:val="-4"/>
        </w:rPr>
        <w:t> </w:t>
      </w:r>
      <w:r>
        <w:rPr>
          <w:spacing w:val="-2"/>
        </w:rPr>
        <w:t>défaut</w:t>
      </w:r>
    </w:p>
    <w:p>
      <w:pPr>
        <w:pStyle w:val="BodyText"/>
        <w:spacing w:before="218"/>
        <w:ind w:left="499"/>
      </w:pPr>
      <w:r>
        <w:rPr>
          <w:spacing w:val="-2"/>
        </w:rPr>
        <w:t>Ethernet:</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pacing w:val="-4"/>
          <w:sz w:val="20"/>
        </w:rPr>
        <w:t>Proxy</w:t>
      </w:r>
      <w:r>
        <w:rPr>
          <w:spacing w:val="-10"/>
          <w:sz w:val="20"/>
        </w:rPr>
        <w:t> </w:t>
      </w:r>
      <w:r>
        <w:rPr>
          <w:spacing w:val="-4"/>
          <w:sz w:val="20"/>
        </w:rPr>
        <w:t>:</w:t>
      </w:r>
      <w:r>
        <w:rPr>
          <w:spacing w:val="-10"/>
          <w:sz w:val="20"/>
        </w:rPr>
        <w:t> </w:t>
      </w:r>
      <w:r>
        <w:rPr>
          <w:spacing w:val="-4"/>
          <w:sz w:val="20"/>
        </w:rPr>
        <w:t>Aucun</w:t>
      </w:r>
    </w:p>
    <w:p>
      <w:pPr>
        <w:pStyle w:val="ListParagraph"/>
        <w:numPr>
          <w:ilvl w:val="0"/>
          <w:numId w:val="12"/>
        </w:numPr>
        <w:tabs>
          <w:tab w:pos="1219" w:val="left" w:leader="none"/>
          <w:tab w:pos="1220" w:val="left" w:leader="none"/>
        </w:tabs>
        <w:spacing w:line="326" w:lineRule="auto" w:before="82" w:after="0"/>
        <w:ind w:left="499" w:right="8856" w:firstLine="360"/>
        <w:jc w:val="left"/>
        <w:rPr>
          <w:sz w:val="20"/>
        </w:rPr>
      </w:pPr>
      <w:r>
        <w:rPr>
          <w:spacing w:val="-6"/>
          <w:sz w:val="20"/>
        </w:rPr>
        <w:t>DHCP</w:t>
      </w:r>
      <w:r>
        <w:rPr>
          <w:spacing w:val="-8"/>
          <w:sz w:val="20"/>
        </w:rPr>
        <w:t> </w:t>
      </w:r>
      <w:r>
        <w:rPr>
          <w:spacing w:val="-6"/>
          <w:sz w:val="20"/>
        </w:rPr>
        <w:t>:</w:t>
      </w:r>
      <w:r>
        <w:rPr>
          <w:spacing w:val="-8"/>
          <w:sz w:val="20"/>
        </w:rPr>
        <w:t> </w:t>
      </w:r>
      <w:r>
        <w:rPr>
          <w:spacing w:val="-6"/>
          <w:sz w:val="20"/>
        </w:rPr>
        <w:t>Activ</w:t>
      </w:r>
      <w:r>
        <w:rPr>
          <w:spacing w:val="-6"/>
          <w:sz w:val="20"/>
        </w:rPr>
        <w:t>é</w:t>
      </w:r>
      <w:r>
        <w:rPr>
          <w:spacing w:val="-6"/>
          <w:sz w:val="20"/>
        </w:rPr>
        <w:t> </w:t>
      </w:r>
      <w:r>
        <w:rPr>
          <w:sz w:val="20"/>
        </w:rPr>
        <w:t>Réseau sans fil:</w:t>
      </w:r>
    </w:p>
    <w:p>
      <w:pPr>
        <w:pStyle w:val="ListParagraph"/>
        <w:numPr>
          <w:ilvl w:val="0"/>
          <w:numId w:val="12"/>
        </w:numPr>
        <w:tabs>
          <w:tab w:pos="1219" w:val="left" w:leader="none"/>
          <w:tab w:pos="1220" w:val="left" w:leader="none"/>
        </w:tabs>
        <w:spacing w:line="228" w:lineRule="exact" w:before="0" w:after="0"/>
        <w:ind w:left="1219" w:right="0" w:hanging="361"/>
        <w:jc w:val="left"/>
        <w:rPr>
          <w:sz w:val="20"/>
        </w:rPr>
      </w:pPr>
      <w:r>
        <w:rPr>
          <w:spacing w:val="-6"/>
          <w:sz w:val="20"/>
        </w:rPr>
        <w:t>Frequence:</w:t>
      </w:r>
      <w:r>
        <w:rPr>
          <w:spacing w:val="-4"/>
          <w:sz w:val="20"/>
        </w:rPr>
        <w:t> 5GHZ</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w w:val="90"/>
          <w:sz w:val="20"/>
        </w:rPr>
        <w:t>Canaux:</w:t>
      </w:r>
      <w:r>
        <w:rPr>
          <w:spacing w:val="11"/>
          <w:sz w:val="20"/>
        </w:rPr>
        <w:t> </w:t>
      </w:r>
      <w:r>
        <w:rPr>
          <w:spacing w:val="-4"/>
          <w:sz w:val="20"/>
        </w:rPr>
        <w:t>Auto</w:t>
      </w:r>
    </w:p>
    <w:p>
      <w:pPr>
        <w:pStyle w:val="ListParagraph"/>
        <w:numPr>
          <w:ilvl w:val="0"/>
          <w:numId w:val="12"/>
        </w:numPr>
        <w:tabs>
          <w:tab w:pos="1219" w:val="left" w:leader="none"/>
          <w:tab w:pos="1220" w:val="left" w:leader="none"/>
        </w:tabs>
        <w:spacing w:line="326" w:lineRule="auto" w:before="82" w:after="0"/>
        <w:ind w:left="499" w:right="3197" w:firstLine="360"/>
        <w:jc w:val="left"/>
        <w:rPr>
          <w:sz w:val="20"/>
        </w:rPr>
      </w:pPr>
      <w:r>
        <w:rPr>
          <w:sz w:val="20"/>
        </w:rPr>
        <w:t>Changement</w:t>
      </w:r>
      <w:r>
        <w:rPr>
          <w:spacing w:val="-5"/>
          <w:sz w:val="20"/>
        </w:rPr>
        <w:t> </w:t>
      </w:r>
      <w:r>
        <w:rPr>
          <w:sz w:val="20"/>
        </w:rPr>
        <w:t>automatique</w:t>
      </w:r>
      <w:r>
        <w:rPr>
          <w:spacing w:val="-6"/>
          <w:sz w:val="20"/>
        </w:rPr>
        <w:t> </w:t>
      </w:r>
      <w:r>
        <w:rPr>
          <w:sz w:val="20"/>
        </w:rPr>
        <w:t>du</w:t>
      </w:r>
      <w:r>
        <w:rPr>
          <w:spacing w:val="-6"/>
          <w:sz w:val="20"/>
        </w:rPr>
        <w:t> </w:t>
      </w:r>
      <w:r>
        <w:rPr>
          <w:sz w:val="20"/>
        </w:rPr>
        <w:t>mot</w:t>
      </w:r>
      <w:r>
        <w:rPr>
          <w:spacing w:val="-5"/>
          <w:sz w:val="20"/>
        </w:rPr>
        <w:t> </w:t>
      </w:r>
      <w:r>
        <w:rPr>
          <w:sz w:val="20"/>
        </w:rPr>
        <w:t>de</w:t>
      </w:r>
      <w:r>
        <w:rPr>
          <w:spacing w:val="-6"/>
          <w:sz w:val="20"/>
        </w:rPr>
        <w:t> </w:t>
      </w:r>
      <w:r>
        <w:rPr>
          <w:sz w:val="20"/>
        </w:rPr>
        <w:t>passe</w:t>
      </w:r>
      <w:r>
        <w:rPr>
          <w:spacing w:val="-6"/>
          <w:sz w:val="20"/>
        </w:rPr>
        <w:t> </w:t>
      </w:r>
      <w:r>
        <w:rPr>
          <w:sz w:val="20"/>
        </w:rPr>
        <w:t>du</w:t>
      </w:r>
      <w:r>
        <w:rPr>
          <w:spacing w:val="-5"/>
          <w:sz w:val="20"/>
        </w:rPr>
        <w:t> </w:t>
      </w:r>
      <w:r>
        <w:rPr>
          <w:sz w:val="20"/>
        </w:rPr>
        <w:t>point</w:t>
      </w:r>
      <w:r>
        <w:rPr>
          <w:spacing w:val="-5"/>
          <w:sz w:val="20"/>
        </w:rPr>
        <w:t> </w:t>
      </w:r>
      <w:r>
        <w:rPr>
          <w:sz w:val="20"/>
        </w:rPr>
        <w:t>d’accès</w:t>
      </w:r>
      <w:r>
        <w:rPr>
          <w:spacing w:val="-6"/>
          <w:sz w:val="20"/>
        </w:rPr>
        <w:t> </w:t>
      </w:r>
      <w:r>
        <w:rPr>
          <w:sz w:val="20"/>
        </w:rPr>
        <w:t>Wi-Fi</w:t>
      </w:r>
      <w:r>
        <w:rPr>
          <w:spacing w:val="-5"/>
          <w:sz w:val="20"/>
        </w:rPr>
        <w:t> </w:t>
      </w:r>
      <w:r>
        <w:rPr>
          <w:sz w:val="20"/>
        </w:rPr>
        <w:t>:</w:t>
      </w:r>
      <w:r>
        <w:rPr>
          <w:spacing w:val="-5"/>
          <w:sz w:val="20"/>
        </w:rPr>
        <w:t> </w:t>
      </w:r>
      <w:r>
        <w:rPr>
          <w:sz w:val="20"/>
        </w:rPr>
        <w:t>5</w:t>
      </w:r>
      <w:r>
        <w:rPr>
          <w:spacing w:val="-5"/>
          <w:sz w:val="20"/>
        </w:rPr>
        <w:t> </w:t>
      </w:r>
      <w:r>
        <w:rPr>
          <w:sz w:val="20"/>
        </w:rPr>
        <w:t>minutes Affichage &amp; Audio</w:t>
      </w:r>
    </w:p>
    <w:p>
      <w:pPr>
        <w:pStyle w:val="ListParagraph"/>
        <w:numPr>
          <w:ilvl w:val="0"/>
          <w:numId w:val="12"/>
        </w:numPr>
        <w:tabs>
          <w:tab w:pos="1219" w:val="left" w:leader="none"/>
          <w:tab w:pos="1220" w:val="left" w:leader="none"/>
        </w:tabs>
        <w:spacing w:line="228" w:lineRule="exact" w:before="0" w:after="0"/>
        <w:ind w:left="1219" w:right="0" w:hanging="361"/>
        <w:jc w:val="left"/>
        <w:rPr>
          <w:sz w:val="20"/>
        </w:rPr>
      </w:pPr>
      <w:r>
        <w:rPr>
          <w:spacing w:val="-2"/>
          <w:sz w:val="20"/>
        </w:rPr>
        <w:t>Résolution</w:t>
      </w:r>
      <w:r>
        <w:rPr>
          <w:spacing w:val="-1"/>
          <w:sz w:val="20"/>
        </w:rPr>
        <w:t> </w:t>
      </w:r>
      <w:r>
        <w:rPr>
          <w:spacing w:val="-2"/>
          <w:sz w:val="20"/>
        </w:rPr>
        <w:t>HDMI:</w:t>
      </w:r>
      <w:r>
        <w:rPr>
          <w:spacing w:val="-1"/>
          <w:sz w:val="20"/>
        </w:rPr>
        <w:t> </w:t>
      </w:r>
      <w:r>
        <w:rPr>
          <w:spacing w:val="-4"/>
          <w:sz w:val="20"/>
        </w:rPr>
        <w:t>Auto</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z w:val="20"/>
        </w:rPr>
        <w:t>HDMI</w:t>
      </w:r>
      <w:r>
        <w:rPr>
          <w:spacing w:val="-2"/>
          <w:sz w:val="20"/>
        </w:rPr>
        <w:t> </w:t>
      </w:r>
      <w:r>
        <w:rPr>
          <w:spacing w:val="-4"/>
          <w:sz w:val="20"/>
        </w:rPr>
        <w:t>CEC:</w:t>
      </w:r>
    </w:p>
    <w:p>
      <w:pPr>
        <w:pStyle w:val="BodyText"/>
        <w:tabs>
          <w:tab w:pos="1759" w:val="left" w:leader="none"/>
        </w:tabs>
        <w:spacing w:before="82"/>
        <w:ind w:left="1339"/>
      </w:pPr>
      <w:r>
        <w:rPr>
          <w:rFonts w:ascii="Times New Roman" w:hAnsi="Times New Roman"/>
          <w:spacing w:val="-10"/>
        </w:rPr>
        <w:t></w:t>
      </w:r>
      <w:r>
        <w:rPr>
          <w:rFonts w:ascii="Times New Roman" w:hAnsi="Times New Roman"/>
        </w:rPr>
        <w:tab/>
      </w:r>
      <w:r>
        <w:rPr/>
        <w:t>Device</w:t>
      </w:r>
      <w:r>
        <w:rPr>
          <w:spacing w:val="-7"/>
        </w:rPr>
        <w:t> </w:t>
      </w:r>
      <w:r>
        <w:rPr/>
        <w:t>auto</w:t>
      </w:r>
      <w:r>
        <w:rPr>
          <w:spacing w:val="-4"/>
        </w:rPr>
        <w:t> </w:t>
      </w:r>
      <w:r>
        <w:rPr/>
        <w:t>power</w:t>
      </w:r>
      <w:r>
        <w:rPr>
          <w:spacing w:val="-4"/>
        </w:rPr>
        <w:t> </w:t>
      </w:r>
      <w:r>
        <w:rPr/>
        <w:t>off:</w:t>
      </w:r>
      <w:r>
        <w:rPr>
          <w:spacing w:val="-3"/>
        </w:rPr>
        <w:t> </w:t>
      </w:r>
      <w:r>
        <w:rPr>
          <w:spacing w:val="-5"/>
        </w:rPr>
        <w:t>ON</w:t>
      </w:r>
    </w:p>
    <w:p>
      <w:pPr>
        <w:pStyle w:val="BodyText"/>
        <w:tabs>
          <w:tab w:pos="1759" w:val="left" w:leader="none"/>
        </w:tabs>
        <w:spacing w:before="81"/>
        <w:ind w:left="1339"/>
      </w:pPr>
      <w:r>
        <w:rPr>
          <w:rFonts w:ascii="Times New Roman" w:hAnsi="Times New Roman"/>
          <w:spacing w:val="-10"/>
        </w:rPr>
        <w:t></w:t>
      </w:r>
      <w:r>
        <w:rPr>
          <w:rFonts w:ascii="Times New Roman" w:hAnsi="Times New Roman"/>
        </w:rPr>
        <w:tab/>
      </w:r>
      <w:r>
        <w:rPr/>
        <w:t>Base</w:t>
      </w:r>
      <w:r>
        <w:rPr>
          <w:spacing w:val="-10"/>
        </w:rPr>
        <w:t> </w:t>
      </w:r>
      <w:r>
        <w:rPr/>
        <w:t>unit</w:t>
      </w:r>
      <w:r>
        <w:rPr>
          <w:spacing w:val="-6"/>
        </w:rPr>
        <w:t> </w:t>
      </w:r>
      <w:r>
        <w:rPr/>
        <w:t>auto</w:t>
      </w:r>
      <w:r>
        <w:rPr>
          <w:spacing w:val="-6"/>
        </w:rPr>
        <w:t> </w:t>
      </w:r>
      <w:r>
        <w:rPr/>
        <w:t>power</w:t>
      </w:r>
      <w:r>
        <w:rPr>
          <w:spacing w:val="-7"/>
        </w:rPr>
        <w:t> </w:t>
      </w:r>
      <w:r>
        <w:rPr/>
        <w:t>on:</w:t>
      </w:r>
      <w:r>
        <w:rPr>
          <w:spacing w:val="-6"/>
        </w:rPr>
        <w:t> </w:t>
      </w:r>
      <w:r>
        <w:rPr>
          <w:spacing w:val="-5"/>
        </w:rPr>
        <w:t>OFF</w:t>
      </w:r>
    </w:p>
    <w:p>
      <w:pPr>
        <w:pStyle w:val="ListParagraph"/>
        <w:numPr>
          <w:ilvl w:val="0"/>
          <w:numId w:val="12"/>
        </w:numPr>
        <w:tabs>
          <w:tab w:pos="1219" w:val="left" w:leader="none"/>
          <w:tab w:pos="1220" w:val="left" w:leader="none"/>
        </w:tabs>
        <w:spacing w:line="240" w:lineRule="auto" w:before="81" w:after="0"/>
        <w:ind w:left="1219" w:right="0" w:hanging="361"/>
        <w:jc w:val="left"/>
        <w:rPr>
          <w:sz w:val="20"/>
        </w:rPr>
      </w:pPr>
      <w:r>
        <w:rPr>
          <w:sz w:val="20"/>
        </w:rPr>
        <w:t>Sortie</w:t>
      </w:r>
      <w:r>
        <w:rPr>
          <w:spacing w:val="-12"/>
          <w:sz w:val="20"/>
        </w:rPr>
        <w:t> </w:t>
      </w:r>
      <w:r>
        <w:rPr>
          <w:sz w:val="20"/>
        </w:rPr>
        <w:t>audio:</w:t>
      </w:r>
      <w:r>
        <w:rPr>
          <w:spacing w:val="-10"/>
          <w:sz w:val="20"/>
        </w:rPr>
        <w:t> </w:t>
      </w:r>
      <w:r>
        <w:rPr>
          <w:spacing w:val="-2"/>
          <w:sz w:val="20"/>
        </w:rPr>
        <w:t>Jack&amp;HDMI</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pacing w:val="-2"/>
          <w:sz w:val="20"/>
        </w:rPr>
        <w:t>Airplay</w:t>
      </w:r>
      <w:r>
        <w:rPr>
          <w:sz w:val="20"/>
        </w:rPr>
        <w:t> </w:t>
      </w:r>
      <w:r>
        <w:rPr>
          <w:spacing w:val="-2"/>
          <w:sz w:val="20"/>
        </w:rPr>
        <w:t>screen</w:t>
      </w:r>
      <w:r>
        <w:rPr>
          <w:sz w:val="20"/>
        </w:rPr>
        <w:t> </w:t>
      </w:r>
      <w:r>
        <w:rPr>
          <w:spacing w:val="-2"/>
          <w:sz w:val="20"/>
        </w:rPr>
        <w:t>quality:</w:t>
      </w:r>
      <w:r>
        <w:rPr>
          <w:spacing w:val="-1"/>
          <w:sz w:val="20"/>
        </w:rPr>
        <w:t> </w:t>
      </w:r>
      <w:r>
        <w:rPr>
          <w:spacing w:val="-4"/>
          <w:sz w:val="20"/>
        </w:rPr>
        <w:t>High</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z w:val="20"/>
        </w:rPr>
        <w:t>Afficher</w:t>
      </w:r>
      <w:r>
        <w:rPr>
          <w:spacing w:val="-4"/>
          <w:sz w:val="20"/>
        </w:rPr>
        <w:t> </w:t>
      </w:r>
      <w:r>
        <w:rPr>
          <w:sz w:val="20"/>
        </w:rPr>
        <w:t>le</w:t>
      </w:r>
      <w:r>
        <w:rPr>
          <w:spacing w:val="-4"/>
          <w:sz w:val="20"/>
        </w:rPr>
        <w:t> </w:t>
      </w:r>
      <w:r>
        <w:rPr>
          <w:sz w:val="20"/>
        </w:rPr>
        <w:t>nom</w:t>
      </w:r>
      <w:r>
        <w:rPr>
          <w:spacing w:val="-2"/>
          <w:sz w:val="20"/>
        </w:rPr>
        <w:t> </w:t>
      </w:r>
      <w:r>
        <w:rPr>
          <w:sz w:val="20"/>
        </w:rPr>
        <w:t>et</w:t>
      </w:r>
      <w:r>
        <w:rPr>
          <w:spacing w:val="-5"/>
          <w:sz w:val="20"/>
        </w:rPr>
        <w:t> </w:t>
      </w:r>
      <w:r>
        <w:rPr>
          <w:sz w:val="20"/>
        </w:rPr>
        <w:t>le</w:t>
      </w:r>
      <w:r>
        <w:rPr>
          <w:spacing w:val="-4"/>
          <w:sz w:val="20"/>
        </w:rPr>
        <w:t> </w:t>
      </w:r>
      <w:r>
        <w:rPr>
          <w:sz w:val="20"/>
        </w:rPr>
        <w:t>mot</w:t>
      </w:r>
      <w:r>
        <w:rPr>
          <w:spacing w:val="-3"/>
          <w:sz w:val="20"/>
        </w:rPr>
        <w:t> </w:t>
      </w:r>
      <w:r>
        <w:rPr>
          <w:sz w:val="20"/>
        </w:rPr>
        <w:t>de</w:t>
      </w:r>
      <w:r>
        <w:rPr>
          <w:spacing w:val="-5"/>
          <w:sz w:val="20"/>
        </w:rPr>
        <w:t> </w:t>
      </w:r>
      <w:r>
        <w:rPr>
          <w:sz w:val="20"/>
        </w:rPr>
        <w:t>passe</w:t>
      </w:r>
      <w:r>
        <w:rPr>
          <w:spacing w:val="-4"/>
          <w:sz w:val="20"/>
        </w:rPr>
        <w:t> </w:t>
      </w:r>
      <w:r>
        <w:rPr>
          <w:sz w:val="20"/>
        </w:rPr>
        <w:t>de</w:t>
      </w:r>
      <w:r>
        <w:rPr>
          <w:spacing w:val="-4"/>
          <w:sz w:val="20"/>
        </w:rPr>
        <w:t> </w:t>
      </w:r>
      <w:r>
        <w:rPr>
          <w:sz w:val="20"/>
        </w:rPr>
        <w:t>l’appareil</w:t>
      </w:r>
      <w:r>
        <w:rPr>
          <w:spacing w:val="-4"/>
          <w:sz w:val="20"/>
        </w:rPr>
        <w:t> </w:t>
      </w:r>
      <w:r>
        <w:rPr>
          <w:sz w:val="20"/>
        </w:rPr>
        <w:t>lors</w:t>
      </w:r>
      <w:r>
        <w:rPr>
          <w:spacing w:val="-3"/>
          <w:sz w:val="20"/>
        </w:rPr>
        <w:t> </w:t>
      </w:r>
      <w:r>
        <w:rPr>
          <w:sz w:val="20"/>
        </w:rPr>
        <w:t>de</w:t>
      </w:r>
      <w:r>
        <w:rPr>
          <w:spacing w:val="-2"/>
          <w:sz w:val="20"/>
        </w:rPr>
        <w:t> </w:t>
      </w:r>
      <w:r>
        <w:rPr>
          <w:sz w:val="20"/>
        </w:rPr>
        <w:t>la</w:t>
      </w:r>
      <w:r>
        <w:rPr>
          <w:spacing w:val="-6"/>
          <w:sz w:val="20"/>
        </w:rPr>
        <w:t> </w:t>
      </w:r>
      <w:r>
        <w:rPr>
          <w:sz w:val="20"/>
        </w:rPr>
        <w:t>mise</w:t>
      </w:r>
      <w:r>
        <w:rPr>
          <w:spacing w:val="-3"/>
          <w:sz w:val="20"/>
        </w:rPr>
        <w:t> </w:t>
      </w:r>
      <w:r>
        <w:rPr>
          <w:sz w:val="20"/>
        </w:rPr>
        <w:t>en</w:t>
      </w:r>
      <w:r>
        <w:rPr>
          <w:spacing w:val="-3"/>
          <w:sz w:val="20"/>
        </w:rPr>
        <w:t> </w:t>
      </w:r>
      <w:r>
        <w:rPr>
          <w:sz w:val="20"/>
        </w:rPr>
        <w:t>miroir</w:t>
      </w:r>
      <w:r>
        <w:rPr>
          <w:spacing w:val="-4"/>
          <w:sz w:val="20"/>
        </w:rPr>
        <w:t> </w:t>
      </w:r>
      <w:r>
        <w:rPr>
          <w:sz w:val="20"/>
        </w:rPr>
        <w:t>:</w:t>
      </w:r>
      <w:r>
        <w:rPr>
          <w:spacing w:val="-5"/>
          <w:sz w:val="20"/>
        </w:rPr>
        <w:t> OFF</w:t>
      </w:r>
    </w:p>
    <w:p>
      <w:pPr>
        <w:pStyle w:val="ListParagraph"/>
        <w:numPr>
          <w:ilvl w:val="0"/>
          <w:numId w:val="12"/>
        </w:numPr>
        <w:tabs>
          <w:tab w:pos="1219" w:val="left" w:leader="none"/>
          <w:tab w:pos="1220" w:val="left" w:leader="none"/>
        </w:tabs>
        <w:spacing w:line="326" w:lineRule="auto" w:before="82" w:after="0"/>
        <w:ind w:left="499" w:right="4426" w:firstLine="360"/>
        <w:jc w:val="left"/>
        <w:rPr>
          <w:sz w:val="20"/>
        </w:rPr>
      </w:pPr>
      <w:r>
        <w:rPr>
          <w:sz w:val="20"/>
        </w:rPr>
        <w:t>Afficher</w:t>
      </w:r>
      <w:r>
        <w:rPr>
          <w:spacing w:val="-4"/>
          <w:sz w:val="20"/>
        </w:rPr>
        <w:t> </w:t>
      </w:r>
      <w:r>
        <w:rPr>
          <w:sz w:val="20"/>
        </w:rPr>
        <w:t>le</w:t>
      </w:r>
      <w:r>
        <w:rPr>
          <w:spacing w:val="-5"/>
          <w:sz w:val="20"/>
        </w:rPr>
        <w:t> </w:t>
      </w:r>
      <w:r>
        <w:rPr>
          <w:sz w:val="20"/>
        </w:rPr>
        <w:t>nom</w:t>
      </w:r>
      <w:r>
        <w:rPr>
          <w:spacing w:val="-2"/>
          <w:sz w:val="20"/>
        </w:rPr>
        <w:t> </w:t>
      </w:r>
      <w:r>
        <w:rPr>
          <w:sz w:val="20"/>
        </w:rPr>
        <w:t>d’utilisateur</w:t>
      </w:r>
      <w:r>
        <w:rPr>
          <w:spacing w:val="-2"/>
          <w:sz w:val="20"/>
        </w:rPr>
        <w:t> </w:t>
      </w:r>
      <w:r>
        <w:rPr>
          <w:sz w:val="20"/>
        </w:rPr>
        <w:t>du</w:t>
      </w:r>
      <w:r>
        <w:rPr>
          <w:spacing w:val="-4"/>
          <w:sz w:val="20"/>
        </w:rPr>
        <w:t> </w:t>
      </w:r>
      <w:r>
        <w:rPr>
          <w:sz w:val="20"/>
        </w:rPr>
        <w:t>PC</w:t>
      </w:r>
      <w:r>
        <w:rPr>
          <w:spacing w:val="-6"/>
          <w:sz w:val="20"/>
        </w:rPr>
        <w:t> </w:t>
      </w:r>
      <w:r>
        <w:rPr>
          <w:sz w:val="20"/>
        </w:rPr>
        <w:t>lors</w:t>
      </w:r>
      <w:r>
        <w:rPr>
          <w:spacing w:val="-4"/>
          <w:sz w:val="20"/>
        </w:rPr>
        <w:t> </w:t>
      </w:r>
      <w:r>
        <w:rPr>
          <w:sz w:val="20"/>
        </w:rPr>
        <w:t>de</w:t>
      </w:r>
      <w:r>
        <w:rPr>
          <w:spacing w:val="-5"/>
          <w:sz w:val="20"/>
        </w:rPr>
        <w:t> </w:t>
      </w:r>
      <w:r>
        <w:rPr>
          <w:sz w:val="20"/>
        </w:rPr>
        <w:t>la</w:t>
      </w:r>
      <w:r>
        <w:rPr>
          <w:spacing w:val="-6"/>
          <w:sz w:val="20"/>
        </w:rPr>
        <w:t> </w:t>
      </w:r>
      <w:r>
        <w:rPr>
          <w:sz w:val="20"/>
        </w:rPr>
        <w:t>mise</w:t>
      </w:r>
      <w:r>
        <w:rPr>
          <w:spacing w:val="-5"/>
          <w:sz w:val="20"/>
        </w:rPr>
        <w:t> </w:t>
      </w:r>
      <w:r>
        <w:rPr>
          <w:sz w:val="20"/>
        </w:rPr>
        <w:t>en</w:t>
      </w:r>
      <w:r>
        <w:rPr>
          <w:spacing w:val="-5"/>
          <w:sz w:val="20"/>
        </w:rPr>
        <w:t> </w:t>
      </w:r>
      <w:r>
        <w:rPr>
          <w:sz w:val="20"/>
        </w:rPr>
        <w:t>miroir</w:t>
      </w:r>
      <w:r>
        <w:rPr>
          <w:spacing w:val="-6"/>
          <w:sz w:val="20"/>
        </w:rPr>
        <w:t> </w:t>
      </w:r>
      <w:r>
        <w:rPr>
          <w:sz w:val="20"/>
        </w:rPr>
        <w:t>:</w:t>
      </w:r>
      <w:r>
        <w:rPr>
          <w:spacing w:val="-4"/>
          <w:sz w:val="20"/>
        </w:rPr>
        <w:t> </w:t>
      </w:r>
      <w:r>
        <w:rPr>
          <w:sz w:val="20"/>
        </w:rPr>
        <w:t>ON Contrôle du modérateur</w:t>
      </w:r>
    </w:p>
    <w:p>
      <w:pPr>
        <w:pStyle w:val="ListParagraph"/>
        <w:numPr>
          <w:ilvl w:val="0"/>
          <w:numId w:val="12"/>
        </w:numPr>
        <w:tabs>
          <w:tab w:pos="1219" w:val="left" w:leader="none"/>
          <w:tab w:pos="1220" w:val="left" w:leader="none"/>
        </w:tabs>
        <w:spacing w:line="228" w:lineRule="exact" w:before="0" w:after="0"/>
        <w:ind w:left="1219" w:right="0" w:hanging="361"/>
        <w:jc w:val="left"/>
        <w:rPr>
          <w:sz w:val="20"/>
        </w:rPr>
      </w:pPr>
      <w:r>
        <w:rPr>
          <w:color w:val="333333"/>
          <w:sz w:val="20"/>
        </w:rPr>
        <w:t>Ajoutez</w:t>
      </w:r>
      <w:r>
        <w:rPr>
          <w:color w:val="333333"/>
          <w:spacing w:val="-11"/>
          <w:sz w:val="20"/>
        </w:rPr>
        <w:t> </w:t>
      </w:r>
      <w:r>
        <w:rPr>
          <w:color w:val="333333"/>
          <w:sz w:val="20"/>
        </w:rPr>
        <w:t>une</w:t>
      </w:r>
      <w:r>
        <w:rPr>
          <w:color w:val="333333"/>
          <w:spacing w:val="-11"/>
          <w:sz w:val="20"/>
        </w:rPr>
        <w:t> </w:t>
      </w:r>
      <w:r>
        <w:rPr>
          <w:color w:val="333333"/>
          <w:sz w:val="20"/>
        </w:rPr>
        <w:t>barre</w:t>
      </w:r>
      <w:r>
        <w:rPr>
          <w:color w:val="333333"/>
          <w:spacing w:val="-12"/>
          <w:sz w:val="20"/>
        </w:rPr>
        <w:t> </w:t>
      </w:r>
      <w:r>
        <w:rPr>
          <w:color w:val="333333"/>
          <w:sz w:val="20"/>
        </w:rPr>
        <w:t>de</w:t>
      </w:r>
      <w:r>
        <w:rPr>
          <w:color w:val="333333"/>
          <w:spacing w:val="-11"/>
          <w:sz w:val="20"/>
        </w:rPr>
        <w:t> </w:t>
      </w:r>
      <w:r>
        <w:rPr>
          <w:color w:val="333333"/>
          <w:sz w:val="20"/>
        </w:rPr>
        <w:t>sous-fenêtre</w:t>
      </w:r>
      <w:r>
        <w:rPr>
          <w:color w:val="333333"/>
          <w:spacing w:val="-11"/>
          <w:sz w:val="20"/>
        </w:rPr>
        <w:t> </w:t>
      </w:r>
      <w:r>
        <w:rPr>
          <w:color w:val="333333"/>
          <w:sz w:val="20"/>
        </w:rPr>
        <w:t>pour</w:t>
      </w:r>
      <w:r>
        <w:rPr>
          <w:color w:val="333333"/>
          <w:spacing w:val="-10"/>
          <w:sz w:val="20"/>
        </w:rPr>
        <w:t> </w:t>
      </w:r>
      <w:r>
        <w:rPr>
          <w:color w:val="333333"/>
          <w:sz w:val="20"/>
        </w:rPr>
        <w:t>activer</w:t>
      </w:r>
      <w:r>
        <w:rPr>
          <w:color w:val="333333"/>
          <w:spacing w:val="-11"/>
          <w:sz w:val="20"/>
        </w:rPr>
        <w:t> </w:t>
      </w:r>
      <w:r>
        <w:rPr>
          <w:color w:val="333333"/>
          <w:sz w:val="20"/>
        </w:rPr>
        <w:t>la</w:t>
      </w:r>
      <w:r>
        <w:rPr>
          <w:color w:val="333333"/>
          <w:spacing w:val="-11"/>
          <w:sz w:val="20"/>
        </w:rPr>
        <w:t> </w:t>
      </w:r>
      <w:r>
        <w:rPr>
          <w:color w:val="333333"/>
          <w:sz w:val="20"/>
        </w:rPr>
        <w:t>prévisualisation</w:t>
      </w:r>
      <w:r>
        <w:rPr>
          <w:color w:val="333333"/>
          <w:spacing w:val="-11"/>
          <w:sz w:val="20"/>
        </w:rPr>
        <w:t> </w:t>
      </w:r>
      <w:r>
        <w:rPr>
          <w:color w:val="333333"/>
          <w:sz w:val="20"/>
        </w:rPr>
        <w:t>des</w:t>
      </w:r>
      <w:r>
        <w:rPr>
          <w:color w:val="333333"/>
          <w:spacing w:val="-12"/>
          <w:sz w:val="20"/>
        </w:rPr>
        <w:t> </w:t>
      </w:r>
      <w:r>
        <w:rPr>
          <w:color w:val="333333"/>
          <w:sz w:val="20"/>
        </w:rPr>
        <w:t>appareils</w:t>
      </w:r>
      <w:r>
        <w:rPr>
          <w:color w:val="333333"/>
          <w:spacing w:val="-11"/>
          <w:sz w:val="20"/>
        </w:rPr>
        <w:t> </w:t>
      </w:r>
      <w:r>
        <w:rPr>
          <w:color w:val="333333"/>
          <w:sz w:val="20"/>
        </w:rPr>
        <w:t>connectés</w:t>
      </w:r>
      <w:r>
        <w:rPr>
          <w:color w:val="333333"/>
          <w:spacing w:val="-12"/>
          <w:sz w:val="20"/>
        </w:rPr>
        <w:t> </w:t>
      </w:r>
      <w:r>
        <w:rPr>
          <w:color w:val="333333"/>
          <w:sz w:val="20"/>
        </w:rPr>
        <w:t>:</w:t>
      </w:r>
      <w:r>
        <w:rPr>
          <w:color w:val="333333"/>
          <w:spacing w:val="-11"/>
          <w:sz w:val="20"/>
        </w:rPr>
        <w:t> </w:t>
      </w:r>
      <w:r>
        <w:rPr>
          <w:color w:val="333333"/>
          <w:spacing w:val="-5"/>
          <w:sz w:val="20"/>
        </w:rPr>
        <w:t>ON</w:t>
      </w:r>
    </w:p>
    <w:p>
      <w:pPr>
        <w:pStyle w:val="ListParagraph"/>
        <w:numPr>
          <w:ilvl w:val="0"/>
          <w:numId w:val="12"/>
        </w:numPr>
        <w:tabs>
          <w:tab w:pos="1219" w:val="left" w:leader="none"/>
          <w:tab w:pos="1220" w:val="left" w:leader="none"/>
        </w:tabs>
        <w:spacing w:line="326" w:lineRule="auto" w:before="82" w:after="0"/>
        <w:ind w:left="499" w:right="7732" w:firstLine="360"/>
        <w:jc w:val="left"/>
        <w:rPr>
          <w:sz w:val="18"/>
        </w:rPr>
      </w:pPr>
      <w:r>
        <w:rPr>
          <w:color w:val="333333"/>
          <w:sz w:val="20"/>
        </w:rPr>
        <w:t>Aperçu</w:t>
      </w:r>
      <w:r>
        <w:rPr>
          <w:color w:val="333333"/>
          <w:spacing w:val="-14"/>
          <w:sz w:val="20"/>
        </w:rPr>
        <w:t> </w:t>
      </w:r>
      <w:r>
        <w:rPr>
          <w:color w:val="333333"/>
          <w:sz w:val="20"/>
        </w:rPr>
        <w:t>en</w:t>
      </w:r>
      <w:r>
        <w:rPr>
          <w:color w:val="333333"/>
          <w:spacing w:val="-14"/>
          <w:sz w:val="20"/>
        </w:rPr>
        <w:t> </w:t>
      </w:r>
      <w:r>
        <w:rPr>
          <w:color w:val="333333"/>
          <w:sz w:val="20"/>
        </w:rPr>
        <w:t>temps</w:t>
      </w:r>
      <w:r>
        <w:rPr>
          <w:color w:val="333333"/>
          <w:spacing w:val="-14"/>
          <w:sz w:val="20"/>
        </w:rPr>
        <w:t> </w:t>
      </w:r>
      <w:r>
        <w:rPr>
          <w:color w:val="333333"/>
          <w:sz w:val="20"/>
        </w:rPr>
        <w:t>réel</w:t>
      </w:r>
      <w:r>
        <w:rPr>
          <w:color w:val="333333"/>
          <w:spacing w:val="-14"/>
          <w:sz w:val="20"/>
        </w:rPr>
        <w:t> </w:t>
      </w:r>
      <w:r>
        <w:rPr>
          <w:color w:val="333333"/>
          <w:sz w:val="20"/>
        </w:rPr>
        <w:t>:</w:t>
      </w:r>
      <w:r>
        <w:rPr>
          <w:color w:val="333333"/>
          <w:spacing w:val="-13"/>
          <w:sz w:val="20"/>
        </w:rPr>
        <w:t> </w:t>
      </w:r>
      <w:r>
        <w:rPr>
          <w:color w:val="333333"/>
          <w:sz w:val="20"/>
        </w:rPr>
        <w:t>O</w:t>
      </w:r>
      <w:r>
        <w:rPr>
          <w:color w:val="333333"/>
          <w:sz w:val="20"/>
        </w:rPr>
        <w:t>N</w:t>
      </w:r>
      <w:r>
        <w:rPr>
          <w:color w:val="333333"/>
          <w:sz w:val="20"/>
        </w:rPr>
        <w:t> </w:t>
      </w:r>
      <w:r>
        <w:rPr>
          <w:sz w:val="20"/>
        </w:rPr>
        <w:t>Paramètres du système</w:t>
      </w:r>
    </w:p>
    <w:p>
      <w:pPr>
        <w:pStyle w:val="ListParagraph"/>
        <w:numPr>
          <w:ilvl w:val="0"/>
          <w:numId w:val="12"/>
        </w:numPr>
        <w:tabs>
          <w:tab w:pos="1219" w:val="left" w:leader="none"/>
          <w:tab w:pos="1220" w:val="left" w:leader="none"/>
        </w:tabs>
        <w:spacing w:line="228" w:lineRule="exact" w:before="0" w:after="0"/>
        <w:ind w:left="1219" w:right="0" w:hanging="361"/>
        <w:jc w:val="left"/>
        <w:rPr>
          <w:sz w:val="20"/>
        </w:rPr>
      </w:pPr>
      <w:r>
        <w:rPr>
          <w:sz w:val="20"/>
        </w:rPr>
        <w:t>Date</w:t>
      </w:r>
      <w:r>
        <w:rPr>
          <w:spacing w:val="-5"/>
          <w:sz w:val="20"/>
        </w:rPr>
        <w:t> </w:t>
      </w:r>
      <w:r>
        <w:rPr>
          <w:sz w:val="20"/>
        </w:rPr>
        <w:t>et</w:t>
      </w:r>
      <w:r>
        <w:rPr>
          <w:spacing w:val="-4"/>
          <w:sz w:val="20"/>
        </w:rPr>
        <w:t> </w:t>
      </w:r>
      <w:r>
        <w:rPr>
          <w:sz w:val="20"/>
        </w:rPr>
        <w:t>heure</w:t>
      </w:r>
      <w:r>
        <w:rPr>
          <w:spacing w:val="-5"/>
          <w:sz w:val="20"/>
        </w:rPr>
        <w:t> </w:t>
      </w:r>
      <w:r>
        <w:rPr>
          <w:sz w:val="20"/>
        </w:rPr>
        <w:t>:</w:t>
      </w:r>
      <w:r>
        <w:rPr>
          <w:spacing w:val="-4"/>
          <w:sz w:val="20"/>
        </w:rPr>
        <w:t> </w:t>
      </w:r>
      <w:r>
        <w:rPr>
          <w:sz w:val="20"/>
        </w:rPr>
        <w:t>date</w:t>
      </w:r>
      <w:r>
        <w:rPr>
          <w:spacing w:val="-5"/>
          <w:sz w:val="20"/>
        </w:rPr>
        <w:t> </w:t>
      </w:r>
      <w:r>
        <w:rPr>
          <w:sz w:val="20"/>
        </w:rPr>
        <w:t>et</w:t>
      </w:r>
      <w:r>
        <w:rPr>
          <w:spacing w:val="-6"/>
          <w:sz w:val="20"/>
        </w:rPr>
        <w:t> </w:t>
      </w:r>
      <w:r>
        <w:rPr>
          <w:sz w:val="20"/>
        </w:rPr>
        <w:t>heure</w:t>
      </w:r>
      <w:r>
        <w:rPr>
          <w:spacing w:val="-5"/>
          <w:sz w:val="20"/>
        </w:rPr>
        <w:t> </w:t>
      </w:r>
      <w:r>
        <w:rPr>
          <w:sz w:val="20"/>
        </w:rPr>
        <w:t>automatiques</w:t>
      </w:r>
      <w:r>
        <w:rPr>
          <w:spacing w:val="-4"/>
          <w:sz w:val="20"/>
        </w:rPr>
        <w:t> </w:t>
      </w:r>
      <w:r>
        <w:rPr>
          <w:sz w:val="20"/>
        </w:rPr>
        <w:t>:</w:t>
      </w:r>
      <w:r>
        <w:rPr>
          <w:spacing w:val="-6"/>
          <w:sz w:val="20"/>
        </w:rPr>
        <w:t> </w:t>
      </w:r>
      <w:r>
        <w:rPr>
          <w:sz w:val="20"/>
        </w:rPr>
        <w:t>utilisez</w:t>
      </w:r>
      <w:r>
        <w:rPr>
          <w:spacing w:val="-4"/>
          <w:sz w:val="20"/>
        </w:rPr>
        <w:t> </w:t>
      </w:r>
      <w:r>
        <w:rPr>
          <w:sz w:val="20"/>
        </w:rPr>
        <w:t>l'heure</w:t>
      </w:r>
      <w:r>
        <w:rPr>
          <w:spacing w:val="-4"/>
          <w:sz w:val="20"/>
        </w:rPr>
        <w:t> </w:t>
      </w:r>
      <w:r>
        <w:rPr>
          <w:sz w:val="20"/>
        </w:rPr>
        <w:t>fournie</w:t>
      </w:r>
      <w:r>
        <w:rPr>
          <w:spacing w:val="-5"/>
          <w:sz w:val="20"/>
        </w:rPr>
        <w:t> </w:t>
      </w:r>
      <w:r>
        <w:rPr>
          <w:sz w:val="20"/>
        </w:rPr>
        <w:t>par</w:t>
      </w:r>
      <w:r>
        <w:rPr>
          <w:spacing w:val="-4"/>
          <w:sz w:val="20"/>
        </w:rPr>
        <w:t> </w:t>
      </w:r>
      <w:r>
        <w:rPr>
          <w:sz w:val="20"/>
        </w:rPr>
        <w:t>le</w:t>
      </w:r>
      <w:r>
        <w:rPr>
          <w:spacing w:val="-5"/>
          <w:sz w:val="20"/>
        </w:rPr>
        <w:t> </w:t>
      </w:r>
      <w:r>
        <w:rPr>
          <w:spacing w:val="-2"/>
          <w:sz w:val="20"/>
        </w:rPr>
        <w:t>réseau</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z w:val="20"/>
        </w:rPr>
        <w:t>Veille</w:t>
      </w:r>
      <w:r>
        <w:rPr>
          <w:spacing w:val="-6"/>
          <w:sz w:val="20"/>
        </w:rPr>
        <w:t> </w:t>
      </w:r>
      <w:r>
        <w:rPr>
          <w:sz w:val="20"/>
        </w:rPr>
        <w:t>automatique</w:t>
      </w:r>
      <w:r>
        <w:rPr>
          <w:spacing w:val="-6"/>
          <w:sz w:val="20"/>
        </w:rPr>
        <w:t> </w:t>
      </w:r>
      <w:r>
        <w:rPr>
          <w:sz w:val="20"/>
        </w:rPr>
        <w:t>:</w:t>
      </w:r>
      <w:r>
        <w:rPr>
          <w:spacing w:val="-4"/>
          <w:sz w:val="20"/>
        </w:rPr>
        <w:t> </w:t>
      </w:r>
      <w:r>
        <w:rPr>
          <w:spacing w:val="-2"/>
          <w:sz w:val="20"/>
        </w:rPr>
        <w:t>Jamais</w:t>
      </w:r>
    </w:p>
    <w:p>
      <w:pPr>
        <w:pStyle w:val="ListParagraph"/>
        <w:numPr>
          <w:ilvl w:val="0"/>
          <w:numId w:val="12"/>
        </w:numPr>
        <w:tabs>
          <w:tab w:pos="1219" w:val="left" w:leader="none"/>
          <w:tab w:pos="1220" w:val="left" w:leader="none"/>
        </w:tabs>
        <w:spacing w:line="326" w:lineRule="auto" w:before="82" w:after="0"/>
        <w:ind w:left="499" w:right="8626" w:firstLine="360"/>
        <w:jc w:val="left"/>
        <w:rPr>
          <w:sz w:val="20"/>
        </w:rPr>
      </w:pPr>
      <w:r>
        <w:rPr>
          <w:spacing w:val="-4"/>
          <w:sz w:val="20"/>
        </w:rPr>
        <w:t>Langue</w:t>
      </w:r>
      <w:r>
        <w:rPr>
          <w:spacing w:val="-10"/>
          <w:sz w:val="20"/>
        </w:rPr>
        <w:t> </w:t>
      </w:r>
      <w:r>
        <w:rPr>
          <w:spacing w:val="-4"/>
          <w:sz w:val="20"/>
        </w:rPr>
        <w:t>:</w:t>
      </w:r>
      <w:r>
        <w:rPr>
          <w:spacing w:val="-10"/>
          <w:sz w:val="20"/>
        </w:rPr>
        <w:t> </w:t>
      </w:r>
      <w:r>
        <w:rPr>
          <w:spacing w:val="-4"/>
          <w:sz w:val="20"/>
        </w:rPr>
        <w:t>Anglai</w:t>
      </w:r>
      <w:r>
        <w:rPr>
          <w:spacing w:val="-4"/>
          <w:sz w:val="20"/>
        </w:rPr>
        <w:t>s</w:t>
      </w:r>
      <w:r>
        <w:rPr>
          <w:spacing w:val="-4"/>
          <w:sz w:val="20"/>
        </w:rPr>
        <w:t> </w:t>
      </w:r>
      <w:r>
        <w:rPr>
          <w:sz w:val="20"/>
        </w:rPr>
        <w:t>Paramètres de sécurité</w:t>
      </w:r>
    </w:p>
    <w:p>
      <w:pPr>
        <w:pStyle w:val="ListParagraph"/>
        <w:numPr>
          <w:ilvl w:val="0"/>
          <w:numId w:val="12"/>
        </w:numPr>
        <w:tabs>
          <w:tab w:pos="1219" w:val="left" w:leader="none"/>
          <w:tab w:pos="1220" w:val="left" w:leader="none"/>
        </w:tabs>
        <w:spacing w:line="225" w:lineRule="exact" w:before="0" w:after="0"/>
        <w:ind w:left="1219" w:right="0" w:hanging="361"/>
        <w:jc w:val="left"/>
        <w:rPr>
          <w:sz w:val="20"/>
        </w:rPr>
      </w:pPr>
      <w:r>
        <w:rPr>
          <w:sz w:val="20"/>
        </w:rPr>
        <w:t>Niveau</w:t>
      </w:r>
      <w:r>
        <w:rPr>
          <w:spacing w:val="-7"/>
          <w:sz w:val="20"/>
        </w:rPr>
        <w:t> </w:t>
      </w:r>
      <w:r>
        <w:rPr>
          <w:sz w:val="20"/>
        </w:rPr>
        <w:t>de</w:t>
      </w:r>
      <w:r>
        <w:rPr>
          <w:spacing w:val="-6"/>
          <w:sz w:val="20"/>
        </w:rPr>
        <w:t> </w:t>
      </w:r>
      <w:r>
        <w:rPr>
          <w:sz w:val="20"/>
        </w:rPr>
        <w:t>s</w:t>
      </w:r>
      <w:r>
        <w:rPr>
          <w:rFonts w:ascii="Times New Roman" w:hAnsi="Times New Roman"/>
          <w:sz w:val="20"/>
        </w:rPr>
        <w:t>é</w:t>
      </w:r>
      <w:r>
        <w:rPr>
          <w:sz w:val="20"/>
        </w:rPr>
        <w:t>curit</w:t>
      </w:r>
      <w:r>
        <w:rPr>
          <w:rFonts w:ascii="Times New Roman" w:hAnsi="Times New Roman"/>
          <w:sz w:val="20"/>
        </w:rPr>
        <w:t>é</w:t>
      </w:r>
      <w:r>
        <w:rPr>
          <w:rFonts w:ascii="Times New Roman" w:hAnsi="Times New Roman"/>
          <w:spacing w:val="40"/>
          <w:sz w:val="20"/>
        </w:rPr>
        <w:t> </w:t>
      </w:r>
      <w:r>
        <w:rPr>
          <w:sz w:val="20"/>
        </w:rPr>
        <w:t>:</w:t>
      </w:r>
      <w:r>
        <w:rPr>
          <w:spacing w:val="-8"/>
          <w:sz w:val="20"/>
        </w:rPr>
        <w:t> </w:t>
      </w:r>
      <w:r>
        <w:rPr>
          <w:sz w:val="20"/>
        </w:rPr>
        <w:t>Niveau</w:t>
      </w:r>
      <w:r>
        <w:rPr>
          <w:spacing w:val="-6"/>
          <w:sz w:val="20"/>
        </w:rPr>
        <w:t> </w:t>
      </w:r>
      <w:r>
        <w:rPr>
          <w:sz w:val="20"/>
        </w:rPr>
        <w:t>de</w:t>
      </w:r>
      <w:r>
        <w:rPr>
          <w:spacing w:val="-7"/>
          <w:sz w:val="20"/>
        </w:rPr>
        <w:t> </w:t>
      </w:r>
      <w:r>
        <w:rPr>
          <w:sz w:val="20"/>
        </w:rPr>
        <w:t>sécurité</w:t>
      </w:r>
      <w:r>
        <w:rPr>
          <w:spacing w:val="-9"/>
          <w:sz w:val="20"/>
        </w:rPr>
        <w:t> </w:t>
      </w:r>
      <w:r>
        <w:rPr>
          <w:spacing w:val="-10"/>
          <w:sz w:val="20"/>
        </w:rPr>
        <w:t>1</w:t>
      </w:r>
    </w:p>
    <w:p>
      <w:pPr>
        <w:pStyle w:val="ListParagraph"/>
        <w:numPr>
          <w:ilvl w:val="0"/>
          <w:numId w:val="12"/>
        </w:numPr>
        <w:tabs>
          <w:tab w:pos="1219" w:val="left" w:leader="none"/>
          <w:tab w:pos="1220" w:val="left" w:leader="none"/>
        </w:tabs>
        <w:spacing w:line="240" w:lineRule="auto" w:before="86" w:after="0"/>
        <w:ind w:left="1219" w:right="0" w:hanging="361"/>
        <w:jc w:val="left"/>
        <w:rPr>
          <w:sz w:val="20"/>
        </w:rPr>
      </w:pPr>
      <w:r>
        <w:rPr>
          <w:sz w:val="20"/>
        </w:rPr>
        <w:t>Mot</w:t>
      </w:r>
      <w:r>
        <w:rPr>
          <w:spacing w:val="-10"/>
          <w:sz w:val="20"/>
        </w:rPr>
        <w:t> </w:t>
      </w:r>
      <w:r>
        <w:rPr>
          <w:sz w:val="20"/>
        </w:rPr>
        <w:t>de</w:t>
      </w:r>
      <w:r>
        <w:rPr>
          <w:spacing w:val="-8"/>
          <w:sz w:val="20"/>
        </w:rPr>
        <w:t> </w:t>
      </w:r>
      <w:r>
        <w:rPr>
          <w:sz w:val="20"/>
        </w:rPr>
        <w:t>passe</w:t>
      </w:r>
      <w:r>
        <w:rPr>
          <w:spacing w:val="-8"/>
          <w:sz w:val="20"/>
        </w:rPr>
        <w:t> </w:t>
      </w:r>
      <w:r>
        <w:rPr>
          <w:sz w:val="20"/>
        </w:rPr>
        <w:t>de</w:t>
      </w:r>
      <w:r>
        <w:rPr>
          <w:spacing w:val="-6"/>
          <w:sz w:val="20"/>
        </w:rPr>
        <w:t> </w:t>
      </w:r>
      <w:r>
        <w:rPr>
          <w:sz w:val="20"/>
        </w:rPr>
        <w:t>connexion</w:t>
      </w:r>
      <w:r>
        <w:rPr>
          <w:spacing w:val="-5"/>
          <w:sz w:val="20"/>
        </w:rPr>
        <w:t> </w:t>
      </w:r>
      <w:r>
        <w:rPr>
          <w:sz w:val="20"/>
        </w:rPr>
        <w:t>:</w:t>
      </w:r>
      <w:r>
        <w:rPr>
          <w:spacing w:val="-9"/>
          <w:sz w:val="20"/>
        </w:rPr>
        <w:t> </w:t>
      </w:r>
      <w:r>
        <w:rPr>
          <w:sz w:val="20"/>
        </w:rPr>
        <w:t>mot</w:t>
      </w:r>
      <w:r>
        <w:rPr>
          <w:spacing w:val="-7"/>
          <w:sz w:val="20"/>
        </w:rPr>
        <w:t> </w:t>
      </w:r>
      <w:r>
        <w:rPr>
          <w:sz w:val="20"/>
        </w:rPr>
        <w:t>de</w:t>
      </w:r>
      <w:r>
        <w:rPr>
          <w:spacing w:val="-9"/>
          <w:sz w:val="20"/>
        </w:rPr>
        <w:t> </w:t>
      </w:r>
      <w:r>
        <w:rPr>
          <w:sz w:val="20"/>
        </w:rPr>
        <w:t>passe</w:t>
      </w:r>
      <w:r>
        <w:rPr>
          <w:spacing w:val="-8"/>
          <w:sz w:val="20"/>
        </w:rPr>
        <w:t> </w:t>
      </w:r>
      <w:r>
        <w:rPr>
          <w:sz w:val="20"/>
        </w:rPr>
        <w:t>à</w:t>
      </w:r>
      <w:r>
        <w:rPr>
          <w:spacing w:val="-9"/>
          <w:sz w:val="20"/>
        </w:rPr>
        <w:t> </w:t>
      </w:r>
      <w:r>
        <w:rPr>
          <w:sz w:val="20"/>
        </w:rPr>
        <w:t>4</w:t>
      </w:r>
      <w:r>
        <w:rPr>
          <w:spacing w:val="-7"/>
          <w:sz w:val="20"/>
        </w:rPr>
        <w:t> </w:t>
      </w:r>
      <w:r>
        <w:rPr>
          <w:sz w:val="20"/>
        </w:rPr>
        <w:t>chiffres</w:t>
      </w:r>
      <w:r>
        <w:rPr>
          <w:spacing w:val="-8"/>
          <w:sz w:val="20"/>
        </w:rPr>
        <w:t> </w:t>
      </w:r>
      <w:r>
        <w:rPr>
          <w:sz w:val="20"/>
        </w:rPr>
        <w:t>commençant</w:t>
      </w:r>
      <w:r>
        <w:rPr>
          <w:spacing w:val="-7"/>
          <w:sz w:val="20"/>
        </w:rPr>
        <w:t> </w:t>
      </w:r>
      <w:r>
        <w:rPr>
          <w:sz w:val="20"/>
        </w:rPr>
        <w:t>par</w:t>
      </w:r>
      <w:r>
        <w:rPr>
          <w:spacing w:val="-8"/>
          <w:sz w:val="20"/>
        </w:rPr>
        <w:t> </w:t>
      </w:r>
      <w:r>
        <w:rPr>
          <w:spacing w:val="-4"/>
          <w:sz w:val="20"/>
        </w:rPr>
        <w:t>0000</w:t>
      </w:r>
    </w:p>
    <w:p>
      <w:pPr>
        <w:pStyle w:val="ListParagraph"/>
        <w:numPr>
          <w:ilvl w:val="0"/>
          <w:numId w:val="12"/>
        </w:numPr>
        <w:tabs>
          <w:tab w:pos="1219" w:val="left" w:leader="none"/>
          <w:tab w:pos="1220" w:val="left" w:leader="none"/>
        </w:tabs>
        <w:spacing w:line="326" w:lineRule="auto" w:before="82" w:after="0"/>
        <w:ind w:left="499" w:right="4744" w:firstLine="360"/>
        <w:jc w:val="left"/>
        <w:rPr>
          <w:sz w:val="20"/>
        </w:rPr>
      </w:pPr>
      <w:r>
        <w:rPr>
          <w:sz w:val="20"/>
        </w:rPr>
        <w:t>Modifier</w:t>
      </w:r>
      <w:r>
        <w:rPr>
          <w:spacing w:val="-2"/>
          <w:sz w:val="20"/>
        </w:rPr>
        <w:t> </w:t>
      </w:r>
      <w:r>
        <w:rPr>
          <w:sz w:val="20"/>
        </w:rPr>
        <w:t>le</w:t>
      </w:r>
      <w:r>
        <w:rPr>
          <w:spacing w:val="-3"/>
          <w:sz w:val="20"/>
        </w:rPr>
        <w:t> </w:t>
      </w:r>
      <w:r>
        <w:rPr>
          <w:sz w:val="20"/>
        </w:rPr>
        <w:t>mot</w:t>
      </w:r>
      <w:r>
        <w:rPr>
          <w:spacing w:val="-2"/>
          <w:sz w:val="20"/>
        </w:rPr>
        <w:t> </w:t>
      </w:r>
      <w:r>
        <w:rPr>
          <w:sz w:val="20"/>
        </w:rPr>
        <w:t>de</w:t>
      </w:r>
      <w:r>
        <w:rPr>
          <w:spacing w:val="-3"/>
          <w:sz w:val="20"/>
        </w:rPr>
        <w:t> </w:t>
      </w:r>
      <w:r>
        <w:rPr>
          <w:sz w:val="20"/>
        </w:rPr>
        <w:t>passe</w:t>
      </w:r>
      <w:r>
        <w:rPr>
          <w:spacing w:val="-3"/>
          <w:sz w:val="20"/>
        </w:rPr>
        <w:t> </w:t>
      </w:r>
      <w:r>
        <w:rPr>
          <w:sz w:val="20"/>
        </w:rPr>
        <w:t>administrateur</w:t>
      </w:r>
      <w:r>
        <w:rPr>
          <w:spacing w:val="-2"/>
          <w:sz w:val="20"/>
        </w:rPr>
        <w:t> </w:t>
      </w:r>
      <w:r>
        <w:rPr>
          <w:sz w:val="20"/>
        </w:rPr>
        <w:t>:</w:t>
      </w:r>
      <w:r>
        <w:rPr>
          <w:spacing w:val="-2"/>
          <w:sz w:val="20"/>
        </w:rPr>
        <w:t> </w:t>
      </w:r>
      <w:r>
        <w:rPr>
          <w:sz w:val="20"/>
        </w:rPr>
        <w:t>admin</w:t>
      </w:r>
      <w:r>
        <w:rPr>
          <w:spacing w:val="-3"/>
          <w:sz w:val="20"/>
        </w:rPr>
        <w:t> </w:t>
      </w:r>
      <w:r>
        <w:rPr>
          <w:sz w:val="20"/>
        </w:rPr>
        <w:t>(par </w:t>
      </w:r>
      <w:r>
        <w:rPr>
          <w:sz w:val="20"/>
        </w:rPr>
        <w:t>défaut</w:t>
      </w:r>
      <w:r>
        <w:rPr>
          <w:sz w:val="20"/>
        </w:rPr>
        <w:t>)</w:t>
      </w:r>
      <w:r>
        <w:rPr>
          <w:sz w:val="20"/>
        </w:rPr>
        <w:t> Autres paramètres</w:t>
      </w:r>
    </w:p>
    <w:p>
      <w:pPr>
        <w:pStyle w:val="ListParagraph"/>
        <w:numPr>
          <w:ilvl w:val="0"/>
          <w:numId w:val="12"/>
        </w:numPr>
        <w:tabs>
          <w:tab w:pos="1219" w:val="left" w:leader="none"/>
          <w:tab w:pos="1220" w:val="left" w:leader="none"/>
        </w:tabs>
        <w:spacing w:line="228" w:lineRule="exact" w:before="0" w:after="0"/>
        <w:ind w:left="1219" w:right="0" w:hanging="361"/>
        <w:jc w:val="left"/>
        <w:rPr>
          <w:sz w:val="20"/>
        </w:rPr>
      </w:pPr>
      <w:r>
        <w:rPr>
          <w:sz w:val="20"/>
        </w:rPr>
        <w:t>Lanceur</w:t>
      </w:r>
      <w:r>
        <w:rPr>
          <w:spacing w:val="-9"/>
          <w:sz w:val="20"/>
        </w:rPr>
        <w:t> </w:t>
      </w:r>
      <w:r>
        <w:rPr>
          <w:sz w:val="20"/>
        </w:rPr>
        <w:t>de</w:t>
      </w:r>
      <w:r>
        <w:rPr>
          <w:spacing w:val="-7"/>
          <w:sz w:val="20"/>
        </w:rPr>
        <w:t> </w:t>
      </w:r>
      <w:r>
        <w:rPr>
          <w:sz w:val="20"/>
        </w:rPr>
        <w:t>création</w:t>
      </w:r>
      <w:r>
        <w:rPr>
          <w:spacing w:val="-9"/>
          <w:sz w:val="20"/>
        </w:rPr>
        <w:t> </w:t>
      </w:r>
      <w:r>
        <w:rPr>
          <w:sz w:val="20"/>
        </w:rPr>
        <w:t>automatique</w:t>
      </w:r>
      <w:r>
        <w:rPr>
          <w:spacing w:val="-10"/>
          <w:sz w:val="20"/>
        </w:rPr>
        <w:t> </w:t>
      </w:r>
      <w:r>
        <w:rPr>
          <w:sz w:val="20"/>
        </w:rPr>
        <w:t>:</w:t>
      </w:r>
      <w:r>
        <w:rPr>
          <w:spacing w:val="-10"/>
          <w:sz w:val="20"/>
        </w:rPr>
        <w:t> </w:t>
      </w:r>
      <w:r>
        <w:rPr>
          <w:spacing w:val="-2"/>
          <w:sz w:val="20"/>
        </w:rPr>
        <w:t>désactivé</w:t>
      </w:r>
    </w:p>
    <w:p>
      <w:pPr>
        <w:pStyle w:val="ListParagraph"/>
        <w:numPr>
          <w:ilvl w:val="0"/>
          <w:numId w:val="12"/>
        </w:numPr>
        <w:tabs>
          <w:tab w:pos="1219" w:val="left" w:leader="none"/>
          <w:tab w:pos="1220" w:val="left" w:leader="none"/>
        </w:tabs>
        <w:spacing w:line="240" w:lineRule="auto" w:before="82" w:after="0"/>
        <w:ind w:left="1219" w:right="0" w:hanging="361"/>
        <w:jc w:val="left"/>
        <w:rPr>
          <w:sz w:val="20"/>
        </w:rPr>
      </w:pPr>
      <w:r>
        <w:rPr>
          <w:sz w:val="20"/>
        </w:rPr>
        <w:t>Effacer</w:t>
      </w:r>
      <w:r>
        <w:rPr>
          <w:spacing w:val="-14"/>
          <w:sz w:val="20"/>
        </w:rPr>
        <w:t> </w:t>
      </w:r>
      <w:r>
        <w:rPr>
          <w:sz w:val="20"/>
        </w:rPr>
        <w:t>l’historique</w:t>
      </w:r>
      <w:r>
        <w:rPr>
          <w:spacing w:val="-11"/>
          <w:sz w:val="20"/>
        </w:rPr>
        <w:t> </w:t>
      </w:r>
      <w:r>
        <w:rPr>
          <w:sz w:val="20"/>
        </w:rPr>
        <w:t>après</w:t>
      </w:r>
      <w:r>
        <w:rPr>
          <w:spacing w:val="-13"/>
          <w:sz w:val="20"/>
        </w:rPr>
        <w:t> </w:t>
      </w:r>
      <w:r>
        <w:rPr>
          <w:sz w:val="20"/>
        </w:rPr>
        <w:t>la</w:t>
      </w:r>
      <w:r>
        <w:rPr>
          <w:spacing w:val="-11"/>
          <w:sz w:val="20"/>
        </w:rPr>
        <w:t> </w:t>
      </w:r>
      <w:r>
        <w:rPr>
          <w:sz w:val="20"/>
        </w:rPr>
        <w:t>réunion</w:t>
      </w:r>
      <w:r>
        <w:rPr>
          <w:spacing w:val="-12"/>
          <w:sz w:val="20"/>
        </w:rPr>
        <w:t> </w:t>
      </w:r>
      <w:r>
        <w:rPr>
          <w:sz w:val="20"/>
        </w:rPr>
        <w:t>:</w:t>
      </w:r>
      <w:r>
        <w:rPr>
          <w:spacing w:val="-12"/>
          <w:sz w:val="20"/>
        </w:rPr>
        <w:t> </w:t>
      </w:r>
      <w:r>
        <w:rPr>
          <w:spacing w:val="-2"/>
          <w:sz w:val="20"/>
        </w:rPr>
        <w:t>Toujours</w:t>
      </w:r>
    </w:p>
    <w:p>
      <w:pPr>
        <w:spacing w:after="0" w:line="240" w:lineRule="auto"/>
        <w:jc w:val="left"/>
        <w:rPr>
          <w:sz w:val="20"/>
        </w:rPr>
        <w:sectPr>
          <w:pgSz w:w="11910" w:h="16840"/>
          <w:pgMar w:header="0" w:footer="1187" w:top="1500" w:bottom="1420" w:left="480" w:right="140"/>
        </w:sectPr>
      </w:pPr>
    </w:p>
    <w:p>
      <w:pPr>
        <w:pStyle w:val="Heading3"/>
        <w:numPr>
          <w:ilvl w:val="2"/>
          <w:numId w:val="6"/>
        </w:numPr>
        <w:tabs>
          <w:tab w:pos="1579" w:val="left" w:leader="none"/>
          <w:tab w:pos="1580" w:val="left" w:leader="none"/>
        </w:tabs>
        <w:spacing w:line="240" w:lineRule="auto" w:before="128" w:after="0"/>
        <w:ind w:left="1579" w:right="0" w:hanging="1081"/>
        <w:jc w:val="left"/>
      </w:pPr>
      <w:r>
        <w:rPr>
          <w:spacing w:val="-4"/>
        </w:rPr>
        <w:t>Description</w:t>
      </w:r>
      <w:r>
        <w:rPr>
          <w:spacing w:val="-18"/>
        </w:rPr>
        <w:t> </w:t>
      </w:r>
      <w:r>
        <w:rPr>
          <w:spacing w:val="-4"/>
        </w:rPr>
        <w:t>des</w:t>
      </w:r>
      <w:r>
        <w:rPr>
          <w:spacing w:val="-16"/>
        </w:rPr>
        <w:t> </w:t>
      </w:r>
      <w:r>
        <w:rPr>
          <w:spacing w:val="-4"/>
        </w:rPr>
        <w:t>Dongles</w:t>
      </w:r>
    </w:p>
    <w:p>
      <w:pPr>
        <w:pStyle w:val="BodyText"/>
        <w:spacing w:before="7"/>
        <w:rPr>
          <w:b/>
          <w:sz w:val="36"/>
        </w:rPr>
      </w:pPr>
    </w:p>
    <w:p>
      <w:pPr>
        <w:pStyle w:val="BodyText"/>
        <w:spacing w:line="326" w:lineRule="auto"/>
        <w:ind w:left="499" w:right="831"/>
      </w:pPr>
      <w:r>
        <w:rPr>
          <w:spacing w:val="-2"/>
        </w:rPr>
        <w:t>Les</w:t>
      </w:r>
      <w:r>
        <w:rPr>
          <w:spacing w:val="-7"/>
        </w:rPr>
        <w:t> </w:t>
      </w:r>
      <w:r>
        <w:rPr>
          <w:spacing w:val="-2"/>
        </w:rPr>
        <w:t>DONG-HDMI,</w:t>
      </w:r>
      <w:r>
        <w:rPr>
          <w:spacing w:val="-6"/>
        </w:rPr>
        <w:t> </w:t>
      </w:r>
      <w:r>
        <w:rPr>
          <w:spacing w:val="-2"/>
        </w:rPr>
        <w:t>DONG-USBC</w:t>
      </w:r>
      <w:r>
        <w:rPr>
          <w:spacing w:val="-8"/>
        </w:rPr>
        <w:t> </w:t>
      </w:r>
      <w:r>
        <w:rPr>
          <w:spacing w:val="-2"/>
        </w:rPr>
        <w:t>et</w:t>
      </w:r>
      <w:r>
        <w:rPr>
          <w:spacing w:val="-6"/>
        </w:rPr>
        <w:t> </w:t>
      </w:r>
      <w:r>
        <w:rPr>
          <w:spacing w:val="-2"/>
        </w:rPr>
        <w:t>DONG-STICK</w:t>
      </w:r>
      <w:r>
        <w:rPr>
          <w:spacing w:val="-7"/>
        </w:rPr>
        <w:t> </w:t>
      </w:r>
      <w:r>
        <w:rPr>
          <w:spacing w:val="-2"/>
        </w:rPr>
        <w:t>sont</w:t>
      </w:r>
      <w:r>
        <w:rPr>
          <w:spacing w:val="-7"/>
        </w:rPr>
        <w:t> </w:t>
      </w:r>
      <w:r>
        <w:rPr>
          <w:spacing w:val="-2"/>
        </w:rPr>
        <w:t>des</w:t>
      </w:r>
      <w:r>
        <w:rPr>
          <w:spacing w:val="-7"/>
        </w:rPr>
        <w:t> </w:t>
      </w:r>
      <w:r>
        <w:rPr>
          <w:spacing w:val="-2"/>
        </w:rPr>
        <w:t>dongles</w:t>
      </w:r>
      <w:r>
        <w:rPr>
          <w:spacing w:val="-7"/>
        </w:rPr>
        <w:t> </w:t>
      </w:r>
      <w:r>
        <w:rPr>
          <w:spacing w:val="-2"/>
        </w:rPr>
        <w:t>qui</w:t>
      </w:r>
      <w:r>
        <w:rPr>
          <w:spacing w:val="-6"/>
        </w:rPr>
        <w:t> </w:t>
      </w:r>
      <w:r>
        <w:rPr>
          <w:spacing w:val="-2"/>
        </w:rPr>
        <w:t>sont</w:t>
      </w:r>
      <w:r>
        <w:rPr>
          <w:spacing w:val="-7"/>
        </w:rPr>
        <w:t> </w:t>
      </w:r>
      <w:r>
        <w:rPr>
          <w:spacing w:val="-2"/>
        </w:rPr>
        <w:t>utilisés</w:t>
      </w:r>
      <w:r>
        <w:rPr>
          <w:spacing w:val="-6"/>
        </w:rPr>
        <w:t> </w:t>
      </w:r>
      <w:r>
        <w:rPr>
          <w:spacing w:val="-2"/>
        </w:rPr>
        <w:t>pour</w:t>
      </w:r>
      <w:r>
        <w:rPr>
          <w:spacing w:val="-6"/>
        </w:rPr>
        <w:t> </w:t>
      </w:r>
      <w:r>
        <w:rPr>
          <w:spacing w:val="-2"/>
        </w:rPr>
        <w:t>basculer</w:t>
      </w:r>
      <w:r>
        <w:rPr>
          <w:spacing w:val="-6"/>
        </w:rPr>
        <w:t> </w:t>
      </w:r>
      <w:r>
        <w:rPr>
          <w:spacing w:val="-2"/>
        </w:rPr>
        <w:t>la</w:t>
      </w:r>
      <w:r>
        <w:rPr>
          <w:spacing w:val="-8"/>
        </w:rPr>
        <w:t> </w:t>
      </w:r>
      <w:r>
        <w:rPr>
          <w:spacing w:val="-2"/>
        </w:rPr>
        <w:t>mise</w:t>
      </w:r>
      <w:r>
        <w:rPr>
          <w:spacing w:val="-6"/>
        </w:rPr>
        <w:t> </w:t>
      </w:r>
      <w:r>
        <w:rPr>
          <w:spacing w:val="-2"/>
        </w:rPr>
        <w:t>en</w:t>
      </w:r>
      <w:r>
        <w:rPr>
          <w:spacing w:val="-7"/>
        </w:rPr>
        <w:t> </w:t>
      </w:r>
      <w:r>
        <w:rPr>
          <w:spacing w:val="-2"/>
        </w:rPr>
        <w:t>miroir </w:t>
      </w:r>
      <w:r>
        <w:rPr/>
        <w:t>à partir d’un PC personnel ou d’un bureau MAC sur l’écran principal.</w:t>
      </w:r>
    </w:p>
    <w:p>
      <w:pPr>
        <w:pStyle w:val="Heading5"/>
        <w:spacing w:before="134"/>
      </w:pPr>
      <w:r>
        <w:rPr/>
        <w:t>Comportement</w:t>
      </w:r>
      <w:r>
        <w:rPr>
          <w:spacing w:val="-9"/>
        </w:rPr>
        <w:t> </w:t>
      </w:r>
      <w:r>
        <w:rPr/>
        <w:t>de</w:t>
      </w:r>
      <w:r>
        <w:rPr>
          <w:spacing w:val="-12"/>
        </w:rPr>
        <w:t> </w:t>
      </w:r>
      <w:r>
        <w:rPr/>
        <w:t>l’indicateur</w:t>
      </w:r>
      <w:r>
        <w:rPr>
          <w:spacing w:val="-9"/>
        </w:rPr>
        <w:t> </w:t>
      </w:r>
      <w:r>
        <w:rPr/>
        <w:t>de</w:t>
      </w:r>
      <w:r>
        <w:rPr>
          <w:spacing w:val="-9"/>
        </w:rPr>
        <w:t> </w:t>
      </w:r>
      <w:r>
        <w:rPr/>
        <w:t>sonnerie</w:t>
      </w:r>
      <w:r>
        <w:rPr>
          <w:spacing w:val="-12"/>
        </w:rPr>
        <w:t> </w:t>
      </w:r>
      <w:r>
        <w:rPr>
          <w:spacing w:val="-5"/>
        </w:rPr>
        <w:t>LED</w:t>
      </w:r>
    </w:p>
    <w:p>
      <w:pPr>
        <w:pStyle w:val="ListParagraph"/>
        <w:numPr>
          <w:ilvl w:val="0"/>
          <w:numId w:val="13"/>
        </w:numPr>
        <w:tabs>
          <w:tab w:pos="1219" w:val="left" w:leader="none"/>
          <w:tab w:pos="1220" w:val="left" w:leader="none"/>
        </w:tabs>
        <w:spacing w:line="240" w:lineRule="auto" w:before="212" w:after="0"/>
        <w:ind w:left="1219" w:right="0" w:hanging="361"/>
        <w:jc w:val="left"/>
        <w:rPr>
          <w:sz w:val="20"/>
        </w:rPr>
      </w:pPr>
      <w:r>
        <w:rPr>
          <w:sz w:val="20"/>
        </w:rPr>
        <w:t>Lorsque</w:t>
      </w:r>
      <w:r>
        <w:rPr>
          <w:spacing w:val="-10"/>
          <w:sz w:val="20"/>
        </w:rPr>
        <w:t> </w:t>
      </w:r>
      <w:r>
        <w:rPr>
          <w:sz w:val="20"/>
        </w:rPr>
        <w:t>l'indicateur</w:t>
      </w:r>
      <w:r>
        <w:rPr>
          <w:spacing w:val="-10"/>
          <w:sz w:val="20"/>
        </w:rPr>
        <w:t> </w:t>
      </w:r>
      <w:r>
        <w:rPr>
          <w:sz w:val="20"/>
        </w:rPr>
        <w:t>LED</w:t>
      </w:r>
      <w:r>
        <w:rPr>
          <w:spacing w:val="-10"/>
          <w:sz w:val="20"/>
        </w:rPr>
        <w:t> </w:t>
      </w:r>
      <w:r>
        <w:rPr>
          <w:sz w:val="20"/>
        </w:rPr>
        <w:t>est</w:t>
      </w:r>
      <w:r>
        <w:rPr>
          <w:spacing w:val="-9"/>
          <w:sz w:val="20"/>
        </w:rPr>
        <w:t> </w:t>
      </w:r>
      <w:r>
        <w:rPr>
          <w:sz w:val="20"/>
          <w:u w:val="single"/>
        </w:rPr>
        <w:t>vert</w:t>
      </w:r>
      <w:r>
        <w:rPr>
          <w:spacing w:val="-10"/>
          <w:sz w:val="20"/>
          <w:u w:val="single"/>
        </w:rPr>
        <w:t> </w:t>
      </w:r>
      <w:r>
        <w:rPr>
          <w:sz w:val="20"/>
          <w:u w:val="single"/>
        </w:rPr>
        <w:t>statique</w:t>
      </w:r>
      <w:r>
        <w:rPr>
          <w:sz w:val="20"/>
        </w:rPr>
        <w:t>,</w:t>
      </w:r>
      <w:r>
        <w:rPr>
          <w:spacing w:val="-10"/>
          <w:sz w:val="20"/>
        </w:rPr>
        <w:t> </w:t>
      </w:r>
      <w:r>
        <w:rPr>
          <w:sz w:val="20"/>
        </w:rPr>
        <w:t>il</w:t>
      </w:r>
      <w:r>
        <w:rPr>
          <w:spacing w:val="-9"/>
          <w:sz w:val="20"/>
        </w:rPr>
        <w:t> </w:t>
      </w:r>
      <w:r>
        <w:rPr>
          <w:sz w:val="20"/>
        </w:rPr>
        <w:t>est</w:t>
      </w:r>
      <w:r>
        <w:rPr>
          <w:spacing w:val="-12"/>
          <w:sz w:val="20"/>
        </w:rPr>
        <w:t> </w:t>
      </w:r>
      <w:r>
        <w:rPr>
          <w:sz w:val="20"/>
        </w:rPr>
        <w:t>prêt</w:t>
      </w:r>
      <w:r>
        <w:rPr>
          <w:spacing w:val="-10"/>
          <w:sz w:val="20"/>
        </w:rPr>
        <w:t> </w:t>
      </w:r>
      <w:r>
        <w:rPr>
          <w:sz w:val="20"/>
        </w:rPr>
        <w:t>à</w:t>
      </w:r>
      <w:r>
        <w:rPr>
          <w:spacing w:val="-11"/>
          <w:sz w:val="20"/>
        </w:rPr>
        <w:t> </w:t>
      </w:r>
      <w:r>
        <w:rPr>
          <w:sz w:val="20"/>
        </w:rPr>
        <w:t>partager</w:t>
      </w:r>
      <w:r>
        <w:rPr>
          <w:spacing w:val="-11"/>
          <w:sz w:val="20"/>
        </w:rPr>
        <w:t> </w:t>
      </w:r>
      <w:r>
        <w:rPr>
          <w:sz w:val="20"/>
        </w:rPr>
        <w:t>le</w:t>
      </w:r>
      <w:r>
        <w:rPr>
          <w:spacing w:val="-11"/>
          <w:sz w:val="20"/>
        </w:rPr>
        <w:t> </w:t>
      </w:r>
      <w:r>
        <w:rPr>
          <w:sz w:val="20"/>
        </w:rPr>
        <w:t>bureau</w:t>
      </w:r>
      <w:r>
        <w:rPr>
          <w:spacing w:val="-9"/>
          <w:sz w:val="20"/>
        </w:rPr>
        <w:t> </w:t>
      </w:r>
      <w:r>
        <w:rPr>
          <w:sz w:val="20"/>
        </w:rPr>
        <w:t>de</w:t>
      </w:r>
      <w:r>
        <w:rPr>
          <w:spacing w:val="-10"/>
          <w:sz w:val="20"/>
        </w:rPr>
        <w:t> </w:t>
      </w:r>
      <w:r>
        <w:rPr>
          <w:sz w:val="20"/>
        </w:rPr>
        <w:t>votre</w:t>
      </w:r>
      <w:r>
        <w:rPr>
          <w:spacing w:val="-8"/>
          <w:sz w:val="20"/>
        </w:rPr>
        <w:t> </w:t>
      </w:r>
      <w:r>
        <w:rPr>
          <w:sz w:val="20"/>
        </w:rPr>
        <w:t>PC</w:t>
      </w:r>
      <w:r>
        <w:rPr>
          <w:spacing w:val="-10"/>
          <w:sz w:val="20"/>
        </w:rPr>
        <w:t> </w:t>
      </w:r>
      <w:r>
        <w:rPr>
          <w:sz w:val="20"/>
        </w:rPr>
        <w:t>sur</w:t>
      </w:r>
      <w:r>
        <w:rPr>
          <w:spacing w:val="-10"/>
          <w:sz w:val="20"/>
        </w:rPr>
        <w:t> </w:t>
      </w:r>
      <w:r>
        <w:rPr>
          <w:sz w:val="20"/>
        </w:rPr>
        <w:t>l'écran</w:t>
      </w:r>
      <w:r>
        <w:rPr>
          <w:spacing w:val="-9"/>
          <w:sz w:val="20"/>
        </w:rPr>
        <w:t> </w:t>
      </w:r>
      <w:r>
        <w:rPr>
          <w:spacing w:val="-2"/>
          <w:sz w:val="20"/>
        </w:rPr>
        <w:t>principal.</w:t>
      </w:r>
    </w:p>
    <w:p>
      <w:pPr>
        <w:pStyle w:val="ListParagraph"/>
        <w:numPr>
          <w:ilvl w:val="0"/>
          <w:numId w:val="13"/>
        </w:numPr>
        <w:tabs>
          <w:tab w:pos="1219" w:val="left" w:leader="none"/>
          <w:tab w:pos="1220" w:val="left" w:leader="none"/>
        </w:tabs>
        <w:spacing w:line="326" w:lineRule="auto" w:before="82" w:after="0"/>
        <w:ind w:left="1219" w:right="1021" w:hanging="360"/>
        <w:jc w:val="left"/>
        <w:rPr>
          <w:sz w:val="20"/>
        </w:rPr>
      </w:pPr>
      <w:r>
        <w:rPr>
          <w:sz w:val="20"/>
        </w:rPr>
        <w:t>Lorsque</w:t>
      </w:r>
      <w:r>
        <w:rPr>
          <w:spacing w:val="-10"/>
          <w:sz w:val="20"/>
        </w:rPr>
        <w:t> </w:t>
      </w:r>
      <w:r>
        <w:rPr>
          <w:sz w:val="20"/>
        </w:rPr>
        <w:t>l’indicateur</w:t>
      </w:r>
      <w:r>
        <w:rPr>
          <w:spacing w:val="-10"/>
          <w:sz w:val="20"/>
        </w:rPr>
        <w:t> </w:t>
      </w:r>
      <w:r>
        <w:rPr>
          <w:sz w:val="20"/>
        </w:rPr>
        <w:t>LED</w:t>
      </w:r>
      <w:r>
        <w:rPr>
          <w:spacing w:val="-8"/>
          <w:sz w:val="20"/>
        </w:rPr>
        <w:t> </w:t>
      </w:r>
      <w:r>
        <w:rPr>
          <w:sz w:val="20"/>
        </w:rPr>
        <w:t>est</w:t>
      </w:r>
      <w:r>
        <w:rPr>
          <w:spacing w:val="-10"/>
          <w:sz w:val="20"/>
        </w:rPr>
        <w:t> </w:t>
      </w:r>
      <w:r>
        <w:rPr>
          <w:sz w:val="20"/>
          <w:u w:val="single"/>
        </w:rPr>
        <w:t>rouge</w:t>
      </w:r>
      <w:r>
        <w:rPr>
          <w:spacing w:val="-11"/>
          <w:sz w:val="20"/>
          <w:u w:val="single"/>
        </w:rPr>
        <w:t> </w:t>
      </w:r>
      <w:r>
        <w:rPr>
          <w:sz w:val="20"/>
          <w:u w:val="single"/>
        </w:rPr>
        <w:t>statique</w:t>
      </w:r>
      <w:r>
        <w:rPr>
          <w:sz w:val="20"/>
        </w:rPr>
        <w:t>,</w:t>
      </w:r>
      <w:r>
        <w:rPr>
          <w:spacing w:val="-10"/>
          <w:sz w:val="20"/>
        </w:rPr>
        <w:t> </w:t>
      </w:r>
      <w:r>
        <w:rPr>
          <w:sz w:val="20"/>
        </w:rPr>
        <w:t>1)</w:t>
      </w:r>
      <w:r>
        <w:rPr>
          <w:spacing w:val="-10"/>
          <w:sz w:val="20"/>
        </w:rPr>
        <w:t> </w:t>
      </w:r>
      <w:r>
        <w:rPr>
          <w:sz w:val="20"/>
        </w:rPr>
        <w:t>il</w:t>
      </w:r>
      <w:r>
        <w:rPr>
          <w:spacing w:val="-11"/>
          <w:sz w:val="20"/>
        </w:rPr>
        <w:t> </w:t>
      </w:r>
      <w:r>
        <w:rPr>
          <w:sz w:val="20"/>
        </w:rPr>
        <w:t>reflète</w:t>
      </w:r>
      <w:r>
        <w:rPr>
          <w:spacing w:val="-8"/>
          <w:sz w:val="20"/>
        </w:rPr>
        <w:t> </w:t>
      </w:r>
      <w:r>
        <w:rPr>
          <w:sz w:val="20"/>
        </w:rPr>
        <w:t>le</w:t>
      </w:r>
      <w:r>
        <w:rPr>
          <w:spacing w:val="-11"/>
          <w:sz w:val="20"/>
        </w:rPr>
        <w:t> </w:t>
      </w:r>
      <w:r>
        <w:rPr>
          <w:sz w:val="20"/>
        </w:rPr>
        <w:t>bureau</w:t>
      </w:r>
      <w:r>
        <w:rPr>
          <w:spacing w:val="-10"/>
          <w:sz w:val="20"/>
        </w:rPr>
        <w:t> </w:t>
      </w:r>
      <w:r>
        <w:rPr>
          <w:sz w:val="20"/>
        </w:rPr>
        <w:t>de</w:t>
      </w:r>
      <w:r>
        <w:rPr>
          <w:spacing w:val="-11"/>
          <w:sz w:val="20"/>
        </w:rPr>
        <w:t> </w:t>
      </w:r>
      <w:r>
        <w:rPr>
          <w:sz w:val="20"/>
        </w:rPr>
        <w:t>votre</w:t>
      </w:r>
      <w:r>
        <w:rPr>
          <w:spacing w:val="-11"/>
          <w:sz w:val="20"/>
        </w:rPr>
        <w:t> </w:t>
      </w:r>
      <w:r>
        <w:rPr>
          <w:sz w:val="20"/>
        </w:rPr>
        <w:t>PC</w:t>
      </w:r>
      <w:r>
        <w:rPr>
          <w:spacing w:val="-11"/>
          <w:sz w:val="20"/>
        </w:rPr>
        <w:t> </w:t>
      </w:r>
      <w:r>
        <w:rPr>
          <w:sz w:val="20"/>
        </w:rPr>
        <w:t>sur</w:t>
      </w:r>
      <w:r>
        <w:rPr>
          <w:spacing w:val="-10"/>
          <w:sz w:val="20"/>
        </w:rPr>
        <w:t> </w:t>
      </w:r>
      <w:r>
        <w:rPr>
          <w:sz w:val="20"/>
        </w:rPr>
        <w:t>l’écran/</w:t>
      </w:r>
      <w:r>
        <w:rPr>
          <w:spacing w:val="-11"/>
          <w:sz w:val="20"/>
        </w:rPr>
        <w:t> </w:t>
      </w:r>
      <w:r>
        <w:rPr>
          <w:sz w:val="20"/>
        </w:rPr>
        <w:t>2)</w:t>
      </w:r>
      <w:r>
        <w:rPr>
          <w:spacing w:val="-10"/>
          <w:sz w:val="20"/>
        </w:rPr>
        <w:t> </w:t>
      </w:r>
      <w:r>
        <w:rPr>
          <w:sz w:val="20"/>
        </w:rPr>
        <w:t>l’appairage est terminé. Vous pouvez maintenant débrancher le bouton de l’unité de base.</w:t>
      </w:r>
    </w:p>
    <w:p>
      <w:pPr>
        <w:pStyle w:val="ListParagraph"/>
        <w:numPr>
          <w:ilvl w:val="0"/>
          <w:numId w:val="13"/>
        </w:numPr>
        <w:tabs>
          <w:tab w:pos="1219" w:val="left" w:leader="none"/>
          <w:tab w:pos="1220" w:val="left" w:leader="none"/>
        </w:tabs>
        <w:spacing w:line="326" w:lineRule="auto" w:before="0" w:after="0"/>
        <w:ind w:left="1219" w:right="982" w:hanging="360"/>
        <w:jc w:val="left"/>
        <w:rPr>
          <w:sz w:val="20"/>
        </w:rPr>
      </w:pPr>
      <w:r>
        <w:rPr>
          <w:sz w:val="20"/>
        </w:rPr>
        <w:t>Lorsque</w:t>
      </w:r>
      <w:r>
        <w:rPr>
          <w:spacing w:val="-3"/>
          <w:sz w:val="20"/>
        </w:rPr>
        <w:t> </w:t>
      </w:r>
      <w:r>
        <w:rPr>
          <w:sz w:val="20"/>
        </w:rPr>
        <w:t>le</w:t>
      </w:r>
      <w:r>
        <w:rPr>
          <w:spacing w:val="-4"/>
          <w:sz w:val="20"/>
        </w:rPr>
        <w:t> </w:t>
      </w:r>
      <w:r>
        <w:rPr>
          <w:sz w:val="20"/>
        </w:rPr>
        <w:t>voyant</w:t>
      </w:r>
      <w:r>
        <w:rPr>
          <w:spacing w:val="-3"/>
          <w:sz w:val="20"/>
        </w:rPr>
        <w:t> </w:t>
      </w:r>
      <w:r>
        <w:rPr>
          <w:sz w:val="20"/>
        </w:rPr>
        <w:t>LED</w:t>
      </w:r>
      <w:r>
        <w:rPr>
          <w:spacing w:val="-1"/>
          <w:sz w:val="20"/>
        </w:rPr>
        <w:t> </w:t>
      </w:r>
      <w:r>
        <w:rPr>
          <w:sz w:val="20"/>
          <w:u w:val="single"/>
        </w:rPr>
        <w:t>clignote</w:t>
      </w:r>
      <w:r>
        <w:rPr>
          <w:spacing w:val="-3"/>
          <w:sz w:val="20"/>
          <w:u w:val="single"/>
        </w:rPr>
        <w:t> </w:t>
      </w:r>
      <w:r>
        <w:rPr>
          <w:sz w:val="20"/>
          <w:u w:val="single"/>
        </w:rPr>
        <w:t>en</w:t>
      </w:r>
      <w:r>
        <w:rPr>
          <w:spacing w:val="-3"/>
          <w:sz w:val="20"/>
          <w:u w:val="single"/>
        </w:rPr>
        <w:t> </w:t>
      </w:r>
      <w:r>
        <w:rPr>
          <w:sz w:val="20"/>
          <w:u w:val="single"/>
        </w:rPr>
        <w:t>vert</w:t>
      </w:r>
      <w:r>
        <w:rPr>
          <w:sz w:val="20"/>
        </w:rPr>
        <w:t>,</w:t>
      </w:r>
      <w:r>
        <w:rPr>
          <w:spacing w:val="-3"/>
          <w:sz w:val="20"/>
        </w:rPr>
        <w:t> </w:t>
      </w:r>
      <w:r>
        <w:rPr>
          <w:sz w:val="20"/>
        </w:rPr>
        <w:t>il</w:t>
      </w:r>
      <w:r>
        <w:rPr>
          <w:spacing w:val="-3"/>
          <w:sz w:val="20"/>
        </w:rPr>
        <w:t> </w:t>
      </w:r>
      <w:r>
        <w:rPr>
          <w:sz w:val="20"/>
        </w:rPr>
        <w:t>indique</w:t>
      </w:r>
      <w:r>
        <w:rPr>
          <w:spacing w:val="-3"/>
          <w:sz w:val="20"/>
        </w:rPr>
        <w:t> </w:t>
      </w:r>
      <w:r>
        <w:rPr>
          <w:sz w:val="20"/>
        </w:rPr>
        <w:t>1)</w:t>
      </w:r>
      <w:r>
        <w:rPr>
          <w:spacing w:val="-3"/>
          <w:sz w:val="20"/>
        </w:rPr>
        <w:t> </w:t>
      </w:r>
      <w:r>
        <w:rPr>
          <w:sz w:val="20"/>
        </w:rPr>
        <w:t>que</w:t>
      </w:r>
      <w:r>
        <w:rPr>
          <w:spacing w:val="-6"/>
          <w:sz w:val="20"/>
        </w:rPr>
        <w:t> </w:t>
      </w:r>
      <w:r>
        <w:rPr>
          <w:sz w:val="20"/>
        </w:rPr>
        <w:t>le</w:t>
      </w:r>
      <w:r>
        <w:rPr>
          <w:spacing w:val="-4"/>
          <w:sz w:val="20"/>
        </w:rPr>
        <w:t> </w:t>
      </w:r>
      <w:r>
        <w:rPr>
          <w:sz w:val="20"/>
        </w:rPr>
        <w:t>bouton est</w:t>
      </w:r>
      <w:r>
        <w:rPr>
          <w:spacing w:val="-5"/>
          <w:sz w:val="20"/>
        </w:rPr>
        <w:t> </w:t>
      </w:r>
      <w:r>
        <w:rPr>
          <w:sz w:val="20"/>
        </w:rPr>
        <w:t>branché</w:t>
      </w:r>
      <w:r>
        <w:rPr>
          <w:spacing w:val="-4"/>
          <w:sz w:val="20"/>
        </w:rPr>
        <w:t> </w:t>
      </w:r>
      <w:r>
        <w:rPr>
          <w:sz w:val="20"/>
        </w:rPr>
        <w:t>sur</w:t>
      </w:r>
      <w:r>
        <w:rPr>
          <w:spacing w:val="-1"/>
          <w:sz w:val="20"/>
        </w:rPr>
        <w:t> </w:t>
      </w:r>
      <w:r>
        <w:rPr>
          <w:sz w:val="20"/>
        </w:rPr>
        <w:t>l’ordinateur</w:t>
      </w:r>
      <w:r>
        <w:rPr>
          <w:spacing w:val="-3"/>
          <w:sz w:val="20"/>
        </w:rPr>
        <w:t> </w:t>
      </w:r>
      <w:r>
        <w:rPr>
          <w:sz w:val="20"/>
        </w:rPr>
        <w:t>portable et que l’initialisation ou l’attente du démarrage de l’application WirelessMedia par l’utilisateur est en cours, 2) l’appairage/la mise à niveau logicielle du bouton de l’unité de base est en cours.</w:t>
      </w:r>
    </w:p>
    <w:p>
      <w:pPr>
        <w:pStyle w:val="ListParagraph"/>
        <w:numPr>
          <w:ilvl w:val="0"/>
          <w:numId w:val="13"/>
        </w:numPr>
        <w:tabs>
          <w:tab w:pos="1219" w:val="left" w:leader="none"/>
          <w:tab w:pos="1220" w:val="left" w:leader="none"/>
        </w:tabs>
        <w:spacing w:line="326" w:lineRule="auto" w:before="0" w:after="0"/>
        <w:ind w:left="1219" w:right="1039" w:hanging="360"/>
        <w:jc w:val="left"/>
        <w:rPr>
          <w:sz w:val="20"/>
        </w:rPr>
      </w:pPr>
      <w:r>
        <w:rPr>
          <w:sz w:val="20"/>
        </w:rPr>
        <w:t>Lorsque</w:t>
      </w:r>
      <w:r>
        <w:rPr>
          <w:spacing w:val="-7"/>
          <w:sz w:val="20"/>
        </w:rPr>
        <w:t> </w:t>
      </w:r>
      <w:r>
        <w:rPr>
          <w:sz w:val="20"/>
        </w:rPr>
        <w:t>l'indicateur</w:t>
      </w:r>
      <w:r>
        <w:rPr>
          <w:spacing w:val="-7"/>
          <w:sz w:val="20"/>
        </w:rPr>
        <w:t> </w:t>
      </w:r>
      <w:r>
        <w:rPr>
          <w:sz w:val="20"/>
        </w:rPr>
        <w:t>LED</w:t>
      </w:r>
      <w:r>
        <w:rPr>
          <w:spacing w:val="-8"/>
          <w:sz w:val="20"/>
        </w:rPr>
        <w:t> </w:t>
      </w:r>
      <w:r>
        <w:rPr>
          <w:sz w:val="20"/>
        </w:rPr>
        <w:t>est</w:t>
      </w:r>
      <w:r>
        <w:rPr>
          <w:spacing w:val="-6"/>
          <w:sz w:val="20"/>
        </w:rPr>
        <w:t> </w:t>
      </w:r>
      <w:r>
        <w:rPr>
          <w:sz w:val="20"/>
        </w:rPr>
        <w:t>éteint</w:t>
      </w:r>
      <w:r>
        <w:rPr>
          <w:spacing w:val="-7"/>
          <w:sz w:val="20"/>
        </w:rPr>
        <w:t> </w:t>
      </w:r>
      <w:r>
        <w:rPr>
          <w:sz w:val="20"/>
        </w:rPr>
        <w:t>(pas</w:t>
      </w:r>
      <w:r>
        <w:rPr>
          <w:spacing w:val="-8"/>
          <w:sz w:val="20"/>
        </w:rPr>
        <w:t> </w:t>
      </w:r>
      <w:r>
        <w:rPr>
          <w:sz w:val="20"/>
        </w:rPr>
        <w:t>de</w:t>
      </w:r>
      <w:r>
        <w:rPr>
          <w:spacing w:val="-8"/>
          <w:sz w:val="20"/>
        </w:rPr>
        <w:t> </w:t>
      </w:r>
      <w:r>
        <w:rPr>
          <w:sz w:val="20"/>
        </w:rPr>
        <w:t>lumière),</w:t>
      </w:r>
      <w:r>
        <w:rPr>
          <w:spacing w:val="-9"/>
          <w:sz w:val="20"/>
        </w:rPr>
        <w:t> </w:t>
      </w:r>
      <w:r>
        <w:rPr>
          <w:sz w:val="20"/>
        </w:rPr>
        <w:t>il</w:t>
      </w:r>
      <w:r>
        <w:rPr>
          <w:spacing w:val="-7"/>
          <w:sz w:val="20"/>
        </w:rPr>
        <w:t> </w:t>
      </w:r>
      <w:r>
        <w:rPr>
          <w:sz w:val="20"/>
        </w:rPr>
        <w:t>indique</w:t>
      </w:r>
      <w:r>
        <w:rPr>
          <w:spacing w:val="-7"/>
          <w:sz w:val="20"/>
        </w:rPr>
        <w:t> </w:t>
      </w:r>
      <w:r>
        <w:rPr>
          <w:sz w:val="20"/>
        </w:rPr>
        <w:t>1)</w:t>
      </w:r>
      <w:r>
        <w:rPr>
          <w:spacing w:val="-7"/>
          <w:sz w:val="20"/>
        </w:rPr>
        <w:t> </w:t>
      </w:r>
      <w:r>
        <w:rPr>
          <w:sz w:val="20"/>
        </w:rPr>
        <w:t>que</w:t>
      </w:r>
      <w:r>
        <w:rPr>
          <w:spacing w:val="-10"/>
          <w:sz w:val="20"/>
        </w:rPr>
        <w:t> </w:t>
      </w:r>
      <w:r>
        <w:rPr>
          <w:sz w:val="20"/>
        </w:rPr>
        <w:t>le</w:t>
      </w:r>
      <w:r>
        <w:rPr>
          <w:spacing w:val="-8"/>
          <w:sz w:val="20"/>
        </w:rPr>
        <w:t> </w:t>
      </w:r>
      <w:r>
        <w:rPr>
          <w:sz w:val="20"/>
        </w:rPr>
        <w:t>bouton</w:t>
      </w:r>
      <w:r>
        <w:rPr>
          <w:spacing w:val="-5"/>
          <w:sz w:val="20"/>
        </w:rPr>
        <w:t> </w:t>
      </w:r>
      <w:r>
        <w:rPr>
          <w:sz w:val="20"/>
        </w:rPr>
        <w:t>n'est</w:t>
      </w:r>
      <w:r>
        <w:rPr>
          <w:spacing w:val="-7"/>
          <w:sz w:val="20"/>
        </w:rPr>
        <w:t> </w:t>
      </w:r>
      <w:r>
        <w:rPr>
          <w:sz w:val="20"/>
        </w:rPr>
        <w:t>pas</w:t>
      </w:r>
      <w:r>
        <w:rPr>
          <w:spacing w:val="-8"/>
          <w:sz w:val="20"/>
        </w:rPr>
        <w:t> </w:t>
      </w:r>
      <w:r>
        <w:rPr>
          <w:sz w:val="20"/>
        </w:rPr>
        <w:t>branché</w:t>
      </w:r>
      <w:r>
        <w:rPr>
          <w:spacing w:val="-7"/>
          <w:sz w:val="20"/>
        </w:rPr>
        <w:t> </w:t>
      </w:r>
      <w:r>
        <w:rPr>
          <w:sz w:val="20"/>
        </w:rPr>
        <w:t>sur</w:t>
      </w:r>
      <w:r>
        <w:rPr>
          <w:spacing w:val="-7"/>
          <w:sz w:val="20"/>
        </w:rPr>
        <w:t> </w:t>
      </w:r>
      <w:r>
        <w:rPr>
          <w:sz w:val="20"/>
        </w:rPr>
        <w:t>le PC/ordinateur portable ; 2) le bouton est défectueux ; 3) le port USB ou l'ordinateur est peut-être </w:t>
      </w:r>
      <w:r>
        <w:rPr>
          <w:spacing w:val="-2"/>
          <w:sz w:val="20"/>
        </w:rPr>
        <w:t>défectueux.</w:t>
      </w:r>
    </w:p>
    <w:p>
      <w:pPr>
        <w:pStyle w:val="BodyText"/>
        <w:spacing w:before="1"/>
        <w:rPr>
          <w:sz w:val="4"/>
        </w:rPr>
      </w:pPr>
      <w:r>
        <w:rPr/>
        <w:pict>
          <v:group style="position:absolute;margin-left:56.280003pt;margin-top:3.588711pt;width:451.25pt;height:205pt;mso-position-horizontal-relative:page;mso-position-vertical-relative:paragraph;z-index:-15724544;mso-wrap-distance-left:0;mso-wrap-distance-right:0" id="docshapegroup4" coordorigin="1126,72" coordsize="9025,4100">
            <v:shape style="position:absolute;left:1723;top:242;width:3408;height:3480" type="#_x0000_t75" id="docshape5" stroked="false">
              <v:imagedata r:id="rId17" o:title=""/>
            </v:shape>
            <v:shape style="position:absolute;left:1615;top:750;width:876;height:896" id="docshape6" coordorigin="1615,751" coordsize="876,896" path="m1615,1200l1621,1127,1638,1058,1664,994,1700,935,1744,883,1795,838,1852,801,1914,774,1981,757,2052,751,2123,757,2191,774,2254,801,2311,838,2363,883,2406,935,2442,994,2469,1058,2485,1127,2491,1200,2485,1272,2469,1341,2442,1405,2406,1464,2363,1516,2311,1560,2254,1596,2191,1623,2123,1640,2052,1646,1981,1640,1914,1623,1852,1596,1795,1560,1744,1516,1700,1464,1664,1405,1638,1341,1621,1272,1615,1200e" filled="false" stroked="true" strokeweight=".96pt" strokecolor="#213f59">
              <v:path arrowok="t"/>
              <v:stroke dashstyle="solid"/>
            </v:shape>
            <v:shape style="position:absolute;left:2294;top:81;width:876;height:893" id="docshape7" coordorigin="2294,81" coordsize="876,893" path="m2294,528l2300,455,2317,386,2343,322,2379,264,2423,212,2474,167,2532,131,2595,104,2662,87,2734,81,2805,87,2872,104,2935,131,2992,167,3043,212,3086,264,3122,322,3148,386,3165,455,3170,528,3165,600,3148,669,3122,733,3086,792,3043,844,2992,888,2935,924,2872,951,2805,968,2734,974,2662,968,2595,951,2532,924,2474,888,2423,844,2379,792,2343,733,2317,669,2300,600,2294,528e" filled="false" stroked="true" strokeweight=".96pt" strokecolor="#213f59">
              <v:path arrowok="t"/>
              <v:stroke dashstyle="solid"/>
            </v:shape>
            <v:line style="position:absolute" from="5076,3194" to="6612,3775" stroked="true" strokeweight=".48pt" strokecolor="#000000">
              <v:stroke dashstyle="solid"/>
            </v:line>
            <v:shape style="position:absolute;left:7004;top:415;width:3147;height:3212" type="#_x0000_t75" id="docshape8" stroked="false">
              <v:imagedata r:id="rId18" o:title=""/>
            </v:shape>
            <v:shape style="position:absolute;left:6859;top:282;width:876;height:896" id="docshape9" coordorigin="6859,283" coordsize="876,896" path="m6859,732l6865,659,6882,590,6908,526,6944,467,6988,415,7039,370,7096,333,7158,306,7225,289,7296,283,7367,289,7435,306,7498,333,7555,370,7606,415,7650,467,7686,526,7713,590,7729,659,7735,732,7729,804,7713,873,7686,937,7650,996,7606,1048,7555,1092,7498,1128,7435,1155,7367,1172,7296,1178,7225,1172,7158,1155,7096,1128,7039,1092,6988,1048,6944,996,6908,937,6882,873,6865,804,6859,732e" filled="false" stroked="true" strokeweight=".96pt" strokecolor="#213f59">
              <v:path arrowok="t"/>
              <v:stroke dashstyle="solid"/>
            </v:shape>
            <v:line style="position:absolute" from="7111,3758" to="9468,3451" stroked="true" strokeweight=".48pt" strokecolor="#000000">
              <v:stroke dashstyle="solid"/>
            </v:line>
            <v:rect style="position:absolute;left:6619;top:3654;width:492;height:512" id="docshape10" filled="false" stroked="true" strokeweight=".48pt" strokecolor="#000000">
              <v:stroke dashstyle="solid"/>
            </v:rect>
            <v:line style="position:absolute" from="4423,3007" to="9276,2762" stroked="true" strokeweight=".48pt" strokecolor="#5b9ad4">
              <v:stroke dashstyle="solid"/>
            </v:line>
            <v:rect style="position:absolute;left:6451;top:2598;width:492;height:512" id="docshape11" filled="true" fillcolor="#ffffff" stroked="false">
              <v:fill type="solid"/>
            </v:rect>
            <v:shape style="position:absolute;left:1130;top:282;width:7486;height:2828" id="docshape12" coordorigin="1130,283" coordsize="7486,2828" path="m6451,2599l6943,2599,6943,3110,6451,3110,6451,2599xm1130,1845l1622,1845,1622,2354,1130,2354,1130,1845xm3590,285l4082,285,4082,794,3590,794,3590,285xm8124,283l8616,283,8616,794,8124,794,8124,283xe" filled="false" stroked="true" strokeweight=".48pt" strokecolor="#000000">
              <v:path arrowok="t"/>
              <v:stroke dashstyle="solid"/>
            </v:shape>
            <v:shape style="position:absolute;left:1488;top:438;width:6644;height:1380" id="docshape13" coordorigin="1488,439" coordsize="6644,1380" path="m3600,499l3132,439m1488,1819l1735,1502m8131,499l7711,518e" filled="false" stroked="true" strokeweight=".48pt" strokecolor="#000000">
              <v:path arrowok="t"/>
              <v:stroke dashstyle="solid"/>
            </v:shape>
            <v:shape style="position:absolute;left:3775;top:417;width:142;height:240" type="#_x0000_t202" id="docshape14" filled="false" stroked="false">
              <v:textbox inset="0,0,0,0">
                <w:txbxContent>
                  <w:p>
                    <w:pPr>
                      <w:spacing w:line="231" w:lineRule="exact" w:before="0"/>
                      <w:ind w:left="0" w:right="0" w:firstLine="0"/>
                      <w:jc w:val="left"/>
                      <w:rPr>
                        <w:sz w:val="24"/>
                      </w:rPr>
                    </w:pPr>
                    <w:r>
                      <w:rPr>
                        <w:w w:val="91"/>
                        <w:sz w:val="24"/>
                      </w:rPr>
                      <w:t>2</w:t>
                    </w:r>
                  </w:p>
                </w:txbxContent>
              </v:textbox>
              <w10:wrap type="none"/>
            </v:shape>
            <v:shape style="position:absolute;left:8299;top:417;width:159;height:240" type="#_x0000_t202" id="docshape15" filled="false" stroked="false">
              <v:textbox inset="0,0,0,0">
                <w:txbxContent>
                  <w:p>
                    <w:pPr>
                      <w:spacing w:line="231" w:lineRule="exact" w:before="0"/>
                      <w:ind w:left="0" w:right="0" w:firstLine="0"/>
                      <w:jc w:val="left"/>
                      <w:rPr>
                        <w:sz w:val="24"/>
                      </w:rPr>
                    </w:pPr>
                    <w:r>
                      <w:rPr>
                        <w:w w:val="86"/>
                        <w:sz w:val="24"/>
                      </w:rPr>
                      <w:t>A</w:t>
                    </w:r>
                  </w:p>
                </w:txbxContent>
              </v:textbox>
              <w10:wrap type="none"/>
            </v:shape>
            <v:shape style="position:absolute;left:1315;top:1977;width:142;height:240" type="#_x0000_t202" id="docshape16" filled="false" stroked="false">
              <v:textbox inset="0,0,0,0">
                <w:txbxContent>
                  <w:p>
                    <w:pPr>
                      <w:spacing w:line="231" w:lineRule="exact" w:before="0"/>
                      <w:ind w:left="0" w:right="0" w:firstLine="0"/>
                      <w:jc w:val="left"/>
                      <w:rPr>
                        <w:sz w:val="24"/>
                      </w:rPr>
                    </w:pPr>
                    <w:r>
                      <w:rPr>
                        <w:w w:val="91"/>
                        <w:sz w:val="24"/>
                      </w:rPr>
                      <w:t>1</w:t>
                    </w:r>
                  </w:p>
                </w:txbxContent>
              </v:textbox>
              <w10:wrap type="none"/>
            </v:shape>
            <v:shape style="position:absolute;left:6636;top:2733;width:142;height:240" type="#_x0000_t202" id="docshape17" filled="false" stroked="false">
              <v:textbox inset="0,0,0,0">
                <w:txbxContent>
                  <w:p>
                    <w:pPr>
                      <w:spacing w:line="231" w:lineRule="exact" w:before="0"/>
                      <w:ind w:left="0" w:right="0" w:firstLine="0"/>
                      <w:jc w:val="left"/>
                      <w:rPr>
                        <w:sz w:val="24"/>
                      </w:rPr>
                    </w:pPr>
                    <w:r>
                      <w:rPr>
                        <w:w w:val="91"/>
                        <w:sz w:val="24"/>
                      </w:rPr>
                      <w:t>3</w:t>
                    </w:r>
                  </w:p>
                </w:txbxContent>
              </v:textbox>
              <w10:wrap type="none"/>
            </v:shape>
            <v:shape style="position:absolute;left:6804;top:3789;width:142;height:240" type="#_x0000_t202" id="docshape18" filled="false" stroked="false">
              <v:textbox inset="0,0,0,0">
                <w:txbxContent>
                  <w:p>
                    <w:pPr>
                      <w:spacing w:line="231" w:lineRule="exact" w:before="0"/>
                      <w:ind w:left="0" w:right="0" w:firstLine="0"/>
                      <w:jc w:val="left"/>
                      <w:rPr>
                        <w:sz w:val="24"/>
                      </w:rPr>
                    </w:pPr>
                    <w:r>
                      <w:rPr>
                        <w:w w:val="91"/>
                        <w:sz w:val="24"/>
                      </w:rPr>
                      <w:t>4</w:t>
                    </w:r>
                  </w:p>
                </w:txbxContent>
              </v:textbox>
              <w10:wrap type="none"/>
            </v:shape>
            <w10:wrap type="topAndBottom"/>
          </v:group>
        </w:pict>
      </w:r>
    </w:p>
    <w:p>
      <w:pPr>
        <w:pStyle w:val="BodyText"/>
        <w:spacing w:before="3"/>
        <w:rPr>
          <w:sz w:val="11"/>
        </w:rPr>
      </w:pPr>
    </w:p>
    <w:tbl>
      <w:tblPr>
        <w:tblW w:w="0" w:type="auto"/>
        <w:jc w:val="left"/>
        <w:tblInd w:w="1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2"/>
        <w:gridCol w:w="1716"/>
        <w:gridCol w:w="5671"/>
      </w:tblGrid>
      <w:tr>
        <w:trPr>
          <w:trHeight w:val="624" w:hRule="atLeast"/>
        </w:trPr>
        <w:tc>
          <w:tcPr>
            <w:tcW w:w="852" w:type="dxa"/>
            <w:tcBorders>
              <w:top w:val="nil"/>
              <w:left w:val="nil"/>
              <w:bottom w:val="nil"/>
              <w:right w:val="nil"/>
            </w:tcBorders>
            <w:shd w:val="clear" w:color="auto" w:fill="D8D8D8"/>
          </w:tcPr>
          <w:p>
            <w:pPr>
              <w:pStyle w:val="TableParagraph"/>
              <w:spacing w:before="52"/>
              <w:ind w:left="319"/>
              <w:rPr>
                <w:b/>
                <w:sz w:val="20"/>
              </w:rPr>
            </w:pPr>
            <w:r>
              <w:rPr>
                <w:b/>
                <w:spacing w:val="-5"/>
                <w:w w:val="105"/>
                <w:sz w:val="20"/>
              </w:rPr>
              <w:t>ID</w:t>
            </w:r>
          </w:p>
        </w:tc>
        <w:tc>
          <w:tcPr>
            <w:tcW w:w="1716" w:type="dxa"/>
            <w:tcBorders>
              <w:top w:val="nil"/>
              <w:left w:val="nil"/>
              <w:bottom w:val="nil"/>
              <w:right w:val="nil"/>
            </w:tcBorders>
            <w:shd w:val="clear" w:color="auto" w:fill="D8D8D8"/>
          </w:tcPr>
          <w:p>
            <w:pPr>
              <w:pStyle w:val="TableParagraph"/>
              <w:spacing w:before="52"/>
              <w:ind w:left="573" w:right="574"/>
              <w:jc w:val="center"/>
              <w:rPr>
                <w:b/>
                <w:sz w:val="20"/>
              </w:rPr>
            </w:pPr>
            <w:r>
              <w:rPr>
                <w:b/>
                <w:spacing w:val="-4"/>
                <w:sz w:val="20"/>
              </w:rPr>
              <w:t>Name</w:t>
            </w:r>
          </w:p>
        </w:tc>
        <w:tc>
          <w:tcPr>
            <w:tcW w:w="5671" w:type="dxa"/>
            <w:tcBorders>
              <w:top w:val="nil"/>
              <w:left w:val="nil"/>
              <w:bottom w:val="nil"/>
              <w:right w:val="nil"/>
            </w:tcBorders>
            <w:shd w:val="clear" w:color="auto" w:fill="D8D8D8"/>
          </w:tcPr>
          <w:p>
            <w:pPr>
              <w:pStyle w:val="TableParagraph"/>
              <w:spacing w:before="52"/>
              <w:ind w:left="2275" w:right="2276"/>
              <w:jc w:val="center"/>
              <w:rPr>
                <w:b/>
                <w:sz w:val="20"/>
              </w:rPr>
            </w:pPr>
            <w:r>
              <w:rPr>
                <w:b/>
                <w:spacing w:val="-2"/>
                <w:sz w:val="20"/>
              </w:rPr>
              <w:t>Description</w:t>
            </w:r>
          </w:p>
        </w:tc>
      </w:tr>
      <w:tr>
        <w:trPr>
          <w:trHeight w:val="1036" w:hRule="atLeast"/>
        </w:trPr>
        <w:tc>
          <w:tcPr>
            <w:tcW w:w="852" w:type="dxa"/>
            <w:tcBorders>
              <w:top w:val="nil"/>
              <w:left w:val="nil"/>
              <w:right w:val="single" w:sz="4" w:space="0" w:color="000000"/>
            </w:tcBorders>
          </w:tcPr>
          <w:p>
            <w:pPr>
              <w:pStyle w:val="TableParagraph"/>
              <w:ind w:left="0"/>
              <w:rPr>
                <w:sz w:val="36"/>
              </w:rPr>
            </w:pPr>
          </w:p>
          <w:p>
            <w:pPr>
              <w:pStyle w:val="TableParagraph"/>
              <w:spacing w:before="1"/>
              <w:ind w:left="360"/>
              <w:rPr>
                <w:sz w:val="20"/>
              </w:rPr>
            </w:pPr>
            <w:r>
              <w:rPr>
                <w:w w:val="96"/>
                <w:sz w:val="20"/>
              </w:rPr>
              <w:t>A</w:t>
            </w:r>
          </w:p>
        </w:tc>
        <w:tc>
          <w:tcPr>
            <w:tcW w:w="1716" w:type="dxa"/>
            <w:tcBorders>
              <w:top w:val="nil"/>
              <w:left w:val="single" w:sz="4" w:space="0" w:color="000000"/>
              <w:right w:val="single" w:sz="4" w:space="0" w:color="000000"/>
            </w:tcBorders>
          </w:tcPr>
          <w:p>
            <w:pPr>
              <w:pStyle w:val="TableParagraph"/>
              <w:spacing w:line="309" w:lineRule="auto" w:before="252"/>
              <w:ind w:left="103"/>
              <w:rPr>
                <w:sz w:val="21"/>
              </w:rPr>
            </w:pPr>
            <w:r>
              <w:rPr>
                <w:spacing w:val="-2"/>
                <w:sz w:val="21"/>
              </w:rPr>
              <w:t>Connecteur</w:t>
            </w:r>
            <w:r>
              <w:rPr>
                <w:spacing w:val="-13"/>
                <w:sz w:val="21"/>
              </w:rPr>
              <w:t> </w:t>
            </w:r>
            <w:r>
              <w:rPr>
                <w:spacing w:val="-2"/>
                <w:sz w:val="21"/>
              </w:rPr>
              <w:t>de </w:t>
            </w:r>
            <w:r>
              <w:rPr>
                <w:sz w:val="21"/>
              </w:rPr>
              <w:t>type C (DP)</w:t>
            </w:r>
          </w:p>
        </w:tc>
        <w:tc>
          <w:tcPr>
            <w:tcW w:w="5671" w:type="dxa"/>
            <w:tcBorders>
              <w:top w:val="nil"/>
              <w:left w:val="single" w:sz="4" w:space="0" w:color="000000"/>
              <w:right w:val="nil"/>
            </w:tcBorders>
          </w:tcPr>
          <w:p>
            <w:pPr>
              <w:pStyle w:val="TableParagraph"/>
              <w:spacing w:line="310" w:lineRule="atLeast" w:before="27"/>
              <w:ind w:left="103"/>
              <w:rPr>
                <w:sz w:val="21"/>
              </w:rPr>
            </w:pPr>
            <w:r>
              <w:rPr>
                <w:w w:val="105"/>
                <w:sz w:val="21"/>
              </w:rPr>
              <w:t>À</w:t>
            </w:r>
            <w:r>
              <w:rPr>
                <w:spacing w:val="-12"/>
                <w:w w:val="105"/>
                <w:sz w:val="21"/>
              </w:rPr>
              <w:t> </w:t>
            </w:r>
            <w:r>
              <w:rPr>
                <w:w w:val="105"/>
                <w:sz w:val="21"/>
              </w:rPr>
              <w:t>l’aide</w:t>
            </w:r>
            <w:r>
              <w:rPr>
                <w:spacing w:val="-16"/>
                <w:w w:val="105"/>
                <w:sz w:val="21"/>
              </w:rPr>
              <w:t> </w:t>
            </w:r>
            <w:r>
              <w:rPr>
                <w:w w:val="105"/>
                <w:sz w:val="21"/>
              </w:rPr>
              <w:t>d’un</w:t>
            </w:r>
            <w:r>
              <w:rPr>
                <w:spacing w:val="-12"/>
                <w:w w:val="105"/>
                <w:sz w:val="21"/>
              </w:rPr>
              <w:t> </w:t>
            </w:r>
            <w:r>
              <w:rPr>
                <w:w w:val="105"/>
                <w:sz w:val="21"/>
              </w:rPr>
              <w:t>connecteur</w:t>
            </w:r>
            <w:r>
              <w:rPr>
                <w:spacing w:val="-12"/>
                <w:w w:val="105"/>
                <w:sz w:val="21"/>
              </w:rPr>
              <w:t> </w:t>
            </w:r>
            <w:r>
              <w:rPr>
                <w:w w:val="105"/>
                <w:sz w:val="21"/>
              </w:rPr>
              <w:t>de</w:t>
            </w:r>
            <w:r>
              <w:rPr>
                <w:spacing w:val="-13"/>
                <w:w w:val="105"/>
                <w:sz w:val="21"/>
              </w:rPr>
              <w:t> </w:t>
            </w:r>
            <w:r>
              <w:rPr>
                <w:w w:val="105"/>
                <w:sz w:val="21"/>
              </w:rPr>
              <w:t>type</w:t>
            </w:r>
            <w:r>
              <w:rPr>
                <w:spacing w:val="-16"/>
                <w:w w:val="105"/>
                <w:sz w:val="21"/>
              </w:rPr>
              <w:t> </w:t>
            </w:r>
            <w:r>
              <w:rPr>
                <w:w w:val="105"/>
                <w:sz w:val="21"/>
              </w:rPr>
              <w:t>C</w:t>
            </w:r>
            <w:r>
              <w:rPr>
                <w:spacing w:val="-15"/>
                <w:w w:val="105"/>
                <w:sz w:val="21"/>
              </w:rPr>
              <w:t> </w:t>
            </w:r>
            <w:r>
              <w:rPr>
                <w:w w:val="105"/>
                <w:sz w:val="21"/>
              </w:rPr>
              <w:t>(DP),</w:t>
            </w:r>
            <w:r>
              <w:rPr>
                <w:spacing w:val="-13"/>
                <w:w w:val="105"/>
                <w:sz w:val="21"/>
              </w:rPr>
              <w:t> </w:t>
            </w:r>
            <w:r>
              <w:rPr>
                <w:w w:val="105"/>
                <w:sz w:val="21"/>
              </w:rPr>
              <w:t>le</w:t>
            </w:r>
            <w:r>
              <w:rPr>
                <w:spacing w:val="-11"/>
                <w:w w:val="105"/>
                <w:sz w:val="21"/>
              </w:rPr>
              <w:t> </w:t>
            </w:r>
            <w:r>
              <w:rPr>
                <w:w w:val="105"/>
                <w:sz w:val="21"/>
              </w:rPr>
              <w:t>bouton</w:t>
            </w:r>
            <w:r>
              <w:rPr>
                <w:spacing w:val="-13"/>
                <w:w w:val="105"/>
                <w:sz w:val="21"/>
              </w:rPr>
              <w:t> </w:t>
            </w:r>
            <w:r>
              <w:rPr>
                <w:w w:val="105"/>
                <w:sz w:val="21"/>
              </w:rPr>
              <w:t>peut </w:t>
            </w:r>
            <w:r>
              <w:rPr>
                <w:sz w:val="21"/>
              </w:rPr>
              <w:t>être</w:t>
            </w:r>
            <w:r>
              <w:rPr>
                <w:spacing w:val="-3"/>
                <w:sz w:val="21"/>
              </w:rPr>
              <w:t> </w:t>
            </w:r>
            <w:r>
              <w:rPr>
                <w:sz w:val="21"/>
              </w:rPr>
              <w:t>branché</w:t>
            </w:r>
            <w:r>
              <w:rPr>
                <w:spacing w:val="-2"/>
                <w:sz w:val="21"/>
              </w:rPr>
              <w:t> </w:t>
            </w:r>
            <w:r>
              <w:rPr>
                <w:sz w:val="21"/>
              </w:rPr>
              <w:t>sur un</w:t>
            </w:r>
            <w:r>
              <w:rPr>
                <w:spacing w:val="-1"/>
                <w:sz w:val="21"/>
              </w:rPr>
              <w:t> </w:t>
            </w:r>
            <w:r>
              <w:rPr>
                <w:sz w:val="21"/>
              </w:rPr>
              <w:t>PC/ordinateur</w:t>
            </w:r>
            <w:r>
              <w:rPr>
                <w:spacing w:val="-2"/>
                <w:sz w:val="21"/>
              </w:rPr>
              <w:t> </w:t>
            </w:r>
            <w:r>
              <w:rPr>
                <w:sz w:val="21"/>
              </w:rPr>
              <w:t>portable</w:t>
            </w:r>
            <w:r>
              <w:rPr>
                <w:spacing w:val="-3"/>
                <w:sz w:val="21"/>
              </w:rPr>
              <w:t> </w:t>
            </w:r>
            <w:r>
              <w:rPr>
                <w:sz w:val="21"/>
              </w:rPr>
              <w:t>pour</w:t>
            </w:r>
            <w:r>
              <w:rPr>
                <w:spacing w:val="-1"/>
                <w:sz w:val="21"/>
              </w:rPr>
              <w:t> </w:t>
            </w:r>
            <w:r>
              <w:rPr>
                <w:sz w:val="21"/>
              </w:rPr>
              <w:t>partager </w:t>
            </w:r>
            <w:r>
              <w:rPr>
                <w:w w:val="105"/>
                <w:sz w:val="21"/>
              </w:rPr>
              <w:t>votre écran.</w:t>
            </w:r>
          </w:p>
        </w:tc>
      </w:tr>
      <w:tr>
        <w:trPr>
          <w:trHeight w:val="1033" w:hRule="atLeast"/>
        </w:trPr>
        <w:tc>
          <w:tcPr>
            <w:tcW w:w="852" w:type="dxa"/>
            <w:tcBorders>
              <w:left w:val="nil"/>
              <w:right w:val="single" w:sz="4" w:space="0" w:color="000000"/>
            </w:tcBorders>
          </w:tcPr>
          <w:p>
            <w:pPr>
              <w:pStyle w:val="TableParagraph"/>
              <w:ind w:left="0"/>
              <w:rPr>
                <w:sz w:val="36"/>
              </w:rPr>
            </w:pPr>
          </w:p>
          <w:p>
            <w:pPr>
              <w:pStyle w:val="TableParagraph"/>
              <w:ind w:left="372"/>
              <w:rPr>
                <w:sz w:val="20"/>
              </w:rPr>
            </w:pPr>
            <w:r>
              <w:rPr>
                <w:w w:val="96"/>
                <w:sz w:val="20"/>
              </w:rPr>
              <w:t>1</w:t>
            </w:r>
          </w:p>
        </w:tc>
        <w:tc>
          <w:tcPr>
            <w:tcW w:w="1716" w:type="dxa"/>
            <w:tcBorders>
              <w:left w:val="single" w:sz="4" w:space="0" w:color="000000"/>
              <w:right w:val="single" w:sz="4" w:space="0" w:color="000000"/>
            </w:tcBorders>
          </w:tcPr>
          <w:p>
            <w:pPr>
              <w:pStyle w:val="TableParagraph"/>
              <w:spacing w:before="5"/>
              <w:ind w:left="0"/>
              <w:rPr>
                <w:sz w:val="22"/>
              </w:rPr>
            </w:pPr>
          </w:p>
          <w:p>
            <w:pPr>
              <w:pStyle w:val="TableParagraph"/>
              <w:spacing w:line="326" w:lineRule="auto"/>
              <w:ind w:left="595" w:hanging="252"/>
              <w:rPr>
                <w:sz w:val="20"/>
              </w:rPr>
            </w:pPr>
            <w:r>
              <w:rPr>
                <w:spacing w:val="-4"/>
                <w:sz w:val="20"/>
              </w:rPr>
              <w:t>Connecteur HDMI</w:t>
            </w:r>
          </w:p>
        </w:tc>
        <w:tc>
          <w:tcPr>
            <w:tcW w:w="5671" w:type="dxa"/>
            <w:tcBorders>
              <w:left w:val="single" w:sz="4" w:space="0" w:color="000000"/>
              <w:right w:val="nil"/>
            </w:tcBorders>
          </w:tcPr>
          <w:p>
            <w:pPr>
              <w:pStyle w:val="TableParagraph"/>
              <w:spacing w:before="5"/>
              <w:ind w:left="0"/>
              <w:rPr>
                <w:sz w:val="22"/>
              </w:rPr>
            </w:pPr>
          </w:p>
          <w:p>
            <w:pPr>
              <w:pStyle w:val="TableParagraph"/>
              <w:spacing w:line="326" w:lineRule="auto"/>
              <w:ind w:left="103" w:right="61"/>
              <w:rPr>
                <w:sz w:val="20"/>
              </w:rPr>
            </w:pPr>
            <w:r>
              <w:rPr>
                <w:sz w:val="20"/>
              </w:rPr>
              <w:t>À</w:t>
            </w:r>
            <w:r>
              <w:rPr>
                <w:spacing w:val="-1"/>
                <w:sz w:val="20"/>
              </w:rPr>
              <w:t> </w:t>
            </w:r>
            <w:r>
              <w:rPr>
                <w:sz w:val="20"/>
              </w:rPr>
              <w:t>l’aide</w:t>
            </w:r>
            <w:r>
              <w:rPr>
                <w:spacing w:val="-3"/>
                <w:sz w:val="20"/>
              </w:rPr>
              <w:t> </w:t>
            </w:r>
            <w:r>
              <w:rPr>
                <w:sz w:val="20"/>
              </w:rPr>
              <w:t>d’un connecteur</w:t>
            </w:r>
            <w:r>
              <w:rPr>
                <w:spacing w:val="-2"/>
                <w:sz w:val="20"/>
              </w:rPr>
              <w:t> </w:t>
            </w:r>
            <w:r>
              <w:rPr>
                <w:sz w:val="20"/>
              </w:rPr>
              <w:t>HDMI,</w:t>
            </w:r>
            <w:r>
              <w:rPr>
                <w:spacing w:val="-2"/>
                <w:sz w:val="20"/>
              </w:rPr>
              <w:t> </w:t>
            </w:r>
            <w:r>
              <w:rPr>
                <w:sz w:val="20"/>
              </w:rPr>
              <w:t>le</w:t>
            </w:r>
            <w:r>
              <w:rPr>
                <w:spacing w:val="-3"/>
                <w:sz w:val="20"/>
              </w:rPr>
              <w:t> </w:t>
            </w:r>
            <w:r>
              <w:rPr>
                <w:sz w:val="20"/>
              </w:rPr>
              <w:t>bouton peut</w:t>
            </w:r>
            <w:r>
              <w:rPr>
                <w:spacing w:val="-2"/>
                <w:sz w:val="20"/>
              </w:rPr>
              <w:t> </w:t>
            </w:r>
            <w:r>
              <w:rPr>
                <w:sz w:val="20"/>
              </w:rPr>
              <w:t>être</w:t>
            </w:r>
            <w:r>
              <w:rPr>
                <w:spacing w:val="-2"/>
                <w:sz w:val="20"/>
              </w:rPr>
              <w:t> </w:t>
            </w:r>
            <w:r>
              <w:rPr>
                <w:sz w:val="20"/>
              </w:rPr>
              <w:t>branché sur un PC/ordinateur portable pour partager votre écran.</w:t>
            </w:r>
          </w:p>
        </w:tc>
      </w:tr>
      <w:tr>
        <w:trPr>
          <w:trHeight w:val="1035" w:hRule="atLeast"/>
        </w:trPr>
        <w:tc>
          <w:tcPr>
            <w:tcW w:w="852" w:type="dxa"/>
            <w:tcBorders>
              <w:left w:val="nil"/>
              <w:right w:val="single" w:sz="4" w:space="0" w:color="000000"/>
            </w:tcBorders>
          </w:tcPr>
          <w:p>
            <w:pPr>
              <w:pStyle w:val="TableParagraph"/>
              <w:ind w:left="0"/>
              <w:rPr>
                <w:sz w:val="36"/>
              </w:rPr>
            </w:pPr>
          </w:p>
          <w:p>
            <w:pPr>
              <w:pStyle w:val="TableParagraph"/>
              <w:ind w:left="372"/>
              <w:rPr>
                <w:sz w:val="20"/>
              </w:rPr>
            </w:pPr>
            <w:r>
              <w:rPr>
                <w:w w:val="96"/>
                <w:sz w:val="20"/>
              </w:rPr>
              <w:t>2</w:t>
            </w:r>
          </w:p>
        </w:tc>
        <w:tc>
          <w:tcPr>
            <w:tcW w:w="1716" w:type="dxa"/>
            <w:tcBorders>
              <w:left w:val="single" w:sz="4" w:space="0" w:color="000000"/>
              <w:right w:val="single" w:sz="4" w:space="0" w:color="000000"/>
            </w:tcBorders>
          </w:tcPr>
          <w:p>
            <w:pPr>
              <w:pStyle w:val="TableParagraph"/>
              <w:ind w:left="0"/>
              <w:rPr>
                <w:sz w:val="36"/>
              </w:rPr>
            </w:pPr>
          </w:p>
          <w:p>
            <w:pPr>
              <w:pStyle w:val="TableParagraph"/>
              <w:ind w:left="100" w:right="102"/>
              <w:jc w:val="center"/>
              <w:rPr>
                <w:sz w:val="20"/>
              </w:rPr>
            </w:pPr>
            <w:r>
              <w:rPr>
                <w:spacing w:val="-2"/>
                <w:sz w:val="20"/>
              </w:rPr>
              <w:t>Connecteur</w:t>
            </w:r>
            <w:r>
              <w:rPr>
                <w:spacing w:val="-3"/>
                <w:sz w:val="20"/>
              </w:rPr>
              <w:t> </w:t>
            </w:r>
            <w:r>
              <w:rPr>
                <w:spacing w:val="-5"/>
                <w:sz w:val="20"/>
              </w:rPr>
              <w:t>USB</w:t>
            </w:r>
          </w:p>
        </w:tc>
        <w:tc>
          <w:tcPr>
            <w:tcW w:w="5671" w:type="dxa"/>
            <w:tcBorders>
              <w:left w:val="single" w:sz="4" w:space="0" w:color="000000"/>
              <w:right w:val="nil"/>
            </w:tcBorders>
          </w:tcPr>
          <w:p>
            <w:pPr>
              <w:pStyle w:val="TableParagraph"/>
              <w:spacing w:line="310" w:lineRule="atLeast" w:before="22"/>
              <w:ind w:left="103" w:right="290"/>
              <w:jc w:val="both"/>
              <w:rPr>
                <w:sz w:val="20"/>
              </w:rPr>
            </w:pPr>
            <w:r>
              <w:rPr>
                <w:sz w:val="20"/>
              </w:rPr>
              <w:t>Alimentez</w:t>
            </w:r>
            <w:r>
              <w:rPr>
                <w:spacing w:val="-5"/>
                <w:sz w:val="20"/>
              </w:rPr>
              <w:t> </w:t>
            </w:r>
            <w:r>
              <w:rPr>
                <w:sz w:val="20"/>
              </w:rPr>
              <w:t>l’unité</w:t>
            </w:r>
            <w:r>
              <w:rPr>
                <w:spacing w:val="-6"/>
                <w:sz w:val="20"/>
              </w:rPr>
              <w:t> </w:t>
            </w:r>
            <w:r>
              <w:rPr>
                <w:sz w:val="20"/>
              </w:rPr>
              <w:t>de</w:t>
            </w:r>
            <w:r>
              <w:rPr>
                <w:spacing w:val="-6"/>
                <w:sz w:val="20"/>
              </w:rPr>
              <w:t> </w:t>
            </w:r>
            <w:r>
              <w:rPr>
                <w:sz w:val="20"/>
              </w:rPr>
              <w:t>base</w:t>
            </w:r>
            <w:r>
              <w:rPr>
                <w:spacing w:val="-8"/>
                <w:sz w:val="20"/>
              </w:rPr>
              <w:t> </w:t>
            </w:r>
            <w:r>
              <w:rPr>
                <w:sz w:val="20"/>
              </w:rPr>
              <w:t>ou</w:t>
            </w:r>
            <w:r>
              <w:rPr>
                <w:spacing w:val="-5"/>
                <w:sz w:val="20"/>
              </w:rPr>
              <w:t> </w:t>
            </w:r>
            <w:r>
              <w:rPr>
                <w:sz w:val="20"/>
              </w:rPr>
              <w:t>branchez-la</w:t>
            </w:r>
            <w:r>
              <w:rPr>
                <w:spacing w:val="-4"/>
                <w:sz w:val="20"/>
              </w:rPr>
              <w:t> </w:t>
            </w:r>
            <w:r>
              <w:rPr>
                <w:sz w:val="20"/>
              </w:rPr>
              <w:t>sur</w:t>
            </w:r>
            <w:r>
              <w:rPr>
                <w:spacing w:val="-5"/>
                <w:sz w:val="20"/>
              </w:rPr>
              <w:t> </w:t>
            </w:r>
            <w:r>
              <w:rPr>
                <w:sz w:val="20"/>
              </w:rPr>
              <w:t>l’unité</w:t>
            </w:r>
            <w:r>
              <w:rPr>
                <w:spacing w:val="-5"/>
                <w:sz w:val="20"/>
              </w:rPr>
              <w:t> </w:t>
            </w:r>
            <w:r>
              <w:rPr>
                <w:sz w:val="20"/>
              </w:rPr>
              <w:t>de</w:t>
            </w:r>
            <w:r>
              <w:rPr>
                <w:spacing w:val="-6"/>
                <w:sz w:val="20"/>
              </w:rPr>
              <w:t> </w:t>
            </w:r>
            <w:r>
              <w:rPr>
                <w:sz w:val="20"/>
              </w:rPr>
              <w:t>base pour</w:t>
            </w:r>
            <w:r>
              <w:rPr>
                <w:spacing w:val="-1"/>
                <w:sz w:val="20"/>
              </w:rPr>
              <w:t> </w:t>
            </w:r>
            <w:r>
              <w:rPr>
                <w:sz w:val="20"/>
              </w:rPr>
              <w:t>coupler</w:t>
            </w:r>
            <w:r>
              <w:rPr>
                <w:spacing w:val="-2"/>
                <w:sz w:val="20"/>
              </w:rPr>
              <w:t> </w:t>
            </w:r>
            <w:r>
              <w:rPr>
                <w:sz w:val="20"/>
              </w:rPr>
              <w:t>le</w:t>
            </w:r>
            <w:r>
              <w:rPr>
                <w:spacing w:val="-3"/>
                <w:sz w:val="20"/>
              </w:rPr>
              <w:t> </w:t>
            </w:r>
            <w:r>
              <w:rPr>
                <w:sz w:val="20"/>
              </w:rPr>
              <w:t>bouton</w:t>
            </w:r>
            <w:r>
              <w:rPr>
                <w:spacing w:val="-2"/>
                <w:sz w:val="20"/>
              </w:rPr>
              <w:t> </w:t>
            </w:r>
            <w:r>
              <w:rPr>
                <w:sz w:val="20"/>
              </w:rPr>
              <w:t>à</w:t>
            </w:r>
            <w:r>
              <w:rPr>
                <w:spacing w:val="-2"/>
                <w:sz w:val="20"/>
              </w:rPr>
              <w:t> </w:t>
            </w:r>
            <w:r>
              <w:rPr>
                <w:sz w:val="20"/>
              </w:rPr>
              <w:t>l’unité</w:t>
            </w:r>
            <w:r>
              <w:rPr>
                <w:spacing w:val="-2"/>
                <w:sz w:val="20"/>
              </w:rPr>
              <w:t> </w:t>
            </w:r>
            <w:r>
              <w:rPr>
                <w:sz w:val="20"/>
              </w:rPr>
              <w:t>de</w:t>
            </w:r>
            <w:r>
              <w:rPr>
                <w:spacing w:val="-3"/>
                <w:sz w:val="20"/>
              </w:rPr>
              <w:t> </w:t>
            </w:r>
            <w:r>
              <w:rPr>
                <w:sz w:val="20"/>
              </w:rPr>
              <w:t>base</w:t>
            </w:r>
            <w:r>
              <w:rPr>
                <w:spacing w:val="-3"/>
                <w:sz w:val="20"/>
              </w:rPr>
              <w:t> </w:t>
            </w:r>
            <w:r>
              <w:rPr>
                <w:sz w:val="20"/>
              </w:rPr>
              <w:t>ou</w:t>
            </w:r>
            <w:r>
              <w:rPr>
                <w:spacing w:val="-2"/>
                <w:sz w:val="20"/>
              </w:rPr>
              <w:t> </w:t>
            </w:r>
            <w:r>
              <w:rPr>
                <w:sz w:val="20"/>
              </w:rPr>
              <w:t>mettez</w:t>
            </w:r>
            <w:r>
              <w:rPr>
                <w:spacing w:val="-2"/>
                <w:sz w:val="20"/>
              </w:rPr>
              <w:t> </w:t>
            </w:r>
            <w:r>
              <w:rPr>
                <w:sz w:val="20"/>
              </w:rPr>
              <w:t>à</w:t>
            </w:r>
            <w:r>
              <w:rPr>
                <w:spacing w:val="-2"/>
                <w:sz w:val="20"/>
              </w:rPr>
              <w:t> </w:t>
            </w:r>
            <w:r>
              <w:rPr>
                <w:sz w:val="20"/>
              </w:rPr>
              <w:t>niveau le dongle.</w:t>
            </w:r>
          </w:p>
        </w:tc>
      </w:tr>
    </w:tbl>
    <w:p>
      <w:pPr>
        <w:spacing w:after="0" w:line="310" w:lineRule="atLeast"/>
        <w:jc w:val="both"/>
        <w:rPr>
          <w:sz w:val="20"/>
        </w:rPr>
        <w:sectPr>
          <w:pgSz w:w="11910" w:h="16840"/>
          <w:pgMar w:header="0" w:footer="1187" w:top="1440" w:bottom="1420" w:left="480" w:right="140"/>
        </w:sectPr>
      </w:pPr>
    </w:p>
    <w:tbl>
      <w:tblPr>
        <w:tblW w:w="0" w:type="auto"/>
        <w:jc w:val="left"/>
        <w:tblInd w:w="1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6"/>
        <w:gridCol w:w="1716"/>
        <w:gridCol w:w="5671"/>
      </w:tblGrid>
      <w:tr>
        <w:trPr>
          <w:trHeight w:val="1247" w:hRule="atLeast"/>
        </w:trPr>
        <w:tc>
          <w:tcPr>
            <w:tcW w:w="866" w:type="dxa"/>
            <w:tcBorders>
              <w:top w:val="nil"/>
              <w:left w:val="nil"/>
              <w:right w:val="single" w:sz="4" w:space="0" w:color="000000"/>
            </w:tcBorders>
          </w:tcPr>
          <w:p>
            <w:pPr>
              <w:pStyle w:val="TableParagraph"/>
              <w:ind w:left="0"/>
              <w:rPr>
                <w:sz w:val="26"/>
              </w:rPr>
            </w:pPr>
          </w:p>
          <w:p>
            <w:pPr>
              <w:pStyle w:val="TableParagraph"/>
              <w:spacing w:before="221"/>
              <w:ind w:left="19"/>
              <w:jc w:val="center"/>
              <w:rPr>
                <w:sz w:val="20"/>
              </w:rPr>
            </w:pPr>
            <w:r>
              <w:rPr>
                <w:w w:val="96"/>
                <w:sz w:val="20"/>
              </w:rPr>
              <w:t>3</w:t>
            </w:r>
          </w:p>
        </w:tc>
        <w:tc>
          <w:tcPr>
            <w:tcW w:w="1716" w:type="dxa"/>
            <w:tcBorders>
              <w:top w:val="nil"/>
              <w:left w:val="single" w:sz="4" w:space="0" w:color="000000"/>
              <w:right w:val="single" w:sz="4" w:space="0" w:color="000000"/>
            </w:tcBorders>
          </w:tcPr>
          <w:p>
            <w:pPr>
              <w:pStyle w:val="TableParagraph"/>
              <w:spacing w:before="7"/>
              <w:ind w:left="0"/>
              <w:rPr>
                <w:sz w:val="31"/>
              </w:rPr>
            </w:pPr>
          </w:p>
          <w:p>
            <w:pPr>
              <w:pStyle w:val="TableParagraph"/>
              <w:spacing w:line="326" w:lineRule="auto" w:before="1"/>
              <w:ind w:left="468" w:hanging="75"/>
              <w:rPr>
                <w:sz w:val="20"/>
              </w:rPr>
            </w:pPr>
            <w:r>
              <w:rPr>
                <w:sz w:val="20"/>
              </w:rPr>
              <w:t>Bouton</w:t>
            </w:r>
            <w:r>
              <w:rPr>
                <w:spacing w:val="-14"/>
                <w:sz w:val="20"/>
              </w:rPr>
              <w:t> </w:t>
            </w:r>
            <w:r>
              <w:rPr>
                <w:sz w:val="20"/>
              </w:rPr>
              <w:t>de </w:t>
            </w:r>
            <w:r>
              <w:rPr>
                <w:spacing w:val="-2"/>
                <w:sz w:val="20"/>
              </w:rPr>
              <w:t>diffusion</w:t>
            </w:r>
          </w:p>
        </w:tc>
        <w:tc>
          <w:tcPr>
            <w:tcW w:w="5671" w:type="dxa"/>
            <w:tcBorders>
              <w:top w:val="nil"/>
              <w:left w:val="single" w:sz="4" w:space="0" w:color="000000"/>
              <w:right w:val="nil"/>
            </w:tcBorders>
          </w:tcPr>
          <w:p>
            <w:pPr>
              <w:pStyle w:val="TableParagraph"/>
              <w:spacing w:line="326" w:lineRule="auto" w:before="52"/>
              <w:ind w:left="103" w:right="61"/>
              <w:rPr>
                <w:sz w:val="20"/>
              </w:rPr>
            </w:pPr>
            <w:r>
              <w:rPr>
                <w:sz w:val="20"/>
              </w:rPr>
              <w:t>Appuyez</w:t>
            </w:r>
            <w:r>
              <w:rPr>
                <w:spacing w:val="-3"/>
                <w:sz w:val="20"/>
              </w:rPr>
              <w:t> </w:t>
            </w:r>
            <w:r>
              <w:rPr>
                <w:sz w:val="20"/>
              </w:rPr>
              <w:t>sur</w:t>
            </w:r>
            <w:r>
              <w:rPr>
                <w:spacing w:val="-3"/>
                <w:sz w:val="20"/>
              </w:rPr>
              <w:t> </w:t>
            </w:r>
            <w:r>
              <w:rPr>
                <w:sz w:val="20"/>
              </w:rPr>
              <w:t>le</w:t>
            </w:r>
            <w:r>
              <w:rPr>
                <w:spacing w:val="-6"/>
                <w:sz w:val="20"/>
              </w:rPr>
              <w:t> </w:t>
            </w:r>
            <w:r>
              <w:rPr>
                <w:sz w:val="20"/>
              </w:rPr>
              <w:t>bouton</w:t>
            </w:r>
            <w:r>
              <w:rPr>
                <w:spacing w:val="-3"/>
                <w:sz w:val="20"/>
              </w:rPr>
              <w:t> </w:t>
            </w:r>
            <w:r>
              <w:rPr>
                <w:sz w:val="20"/>
              </w:rPr>
              <w:t>du</w:t>
            </w:r>
            <w:r>
              <w:rPr>
                <w:spacing w:val="-4"/>
                <w:sz w:val="20"/>
              </w:rPr>
              <w:t> </w:t>
            </w:r>
            <w:r>
              <w:rPr>
                <w:sz w:val="20"/>
              </w:rPr>
              <w:t>capteur</w:t>
            </w:r>
            <w:r>
              <w:rPr>
                <w:spacing w:val="-3"/>
                <w:sz w:val="20"/>
              </w:rPr>
              <w:t> </w:t>
            </w:r>
            <w:r>
              <w:rPr>
                <w:sz w:val="20"/>
              </w:rPr>
              <w:t>pour</w:t>
            </w:r>
            <w:r>
              <w:rPr>
                <w:spacing w:val="-2"/>
                <w:sz w:val="20"/>
              </w:rPr>
              <w:t> </w:t>
            </w:r>
            <w:r>
              <w:rPr>
                <w:sz w:val="20"/>
              </w:rPr>
              <w:t>commencer</w:t>
            </w:r>
            <w:r>
              <w:rPr>
                <w:spacing w:val="-5"/>
                <w:sz w:val="20"/>
              </w:rPr>
              <w:t> </w:t>
            </w:r>
            <w:r>
              <w:rPr>
                <w:sz w:val="20"/>
              </w:rPr>
              <w:t>à</w:t>
            </w:r>
            <w:r>
              <w:rPr>
                <w:spacing w:val="-3"/>
                <w:sz w:val="20"/>
              </w:rPr>
              <w:t> </w:t>
            </w:r>
            <w:r>
              <w:rPr>
                <w:sz w:val="20"/>
              </w:rPr>
              <w:t>afficher le contenu de l'écran du PC/Lap-top sur l'écran principal.</w:t>
            </w:r>
          </w:p>
          <w:p>
            <w:pPr>
              <w:pStyle w:val="TableParagraph"/>
              <w:spacing w:line="228" w:lineRule="exact"/>
              <w:ind w:left="103"/>
              <w:rPr>
                <w:sz w:val="20"/>
              </w:rPr>
            </w:pPr>
            <w:r>
              <w:rPr>
                <w:sz w:val="20"/>
              </w:rPr>
              <w:t>Appuyez sur</w:t>
            </w:r>
            <w:r>
              <w:rPr>
                <w:spacing w:val="1"/>
                <w:sz w:val="20"/>
              </w:rPr>
              <w:t> </w:t>
            </w:r>
            <w:r>
              <w:rPr>
                <w:sz w:val="20"/>
              </w:rPr>
              <w:t>le</w:t>
            </w:r>
            <w:r>
              <w:rPr>
                <w:spacing w:val="-2"/>
                <w:sz w:val="20"/>
              </w:rPr>
              <w:t> </w:t>
            </w:r>
            <w:r>
              <w:rPr>
                <w:sz w:val="20"/>
              </w:rPr>
              <w:t>bouton pendant</w:t>
            </w:r>
            <w:r>
              <w:rPr>
                <w:spacing w:val="1"/>
                <w:sz w:val="20"/>
              </w:rPr>
              <w:t> </w:t>
            </w:r>
            <w:r>
              <w:rPr>
                <w:sz w:val="20"/>
              </w:rPr>
              <w:t>la</w:t>
            </w:r>
            <w:r>
              <w:rPr>
                <w:spacing w:val="-1"/>
                <w:sz w:val="20"/>
              </w:rPr>
              <w:t> </w:t>
            </w:r>
            <w:r>
              <w:rPr>
                <w:sz w:val="20"/>
              </w:rPr>
              <w:t>réunion pour</w:t>
            </w:r>
            <w:r>
              <w:rPr>
                <w:spacing w:val="1"/>
                <w:sz w:val="20"/>
              </w:rPr>
              <w:t> </w:t>
            </w:r>
            <w:r>
              <w:rPr>
                <w:sz w:val="20"/>
              </w:rPr>
              <w:t>activer</w:t>
            </w:r>
            <w:r>
              <w:rPr>
                <w:spacing w:val="3"/>
                <w:sz w:val="20"/>
              </w:rPr>
              <w:t> </w:t>
            </w:r>
            <w:r>
              <w:rPr>
                <w:spacing w:val="-5"/>
                <w:sz w:val="20"/>
              </w:rPr>
              <w:t>ou</w:t>
            </w:r>
          </w:p>
          <w:p>
            <w:pPr>
              <w:pStyle w:val="TableParagraph"/>
              <w:spacing w:before="82"/>
              <w:ind w:left="103"/>
              <w:rPr>
                <w:sz w:val="20"/>
              </w:rPr>
            </w:pPr>
            <w:r>
              <w:rPr>
                <w:sz w:val="20"/>
              </w:rPr>
              <w:t>désactiver</w:t>
            </w:r>
            <w:r>
              <w:rPr>
                <w:spacing w:val="-12"/>
                <w:sz w:val="20"/>
              </w:rPr>
              <w:t> </w:t>
            </w:r>
            <w:r>
              <w:rPr>
                <w:sz w:val="20"/>
              </w:rPr>
              <w:t>le</w:t>
            </w:r>
            <w:r>
              <w:rPr>
                <w:spacing w:val="-12"/>
                <w:sz w:val="20"/>
              </w:rPr>
              <w:t> </w:t>
            </w:r>
            <w:r>
              <w:rPr>
                <w:sz w:val="20"/>
              </w:rPr>
              <w:t>partage</w:t>
            </w:r>
            <w:r>
              <w:rPr>
                <w:spacing w:val="-11"/>
                <w:sz w:val="20"/>
              </w:rPr>
              <w:t> </w:t>
            </w:r>
            <w:r>
              <w:rPr>
                <w:sz w:val="20"/>
              </w:rPr>
              <w:t>de</w:t>
            </w:r>
            <w:r>
              <w:rPr>
                <w:spacing w:val="-11"/>
                <w:sz w:val="20"/>
              </w:rPr>
              <w:t> </w:t>
            </w:r>
            <w:r>
              <w:rPr>
                <w:sz w:val="20"/>
              </w:rPr>
              <w:t>l’écran</w:t>
            </w:r>
            <w:r>
              <w:rPr>
                <w:spacing w:val="-11"/>
                <w:sz w:val="20"/>
              </w:rPr>
              <w:t> </w:t>
            </w:r>
            <w:r>
              <w:rPr>
                <w:spacing w:val="-2"/>
                <w:sz w:val="20"/>
              </w:rPr>
              <w:t>(tactile)</w:t>
            </w:r>
          </w:p>
        </w:tc>
      </w:tr>
      <w:tr>
        <w:trPr>
          <w:trHeight w:val="1036" w:hRule="atLeast"/>
        </w:trPr>
        <w:tc>
          <w:tcPr>
            <w:tcW w:w="866" w:type="dxa"/>
            <w:tcBorders>
              <w:left w:val="nil"/>
              <w:right w:val="single" w:sz="4" w:space="0" w:color="000000"/>
            </w:tcBorders>
          </w:tcPr>
          <w:p>
            <w:pPr>
              <w:pStyle w:val="TableParagraph"/>
              <w:ind w:left="0"/>
              <w:rPr>
                <w:sz w:val="36"/>
              </w:rPr>
            </w:pPr>
          </w:p>
          <w:p>
            <w:pPr>
              <w:pStyle w:val="TableParagraph"/>
              <w:ind w:left="19"/>
              <w:jc w:val="center"/>
              <w:rPr>
                <w:sz w:val="20"/>
              </w:rPr>
            </w:pPr>
            <w:r>
              <w:rPr>
                <w:w w:val="96"/>
                <w:sz w:val="20"/>
              </w:rPr>
              <w:t>4</w:t>
            </w:r>
          </w:p>
        </w:tc>
        <w:tc>
          <w:tcPr>
            <w:tcW w:w="1716" w:type="dxa"/>
            <w:tcBorders>
              <w:left w:val="single" w:sz="4" w:space="0" w:color="000000"/>
              <w:right w:val="single" w:sz="4" w:space="0" w:color="000000"/>
            </w:tcBorders>
          </w:tcPr>
          <w:p>
            <w:pPr>
              <w:pStyle w:val="TableParagraph"/>
              <w:ind w:left="0"/>
              <w:rPr>
                <w:sz w:val="36"/>
              </w:rPr>
            </w:pPr>
          </w:p>
          <w:p>
            <w:pPr>
              <w:pStyle w:val="TableParagraph"/>
              <w:ind w:left="266"/>
              <w:rPr>
                <w:sz w:val="20"/>
              </w:rPr>
            </w:pPr>
            <w:r>
              <w:rPr>
                <w:sz w:val="20"/>
              </w:rPr>
              <w:t>Indicateur</w:t>
            </w:r>
            <w:r>
              <w:rPr>
                <w:spacing w:val="-6"/>
                <w:sz w:val="20"/>
              </w:rPr>
              <w:t> </w:t>
            </w:r>
            <w:r>
              <w:rPr>
                <w:spacing w:val="-5"/>
                <w:sz w:val="20"/>
              </w:rPr>
              <w:t>LED</w:t>
            </w:r>
          </w:p>
        </w:tc>
        <w:tc>
          <w:tcPr>
            <w:tcW w:w="5671" w:type="dxa"/>
            <w:tcBorders>
              <w:left w:val="single" w:sz="4" w:space="0" w:color="000000"/>
              <w:right w:val="nil"/>
            </w:tcBorders>
          </w:tcPr>
          <w:p>
            <w:pPr>
              <w:pStyle w:val="TableParagraph"/>
              <w:ind w:left="0"/>
              <w:rPr>
                <w:sz w:val="36"/>
              </w:rPr>
            </w:pPr>
          </w:p>
          <w:p>
            <w:pPr>
              <w:pStyle w:val="TableParagraph"/>
              <w:ind w:left="103"/>
              <w:rPr>
                <w:sz w:val="20"/>
              </w:rPr>
            </w:pPr>
            <w:r>
              <w:rPr>
                <w:sz w:val="20"/>
              </w:rPr>
              <w:t>Indique</w:t>
            </w:r>
            <w:r>
              <w:rPr>
                <w:spacing w:val="9"/>
                <w:sz w:val="20"/>
              </w:rPr>
              <w:t> </w:t>
            </w:r>
            <w:r>
              <w:rPr>
                <w:sz w:val="20"/>
              </w:rPr>
              <w:t>l'état</w:t>
            </w:r>
            <w:r>
              <w:rPr>
                <w:spacing w:val="10"/>
                <w:sz w:val="20"/>
              </w:rPr>
              <w:t> </w:t>
            </w:r>
            <w:r>
              <w:rPr>
                <w:sz w:val="20"/>
              </w:rPr>
              <w:t>du</w:t>
            </w:r>
            <w:r>
              <w:rPr>
                <w:spacing w:val="10"/>
                <w:sz w:val="20"/>
              </w:rPr>
              <w:t> </w:t>
            </w:r>
            <w:r>
              <w:rPr>
                <w:spacing w:val="-2"/>
                <w:sz w:val="20"/>
              </w:rPr>
              <w:t>bouton.</w:t>
            </w:r>
          </w:p>
        </w:tc>
      </w:tr>
    </w:tbl>
    <w:p>
      <w:pPr>
        <w:pStyle w:val="BodyText"/>
      </w:pPr>
    </w:p>
    <w:p>
      <w:pPr>
        <w:pStyle w:val="BodyText"/>
      </w:pPr>
    </w:p>
    <w:p>
      <w:pPr>
        <w:pStyle w:val="BodyText"/>
      </w:pPr>
    </w:p>
    <w:p>
      <w:pPr>
        <w:pStyle w:val="BodyText"/>
        <w:spacing w:before="11"/>
        <w:rPr>
          <w:sz w:val="27"/>
        </w:rPr>
      </w:pPr>
    </w:p>
    <w:p>
      <w:pPr>
        <w:spacing w:line="542" w:lineRule="auto" w:before="134"/>
        <w:ind w:left="919" w:right="904" w:firstLine="0"/>
        <w:jc w:val="left"/>
        <w:rPr>
          <w:b/>
          <w:sz w:val="24"/>
        </w:rPr>
      </w:pPr>
      <w:r>
        <w:rPr>
          <w:b/>
          <w:sz w:val="24"/>
          <w:u w:val="single"/>
        </w:rPr>
        <w:t>Remarque</w:t>
      </w:r>
      <w:r>
        <w:rPr>
          <w:b/>
          <w:sz w:val="24"/>
        </w:rPr>
        <w:t> : DG-C10 est une</w:t>
      </w:r>
      <w:r>
        <w:rPr>
          <w:b/>
          <w:spacing w:val="-1"/>
          <w:sz w:val="24"/>
        </w:rPr>
        <w:t> </w:t>
      </w:r>
      <w:r>
        <w:rPr>
          <w:b/>
          <w:sz w:val="24"/>
        </w:rPr>
        <w:t>interface de</w:t>
      </w:r>
      <w:r>
        <w:rPr>
          <w:b/>
          <w:spacing w:val="-1"/>
          <w:sz w:val="24"/>
        </w:rPr>
        <w:t> </w:t>
      </w:r>
      <w:r>
        <w:rPr>
          <w:b/>
          <w:sz w:val="24"/>
        </w:rPr>
        <w:t>type C complète avec DP Altmode à l'intérieur,</w:t>
      </w:r>
      <w:r>
        <w:rPr>
          <w:b/>
          <w:spacing w:val="-15"/>
          <w:sz w:val="24"/>
        </w:rPr>
        <w:t> </w:t>
      </w:r>
      <w:r>
        <w:rPr>
          <w:b/>
          <w:sz w:val="24"/>
        </w:rPr>
        <w:t>qui</w:t>
      </w:r>
      <w:r>
        <w:rPr>
          <w:b/>
          <w:spacing w:val="-15"/>
          <w:sz w:val="24"/>
        </w:rPr>
        <w:t> </w:t>
      </w:r>
      <w:r>
        <w:rPr>
          <w:b/>
          <w:sz w:val="24"/>
        </w:rPr>
        <w:t>prend</w:t>
      </w:r>
      <w:r>
        <w:rPr>
          <w:b/>
          <w:spacing w:val="-17"/>
          <w:sz w:val="24"/>
        </w:rPr>
        <w:t> </w:t>
      </w:r>
      <w:r>
        <w:rPr>
          <w:b/>
          <w:sz w:val="24"/>
        </w:rPr>
        <w:t>en</w:t>
      </w:r>
      <w:r>
        <w:rPr>
          <w:b/>
          <w:spacing w:val="-13"/>
          <w:sz w:val="24"/>
        </w:rPr>
        <w:t> </w:t>
      </w:r>
      <w:r>
        <w:rPr>
          <w:b/>
          <w:sz w:val="24"/>
        </w:rPr>
        <w:t>charge</w:t>
      </w:r>
      <w:r>
        <w:rPr>
          <w:b/>
          <w:spacing w:val="-15"/>
          <w:sz w:val="24"/>
        </w:rPr>
        <w:t> </w:t>
      </w:r>
      <w:r>
        <w:rPr>
          <w:b/>
          <w:sz w:val="24"/>
        </w:rPr>
        <w:t>la</w:t>
      </w:r>
      <w:r>
        <w:rPr>
          <w:b/>
          <w:spacing w:val="-16"/>
          <w:sz w:val="24"/>
        </w:rPr>
        <w:t> </w:t>
      </w:r>
      <w:r>
        <w:rPr>
          <w:b/>
          <w:sz w:val="24"/>
        </w:rPr>
        <w:t>transmission</w:t>
      </w:r>
      <w:r>
        <w:rPr>
          <w:b/>
          <w:spacing w:val="-13"/>
          <w:sz w:val="24"/>
        </w:rPr>
        <w:t> </w:t>
      </w:r>
      <w:r>
        <w:rPr>
          <w:b/>
          <w:sz w:val="24"/>
        </w:rPr>
        <w:t>audio</w:t>
      </w:r>
      <w:r>
        <w:rPr>
          <w:b/>
          <w:spacing w:val="-15"/>
          <w:sz w:val="24"/>
        </w:rPr>
        <w:t> </w:t>
      </w:r>
      <w:r>
        <w:rPr>
          <w:b/>
          <w:sz w:val="24"/>
        </w:rPr>
        <w:t>et</w:t>
      </w:r>
      <w:r>
        <w:rPr>
          <w:b/>
          <w:spacing w:val="-14"/>
          <w:sz w:val="24"/>
        </w:rPr>
        <w:t> </w:t>
      </w:r>
      <w:r>
        <w:rPr>
          <w:b/>
          <w:sz w:val="24"/>
        </w:rPr>
        <w:t>vidéo.</w:t>
      </w:r>
      <w:r>
        <w:rPr>
          <w:b/>
          <w:spacing w:val="-14"/>
          <w:sz w:val="24"/>
        </w:rPr>
        <w:t> </w:t>
      </w:r>
      <w:r>
        <w:rPr>
          <w:b/>
          <w:sz w:val="24"/>
        </w:rPr>
        <w:t>Ainsi,</w:t>
      </w:r>
      <w:r>
        <w:rPr>
          <w:b/>
          <w:spacing w:val="-14"/>
          <w:sz w:val="24"/>
        </w:rPr>
        <w:t> </w:t>
      </w:r>
      <w:r>
        <w:rPr>
          <w:b/>
          <w:sz w:val="24"/>
        </w:rPr>
        <w:t>le</w:t>
      </w:r>
      <w:r>
        <w:rPr>
          <w:b/>
          <w:spacing w:val="-15"/>
          <w:sz w:val="24"/>
        </w:rPr>
        <w:t> </w:t>
      </w:r>
      <w:r>
        <w:rPr>
          <w:b/>
          <w:sz w:val="24"/>
        </w:rPr>
        <w:t>connecteur de</w:t>
      </w:r>
      <w:r>
        <w:rPr>
          <w:b/>
          <w:spacing w:val="-14"/>
          <w:sz w:val="24"/>
        </w:rPr>
        <w:t> </w:t>
      </w:r>
      <w:r>
        <w:rPr>
          <w:b/>
          <w:sz w:val="24"/>
        </w:rPr>
        <w:t>type</w:t>
      </w:r>
      <w:r>
        <w:rPr>
          <w:b/>
          <w:spacing w:val="-14"/>
          <w:sz w:val="24"/>
        </w:rPr>
        <w:t> </w:t>
      </w:r>
      <w:r>
        <w:rPr>
          <w:b/>
          <w:sz w:val="24"/>
        </w:rPr>
        <w:t>C</w:t>
      </w:r>
      <w:r>
        <w:rPr>
          <w:b/>
          <w:spacing w:val="-14"/>
          <w:sz w:val="24"/>
        </w:rPr>
        <w:t> </w:t>
      </w:r>
      <w:r>
        <w:rPr>
          <w:b/>
          <w:sz w:val="24"/>
        </w:rPr>
        <w:t>du</w:t>
      </w:r>
      <w:r>
        <w:rPr>
          <w:b/>
          <w:spacing w:val="-14"/>
          <w:sz w:val="24"/>
        </w:rPr>
        <w:t> </w:t>
      </w:r>
      <w:r>
        <w:rPr>
          <w:b/>
          <w:sz w:val="24"/>
        </w:rPr>
        <w:t>PC</w:t>
      </w:r>
      <w:r>
        <w:rPr>
          <w:b/>
          <w:spacing w:val="-14"/>
          <w:sz w:val="24"/>
        </w:rPr>
        <w:t> </w:t>
      </w:r>
      <w:r>
        <w:rPr>
          <w:b/>
          <w:sz w:val="24"/>
        </w:rPr>
        <w:t>nécessite</w:t>
      </w:r>
      <w:r>
        <w:rPr>
          <w:b/>
          <w:spacing w:val="-14"/>
          <w:sz w:val="24"/>
        </w:rPr>
        <w:t> </w:t>
      </w:r>
      <w:r>
        <w:rPr>
          <w:b/>
          <w:sz w:val="24"/>
        </w:rPr>
        <w:t>également</w:t>
      </w:r>
      <w:r>
        <w:rPr>
          <w:b/>
          <w:spacing w:val="-14"/>
          <w:sz w:val="24"/>
        </w:rPr>
        <w:t> </w:t>
      </w:r>
      <w:r>
        <w:rPr>
          <w:b/>
          <w:sz w:val="24"/>
        </w:rPr>
        <w:t>un</w:t>
      </w:r>
      <w:r>
        <w:rPr>
          <w:b/>
          <w:spacing w:val="-14"/>
          <w:sz w:val="24"/>
        </w:rPr>
        <w:t> </w:t>
      </w:r>
      <w:r>
        <w:rPr>
          <w:b/>
          <w:sz w:val="24"/>
        </w:rPr>
        <w:t>connecteur</w:t>
      </w:r>
      <w:r>
        <w:rPr>
          <w:b/>
          <w:spacing w:val="-14"/>
          <w:sz w:val="24"/>
        </w:rPr>
        <w:t> </w:t>
      </w:r>
      <w:r>
        <w:rPr>
          <w:b/>
          <w:sz w:val="24"/>
        </w:rPr>
        <w:t>de</w:t>
      </w:r>
      <w:r>
        <w:rPr>
          <w:b/>
          <w:spacing w:val="-14"/>
          <w:sz w:val="24"/>
        </w:rPr>
        <w:t> </w:t>
      </w:r>
      <w:r>
        <w:rPr>
          <w:b/>
          <w:sz w:val="24"/>
        </w:rPr>
        <w:t>type</w:t>
      </w:r>
      <w:r>
        <w:rPr>
          <w:b/>
          <w:spacing w:val="-14"/>
          <w:sz w:val="24"/>
        </w:rPr>
        <w:t> </w:t>
      </w:r>
      <w:r>
        <w:rPr>
          <w:b/>
          <w:sz w:val="24"/>
        </w:rPr>
        <w:t>C</w:t>
      </w:r>
      <w:r>
        <w:rPr>
          <w:b/>
          <w:spacing w:val="-14"/>
          <w:sz w:val="24"/>
        </w:rPr>
        <w:t> </w:t>
      </w:r>
      <w:r>
        <w:rPr>
          <w:b/>
          <w:sz w:val="24"/>
        </w:rPr>
        <w:t>à</w:t>
      </w:r>
      <w:r>
        <w:rPr>
          <w:b/>
          <w:spacing w:val="-17"/>
          <w:sz w:val="24"/>
        </w:rPr>
        <w:t> </w:t>
      </w:r>
      <w:r>
        <w:rPr>
          <w:b/>
          <w:sz w:val="24"/>
        </w:rPr>
        <w:t>fonction</w:t>
      </w:r>
      <w:r>
        <w:rPr>
          <w:b/>
          <w:spacing w:val="-13"/>
          <w:sz w:val="24"/>
        </w:rPr>
        <w:t> </w:t>
      </w:r>
      <w:r>
        <w:rPr>
          <w:b/>
          <w:sz w:val="24"/>
        </w:rPr>
        <w:t>complète pour la mise en miroir de l’écran.</w:t>
      </w:r>
    </w:p>
    <w:p>
      <w:pPr>
        <w:pStyle w:val="BodyText"/>
        <w:spacing w:before="7"/>
        <w:rPr>
          <w:b/>
          <w:sz w:val="6"/>
        </w:rPr>
      </w:pPr>
      <w:r>
        <w:rPr/>
        <w:drawing>
          <wp:anchor distT="0" distB="0" distL="0" distR="0" allowOverlap="1" layoutInCell="1" locked="0" behindDoc="0" simplePos="0" relativeHeight="9">
            <wp:simplePos x="0" y="0"/>
            <wp:positionH relativeFrom="page">
              <wp:posOffset>2860289</wp:posOffset>
            </wp:positionH>
            <wp:positionV relativeFrom="paragraph">
              <wp:posOffset>63627</wp:posOffset>
            </wp:positionV>
            <wp:extent cx="1892107" cy="1255014"/>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9" cstate="print"/>
                    <a:stretch>
                      <a:fillRect/>
                    </a:stretch>
                  </pic:blipFill>
                  <pic:spPr>
                    <a:xfrm>
                      <a:off x="0" y="0"/>
                      <a:ext cx="1892107" cy="1255014"/>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7" w:after="1"/>
        <w:rPr>
          <w:b/>
          <w:sz w:val="13"/>
        </w:rPr>
      </w:pPr>
    </w:p>
    <w:tbl>
      <w:tblPr>
        <w:tblW w:w="0" w:type="auto"/>
        <w:jc w:val="left"/>
        <w:tblInd w:w="1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2"/>
        <w:gridCol w:w="1716"/>
        <w:gridCol w:w="5671"/>
      </w:tblGrid>
      <w:tr>
        <w:trPr>
          <w:trHeight w:val="311" w:hRule="atLeast"/>
        </w:trPr>
        <w:tc>
          <w:tcPr>
            <w:tcW w:w="852" w:type="dxa"/>
            <w:shd w:val="clear" w:color="auto" w:fill="D8D8D8"/>
          </w:tcPr>
          <w:p>
            <w:pPr>
              <w:pStyle w:val="TableParagraph"/>
              <w:spacing w:before="52"/>
              <w:ind w:left="319"/>
              <w:rPr>
                <w:b/>
                <w:sz w:val="20"/>
              </w:rPr>
            </w:pPr>
            <w:r>
              <w:rPr>
                <w:b/>
                <w:spacing w:val="-5"/>
                <w:w w:val="105"/>
                <w:sz w:val="20"/>
              </w:rPr>
              <w:t>ID</w:t>
            </w:r>
          </w:p>
        </w:tc>
        <w:tc>
          <w:tcPr>
            <w:tcW w:w="1716" w:type="dxa"/>
            <w:shd w:val="clear" w:color="auto" w:fill="D8D8D8"/>
          </w:tcPr>
          <w:p>
            <w:pPr>
              <w:pStyle w:val="TableParagraph"/>
              <w:spacing w:before="52"/>
              <w:ind w:left="573" w:right="574"/>
              <w:jc w:val="center"/>
              <w:rPr>
                <w:b/>
                <w:sz w:val="20"/>
              </w:rPr>
            </w:pPr>
            <w:r>
              <w:rPr>
                <w:b/>
                <w:spacing w:val="-4"/>
                <w:sz w:val="20"/>
              </w:rPr>
              <w:t>Name</w:t>
            </w:r>
          </w:p>
        </w:tc>
        <w:tc>
          <w:tcPr>
            <w:tcW w:w="5671" w:type="dxa"/>
            <w:shd w:val="clear" w:color="auto" w:fill="D8D8D8"/>
          </w:tcPr>
          <w:p>
            <w:pPr>
              <w:pStyle w:val="TableParagraph"/>
              <w:spacing w:before="52"/>
              <w:ind w:left="2275" w:right="2276"/>
              <w:jc w:val="center"/>
              <w:rPr>
                <w:b/>
                <w:sz w:val="20"/>
              </w:rPr>
            </w:pPr>
            <w:r>
              <w:rPr>
                <w:b/>
                <w:spacing w:val="-2"/>
                <w:sz w:val="20"/>
              </w:rPr>
              <w:t>Description</w:t>
            </w:r>
          </w:p>
        </w:tc>
      </w:tr>
      <w:tr>
        <w:trPr>
          <w:trHeight w:val="1034" w:hRule="atLeast"/>
        </w:trPr>
        <w:tc>
          <w:tcPr>
            <w:tcW w:w="852" w:type="dxa"/>
            <w:tcBorders>
              <w:bottom w:val="single" w:sz="8" w:space="0" w:color="000000"/>
              <w:right w:val="single" w:sz="4" w:space="0" w:color="000000"/>
            </w:tcBorders>
          </w:tcPr>
          <w:p>
            <w:pPr>
              <w:pStyle w:val="TableParagraph"/>
              <w:ind w:left="0"/>
              <w:rPr>
                <w:b/>
                <w:sz w:val="36"/>
              </w:rPr>
            </w:pPr>
          </w:p>
          <w:p>
            <w:pPr>
              <w:pStyle w:val="TableParagraph"/>
              <w:spacing w:before="1"/>
              <w:ind w:left="372"/>
              <w:rPr>
                <w:sz w:val="20"/>
              </w:rPr>
            </w:pPr>
            <w:r>
              <w:rPr>
                <w:w w:val="96"/>
                <w:sz w:val="20"/>
              </w:rPr>
              <w:t>1</w:t>
            </w:r>
          </w:p>
        </w:tc>
        <w:tc>
          <w:tcPr>
            <w:tcW w:w="1716" w:type="dxa"/>
            <w:tcBorders>
              <w:left w:val="single" w:sz="4" w:space="0" w:color="000000"/>
              <w:bottom w:val="single" w:sz="8" w:space="0" w:color="000000"/>
              <w:right w:val="single" w:sz="4" w:space="0" w:color="000000"/>
            </w:tcBorders>
          </w:tcPr>
          <w:p>
            <w:pPr>
              <w:pStyle w:val="TableParagraph"/>
              <w:ind w:left="0"/>
              <w:rPr>
                <w:b/>
                <w:sz w:val="36"/>
              </w:rPr>
            </w:pPr>
          </w:p>
          <w:p>
            <w:pPr>
              <w:pStyle w:val="TableParagraph"/>
              <w:spacing w:before="1"/>
              <w:ind w:left="100" w:right="102"/>
              <w:jc w:val="center"/>
              <w:rPr>
                <w:sz w:val="20"/>
              </w:rPr>
            </w:pPr>
            <w:r>
              <w:rPr>
                <w:spacing w:val="-2"/>
                <w:sz w:val="20"/>
              </w:rPr>
              <w:t>Connecteur</w:t>
            </w:r>
            <w:r>
              <w:rPr>
                <w:spacing w:val="-3"/>
                <w:sz w:val="20"/>
              </w:rPr>
              <w:t> </w:t>
            </w:r>
            <w:r>
              <w:rPr>
                <w:spacing w:val="-5"/>
                <w:sz w:val="20"/>
              </w:rPr>
              <w:t>USB</w:t>
            </w:r>
          </w:p>
        </w:tc>
        <w:tc>
          <w:tcPr>
            <w:tcW w:w="5671" w:type="dxa"/>
            <w:tcBorders>
              <w:left w:val="single" w:sz="4" w:space="0" w:color="000000"/>
              <w:bottom w:val="single" w:sz="8" w:space="0" w:color="000000"/>
            </w:tcBorders>
          </w:tcPr>
          <w:p>
            <w:pPr>
              <w:pStyle w:val="TableParagraph"/>
              <w:spacing w:before="5"/>
              <w:ind w:left="0"/>
              <w:rPr>
                <w:b/>
                <w:sz w:val="22"/>
              </w:rPr>
            </w:pPr>
          </w:p>
          <w:p>
            <w:pPr>
              <w:pStyle w:val="TableParagraph"/>
              <w:spacing w:line="326" w:lineRule="auto" w:before="1"/>
              <w:ind w:left="103"/>
              <w:rPr>
                <w:sz w:val="20"/>
              </w:rPr>
            </w:pPr>
            <w:r>
              <w:rPr>
                <w:sz w:val="20"/>
              </w:rPr>
              <w:t>À</w:t>
            </w:r>
            <w:r>
              <w:rPr>
                <w:spacing w:val="-9"/>
                <w:sz w:val="20"/>
              </w:rPr>
              <w:t> </w:t>
            </w:r>
            <w:r>
              <w:rPr>
                <w:sz w:val="20"/>
              </w:rPr>
              <w:t>l’aide</w:t>
            </w:r>
            <w:r>
              <w:rPr>
                <w:spacing w:val="-11"/>
                <w:sz w:val="20"/>
              </w:rPr>
              <w:t> </w:t>
            </w:r>
            <w:r>
              <w:rPr>
                <w:sz w:val="20"/>
              </w:rPr>
              <w:t>d’un</w:t>
            </w:r>
            <w:r>
              <w:rPr>
                <w:spacing w:val="-8"/>
                <w:sz w:val="20"/>
              </w:rPr>
              <w:t> </w:t>
            </w:r>
            <w:r>
              <w:rPr>
                <w:sz w:val="20"/>
              </w:rPr>
              <w:t>connecteur</w:t>
            </w:r>
            <w:r>
              <w:rPr>
                <w:spacing w:val="-10"/>
                <w:sz w:val="20"/>
              </w:rPr>
              <w:t> </w:t>
            </w:r>
            <w:r>
              <w:rPr>
                <w:sz w:val="20"/>
              </w:rPr>
              <w:t>USB,</w:t>
            </w:r>
            <w:r>
              <w:rPr>
                <w:spacing w:val="-10"/>
                <w:sz w:val="20"/>
              </w:rPr>
              <w:t> </w:t>
            </w:r>
            <w:r>
              <w:rPr>
                <w:sz w:val="20"/>
              </w:rPr>
              <w:t>le</w:t>
            </w:r>
            <w:r>
              <w:rPr>
                <w:spacing w:val="-12"/>
                <w:sz w:val="20"/>
              </w:rPr>
              <w:t> </w:t>
            </w:r>
            <w:r>
              <w:rPr>
                <w:sz w:val="20"/>
              </w:rPr>
              <w:t>dongle</w:t>
            </w:r>
            <w:r>
              <w:rPr>
                <w:spacing w:val="-12"/>
                <w:sz w:val="20"/>
              </w:rPr>
              <w:t> </w:t>
            </w:r>
            <w:r>
              <w:rPr>
                <w:sz w:val="20"/>
              </w:rPr>
              <w:t>peut</w:t>
            </w:r>
            <w:r>
              <w:rPr>
                <w:spacing w:val="-10"/>
                <w:sz w:val="20"/>
              </w:rPr>
              <w:t> </w:t>
            </w:r>
            <w:r>
              <w:rPr>
                <w:sz w:val="20"/>
              </w:rPr>
              <w:t>être</w:t>
            </w:r>
            <w:r>
              <w:rPr>
                <w:spacing w:val="-11"/>
                <w:sz w:val="20"/>
              </w:rPr>
              <w:t> </w:t>
            </w:r>
            <w:r>
              <w:rPr>
                <w:sz w:val="20"/>
              </w:rPr>
              <w:t>branché</w:t>
            </w:r>
            <w:r>
              <w:rPr>
                <w:spacing w:val="-11"/>
                <w:sz w:val="20"/>
              </w:rPr>
              <w:t> </w:t>
            </w:r>
            <w:r>
              <w:rPr>
                <w:sz w:val="20"/>
              </w:rPr>
              <w:t>sur un PC/ordinateur portable pour partager votre écran.</w:t>
            </w:r>
          </w:p>
        </w:tc>
      </w:tr>
      <w:tr>
        <w:trPr>
          <w:trHeight w:val="1036" w:hRule="atLeast"/>
        </w:trPr>
        <w:tc>
          <w:tcPr>
            <w:tcW w:w="852" w:type="dxa"/>
            <w:tcBorders>
              <w:top w:val="single" w:sz="8" w:space="0" w:color="000000"/>
              <w:bottom w:val="single" w:sz="8" w:space="0" w:color="000000"/>
              <w:right w:val="single" w:sz="4" w:space="0" w:color="000000"/>
            </w:tcBorders>
          </w:tcPr>
          <w:p>
            <w:pPr>
              <w:pStyle w:val="TableParagraph"/>
              <w:ind w:left="0"/>
              <w:rPr>
                <w:b/>
                <w:sz w:val="36"/>
              </w:rPr>
            </w:pPr>
          </w:p>
          <w:p>
            <w:pPr>
              <w:pStyle w:val="TableParagraph"/>
              <w:ind w:left="372"/>
              <w:rPr>
                <w:sz w:val="20"/>
              </w:rPr>
            </w:pPr>
            <w:r>
              <w:rPr>
                <w:w w:val="96"/>
                <w:sz w:val="20"/>
              </w:rPr>
              <w:t>2</w:t>
            </w:r>
          </w:p>
        </w:tc>
        <w:tc>
          <w:tcPr>
            <w:tcW w:w="1716" w:type="dxa"/>
            <w:tcBorders>
              <w:top w:val="single" w:sz="8" w:space="0" w:color="000000"/>
              <w:left w:val="single" w:sz="4" w:space="0" w:color="000000"/>
              <w:bottom w:val="single" w:sz="8" w:space="0" w:color="000000"/>
              <w:right w:val="single" w:sz="4" w:space="0" w:color="000000"/>
            </w:tcBorders>
          </w:tcPr>
          <w:p>
            <w:pPr>
              <w:pStyle w:val="TableParagraph"/>
              <w:spacing w:before="5"/>
              <w:ind w:left="0"/>
              <w:rPr>
                <w:b/>
                <w:sz w:val="22"/>
              </w:rPr>
            </w:pPr>
          </w:p>
          <w:p>
            <w:pPr>
              <w:pStyle w:val="TableParagraph"/>
              <w:spacing w:line="326" w:lineRule="auto"/>
              <w:ind w:left="544" w:right="344" w:hanging="202"/>
              <w:rPr>
                <w:sz w:val="20"/>
              </w:rPr>
            </w:pPr>
            <w:r>
              <w:rPr>
                <w:spacing w:val="-4"/>
                <w:sz w:val="20"/>
              </w:rPr>
              <w:t>Connecteur </w:t>
            </w:r>
            <w:r>
              <w:rPr>
                <w:sz w:val="20"/>
              </w:rPr>
              <w:t>USB- C</w:t>
            </w:r>
          </w:p>
        </w:tc>
        <w:tc>
          <w:tcPr>
            <w:tcW w:w="5671" w:type="dxa"/>
            <w:tcBorders>
              <w:top w:val="single" w:sz="8" w:space="0" w:color="000000"/>
              <w:left w:val="single" w:sz="4" w:space="0" w:color="000000"/>
              <w:bottom w:val="single" w:sz="8" w:space="0" w:color="000000"/>
            </w:tcBorders>
          </w:tcPr>
          <w:p>
            <w:pPr>
              <w:pStyle w:val="TableParagraph"/>
              <w:spacing w:line="310" w:lineRule="atLeast" w:before="22"/>
              <w:ind w:left="103" w:right="61"/>
              <w:rPr>
                <w:sz w:val="20"/>
              </w:rPr>
            </w:pPr>
            <w:r>
              <w:rPr>
                <w:sz w:val="20"/>
              </w:rPr>
              <w:t>À l’aide d’un connecteur de type C, le dongle peut être branché</w:t>
            </w:r>
            <w:r>
              <w:rPr>
                <w:spacing w:val="-3"/>
                <w:sz w:val="20"/>
              </w:rPr>
              <w:t> </w:t>
            </w:r>
            <w:r>
              <w:rPr>
                <w:sz w:val="20"/>
              </w:rPr>
              <w:t>sur un PC/ordinateur portable</w:t>
            </w:r>
            <w:r>
              <w:rPr>
                <w:spacing w:val="-3"/>
                <w:sz w:val="20"/>
              </w:rPr>
              <w:t> </w:t>
            </w:r>
            <w:r>
              <w:rPr>
                <w:sz w:val="20"/>
              </w:rPr>
              <w:t>pour partager</w:t>
            </w:r>
            <w:r>
              <w:rPr>
                <w:spacing w:val="-1"/>
                <w:sz w:val="20"/>
              </w:rPr>
              <w:t> </w:t>
            </w:r>
            <w:r>
              <w:rPr>
                <w:sz w:val="20"/>
              </w:rPr>
              <w:t>votre </w:t>
            </w:r>
            <w:r>
              <w:rPr>
                <w:spacing w:val="-2"/>
                <w:sz w:val="20"/>
              </w:rPr>
              <w:t>écran.</w:t>
            </w:r>
          </w:p>
        </w:tc>
      </w:tr>
    </w:tbl>
    <w:p>
      <w:pPr>
        <w:spacing w:after="0" w:line="310" w:lineRule="atLeast"/>
        <w:rPr>
          <w:sz w:val="20"/>
        </w:rPr>
        <w:sectPr>
          <w:type w:val="continuous"/>
          <w:pgSz w:w="11910" w:h="16840"/>
          <w:pgMar w:header="0" w:footer="1187" w:top="1400" w:bottom="1420" w:left="480" w:right="140"/>
        </w:sectPr>
      </w:pPr>
    </w:p>
    <w:p>
      <w:pPr>
        <w:pStyle w:val="Heading2"/>
        <w:numPr>
          <w:ilvl w:val="1"/>
          <w:numId w:val="6"/>
        </w:numPr>
        <w:tabs>
          <w:tab w:pos="1220" w:val="left" w:leader="none"/>
        </w:tabs>
        <w:spacing w:line="240" w:lineRule="auto" w:before="127" w:after="0"/>
        <w:ind w:left="1219" w:right="0" w:hanging="721"/>
        <w:jc w:val="left"/>
      </w:pPr>
      <w:bookmarkStart w:name="_TOC_250029" w:id="5"/>
      <w:r>
        <w:rPr/>
        <w:t>Interface</w:t>
      </w:r>
      <w:r>
        <w:rPr>
          <w:spacing w:val="3"/>
        </w:rPr>
        <w:t> </w:t>
      </w:r>
      <w:bookmarkEnd w:id="5"/>
      <w:r>
        <w:rPr>
          <w:spacing w:val="-2"/>
        </w:rPr>
        <w:t>logicielle</w:t>
      </w:r>
    </w:p>
    <w:p>
      <w:pPr>
        <w:pStyle w:val="BodyText"/>
        <w:spacing w:before="4"/>
        <w:rPr>
          <w:b/>
          <w:sz w:val="42"/>
        </w:rPr>
      </w:pPr>
    </w:p>
    <w:p>
      <w:pPr>
        <w:pStyle w:val="ListParagraph"/>
        <w:numPr>
          <w:ilvl w:val="2"/>
          <w:numId w:val="6"/>
        </w:numPr>
        <w:tabs>
          <w:tab w:pos="1647" w:val="left" w:leader="none"/>
        </w:tabs>
        <w:spacing w:line="240" w:lineRule="auto" w:before="0" w:after="0"/>
        <w:ind w:left="1646" w:right="0" w:hanging="728"/>
        <w:jc w:val="left"/>
        <w:rPr>
          <w:b/>
          <w:sz w:val="32"/>
        </w:rPr>
      </w:pPr>
      <w:r>
        <w:rPr>
          <w:b/>
          <w:w w:val="90"/>
          <w:sz w:val="32"/>
        </w:rPr>
        <w:t>Écran</w:t>
      </w:r>
      <w:r>
        <w:rPr>
          <w:b/>
          <w:spacing w:val="12"/>
          <w:sz w:val="32"/>
        </w:rPr>
        <w:t> </w:t>
      </w:r>
      <w:r>
        <w:rPr>
          <w:b/>
          <w:spacing w:val="-2"/>
          <w:w w:val="95"/>
          <w:sz w:val="32"/>
        </w:rPr>
        <w:t>d’accueil</w:t>
      </w:r>
    </w:p>
    <w:p>
      <w:pPr>
        <w:pStyle w:val="BodyText"/>
        <w:rPr>
          <w:b/>
        </w:rPr>
      </w:pPr>
    </w:p>
    <w:p>
      <w:pPr>
        <w:pStyle w:val="BodyText"/>
        <w:rPr>
          <w:b/>
          <w:sz w:val="24"/>
        </w:rPr>
      </w:pPr>
      <w:r>
        <w:rPr/>
        <w:drawing>
          <wp:anchor distT="0" distB="0" distL="0" distR="0" allowOverlap="1" layoutInCell="1" locked="0" behindDoc="0" simplePos="0" relativeHeight="10">
            <wp:simplePos x="0" y="0"/>
            <wp:positionH relativeFrom="page">
              <wp:posOffset>623316</wp:posOffset>
            </wp:positionH>
            <wp:positionV relativeFrom="paragraph">
              <wp:posOffset>190834</wp:posOffset>
            </wp:positionV>
            <wp:extent cx="6311438" cy="3936491"/>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20" cstate="print"/>
                    <a:stretch>
                      <a:fillRect/>
                    </a:stretch>
                  </pic:blipFill>
                  <pic:spPr>
                    <a:xfrm>
                      <a:off x="0" y="0"/>
                      <a:ext cx="6311438" cy="3936491"/>
                    </a:xfrm>
                    <a:prstGeom prst="rect">
                      <a:avLst/>
                    </a:prstGeom>
                  </pic:spPr>
                </pic:pic>
              </a:graphicData>
            </a:graphic>
          </wp:anchor>
        </w:drawing>
      </w:r>
    </w:p>
    <w:p>
      <w:pPr>
        <w:pStyle w:val="BodyText"/>
        <w:spacing w:before="3"/>
        <w:rPr>
          <w:b/>
          <w:sz w:val="16"/>
        </w:rPr>
      </w:pPr>
    </w:p>
    <w:tbl>
      <w:tblPr>
        <w:tblW w:w="0" w:type="auto"/>
        <w:jc w:val="left"/>
        <w:tblInd w:w="1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
        <w:gridCol w:w="2224"/>
        <w:gridCol w:w="5102"/>
      </w:tblGrid>
      <w:tr>
        <w:trPr>
          <w:trHeight w:val="312" w:hRule="atLeast"/>
        </w:trPr>
        <w:tc>
          <w:tcPr>
            <w:tcW w:w="446" w:type="dxa"/>
            <w:shd w:val="clear" w:color="auto" w:fill="D8D8D8"/>
          </w:tcPr>
          <w:p>
            <w:pPr>
              <w:pStyle w:val="TableParagraph"/>
              <w:spacing w:before="52"/>
              <w:ind w:left="103" w:right="103"/>
              <w:jc w:val="center"/>
              <w:rPr>
                <w:b/>
                <w:sz w:val="20"/>
              </w:rPr>
            </w:pPr>
            <w:r>
              <w:rPr>
                <w:b/>
                <w:spacing w:val="-5"/>
                <w:w w:val="105"/>
                <w:sz w:val="20"/>
              </w:rPr>
              <w:t>ID</w:t>
            </w:r>
          </w:p>
        </w:tc>
        <w:tc>
          <w:tcPr>
            <w:tcW w:w="2224" w:type="dxa"/>
            <w:shd w:val="clear" w:color="auto" w:fill="D8D8D8"/>
          </w:tcPr>
          <w:p>
            <w:pPr>
              <w:pStyle w:val="TableParagraph"/>
              <w:spacing w:before="52"/>
              <w:ind w:left="827" w:right="828"/>
              <w:jc w:val="center"/>
              <w:rPr>
                <w:b/>
                <w:sz w:val="20"/>
              </w:rPr>
            </w:pPr>
            <w:r>
              <w:rPr>
                <w:b/>
                <w:spacing w:val="-4"/>
                <w:sz w:val="20"/>
              </w:rPr>
              <w:t>Name</w:t>
            </w:r>
          </w:p>
        </w:tc>
        <w:tc>
          <w:tcPr>
            <w:tcW w:w="5102" w:type="dxa"/>
            <w:shd w:val="clear" w:color="auto" w:fill="D8D8D8"/>
          </w:tcPr>
          <w:p>
            <w:pPr>
              <w:pStyle w:val="TableParagraph"/>
              <w:spacing w:before="52"/>
              <w:ind w:left="1992" w:right="1991"/>
              <w:jc w:val="center"/>
              <w:rPr>
                <w:b/>
                <w:sz w:val="20"/>
              </w:rPr>
            </w:pPr>
            <w:r>
              <w:rPr>
                <w:b/>
                <w:spacing w:val="-2"/>
                <w:sz w:val="20"/>
              </w:rPr>
              <w:t>Description</w:t>
            </w:r>
          </w:p>
        </w:tc>
      </w:tr>
      <w:tr>
        <w:trPr>
          <w:trHeight w:val="4679" w:hRule="atLeast"/>
        </w:trPr>
        <w:tc>
          <w:tcPr>
            <w:tcW w:w="446" w:type="dxa"/>
            <w:tcBorders>
              <w:bottom w:val="single" w:sz="8" w:space="0" w:color="000000"/>
              <w:right w:val="single" w:sz="4" w:space="0" w:color="000000"/>
            </w:tcBorders>
          </w:tcPr>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spacing w:before="5"/>
              <w:ind w:left="0"/>
              <w:rPr>
                <w:b/>
                <w:sz w:val="38"/>
              </w:rPr>
            </w:pPr>
          </w:p>
          <w:p>
            <w:pPr>
              <w:pStyle w:val="TableParagraph"/>
              <w:ind w:left="4"/>
              <w:jc w:val="center"/>
              <w:rPr>
                <w:b/>
                <w:sz w:val="20"/>
              </w:rPr>
            </w:pPr>
            <w:r>
              <w:rPr>
                <w:b/>
                <w:w w:val="103"/>
                <w:sz w:val="20"/>
              </w:rPr>
              <w:t>1</w:t>
            </w:r>
          </w:p>
        </w:tc>
        <w:tc>
          <w:tcPr>
            <w:tcW w:w="2224" w:type="dxa"/>
            <w:tcBorders>
              <w:left w:val="single" w:sz="4" w:space="0" w:color="000000"/>
              <w:bottom w:val="single" w:sz="8" w:space="0" w:color="000000"/>
              <w:right w:val="single" w:sz="4" w:space="0" w:color="000000"/>
            </w:tcBorders>
          </w:tcPr>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ind w:left="0"/>
              <w:rPr>
                <w:b/>
                <w:sz w:val="26"/>
              </w:rPr>
            </w:pPr>
          </w:p>
          <w:p>
            <w:pPr>
              <w:pStyle w:val="TableParagraph"/>
              <w:spacing w:before="5"/>
              <w:ind w:left="0"/>
              <w:rPr>
                <w:b/>
                <w:sz w:val="38"/>
              </w:rPr>
            </w:pPr>
          </w:p>
          <w:p>
            <w:pPr>
              <w:pStyle w:val="TableParagraph"/>
              <w:ind w:left="104"/>
              <w:rPr>
                <w:b/>
                <w:sz w:val="20"/>
              </w:rPr>
            </w:pPr>
            <w:r>
              <w:rPr>
                <w:b/>
                <w:sz w:val="20"/>
              </w:rPr>
              <w:t>Indicateur</w:t>
            </w:r>
            <w:r>
              <w:rPr>
                <w:b/>
                <w:spacing w:val="15"/>
                <w:sz w:val="20"/>
              </w:rPr>
              <w:t> </w:t>
            </w:r>
            <w:r>
              <w:rPr>
                <w:b/>
                <w:sz w:val="20"/>
              </w:rPr>
              <w:t>Wi-</w:t>
            </w:r>
            <w:r>
              <w:rPr>
                <w:b/>
                <w:spacing w:val="-5"/>
                <w:sz w:val="20"/>
              </w:rPr>
              <w:t>Fi</w:t>
            </w:r>
          </w:p>
        </w:tc>
        <w:tc>
          <w:tcPr>
            <w:tcW w:w="5102" w:type="dxa"/>
            <w:tcBorders>
              <w:left w:val="single" w:sz="4" w:space="0" w:color="000000"/>
              <w:bottom w:val="single" w:sz="8" w:space="0" w:color="000000"/>
            </w:tcBorders>
          </w:tcPr>
          <w:p>
            <w:pPr>
              <w:pStyle w:val="TableParagraph"/>
              <w:spacing w:before="52" w:after="52"/>
              <w:ind w:left="104"/>
              <w:rPr>
                <w:sz w:val="20"/>
              </w:rPr>
            </w:pPr>
            <w:r>
              <w:rPr>
                <w:sz w:val="20"/>
              </w:rPr>
              <w:t>Mode</w:t>
            </w:r>
            <w:r>
              <w:rPr>
                <w:spacing w:val="16"/>
                <w:sz w:val="20"/>
              </w:rPr>
              <w:t> </w:t>
            </w:r>
            <w:r>
              <w:rPr>
                <w:sz w:val="20"/>
              </w:rPr>
              <w:t>Wi-Fi</w:t>
            </w:r>
            <w:r>
              <w:rPr>
                <w:spacing w:val="17"/>
                <w:sz w:val="20"/>
              </w:rPr>
              <w:t> </w:t>
            </w:r>
            <w:r>
              <w:rPr>
                <w:sz w:val="20"/>
              </w:rPr>
              <w:t>Direct</w:t>
            </w:r>
            <w:r>
              <w:rPr>
                <w:spacing w:val="17"/>
                <w:sz w:val="20"/>
              </w:rPr>
              <w:t> </w:t>
            </w:r>
            <w:r>
              <w:rPr>
                <w:sz w:val="20"/>
              </w:rPr>
              <w:t>:</w:t>
            </w:r>
            <w:r>
              <w:rPr>
                <w:spacing w:val="17"/>
                <w:sz w:val="20"/>
              </w:rPr>
              <w:t> </w:t>
            </w:r>
            <w:r>
              <w:rPr>
                <w:sz w:val="20"/>
              </w:rPr>
              <w:t>le</w:t>
            </w:r>
            <w:r>
              <w:rPr>
                <w:spacing w:val="17"/>
                <w:sz w:val="20"/>
              </w:rPr>
              <w:t> </w:t>
            </w:r>
            <w:r>
              <w:rPr>
                <w:sz w:val="20"/>
              </w:rPr>
              <w:t>point</w:t>
            </w:r>
            <w:r>
              <w:rPr>
                <w:spacing w:val="19"/>
                <w:sz w:val="20"/>
              </w:rPr>
              <w:t> </w:t>
            </w:r>
            <w:r>
              <w:rPr>
                <w:sz w:val="20"/>
              </w:rPr>
              <w:t>d’accès</w:t>
            </w:r>
            <w:r>
              <w:rPr>
                <w:spacing w:val="17"/>
                <w:sz w:val="20"/>
              </w:rPr>
              <w:t> </w:t>
            </w:r>
            <w:r>
              <w:rPr>
                <w:sz w:val="20"/>
              </w:rPr>
              <w:t>interne</w:t>
            </w:r>
            <w:r>
              <w:rPr>
                <w:spacing w:val="18"/>
                <w:sz w:val="20"/>
              </w:rPr>
              <w:t> </w:t>
            </w:r>
            <w:r>
              <w:rPr>
                <w:sz w:val="20"/>
              </w:rPr>
              <w:t>est</w:t>
            </w:r>
            <w:r>
              <w:rPr>
                <w:spacing w:val="19"/>
                <w:sz w:val="20"/>
              </w:rPr>
              <w:t> </w:t>
            </w:r>
            <w:r>
              <w:rPr>
                <w:spacing w:val="-2"/>
                <w:sz w:val="20"/>
              </w:rPr>
              <w:t>activé</w:t>
            </w:r>
          </w:p>
          <w:p>
            <w:pPr>
              <w:pStyle w:val="TableParagraph"/>
              <w:ind w:left="99"/>
              <w:rPr>
                <w:sz w:val="20"/>
              </w:rPr>
            </w:pPr>
            <w:r>
              <w:rPr>
                <w:sz w:val="20"/>
              </w:rPr>
              <w:drawing>
                <wp:inline distT="0" distB="0" distL="0" distR="0">
                  <wp:extent cx="454152" cy="368808"/>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21" cstate="print"/>
                          <a:stretch>
                            <a:fillRect/>
                          </a:stretch>
                        </pic:blipFill>
                        <pic:spPr>
                          <a:xfrm>
                            <a:off x="0" y="0"/>
                            <a:ext cx="454152" cy="368808"/>
                          </a:xfrm>
                          <a:prstGeom prst="rect">
                            <a:avLst/>
                          </a:prstGeom>
                        </pic:spPr>
                      </pic:pic>
                    </a:graphicData>
                  </a:graphic>
                </wp:inline>
              </w:drawing>
            </w:r>
            <w:r>
              <w:rPr>
                <w:sz w:val="20"/>
              </w:rPr>
            </w:r>
          </w:p>
          <w:p>
            <w:pPr>
              <w:pStyle w:val="TableParagraph"/>
              <w:spacing w:line="307" w:lineRule="auto" w:before="144"/>
              <w:ind w:left="104" w:right="68"/>
              <w:rPr>
                <w:sz w:val="20"/>
              </w:rPr>
            </w:pPr>
            <w:r>
              <w:rPr>
                <w:b/>
                <w:sz w:val="20"/>
              </w:rPr>
              <w:t>Wi-Fi</w:t>
            </w:r>
            <w:r>
              <w:rPr>
                <w:b/>
                <w:spacing w:val="-2"/>
                <w:sz w:val="20"/>
              </w:rPr>
              <w:t> </w:t>
            </w:r>
            <w:r>
              <w:rPr>
                <w:b/>
                <w:sz w:val="20"/>
              </w:rPr>
              <w:t>Infrastructure</w:t>
            </w:r>
            <w:r>
              <w:rPr>
                <w:b/>
                <w:spacing w:val="-1"/>
                <w:sz w:val="20"/>
              </w:rPr>
              <w:t> </w:t>
            </w:r>
            <w:r>
              <w:rPr>
                <w:b/>
                <w:sz w:val="20"/>
              </w:rPr>
              <w:t>mode:</w:t>
            </w:r>
            <w:r>
              <w:rPr>
                <w:b/>
                <w:spacing w:val="-1"/>
                <w:sz w:val="20"/>
              </w:rPr>
              <w:t> </w:t>
            </w:r>
            <w:r>
              <w:rPr>
                <w:sz w:val="20"/>
              </w:rPr>
              <w:t>“Client-Mode“</w:t>
            </w:r>
            <w:r>
              <w:rPr>
                <w:spacing w:val="-3"/>
                <w:sz w:val="20"/>
              </w:rPr>
              <w:t> </w:t>
            </w:r>
            <w:r>
              <w:rPr>
                <w:sz w:val="20"/>
              </w:rPr>
              <w:t>,</w:t>
            </w:r>
            <w:r>
              <w:rPr>
                <w:spacing w:val="37"/>
                <w:sz w:val="20"/>
              </w:rPr>
              <w:t> </w:t>
            </w:r>
            <w:r>
              <w:rPr>
                <w:spacing w:val="-28"/>
                <w:sz w:val="20"/>
              </w:rPr>
              <w:drawing>
                <wp:inline distT="0" distB="0" distL="0" distR="0">
                  <wp:extent cx="481583" cy="402335"/>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22" cstate="print"/>
                          <a:stretch>
                            <a:fillRect/>
                          </a:stretch>
                        </pic:blipFill>
                        <pic:spPr>
                          <a:xfrm>
                            <a:off x="0" y="0"/>
                            <a:ext cx="481583" cy="402335"/>
                          </a:xfrm>
                          <a:prstGeom prst="rect">
                            <a:avLst/>
                          </a:prstGeom>
                        </pic:spPr>
                      </pic:pic>
                    </a:graphicData>
                  </a:graphic>
                </wp:inline>
              </w:drawing>
            </w:r>
            <w:r>
              <w:rPr>
                <w:spacing w:val="-28"/>
                <w:sz w:val="20"/>
              </w:rPr>
            </w:r>
            <w:r>
              <w:rPr>
                <w:rFonts w:ascii="Times New Roman" w:hAnsi="Times New Roman"/>
                <w:sz w:val="20"/>
              </w:rPr>
              <w:t> </w:t>
            </w:r>
            <w:r>
              <w:rPr>
                <w:sz w:val="20"/>
              </w:rPr>
              <w:t>La connexion Wi-Fi au routeur est établie,</w:t>
            </w:r>
          </w:p>
          <w:p>
            <w:pPr>
              <w:pStyle w:val="TableParagraph"/>
              <w:spacing w:before="27"/>
              <w:ind w:left="104"/>
              <w:rPr>
                <w:sz w:val="20"/>
              </w:rPr>
            </w:pPr>
            <w:r>
              <w:rPr>
                <w:sz w:val="20"/>
              </w:rPr>
              <w:t>affiche</w:t>
            </w:r>
            <w:r>
              <w:rPr>
                <w:spacing w:val="-3"/>
                <w:sz w:val="20"/>
              </w:rPr>
              <w:t> </w:t>
            </w:r>
            <w:r>
              <w:rPr>
                <w:sz w:val="20"/>
              </w:rPr>
              <w:t>l’intensité</w:t>
            </w:r>
            <w:r>
              <w:rPr>
                <w:spacing w:val="-2"/>
                <w:sz w:val="20"/>
              </w:rPr>
              <w:t> </w:t>
            </w:r>
            <w:r>
              <w:rPr>
                <w:sz w:val="20"/>
              </w:rPr>
              <w:t>actuelle</w:t>
            </w:r>
            <w:r>
              <w:rPr>
                <w:spacing w:val="-4"/>
                <w:sz w:val="20"/>
              </w:rPr>
              <w:t> </w:t>
            </w:r>
            <w:r>
              <w:rPr>
                <w:sz w:val="20"/>
              </w:rPr>
              <w:t>du</w:t>
            </w:r>
            <w:r>
              <w:rPr>
                <w:spacing w:val="-2"/>
                <w:sz w:val="20"/>
              </w:rPr>
              <w:t> signal.</w:t>
            </w:r>
          </w:p>
          <w:p>
            <w:pPr>
              <w:pStyle w:val="TableParagraph"/>
              <w:spacing w:before="3"/>
              <w:ind w:left="0"/>
              <w:rPr>
                <w:b/>
                <w:sz w:val="34"/>
              </w:rPr>
            </w:pPr>
          </w:p>
          <w:p>
            <w:pPr>
              <w:pStyle w:val="TableParagraph"/>
              <w:spacing w:line="288" w:lineRule="auto"/>
              <w:ind w:left="104"/>
              <w:rPr>
                <w:sz w:val="20"/>
              </w:rPr>
            </w:pPr>
            <w:r>
              <w:rPr>
                <w:sz w:val="20"/>
              </w:rPr>
              <w:t>Une</w:t>
            </w:r>
            <w:r>
              <w:rPr>
                <w:spacing w:val="80"/>
                <w:sz w:val="20"/>
              </w:rPr>
              <w:t> </w:t>
            </w:r>
            <w:r>
              <w:rPr>
                <w:sz w:val="20"/>
              </w:rPr>
              <w:t>connexion</w:t>
            </w:r>
            <w:r>
              <w:rPr>
                <w:spacing w:val="80"/>
                <w:sz w:val="20"/>
              </w:rPr>
              <w:t> </w:t>
            </w:r>
            <w:r>
              <w:rPr>
                <w:sz w:val="20"/>
              </w:rPr>
              <w:t>Wi-Fi</w:t>
            </w:r>
            <w:r>
              <w:rPr>
                <w:spacing w:val="80"/>
                <w:sz w:val="20"/>
              </w:rPr>
              <w:t> </w:t>
            </w:r>
            <w:r>
              <w:rPr>
                <w:sz w:val="20"/>
              </w:rPr>
              <w:t>sécurisée</w:t>
            </w:r>
            <w:r>
              <w:rPr>
                <w:spacing w:val="80"/>
                <w:sz w:val="20"/>
              </w:rPr>
              <w:t> </w:t>
            </w:r>
            <w:r>
              <w:rPr>
                <w:sz w:val="20"/>
              </w:rPr>
              <w:t>est</w:t>
            </w:r>
            <w:r>
              <w:rPr>
                <w:spacing w:val="80"/>
                <w:sz w:val="20"/>
              </w:rPr>
              <w:t> </w:t>
            </w:r>
            <w:r>
              <w:rPr>
                <w:sz w:val="20"/>
              </w:rPr>
              <w:t>établie</w:t>
            </w:r>
            <w:r>
              <w:rPr>
                <w:spacing w:val="80"/>
                <w:sz w:val="20"/>
              </w:rPr>
              <w:t> </w:t>
            </w:r>
            <w:r>
              <w:rPr>
                <w:sz w:val="20"/>
              </w:rPr>
              <w:t>ou</w:t>
            </w:r>
            <w:r>
              <w:rPr>
                <w:spacing w:val="80"/>
                <w:sz w:val="20"/>
              </w:rPr>
              <w:t> </w:t>
            </w:r>
            <w:r>
              <w:rPr>
                <w:sz w:val="20"/>
              </w:rPr>
              <w:t>la connexion à un routeur a échoué :</w:t>
            </w:r>
            <w:r>
              <w:rPr>
                <w:spacing w:val="40"/>
                <w:sz w:val="20"/>
              </w:rPr>
              <w:t> </w:t>
            </w:r>
            <w:r>
              <w:rPr>
                <w:spacing w:val="-11"/>
                <w:sz w:val="20"/>
              </w:rPr>
              <w:drawing>
                <wp:inline distT="0" distB="0" distL="0" distR="0">
                  <wp:extent cx="377951" cy="341375"/>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23" cstate="print"/>
                          <a:stretch>
                            <a:fillRect/>
                          </a:stretch>
                        </pic:blipFill>
                        <pic:spPr>
                          <a:xfrm>
                            <a:off x="0" y="0"/>
                            <a:ext cx="377951" cy="341375"/>
                          </a:xfrm>
                          <a:prstGeom prst="rect">
                            <a:avLst/>
                          </a:prstGeom>
                        </pic:spPr>
                      </pic:pic>
                    </a:graphicData>
                  </a:graphic>
                </wp:inline>
              </w:drawing>
            </w:r>
            <w:r>
              <w:rPr>
                <w:spacing w:val="-11"/>
                <w:sz w:val="20"/>
              </w:rPr>
            </w:r>
          </w:p>
          <w:p>
            <w:pPr>
              <w:pStyle w:val="TableParagraph"/>
              <w:spacing w:before="81"/>
              <w:ind w:left="104"/>
              <w:rPr>
                <w:sz w:val="20"/>
              </w:rPr>
            </w:pPr>
            <w:r>
              <w:rPr>
                <w:sz w:val="20"/>
              </w:rPr>
              <w:t>Le Wi-Fi n’est</w:t>
            </w:r>
            <w:r>
              <w:rPr>
                <w:spacing w:val="-1"/>
                <w:sz w:val="20"/>
              </w:rPr>
              <w:t> </w:t>
            </w:r>
            <w:r>
              <w:rPr>
                <w:sz w:val="20"/>
              </w:rPr>
              <w:t>pas disponible :</w:t>
            </w:r>
            <w:r>
              <w:rPr>
                <w:spacing w:val="40"/>
                <w:sz w:val="20"/>
              </w:rPr>
              <w:t> </w:t>
            </w:r>
            <w:r>
              <w:rPr>
                <w:spacing w:val="-16"/>
                <w:position w:val="2"/>
                <w:sz w:val="20"/>
              </w:rPr>
              <w:drawing>
                <wp:inline distT="0" distB="0" distL="0" distR="0">
                  <wp:extent cx="414527" cy="365759"/>
                  <wp:effectExtent l="0" t="0" r="0" b="0"/>
                  <wp:docPr id="29" name="image17.jpeg"/>
                  <wp:cNvGraphicFramePr>
                    <a:graphicFrameLocks noChangeAspect="1"/>
                  </wp:cNvGraphicFramePr>
                  <a:graphic>
                    <a:graphicData uri="http://schemas.openxmlformats.org/drawingml/2006/picture">
                      <pic:pic>
                        <pic:nvPicPr>
                          <pic:cNvPr id="30" name="image17.jpeg"/>
                          <pic:cNvPicPr/>
                        </pic:nvPicPr>
                        <pic:blipFill>
                          <a:blip r:embed="rId24" cstate="print"/>
                          <a:stretch>
                            <a:fillRect/>
                          </a:stretch>
                        </pic:blipFill>
                        <pic:spPr>
                          <a:xfrm>
                            <a:off x="0" y="0"/>
                            <a:ext cx="414527" cy="365759"/>
                          </a:xfrm>
                          <a:prstGeom prst="rect">
                            <a:avLst/>
                          </a:prstGeom>
                        </pic:spPr>
                      </pic:pic>
                    </a:graphicData>
                  </a:graphic>
                </wp:inline>
              </w:drawing>
            </w:r>
            <w:r>
              <w:rPr>
                <w:spacing w:val="-16"/>
                <w:position w:val="2"/>
                <w:sz w:val="20"/>
              </w:rPr>
            </w:r>
          </w:p>
        </w:tc>
      </w:tr>
    </w:tbl>
    <w:p>
      <w:pPr>
        <w:spacing w:after="0"/>
        <w:rPr>
          <w:sz w:val="20"/>
        </w:rPr>
        <w:sectPr>
          <w:pgSz w:w="11910" w:h="16840"/>
          <w:pgMar w:header="0" w:footer="1187" w:top="1420" w:bottom="1743" w:left="480" w:right="140"/>
        </w:sectPr>
      </w:pPr>
    </w:p>
    <w:tbl>
      <w:tblPr>
        <w:tblW w:w="0" w:type="auto"/>
        <w:jc w:val="left"/>
        <w:tblInd w:w="1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1"/>
        <w:gridCol w:w="2225"/>
        <w:gridCol w:w="2945"/>
        <w:gridCol w:w="307"/>
        <w:gridCol w:w="617"/>
        <w:gridCol w:w="794"/>
        <w:gridCol w:w="447"/>
      </w:tblGrid>
      <w:tr>
        <w:trPr>
          <w:trHeight w:val="707" w:hRule="atLeast"/>
        </w:trPr>
        <w:tc>
          <w:tcPr>
            <w:tcW w:w="461" w:type="dxa"/>
            <w:tcBorders>
              <w:top w:val="nil"/>
              <w:left w:val="nil"/>
              <w:right w:val="single" w:sz="4" w:space="0" w:color="000000"/>
            </w:tcBorders>
          </w:tcPr>
          <w:p>
            <w:pPr>
              <w:pStyle w:val="TableParagraph"/>
              <w:ind w:left="0"/>
              <w:rPr>
                <w:rFonts w:ascii="Times New Roman"/>
                <w:sz w:val="18"/>
              </w:rPr>
            </w:pPr>
          </w:p>
        </w:tc>
        <w:tc>
          <w:tcPr>
            <w:tcW w:w="2225" w:type="dxa"/>
            <w:tcBorders>
              <w:top w:val="nil"/>
              <w:left w:val="single" w:sz="4" w:space="0" w:color="000000"/>
              <w:right w:val="single" w:sz="4" w:space="0" w:color="000000"/>
            </w:tcBorders>
          </w:tcPr>
          <w:p>
            <w:pPr>
              <w:pStyle w:val="TableParagraph"/>
              <w:ind w:left="0"/>
              <w:rPr>
                <w:rFonts w:ascii="Times New Roman"/>
                <w:sz w:val="18"/>
              </w:rPr>
            </w:pPr>
          </w:p>
        </w:tc>
        <w:tc>
          <w:tcPr>
            <w:tcW w:w="2945" w:type="dxa"/>
            <w:tcBorders>
              <w:top w:val="nil"/>
              <w:left w:val="single" w:sz="4" w:space="0" w:color="000000"/>
              <w:right w:val="nil"/>
            </w:tcBorders>
          </w:tcPr>
          <w:p>
            <w:pPr>
              <w:pStyle w:val="TableParagraph"/>
              <w:spacing w:before="52"/>
              <w:ind w:left="102"/>
              <w:rPr>
                <w:b/>
                <w:sz w:val="20"/>
              </w:rPr>
            </w:pPr>
            <w:r>
              <w:rPr>
                <w:b/>
                <w:sz w:val="20"/>
              </w:rPr>
              <w:t>Mode</w:t>
            </w:r>
            <w:r>
              <w:rPr>
                <w:b/>
                <w:spacing w:val="68"/>
                <w:w w:val="150"/>
                <w:sz w:val="20"/>
              </w:rPr>
              <w:t> </w:t>
            </w:r>
            <w:r>
              <w:rPr>
                <w:b/>
                <w:sz w:val="20"/>
              </w:rPr>
              <w:t>Infrastructure</w:t>
            </w:r>
            <w:r>
              <w:rPr>
                <w:b/>
                <w:spacing w:val="66"/>
                <w:w w:val="150"/>
                <w:sz w:val="20"/>
              </w:rPr>
              <w:t> </w:t>
            </w:r>
            <w:r>
              <w:rPr>
                <w:b/>
                <w:sz w:val="20"/>
              </w:rPr>
              <w:t>LAN</w:t>
            </w:r>
            <w:r>
              <w:rPr>
                <w:b/>
                <w:spacing w:val="66"/>
                <w:w w:val="150"/>
                <w:sz w:val="20"/>
              </w:rPr>
              <w:t> </w:t>
            </w:r>
            <w:r>
              <w:rPr>
                <w:b/>
                <w:spacing w:val="-10"/>
                <w:sz w:val="20"/>
              </w:rPr>
              <w:t>:</w:t>
            </w:r>
          </w:p>
          <w:p>
            <w:pPr>
              <w:pStyle w:val="TableParagraph"/>
              <w:spacing w:before="82"/>
              <w:ind w:left="102"/>
              <w:rPr>
                <w:sz w:val="20"/>
              </w:rPr>
            </w:pPr>
            <w:r>
              <w:rPr>
                <w:spacing w:val="-2"/>
                <w:sz w:val="20"/>
              </w:rPr>
              <w:t>désactivé</w:t>
            </w:r>
          </w:p>
        </w:tc>
        <w:tc>
          <w:tcPr>
            <w:tcW w:w="307" w:type="dxa"/>
            <w:tcBorders>
              <w:top w:val="nil"/>
              <w:left w:val="nil"/>
              <w:right w:val="nil"/>
            </w:tcBorders>
          </w:tcPr>
          <w:p>
            <w:pPr>
              <w:pStyle w:val="TableParagraph"/>
              <w:spacing w:before="52"/>
              <w:ind w:left="75"/>
              <w:rPr>
                <w:sz w:val="20"/>
              </w:rPr>
            </w:pPr>
            <w:r>
              <w:rPr>
                <w:spacing w:val="-5"/>
                <w:sz w:val="20"/>
              </w:rPr>
              <w:t>le</w:t>
            </w:r>
          </w:p>
        </w:tc>
        <w:tc>
          <w:tcPr>
            <w:tcW w:w="617" w:type="dxa"/>
            <w:tcBorders>
              <w:top w:val="nil"/>
              <w:left w:val="nil"/>
              <w:right w:val="nil"/>
            </w:tcBorders>
          </w:tcPr>
          <w:p>
            <w:pPr>
              <w:pStyle w:val="TableParagraph"/>
              <w:spacing w:before="52"/>
              <w:ind w:left="74"/>
              <w:rPr>
                <w:sz w:val="20"/>
              </w:rPr>
            </w:pPr>
            <w:r>
              <w:rPr>
                <w:spacing w:val="-2"/>
                <w:w w:val="110"/>
                <w:sz w:val="20"/>
              </w:rPr>
              <w:t>point</w:t>
            </w:r>
          </w:p>
        </w:tc>
        <w:tc>
          <w:tcPr>
            <w:tcW w:w="794" w:type="dxa"/>
            <w:tcBorders>
              <w:top w:val="nil"/>
              <w:left w:val="nil"/>
              <w:right w:val="nil"/>
            </w:tcBorders>
          </w:tcPr>
          <w:p>
            <w:pPr>
              <w:pStyle w:val="TableParagraph"/>
              <w:spacing w:before="52"/>
              <w:ind w:left="73"/>
              <w:rPr>
                <w:sz w:val="20"/>
              </w:rPr>
            </w:pPr>
            <w:r>
              <w:rPr>
                <w:spacing w:val="-2"/>
                <w:sz w:val="20"/>
              </w:rPr>
              <w:t>d'accès</w:t>
            </w:r>
          </w:p>
        </w:tc>
        <w:tc>
          <w:tcPr>
            <w:tcW w:w="447" w:type="dxa"/>
            <w:tcBorders>
              <w:top w:val="nil"/>
              <w:left w:val="nil"/>
              <w:right w:val="nil"/>
            </w:tcBorders>
          </w:tcPr>
          <w:p>
            <w:pPr>
              <w:pStyle w:val="TableParagraph"/>
              <w:spacing w:before="52"/>
              <w:ind w:left="71"/>
              <w:rPr>
                <w:sz w:val="20"/>
              </w:rPr>
            </w:pPr>
            <w:r>
              <w:rPr>
                <w:spacing w:val="-5"/>
                <w:sz w:val="20"/>
              </w:rPr>
              <w:t>est</w:t>
            </w:r>
          </w:p>
        </w:tc>
      </w:tr>
      <w:tr>
        <w:trPr>
          <w:trHeight w:val="625" w:hRule="atLeast"/>
        </w:trPr>
        <w:tc>
          <w:tcPr>
            <w:tcW w:w="461" w:type="dxa"/>
            <w:tcBorders>
              <w:left w:val="nil"/>
              <w:right w:val="single" w:sz="4" w:space="0" w:color="000000"/>
            </w:tcBorders>
          </w:tcPr>
          <w:p>
            <w:pPr>
              <w:pStyle w:val="TableParagraph"/>
              <w:spacing w:before="210"/>
              <w:ind w:left="0" w:right="159"/>
              <w:jc w:val="right"/>
              <w:rPr>
                <w:b/>
                <w:sz w:val="20"/>
              </w:rPr>
            </w:pPr>
            <w:r>
              <w:rPr>
                <w:b/>
                <w:w w:val="103"/>
                <w:sz w:val="20"/>
              </w:rPr>
              <w:t>2</w:t>
            </w:r>
          </w:p>
        </w:tc>
        <w:tc>
          <w:tcPr>
            <w:tcW w:w="2225" w:type="dxa"/>
            <w:tcBorders>
              <w:left w:val="single" w:sz="4" w:space="0" w:color="000000"/>
              <w:right w:val="single" w:sz="4" w:space="0" w:color="000000"/>
            </w:tcBorders>
          </w:tcPr>
          <w:p>
            <w:pPr>
              <w:pStyle w:val="TableParagraph"/>
              <w:spacing w:before="210"/>
              <w:ind w:left="103"/>
              <w:rPr>
                <w:b/>
                <w:sz w:val="20"/>
              </w:rPr>
            </w:pPr>
            <w:r>
              <w:rPr>
                <w:b/>
                <w:spacing w:val="-2"/>
                <w:w w:val="105"/>
                <w:sz w:val="20"/>
              </w:rPr>
              <w:t>Identifiant</w:t>
            </w:r>
          </w:p>
        </w:tc>
        <w:tc>
          <w:tcPr>
            <w:tcW w:w="5110" w:type="dxa"/>
            <w:gridSpan w:val="5"/>
            <w:tcBorders>
              <w:left w:val="single" w:sz="4" w:space="0" w:color="000000"/>
              <w:right w:val="nil"/>
            </w:tcBorders>
          </w:tcPr>
          <w:p>
            <w:pPr>
              <w:pStyle w:val="TableParagraph"/>
              <w:spacing w:before="54"/>
              <w:ind w:left="102"/>
              <w:rPr>
                <w:sz w:val="20"/>
              </w:rPr>
            </w:pPr>
            <w:r>
              <w:rPr>
                <w:sz w:val="20"/>
              </w:rPr>
              <w:t>Nom</w:t>
            </w:r>
            <w:r>
              <w:rPr>
                <w:spacing w:val="31"/>
                <w:sz w:val="20"/>
              </w:rPr>
              <w:t> </w:t>
            </w:r>
            <w:r>
              <w:rPr>
                <w:sz w:val="20"/>
              </w:rPr>
              <w:t>Wi-Fi</w:t>
            </w:r>
            <w:r>
              <w:rPr>
                <w:spacing w:val="29"/>
                <w:sz w:val="20"/>
              </w:rPr>
              <w:t> </w:t>
            </w:r>
            <w:r>
              <w:rPr>
                <w:sz w:val="20"/>
              </w:rPr>
              <w:t>ou</w:t>
            </w:r>
            <w:r>
              <w:rPr>
                <w:spacing w:val="31"/>
                <w:sz w:val="20"/>
              </w:rPr>
              <w:t> </w:t>
            </w:r>
            <w:r>
              <w:rPr>
                <w:sz w:val="20"/>
              </w:rPr>
              <w:t>nom</w:t>
            </w:r>
            <w:r>
              <w:rPr>
                <w:spacing w:val="33"/>
                <w:sz w:val="20"/>
              </w:rPr>
              <w:t> </w:t>
            </w:r>
            <w:r>
              <w:rPr>
                <w:sz w:val="20"/>
              </w:rPr>
              <w:t>de</w:t>
            </w:r>
            <w:r>
              <w:rPr>
                <w:spacing w:val="29"/>
                <w:sz w:val="20"/>
              </w:rPr>
              <w:t> </w:t>
            </w:r>
            <w:r>
              <w:rPr>
                <w:sz w:val="20"/>
              </w:rPr>
              <w:t>l’appareil</w:t>
            </w:r>
            <w:r>
              <w:rPr>
                <w:spacing w:val="29"/>
                <w:sz w:val="20"/>
              </w:rPr>
              <w:t> </w:t>
            </w:r>
            <w:r>
              <w:rPr>
                <w:sz w:val="20"/>
              </w:rPr>
              <w:t>du</w:t>
            </w:r>
            <w:r>
              <w:rPr>
                <w:spacing w:val="31"/>
                <w:sz w:val="20"/>
              </w:rPr>
              <w:t> </w:t>
            </w:r>
            <w:r>
              <w:rPr>
                <w:sz w:val="20"/>
              </w:rPr>
              <w:t>point</w:t>
            </w:r>
            <w:r>
              <w:rPr>
                <w:spacing w:val="31"/>
                <w:sz w:val="20"/>
              </w:rPr>
              <w:t> </w:t>
            </w:r>
            <w:r>
              <w:rPr>
                <w:sz w:val="20"/>
              </w:rPr>
              <w:t>d’accès</w:t>
            </w:r>
            <w:r>
              <w:rPr>
                <w:spacing w:val="29"/>
                <w:sz w:val="20"/>
              </w:rPr>
              <w:t> </w:t>
            </w:r>
            <w:r>
              <w:rPr>
                <w:spacing w:val="-5"/>
                <w:sz w:val="20"/>
              </w:rPr>
              <w:t>de</w:t>
            </w:r>
          </w:p>
          <w:p>
            <w:pPr>
              <w:pStyle w:val="TableParagraph"/>
              <w:spacing w:before="82"/>
              <w:ind w:left="102"/>
              <w:rPr>
                <w:sz w:val="20"/>
              </w:rPr>
            </w:pPr>
            <w:r>
              <w:rPr>
                <w:sz w:val="20"/>
              </w:rPr>
              <w:t>l’unité</w:t>
            </w:r>
            <w:r>
              <w:rPr>
                <w:spacing w:val="3"/>
                <w:sz w:val="20"/>
              </w:rPr>
              <w:t> </w:t>
            </w:r>
            <w:r>
              <w:rPr>
                <w:sz w:val="20"/>
              </w:rPr>
              <w:t>de</w:t>
            </w:r>
            <w:r>
              <w:rPr>
                <w:spacing w:val="5"/>
                <w:sz w:val="20"/>
              </w:rPr>
              <w:t> </w:t>
            </w:r>
            <w:r>
              <w:rPr>
                <w:spacing w:val="-4"/>
                <w:sz w:val="20"/>
              </w:rPr>
              <w:t>base.</w:t>
            </w:r>
          </w:p>
        </w:tc>
      </w:tr>
      <w:tr>
        <w:trPr>
          <w:trHeight w:val="524" w:hRule="atLeast"/>
        </w:trPr>
        <w:tc>
          <w:tcPr>
            <w:tcW w:w="461" w:type="dxa"/>
            <w:tcBorders>
              <w:left w:val="nil"/>
              <w:right w:val="single" w:sz="4" w:space="0" w:color="000000"/>
            </w:tcBorders>
          </w:tcPr>
          <w:p>
            <w:pPr>
              <w:pStyle w:val="TableParagraph"/>
              <w:spacing w:before="157"/>
              <w:ind w:left="0" w:right="159"/>
              <w:jc w:val="right"/>
              <w:rPr>
                <w:b/>
                <w:sz w:val="20"/>
              </w:rPr>
            </w:pPr>
            <w:r>
              <w:rPr>
                <w:b/>
                <w:w w:val="103"/>
                <w:sz w:val="20"/>
              </w:rPr>
              <w:t>3</w:t>
            </w:r>
          </w:p>
        </w:tc>
        <w:tc>
          <w:tcPr>
            <w:tcW w:w="2225" w:type="dxa"/>
            <w:tcBorders>
              <w:left w:val="single" w:sz="4" w:space="0" w:color="000000"/>
              <w:right w:val="single" w:sz="4" w:space="0" w:color="000000"/>
            </w:tcBorders>
          </w:tcPr>
          <w:p>
            <w:pPr>
              <w:pStyle w:val="TableParagraph"/>
              <w:spacing w:before="157"/>
              <w:ind w:left="103"/>
              <w:rPr>
                <w:b/>
                <w:sz w:val="20"/>
              </w:rPr>
            </w:pPr>
            <w:r>
              <w:rPr>
                <w:b/>
                <w:sz w:val="20"/>
              </w:rPr>
              <w:t>Mot</w:t>
            </w:r>
            <w:r>
              <w:rPr>
                <w:b/>
                <w:spacing w:val="-8"/>
                <w:sz w:val="20"/>
              </w:rPr>
              <w:t> </w:t>
            </w:r>
            <w:r>
              <w:rPr>
                <w:b/>
                <w:sz w:val="20"/>
              </w:rPr>
              <w:t>de</w:t>
            </w:r>
            <w:r>
              <w:rPr>
                <w:b/>
                <w:spacing w:val="-10"/>
                <w:sz w:val="20"/>
              </w:rPr>
              <w:t> </w:t>
            </w:r>
            <w:r>
              <w:rPr>
                <w:b/>
                <w:sz w:val="20"/>
              </w:rPr>
              <w:t>passe</w:t>
            </w:r>
            <w:r>
              <w:rPr>
                <w:b/>
                <w:spacing w:val="-11"/>
                <w:sz w:val="20"/>
              </w:rPr>
              <w:t> </w:t>
            </w:r>
            <w:r>
              <w:rPr>
                <w:b/>
                <w:spacing w:val="-4"/>
                <w:sz w:val="20"/>
              </w:rPr>
              <w:t>WIFI</w:t>
            </w:r>
          </w:p>
        </w:tc>
        <w:tc>
          <w:tcPr>
            <w:tcW w:w="5110" w:type="dxa"/>
            <w:gridSpan w:val="5"/>
            <w:tcBorders>
              <w:left w:val="single" w:sz="4" w:space="0" w:color="000000"/>
              <w:right w:val="nil"/>
            </w:tcBorders>
          </w:tcPr>
          <w:p>
            <w:pPr>
              <w:pStyle w:val="TableParagraph"/>
              <w:spacing w:before="52"/>
              <w:ind w:left="102"/>
              <w:rPr>
                <w:sz w:val="20"/>
              </w:rPr>
            </w:pPr>
            <w:r>
              <w:rPr>
                <w:sz w:val="20"/>
              </w:rPr>
              <w:t>Mot</w:t>
            </w:r>
            <w:r>
              <w:rPr>
                <w:spacing w:val="-4"/>
                <w:sz w:val="20"/>
              </w:rPr>
              <w:t> </w:t>
            </w:r>
            <w:r>
              <w:rPr>
                <w:sz w:val="20"/>
              </w:rPr>
              <w:t>de</w:t>
            </w:r>
            <w:r>
              <w:rPr>
                <w:spacing w:val="-3"/>
                <w:sz w:val="20"/>
              </w:rPr>
              <w:t> </w:t>
            </w:r>
            <w:r>
              <w:rPr>
                <w:sz w:val="20"/>
              </w:rPr>
              <w:t>passe</w:t>
            </w:r>
            <w:r>
              <w:rPr>
                <w:spacing w:val="-3"/>
                <w:sz w:val="20"/>
              </w:rPr>
              <w:t> </w:t>
            </w:r>
            <w:r>
              <w:rPr>
                <w:sz w:val="20"/>
              </w:rPr>
              <w:t>Wi-Fi</w:t>
            </w:r>
            <w:r>
              <w:rPr>
                <w:spacing w:val="-2"/>
                <w:sz w:val="20"/>
              </w:rPr>
              <w:t> </w:t>
            </w:r>
            <w:r>
              <w:rPr>
                <w:sz w:val="20"/>
              </w:rPr>
              <w:t>de</w:t>
            </w:r>
            <w:r>
              <w:rPr>
                <w:spacing w:val="-3"/>
                <w:sz w:val="20"/>
              </w:rPr>
              <w:t> </w:t>
            </w:r>
            <w:r>
              <w:rPr>
                <w:sz w:val="20"/>
              </w:rPr>
              <w:t>l’unité</w:t>
            </w:r>
            <w:r>
              <w:rPr>
                <w:spacing w:val="-2"/>
                <w:sz w:val="20"/>
              </w:rPr>
              <w:t> </w:t>
            </w:r>
            <w:r>
              <w:rPr>
                <w:sz w:val="20"/>
              </w:rPr>
              <w:t>de</w:t>
            </w:r>
            <w:r>
              <w:rPr>
                <w:spacing w:val="-3"/>
                <w:sz w:val="20"/>
              </w:rPr>
              <w:t> </w:t>
            </w:r>
            <w:r>
              <w:rPr>
                <w:spacing w:val="-4"/>
                <w:sz w:val="20"/>
              </w:rPr>
              <w:t>base.</w:t>
            </w:r>
          </w:p>
        </w:tc>
      </w:tr>
      <w:tr>
        <w:trPr>
          <w:trHeight w:val="935" w:hRule="atLeast"/>
        </w:trPr>
        <w:tc>
          <w:tcPr>
            <w:tcW w:w="461" w:type="dxa"/>
            <w:tcBorders>
              <w:left w:val="nil"/>
              <w:right w:val="single" w:sz="4" w:space="0" w:color="000000"/>
            </w:tcBorders>
          </w:tcPr>
          <w:p>
            <w:pPr>
              <w:pStyle w:val="TableParagraph"/>
              <w:spacing w:before="7"/>
              <w:ind w:left="0"/>
              <w:rPr>
                <w:b/>
                <w:sz w:val="31"/>
              </w:rPr>
            </w:pPr>
          </w:p>
          <w:p>
            <w:pPr>
              <w:pStyle w:val="TableParagraph"/>
              <w:ind w:left="0" w:right="159"/>
              <w:jc w:val="right"/>
              <w:rPr>
                <w:b/>
                <w:sz w:val="20"/>
              </w:rPr>
            </w:pPr>
            <w:r>
              <w:rPr>
                <w:b/>
                <w:w w:val="103"/>
                <w:sz w:val="20"/>
              </w:rPr>
              <w:t>4</w:t>
            </w:r>
          </w:p>
        </w:tc>
        <w:tc>
          <w:tcPr>
            <w:tcW w:w="2225" w:type="dxa"/>
            <w:tcBorders>
              <w:left w:val="single" w:sz="4" w:space="0" w:color="000000"/>
              <w:right w:val="single" w:sz="4" w:space="0" w:color="000000"/>
            </w:tcBorders>
          </w:tcPr>
          <w:p>
            <w:pPr>
              <w:pStyle w:val="TableParagraph"/>
              <w:spacing w:line="326" w:lineRule="auto" w:before="208"/>
              <w:ind w:left="102"/>
              <w:rPr>
                <w:b/>
                <w:sz w:val="20"/>
              </w:rPr>
            </w:pPr>
            <w:r>
              <w:rPr>
                <w:b/>
                <w:sz w:val="20"/>
              </w:rPr>
              <w:t>Minuteur de mot </w:t>
            </w:r>
            <w:r>
              <w:rPr>
                <w:b/>
                <w:sz w:val="20"/>
              </w:rPr>
              <w:t>de </w:t>
            </w:r>
            <w:r>
              <w:rPr>
                <w:b/>
                <w:spacing w:val="-2"/>
                <w:sz w:val="20"/>
              </w:rPr>
              <w:t>passe</w:t>
            </w:r>
          </w:p>
        </w:tc>
        <w:tc>
          <w:tcPr>
            <w:tcW w:w="5110" w:type="dxa"/>
            <w:gridSpan w:val="5"/>
            <w:tcBorders>
              <w:left w:val="single" w:sz="4" w:space="0" w:color="000000"/>
              <w:right w:val="nil"/>
            </w:tcBorders>
          </w:tcPr>
          <w:p>
            <w:pPr>
              <w:pStyle w:val="TableParagraph"/>
              <w:spacing w:before="52"/>
              <w:ind w:left="102"/>
              <w:rPr>
                <w:sz w:val="20"/>
              </w:rPr>
            </w:pPr>
            <w:r>
              <w:rPr>
                <w:sz w:val="20"/>
              </w:rPr>
              <w:t>S’affiche</w:t>
            </w:r>
            <w:r>
              <w:rPr>
                <w:spacing w:val="-7"/>
                <w:sz w:val="20"/>
              </w:rPr>
              <w:t> </w:t>
            </w:r>
            <w:r>
              <w:rPr>
                <w:sz w:val="20"/>
              </w:rPr>
              <w:t>uniquement</w:t>
            </w:r>
            <w:r>
              <w:rPr>
                <w:spacing w:val="-7"/>
                <w:sz w:val="20"/>
              </w:rPr>
              <w:t> </w:t>
            </w:r>
            <w:r>
              <w:rPr>
                <w:sz w:val="20"/>
              </w:rPr>
              <w:t>lorsque</w:t>
            </w:r>
            <w:r>
              <w:rPr>
                <w:spacing w:val="-6"/>
                <w:sz w:val="20"/>
              </w:rPr>
              <w:t> </w:t>
            </w:r>
            <w:r>
              <w:rPr>
                <w:sz w:val="20"/>
              </w:rPr>
              <w:t>la</w:t>
            </w:r>
            <w:r>
              <w:rPr>
                <w:spacing w:val="-9"/>
                <w:sz w:val="20"/>
              </w:rPr>
              <w:t> </w:t>
            </w:r>
            <w:r>
              <w:rPr>
                <w:sz w:val="20"/>
              </w:rPr>
              <w:t>minuterie</w:t>
            </w:r>
            <w:r>
              <w:rPr>
                <w:spacing w:val="-9"/>
                <w:sz w:val="20"/>
              </w:rPr>
              <w:t> </w:t>
            </w:r>
            <w:r>
              <w:rPr>
                <w:sz w:val="20"/>
              </w:rPr>
              <w:t>est</w:t>
            </w:r>
            <w:r>
              <w:rPr>
                <w:spacing w:val="-7"/>
                <w:sz w:val="20"/>
              </w:rPr>
              <w:t> </w:t>
            </w:r>
            <w:r>
              <w:rPr>
                <w:sz w:val="20"/>
              </w:rPr>
              <w:t>active</w:t>
            </w:r>
            <w:r>
              <w:rPr>
                <w:spacing w:val="-7"/>
                <w:sz w:val="20"/>
              </w:rPr>
              <w:t> </w:t>
            </w:r>
            <w:r>
              <w:rPr>
                <w:spacing w:val="-10"/>
                <w:sz w:val="20"/>
              </w:rPr>
              <w:t>;</w:t>
            </w:r>
          </w:p>
          <w:p>
            <w:pPr>
              <w:pStyle w:val="TableParagraph"/>
              <w:spacing w:line="310" w:lineRule="atLeast" w:before="2"/>
              <w:ind w:left="102"/>
              <w:rPr>
                <w:sz w:val="20"/>
              </w:rPr>
            </w:pPr>
            <w:r>
              <w:rPr>
                <w:sz w:val="20"/>
              </w:rPr>
              <w:t>Jusqu’à</w:t>
            </w:r>
            <w:r>
              <w:rPr>
                <w:spacing w:val="80"/>
                <w:w w:val="150"/>
                <w:sz w:val="20"/>
              </w:rPr>
              <w:t> </w:t>
            </w:r>
            <w:r>
              <w:rPr>
                <w:sz w:val="20"/>
              </w:rPr>
              <w:t>ce</w:t>
            </w:r>
            <w:r>
              <w:rPr>
                <w:spacing w:val="80"/>
                <w:w w:val="150"/>
                <w:sz w:val="20"/>
              </w:rPr>
              <w:t> </w:t>
            </w:r>
            <w:r>
              <w:rPr>
                <w:sz w:val="20"/>
              </w:rPr>
              <w:t>que</w:t>
            </w:r>
            <w:r>
              <w:rPr>
                <w:spacing w:val="80"/>
                <w:w w:val="150"/>
                <w:sz w:val="20"/>
              </w:rPr>
              <w:t> </w:t>
            </w:r>
            <w:r>
              <w:rPr>
                <w:sz w:val="20"/>
              </w:rPr>
              <w:t>le</w:t>
            </w:r>
            <w:r>
              <w:rPr>
                <w:spacing w:val="80"/>
                <w:w w:val="150"/>
                <w:sz w:val="20"/>
              </w:rPr>
              <w:t> </w:t>
            </w:r>
            <w:r>
              <w:rPr>
                <w:sz w:val="20"/>
              </w:rPr>
              <w:t>mot</w:t>
            </w:r>
            <w:r>
              <w:rPr>
                <w:spacing w:val="80"/>
                <w:w w:val="150"/>
                <w:sz w:val="20"/>
              </w:rPr>
              <w:t> </w:t>
            </w:r>
            <w:r>
              <w:rPr>
                <w:sz w:val="20"/>
              </w:rPr>
              <w:t>de</w:t>
            </w:r>
            <w:r>
              <w:rPr>
                <w:spacing w:val="80"/>
                <w:w w:val="150"/>
                <w:sz w:val="20"/>
              </w:rPr>
              <w:t> </w:t>
            </w:r>
            <w:r>
              <w:rPr>
                <w:sz w:val="20"/>
              </w:rPr>
              <w:t>passe</w:t>
            </w:r>
            <w:r>
              <w:rPr>
                <w:spacing w:val="80"/>
                <w:w w:val="150"/>
                <w:sz w:val="20"/>
              </w:rPr>
              <w:t> </w:t>
            </w:r>
            <w:r>
              <w:rPr>
                <w:sz w:val="20"/>
              </w:rPr>
              <w:t>soit</w:t>
            </w:r>
            <w:r>
              <w:rPr>
                <w:spacing w:val="80"/>
                <w:w w:val="150"/>
                <w:sz w:val="20"/>
              </w:rPr>
              <w:t> </w:t>
            </w:r>
            <w:r>
              <w:rPr>
                <w:sz w:val="20"/>
              </w:rPr>
              <w:t>modifié </w:t>
            </w:r>
            <w:r>
              <w:rPr>
                <w:spacing w:val="-2"/>
                <w:sz w:val="20"/>
              </w:rPr>
              <w:t>automatiquement.</w:t>
            </w:r>
          </w:p>
        </w:tc>
      </w:tr>
      <w:tr>
        <w:trPr>
          <w:trHeight w:val="623" w:hRule="atLeast"/>
        </w:trPr>
        <w:tc>
          <w:tcPr>
            <w:tcW w:w="461" w:type="dxa"/>
            <w:tcBorders>
              <w:left w:val="nil"/>
              <w:right w:val="single" w:sz="4" w:space="0" w:color="000000"/>
            </w:tcBorders>
          </w:tcPr>
          <w:p>
            <w:pPr>
              <w:pStyle w:val="TableParagraph"/>
              <w:spacing w:before="208"/>
              <w:ind w:left="0" w:right="159"/>
              <w:jc w:val="right"/>
              <w:rPr>
                <w:b/>
                <w:sz w:val="20"/>
              </w:rPr>
            </w:pPr>
            <w:r>
              <w:rPr>
                <w:b/>
                <w:w w:val="103"/>
                <w:sz w:val="20"/>
              </w:rPr>
              <w:t>5</w:t>
            </w:r>
          </w:p>
        </w:tc>
        <w:tc>
          <w:tcPr>
            <w:tcW w:w="2225" w:type="dxa"/>
            <w:tcBorders>
              <w:left w:val="single" w:sz="4" w:space="0" w:color="000000"/>
              <w:right w:val="single" w:sz="4" w:space="0" w:color="000000"/>
            </w:tcBorders>
          </w:tcPr>
          <w:p>
            <w:pPr>
              <w:pStyle w:val="TableParagraph"/>
              <w:spacing w:before="52"/>
              <w:ind w:left="102"/>
              <w:rPr>
                <w:b/>
                <w:sz w:val="20"/>
              </w:rPr>
            </w:pPr>
            <w:r>
              <w:rPr>
                <w:b/>
                <w:sz w:val="20"/>
              </w:rPr>
              <w:t>Actualiser</w:t>
            </w:r>
            <w:r>
              <w:rPr>
                <w:b/>
                <w:spacing w:val="-14"/>
                <w:sz w:val="20"/>
              </w:rPr>
              <w:t> </w:t>
            </w:r>
            <w:r>
              <w:rPr>
                <w:b/>
                <w:sz w:val="20"/>
              </w:rPr>
              <w:t>le</w:t>
            </w:r>
            <w:r>
              <w:rPr>
                <w:b/>
                <w:spacing w:val="-11"/>
                <w:sz w:val="20"/>
              </w:rPr>
              <w:t> </w:t>
            </w:r>
            <w:r>
              <w:rPr>
                <w:b/>
                <w:sz w:val="20"/>
              </w:rPr>
              <w:t>mot</w:t>
            </w:r>
            <w:r>
              <w:rPr>
                <w:b/>
                <w:spacing w:val="-11"/>
                <w:sz w:val="20"/>
              </w:rPr>
              <w:t> </w:t>
            </w:r>
            <w:r>
              <w:rPr>
                <w:b/>
                <w:spacing w:val="-5"/>
                <w:sz w:val="20"/>
              </w:rPr>
              <w:t>de</w:t>
            </w:r>
          </w:p>
          <w:p>
            <w:pPr>
              <w:pStyle w:val="TableParagraph"/>
              <w:spacing w:before="82"/>
              <w:ind w:left="102"/>
              <w:rPr>
                <w:b/>
                <w:sz w:val="20"/>
              </w:rPr>
            </w:pPr>
            <w:r>
              <w:rPr>
                <w:b/>
                <w:spacing w:val="-2"/>
                <w:sz w:val="20"/>
              </w:rPr>
              <w:t>passe</w:t>
            </w:r>
            <w:r>
              <w:rPr>
                <w:b/>
                <w:spacing w:val="-12"/>
                <w:sz w:val="20"/>
              </w:rPr>
              <w:t> </w:t>
            </w:r>
            <w:r>
              <w:rPr>
                <w:b/>
                <w:spacing w:val="-2"/>
                <w:sz w:val="20"/>
              </w:rPr>
              <w:t>Wi-</w:t>
            </w:r>
            <w:r>
              <w:rPr>
                <w:b/>
                <w:spacing w:val="-5"/>
                <w:sz w:val="20"/>
              </w:rPr>
              <w:t>Fi</w:t>
            </w:r>
          </w:p>
        </w:tc>
        <w:tc>
          <w:tcPr>
            <w:tcW w:w="5110" w:type="dxa"/>
            <w:gridSpan w:val="5"/>
            <w:tcBorders>
              <w:left w:val="single" w:sz="4" w:space="0" w:color="000000"/>
              <w:right w:val="nil"/>
            </w:tcBorders>
          </w:tcPr>
          <w:p>
            <w:pPr>
              <w:pStyle w:val="TableParagraph"/>
              <w:spacing w:before="52"/>
              <w:ind w:left="102"/>
              <w:rPr>
                <w:sz w:val="20"/>
              </w:rPr>
            </w:pPr>
            <w:r>
              <w:rPr>
                <w:sz w:val="20"/>
              </w:rPr>
              <w:t>Générez</w:t>
            </w:r>
            <w:r>
              <w:rPr>
                <w:spacing w:val="-9"/>
                <w:sz w:val="20"/>
              </w:rPr>
              <w:t> </w:t>
            </w:r>
            <w:r>
              <w:rPr>
                <w:sz w:val="20"/>
              </w:rPr>
              <w:t>manuellement</w:t>
            </w:r>
            <w:r>
              <w:rPr>
                <w:spacing w:val="-7"/>
                <w:sz w:val="20"/>
              </w:rPr>
              <w:t> </w:t>
            </w:r>
            <w:r>
              <w:rPr>
                <w:sz w:val="20"/>
              </w:rPr>
              <w:t>un</w:t>
            </w:r>
            <w:r>
              <w:rPr>
                <w:spacing w:val="-5"/>
                <w:sz w:val="20"/>
              </w:rPr>
              <w:t> </w:t>
            </w:r>
            <w:r>
              <w:rPr>
                <w:sz w:val="20"/>
              </w:rPr>
              <w:t>nouveau</w:t>
            </w:r>
            <w:r>
              <w:rPr>
                <w:spacing w:val="-9"/>
                <w:sz w:val="20"/>
              </w:rPr>
              <w:t> </w:t>
            </w:r>
            <w:r>
              <w:rPr>
                <w:sz w:val="20"/>
              </w:rPr>
              <w:t>mot</w:t>
            </w:r>
            <w:r>
              <w:rPr>
                <w:spacing w:val="-8"/>
                <w:sz w:val="20"/>
              </w:rPr>
              <w:t> </w:t>
            </w:r>
            <w:r>
              <w:rPr>
                <w:sz w:val="20"/>
              </w:rPr>
              <w:t>de</w:t>
            </w:r>
            <w:r>
              <w:rPr>
                <w:spacing w:val="-11"/>
                <w:sz w:val="20"/>
              </w:rPr>
              <w:t> </w:t>
            </w:r>
            <w:r>
              <w:rPr>
                <w:sz w:val="20"/>
              </w:rPr>
              <w:t>passe</w:t>
            </w:r>
            <w:r>
              <w:rPr>
                <w:spacing w:val="-8"/>
                <w:sz w:val="20"/>
              </w:rPr>
              <w:t> </w:t>
            </w:r>
            <w:r>
              <w:rPr>
                <w:spacing w:val="-4"/>
                <w:sz w:val="20"/>
              </w:rPr>
              <w:t>pour</w:t>
            </w:r>
          </w:p>
          <w:p>
            <w:pPr>
              <w:pStyle w:val="TableParagraph"/>
              <w:spacing w:before="82"/>
              <w:ind w:left="102"/>
              <w:rPr>
                <w:sz w:val="20"/>
              </w:rPr>
            </w:pPr>
            <w:r>
              <w:rPr>
                <w:spacing w:val="-2"/>
                <w:sz w:val="20"/>
              </w:rPr>
              <w:t>sécuriser</w:t>
            </w:r>
            <w:r>
              <w:rPr>
                <w:spacing w:val="-7"/>
                <w:sz w:val="20"/>
              </w:rPr>
              <w:t> </w:t>
            </w:r>
            <w:r>
              <w:rPr>
                <w:spacing w:val="-2"/>
                <w:sz w:val="20"/>
              </w:rPr>
              <w:t>votre</w:t>
            </w:r>
            <w:r>
              <w:rPr>
                <w:spacing w:val="-7"/>
                <w:sz w:val="20"/>
              </w:rPr>
              <w:t> </w:t>
            </w:r>
            <w:r>
              <w:rPr>
                <w:spacing w:val="-2"/>
                <w:sz w:val="20"/>
              </w:rPr>
              <w:t>réseau</w:t>
            </w:r>
            <w:r>
              <w:rPr>
                <w:spacing w:val="-7"/>
                <w:sz w:val="20"/>
              </w:rPr>
              <w:t> </w:t>
            </w:r>
            <w:r>
              <w:rPr>
                <w:spacing w:val="-2"/>
                <w:sz w:val="20"/>
              </w:rPr>
              <w:t>Wi-</w:t>
            </w:r>
            <w:r>
              <w:rPr>
                <w:spacing w:val="-5"/>
                <w:sz w:val="20"/>
              </w:rPr>
              <w:t>Fi.</w:t>
            </w:r>
          </w:p>
        </w:tc>
      </w:tr>
      <w:tr>
        <w:trPr>
          <w:trHeight w:val="1249" w:hRule="atLeast"/>
        </w:trPr>
        <w:tc>
          <w:tcPr>
            <w:tcW w:w="461" w:type="dxa"/>
            <w:tcBorders>
              <w:left w:val="nil"/>
              <w:right w:val="single" w:sz="4" w:space="0" w:color="000000"/>
            </w:tcBorders>
          </w:tcPr>
          <w:p>
            <w:pPr>
              <w:pStyle w:val="TableParagraph"/>
              <w:ind w:left="0"/>
              <w:rPr>
                <w:b/>
                <w:sz w:val="26"/>
              </w:rPr>
            </w:pPr>
          </w:p>
          <w:p>
            <w:pPr>
              <w:pStyle w:val="TableParagraph"/>
              <w:spacing w:before="223"/>
              <w:ind w:left="0" w:right="159"/>
              <w:jc w:val="right"/>
              <w:rPr>
                <w:b/>
                <w:sz w:val="20"/>
              </w:rPr>
            </w:pPr>
            <w:r>
              <w:rPr>
                <w:b/>
                <w:w w:val="103"/>
                <w:sz w:val="20"/>
              </w:rPr>
              <w:t>6</w:t>
            </w:r>
          </w:p>
        </w:tc>
        <w:tc>
          <w:tcPr>
            <w:tcW w:w="2225" w:type="dxa"/>
            <w:tcBorders>
              <w:left w:val="single" w:sz="4" w:space="0" w:color="000000"/>
              <w:right w:val="single" w:sz="4" w:space="0" w:color="000000"/>
            </w:tcBorders>
          </w:tcPr>
          <w:p>
            <w:pPr>
              <w:pStyle w:val="TableParagraph"/>
              <w:ind w:left="0"/>
              <w:rPr>
                <w:b/>
                <w:sz w:val="26"/>
              </w:rPr>
            </w:pPr>
          </w:p>
          <w:p>
            <w:pPr>
              <w:pStyle w:val="TableParagraph"/>
              <w:spacing w:before="223"/>
              <w:ind w:left="103"/>
              <w:rPr>
                <w:b/>
                <w:sz w:val="20"/>
              </w:rPr>
            </w:pPr>
            <w:r>
              <w:rPr>
                <w:b/>
                <w:spacing w:val="-2"/>
                <w:sz w:val="20"/>
              </w:rPr>
              <w:t>HEURE</w:t>
            </w:r>
          </w:p>
        </w:tc>
        <w:tc>
          <w:tcPr>
            <w:tcW w:w="5110" w:type="dxa"/>
            <w:gridSpan w:val="5"/>
            <w:tcBorders>
              <w:left w:val="single" w:sz="4" w:space="0" w:color="000000"/>
              <w:right w:val="nil"/>
            </w:tcBorders>
          </w:tcPr>
          <w:p>
            <w:pPr>
              <w:pStyle w:val="TableParagraph"/>
              <w:spacing w:line="326" w:lineRule="auto" w:before="54"/>
              <w:ind w:left="102" w:right="112"/>
              <w:jc w:val="both"/>
              <w:rPr>
                <w:sz w:val="20"/>
              </w:rPr>
            </w:pPr>
            <w:r>
              <w:rPr>
                <w:spacing w:val="-4"/>
                <w:sz w:val="20"/>
              </w:rPr>
              <w:t>Afficher</w:t>
            </w:r>
            <w:r>
              <w:rPr>
                <w:spacing w:val="-10"/>
                <w:sz w:val="20"/>
              </w:rPr>
              <w:t> </w:t>
            </w:r>
            <w:r>
              <w:rPr>
                <w:spacing w:val="-4"/>
                <w:sz w:val="20"/>
              </w:rPr>
              <w:t>l’heure,</w:t>
            </w:r>
            <w:r>
              <w:rPr>
                <w:spacing w:val="-10"/>
                <w:sz w:val="20"/>
              </w:rPr>
              <w:t> </w:t>
            </w:r>
            <w:r>
              <w:rPr>
                <w:spacing w:val="-4"/>
                <w:sz w:val="20"/>
              </w:rPr>
              <w:t>si</w:t>
            </w:r>
            <w:r>
              <w:rPr>
                <w:spacing w:val="-10"/>
                <w:sz w:val="20"/>
              </w:rPr>
              <w:t> </w:t>
            </w:r>
            <w:r>
              <w:rPr>
                <w:spacing w:val="-4"/>
                <w:sz w:val="20"/>
              </w:rPr>
              <w:t>le</w:t>
            </w:r>
            <w:r>
              <w:rPr>
                <w:spacing w:val="-10"/>
                <w:sz w:val="20"/>
              </w:rPr>
              <w:t> </w:t>
            </w:r>
            <w:r>
              <w:rPr>
                <w:spacing w:val="-4"/>
                <w:sz w:val="20"/>
              </w:rPr>
              <w:t>LAN</w:t>
            </w:r>
            <w:r>
              <w:rPr>
                <w:spacing w:val="-10"/>
                <w:sz w:val="20"/>
              </w:rPr>
              <w:t> </w:t>
            </w:r>
            <w:r>
              <w:rPr>
                <w:spacing w:val="-4"/>
                <w:sz w:val="20"/>
              </w:rPr>
              <w:t>a</w:t>
            </w:r>
            <w:r>
              <w:rPr>
                <w:spacing w:val="-7"/>
                <w:sz w:val="20"/>
              </w:rPr>
              <w:t> </w:t>
            </w:r>
            <w:r>
              <w:rPr>
                <w:spacing w:val="-4"/>
                <w:sz w:val="20"/>
              </w:rPr>
              <w:t>accès</w:t>
            </w:r>
            <w:r>
              <w:rPr>
                <w:spacing w:val="-7"/>
                <w:sz w:val="20"/>
              </w:rPr>
              <w:t> </w:t>
            </w:r>
            <w:r>
              <w:rPr>
                <w:spacing w:val="-4"/>
                <w:sz w:val="20"/>
              </w:rPr>
              <w:t>à</w:t>
            </w:r>
            <w:r>
              <w:rPr>
                <w:spacing w:val="-10"/>
                <w:sz w:val="20"/>
              </w:rPr>
              <w:t> </w:t>
            </w:r>
            <w:r>
              <w:rPr>
                <w:spacing w:val="-4"/>
                <w:sz w:val="20"/>
              </w:rPr>
              <w:t>un</w:t>
            </w:r>
            <w:r>
              <w:rPr>
                <w:spacing w:val="-9"/>
                <w:sz w:val="20"/>
              </w:rPr>
              <w:t> </w:t>
            </w:r>
            <w:r>
              <w:rPr>
                <w:spacing w:val="-4"/>
                <w:sz w:val="20"/>
              </w:rPr>
              <w:t>serveur</w:t>
            </w:r>
            <w:r>
              <w:rPr>
                <w:spacing w:val="-9"/>
                <w:sz w:val="20"/>
              </w:rPr>
              <w:t> </w:t>
            </w:r>
            <w:r>
              <w:rPr>
                <w:spacing w:val="-4"/>
                <w:sz w:val="20"/>
              </w:rPr>
              <w:t>de</w:t>
            </w:r>
            <w:r>
              <w:rPr>
                <w:spacing w:val="-9"/>
                <w:sz w:val="20"/>
              </w:rPr>
              <w:t> </w:t>
            </w:r>
            <w:r>
              <w:rPr>
                <w:spacing w:val="-4"/>
                <w:sz w:val="20"/>
              </w:rPr>
              <w:t>temps</w:t>
            </w:r>
            <w:r>
              <w:rPr>
                <w:spacing w:val="-8"/>
                <w:sz w:val="20"/>
              </w:rPr>
              <w:t> </w:t>
            </w:r>
            <w:r>
              <w:rPr>
                <w:spacing w:val="-4"/>
                <w:sz w:val="20"/>
              </w:rPr>
              <w:t>; </w:t>
            </w:r>
            <w:r>
              <w:rPr>
                <w:spacing w:val="-2"/>
                <w:sz w:val="20"/>
              </w:rPr>
              <w:t>même</w:t>
            </w:r>
            <w:r>
              <w:rPr>
                <w:spacing w:val="-8"/>
                <w:sz w:val="20"/>
              </w:rPr>
              <w:t> </w:t>
            </w:r>
            <w:r>
              <w:rPr>
                <w:spacing w:val="-2"/>
                <w:sz w:val="20"/>
              </w:rPr>
              <w:t>après</w:t>
            </w:r>
            <w:r>
              <w:rPr>
                <w:spacing w:val="-5"/>
                <w:sz w:val="20"/>
              </w:rPr>
              <w:t> </w:t>
            </w:r>
            <w:r>
              <w:rPr>
                <w:spacing w:val="-2"/>
                <w:sz w:val="20"/>
              </w:rPr>
              <w:t>en</w:t>
            </w:r>
            <w:r>
              <w:rPr>
                <w:spacing w:val="-7"/>
                <w:sz w:val="20"/>
              </w:rPr>
              <w:t> </w:t>
            </w:r>
            <w:r>
              <w:rPr>
                <w:spacing w:val="-2"/>
                <w:sz w:val="20"/>
              </w:rPr>
              <w:t>déconnectant</w:t>
            </w:r>
            <w:r>
              <w:rPr>
                <w:spacing w:val="-8"/>
                <w:sz w:val="20"/>
              </w:rPr>
              <w:t> </w:t>
            </w:r>
            <w:r>
              <w:rPr>
                <w:spacing w:val="-2"/>
                <w:sz w:val="20"/>
              </w:rPr>
              <w:t>la</w:t>
            </w:r>
            <w:r>
              <w:rPr>
                <w:spacing w:val="-5"/>
                <w:sz w:val="20"/>
              </w:rPr>
              <w:t> </w:t>
            </w:r>
            <w:r>
              <w:rPr>
                <w:spacing w:val="-2"/>
                <w:sz w:val="20"/>
              </w:rPr>
              <w:t>connexion</w:t>
            </w:r>
            <w:r>
              <w:rPr>
                <w:spacing w:val="-6"/>
                <w:sz w:val="20"/>
              </w:rPr>
              <w:t> </w:t>
            </w:r>
            <w:r>
              <w:rPr>
                <w:spacing w:val="-2"/>
                <w:sz w:val="20"/>
              </w:rPr>
              <w:t>LAN,</w:t>
            </w:r>
            <w:r>
              <w:rPr>
                <w:spacing w:val="-6"/>
                <w:sz w:val="20"/>
              </w:rPr>
              <w:t> </w:t>
            </w:r>
            <w:r>
              <w:rPr>
                <w:spacing w:val="-2"/>
                <w:sz w:val="20"/>
              </w:rPr>
              <w:t>l’heure </w:t>
            </w:r>
            <w:r>
              <w:rPr>
                <w:sz w:val="20"/>
              </w:rPr>
              <w:t>s’affiche</w:t>
            </w:r>
            <w:r>
              <w:rPr>
                <w:spacing w:val="7"/>
                <w:sz w:val="20"/>
              </w:rPr>
              <w:t> </w:t>
            </w:r>
            <w:r>
              <w:rPr>
                <w:sz w:val="20"/>
              </w:rPr>
              <w:t>jusqu’à</w:t>
            </w:r>
            <w:r>
              <w:rPr>
                <w:spacing w:val="4"/>
                <w:sz w:val="20"/>
              </w:rPr>
              <w:t> </w:t>
            </w:r>
            <w:r>
              <w:rPr>
                <w:sz w:val="20"/>
              </w:rPr>
              <w:t>ce</w:t>
            </w:r>
            <w:r>
              <w:rPr>
                <w:spacing w:val="6"/>
                <w:sz w:val="20"/>
              </w:rPr>
              <w:t> </w:t>
            </w:r>
            <w:r>
              <w:rPr>
                <w:sz w:val="20"/>
              </w:rPr>
              <w:t>que</w:t>
            </w:r>
            <w:r>
              <w:rPr>
                <w:spacing w:val="4"/>
                <w:sz w:val="20"/>
              </w:rPr>
              <w:t> </w:t>
            </w:r>
            <w:r>
              <w:rPr>
                <w:sz w:val="20"/>
              </w:rPr>
              <w:t>l’appareil</w:t>
            </w:r>
            <w:r>
              <w:rPr>
                <w:spacing w:val="8"/>
                <w:sz w:val="20"/>
              </w:rPr>
              <w:t> </w:t>
            </w:r>
            <w:r>
              <w:rPr>
                <w:sz w:val="20"/>
              </w:rPr>
              <w:t>ait</w:t>
            </w:r>
            <w:r>
              <w:rPr>
                <w:spacing w:val="8"/>
                <w:sz w:val="20"/>
              </w:rPr>
              <w:t> </w:t>
            </w:r>
            <w:r>
              <w:rPr>
                <w:sz w:val="20"/>
              </w:rPr>
              <w:t>été</w:t>
            </w:r>
            <w:r>
              <w:rPr>
                <w:spacing w:val="4"/>
                <w:sz w:val="20"/>
              </w:rPr>
              <w:t> </w:t>
            </w:r>
            <w:r>
              <w:rPr>
                <w:sz w:val="20"/>
              </w:rPr>
              <w:t>débranché</w:t>
            </w:r>
            <w:r>
              <w:rPr>
                <w:spacing w:val="4"/>
                <w:sz w:val="20"/>
              </w:rPr>
              <w:t> </w:t>
            </w:r>
            <w:r>
              <w:rPr>
                <w:spacing w:val="-5"/>
                <w:sz w:val="20"/>
              </w:rPr>
              <w:t>de</w:t>
            </w:r>
          </w:p>
          <w:p>
            <w:pPr>
              <w:pStyle w:val="TableParagraph"/>
              <w:spacing w:line="228" w:lineRule="exact"/>
              <w:ind w:left="102"/>
              <w:rPr>
                <w:sz w:val="20"/>
              </w:rPr>
            </w:pPr>
            <w:r>
              <w:rPr>
                <w:spacing w:val="-2"/>
                <w:sz w:val="20"/>
              </w:rPr>
              <w:t>l’alimentation.</w:t>
            </w:r>
          </w:p>
        </w:tc>
      </w:tr>
      <w:tr>
        <w:trPr>
          <w:trHeight w:val="1866" w:hRule="atLeast"/>
        </w:trPr>
        <w:tc>
          <w:tcPr>
            <w:tcW w:w="461" w:type="dxa"/>
            <w:tcBorders>
              <w:left w:val="nil"/>
              <w:right w:val="single" w:sz="4" w:space="0" w:color="000000"/>
            </w:tcBorders>
          </w:tcPr>
          <w:p>
            <w:pPr>
              <w:pStyle w:val="TableParagraph"/>
              <w:ind w:left="0"/>
              <w:rPr>
                <w:b/>
                <w:sz w:val="26"/>
              </w:rPr>
            </w:pPr>
          </w:p>
          <w:p>
            <w:pPr>
              <w:pStyle w:val="TableParagraph"/>
              <w:ind w:left="0"/>
              <w:rPr>
                <w:b/>
                <w:sz w:val="26"/>
              </w:rPr>
            </w:pPr>
          </w:p>
          <w:p>
            <w:pPr>
              <w:pStyle w:val="TableParagraph"/>
              <w:spacing w:before="4"/>
              <w:ind w:left="0"/>
              <w:rPr>
                <w:b/>
                <w:sz w:val="20"/>
              </w:rPr>
            </w:pPr>
          </w:p>
          <w:p>
            <w:pPr>
              <w:pStyle w:val="TableParagraph"/>
              <w:ind w:left="0" w:right="159"/>
              <w:jc w:val="right"/>
              <w:rPr>
                <w:b/>
                <w:sz w:val="20"/>
              </w:rPr>
            </w:pPr>
            <w:r>
              <w:rPr>
                <w:b/>
                <w:w w:val="103"/>
                <w:sz w:val="20"/>
              </w:rPr>
              <w:t>7</w:t>
            </w:r>
          </w:p>
        </w:tc>
        <w:tc>
          <w:tcPr>
            <w:tcW w:w="2225" w:type="dxa"/>
            <w:tcBorders>
              <w:left w:val="single" w:sz="4" w:space="0" w:color="000000"/>
              <w:bottom w:val="single" w:sz="4" w:space="0" w:color="000000"/>
              <w:right w:val="single" w:sz="4" w:space="0" w:color="000000"/>
            </w:tcBorders>
          </w:tcPr>
          <w:p>
            <w:pPr>
              <w:pStyle w:val="TableParagraph"/>
              <w:ind w:left="0"/>
              <w:rPr>
                <w:b/>
                <w:sz w:val="26"/>
              </w:rPr>
            </w:pPr>
          </w:p>
          <w:p>
            <w:pPr>
              <w:pStyle w:val="TableParagraph"/>
              <w:ind w:left="0"/>
              <w:rPr>
                <w:b/>
                <w:sz w:val="26"/>
              </w:rPr>
            </w:pPr>
          </w:p>
          <w:p>
            <w:pPr>
              <w:pStyle w:val="TableParagraph"/>
              <w:spacing w:before="4"/>
              <w:ind w:left="0"/>
              <w:rPr>
                <w:b/>
                <w:sz w:val="20"/>
              </w:rPr>
            </w:pPr>
          </w:p>
          <w:p>
            <w:pPr>
              <w:pStyle w:val="TableParagraph"/>
              <w:ind w:left="103"/>
              <w:rPr>
                <w:b/>
                <w:sz w:val="20"/>
              </w:rPr>
            </w:pPr>
            <w:r>
              <w:rPr>
                <w:b/>
                <w:sz w:val="20"/>
              </w:rPr>
              <w:t>Niveau</w:t>
            </w:r>
            <w:r>
              <w:rPr>
                <w:b/>
                <w:spacing w:val="-4"/>
                <w:sz w:val="20"/>
              </w:rPr>
              <w:t> </w:t>
            </w:r>
            <w:r>
              <w:rPr>
                <w:b/>
                <w:sz w:val="20"/>
              </w:rPr>
              <w:t>de</w:t>
            </w:r>
            <w:r>
              <w:rPr>
                <w:b/>
                <w:spacing w:val="-5"/>
                <w:sz w:val="20"/>
              </w:rPr>
              <w:t> </w:t>
            </w:r>
            <w:r>
              <w:rPr>
                <w:b/>
                <w:spacing w:val="-2"/>
                <w:sz w:val="20"/>
              </w:rPr>
              <w:t>sécurité</w:t>
            </w:r>
          </w:p>
        </w:tc>
        <w:tc>
          <w:tcPr>
            <w:tcW w:w="5110" w:type="dxa"/>
            <w:gridSpan w:val="5"/>
            <w:tcBorders>
              <w:left w:val="single" w:sz="4" w:space="0" w:color="000000"/>
              <w:bottom w:val="single" w:sz="4" w:space="0" w:color="000000"/>
              <w:right w:val="nil"/>
            </w:tcBorders>
          </w:tcPr>
          <w:p>
            <w:pPr>
              <w:pStyle w:val="TableParagraph"/>
              <w:spacing w:line="326" w:lineRule="auto" w:before="52"/>
              <w:ind w:left="102" w:right="112"/>
              <w:jc w:val="both"/>
              <w:rPr>
                <w:sz w:val="20"/>
              </w:rPr>
            </w:pPr>
            <w:r>
              <w:rPr>
                <w:sz w:val="20"/>
              </w:rPr>
              <w:t>Niveau de sécurité 1-3, affichage UNIQUEMENT ; Les caractéristiques de sécurité du niveau affiché sont affichées en détail en cliquant sur l’icône ;</w:t>
            </w:r>
          </w:p>
          <w:p>
            <w:pPr>
              <w:pStyle w:val="TableParagraph"/>
              <w:spacing w:line="228" w:lineRule="exact"/>
              <w:ind w:left="102"/>
              <w:jc w:val="both"/>
              <w:rPr>
                <w:sz w:val="20"/>
              </w:rPr>
            </w:pPr>
            <w:r>
              <w:rPr>
                <w:sz w:val="20"/>
              </w:rPr>
              <w:t>Les</w:t>
            </w:r>
            <w:r>
              <w:rPr>
                <w:spacing w:val="68"/>
                <w:sz w:val="20"/>
              </w:rPr>
              <w:t> </w:t>
            </w:r>
            <w:r>
              <w:rPr>
                <w:sz w:val="20"/>
              </w:rPr>
              <w:t>paramètres</w:t>
            </w:r>
            <w:r>
              <w:rPr>
                <w:spacing w:val="68"/>
                <w:sz w:val="20"/>
              </w:rPr>
              <w:t> </w:t>
            </w:r>
            <w:r>
              <w:rPr>
                <w:sz w:val="20"/>
              </w:rPr>
              <w:t>ne</w:t>
            </w:r>
            <w:r>
              <w:rPr>
                <w:spacing w:val="70"/>
                <w:sz w:val="20"/>
              </w:rPr>
              <w:t> </w:t>
            </w:r>
            <w:r>
              <w:rPr>
                <w:sz w:val="20"/>
              </w:rPr>
              <w:t>peuvent</w:t>
            </w:r>
            <w:r>
              <w:rPr>
                <w:spacing w:val="71"/>
                <w:sz w:val="20"/>
              </w:rPr>
              <w:t> </w:t>
            </w:r>
            <w:r>
              <w:rPr>
                <w:sz w:val="20"/>
              </w:rPr>
              <w:t>être</w:t>
            </w:r>
            <w:r>
              <w:rPr>
                <w:spacing w:val="70"/>
                <w:sz w:val="20"/>
              </w:rPr>
              <w:t> </w:t>
            </w:r>
            <w:r>
              <w:rPr>
                <w:sz w:val="20"/>
              </w:rPr>
              <w:t>modifiés</w:t>
            </w:r>
            <w:r>
              <w:rPr>
                <w:spacing w:val="70"/>
                <w:sz w:val="20"/>
              </w:rPr>
              <w:t> </w:t>
            </w:r>
            <w:r>
              <w:rPr>
                <w:sz w:val="20"/>
              </w:rPr>
              <w:t>que</w:t>
            </w:r>
            <w:r>
              <w:rPr>
                <w:spacing w:val="68"/>
                <w:sz w:val="20"/>
              </w:rPr>
              <w:t> </w:t>
            </w:r>
            <w:r>
              <w:rPr>
                <w:spacing w:val="-5"/>
                <w:sz w:val="20"/>
              </w:rPr>
              <w:t>par</w:t>
            </w:r>
          </w:p>
          <w:p>
            <w:pPr>
              <w:pStyle w:val="TableParagraph"/>
              <w:spacing w:line="310" w:lineRule="atLeast" w:before="2"/>
              <w:ind w:left="102" w:right="115"/>
              <w:jc w:val="both"/>
              <w:rPr>
                <w:sz w:val="20"/>
              </w:rPr>
            </w:pPr>
            <w:r>
              <w:rPr>
                <w:sz w:val="20"/>
              </w:rPr>
              <w:t>l’administrateur dans le menu des paramètres de la console du serveur Web.</w:t>
            </w:r>
          </w:p>
        </w:tc>
      </w:tr>
      <w:tr>
        <w:trPr>
          <w:trHeight w:val="1251" w:hRule="atLeast"/>
        </w:trPr>
        <w:tc>
          <w:tcPr>
            <w:tcW w:w="461" w:type="dxa"/>
            <w:tcBorders>
              <w:left w:val="nil"/>
              <w:right w:val="single" w:sz="4" w:space="0" w:color="000000"/>
            </w:tcBorders>
          </w:tcPr>
          <w:p>
            <w:pPr>
              <w:pStyle w:val="TableParagraph"/>
              <w:ind w:left="0"/>
              <w:rPr>
                <w:b/>
                <w:sz w:val="26"/>
              </w:rPr>
            </w:pPr>
          </w:p>
          <w:p>
            <w:pPr>
              <w:pStyle w:val="TableParagraph"/>
              <w:spacing w:before="226"/>
              <w:ind w:left="0" w:right="159"/>
              <w:jc w:val="right"/>
              <w:rPr>
                <w:b/>
                <w:sz w:val="20"/>
              </w:rPr>
            </w:pPr>
            <w:r>
              <w:rPr>
                <w:b/>
                <w:w w:val="103"/>
                <w:sz w:val="20"/>
              </w:rPr>
              <w:t>8</w:t>
            </w:r>
          </w:p>
        </w:tc>
        <w:tc>
          <w:tcPr>
            <w:tcW w:w="2225" w:type="dxa"/>
            <w:tcBorders>
              <w:top w:val="single" w:sz="4" w:space="0" w:color="000000"/>
              <w:left w:val="single" w:sz="4" w:space="0" w:color="000000"/>
              <w:right w:val="single" w:sz="4" w:space="0" w:color="000000"/>
            </w:tcBorders>
          </w:tcPr>
          <w:p>
            <w:pPr>
              <w:pStyle w:val="TableParagraph"/>
              <w:ind w:left="0"/>
              <w:rPr>
                <w:b/>
                <w:sz w:val="32"/>
              </w:rPr>
            </w:pPr>
          </w:p>
          <w:p>
            <w:pPr>
              <w:pStyle w:val="TableParagraph"/>
              <w:spacing w:line="326" w:lineRule="auto" w:before="1"/>
              <w:ind w:left="102"/>
              <w:rPr>
                <w:b/>
                <w:sz w:val="20"/>
              </w:rPr>
            </w:pPr>
            <w:r>
              <w:rPr>
                <w:b/>
                <w:sz w:val="20"/>
              </w:rPr>
              <w:t>Bouton de </w:t>
            </w:r>
            <w:r>
              <w:rPr>
                <w:b/>
                <w:spacing w:val="-2"/>
                <w:sz w:val="20"/>
              </w:rPr>
              <w:t>téléchargement</w:t>
            </w:r>
          </w:p>
        </w:tc>
        <w:tc>
          <w:tcPr>
            <w:tcW w:w="5110" w:type="dxa"/>
            <w:gridSpan w:val="5"/>
            <w:tcBorders>
              <w:top w:val="single" w:sz="4" w:space="0" w:color="000000"/>
              <w:left w:val="single" w:sz="4" w:space="0" w:color="000000"/>
              <w:right w:val="nil"/>
            </w:tcBorders>
          </w:tcPr>
          <w:p>
            <w:pPr>
              <w:pStyle w:val="TableParagraph"/>
              <w:tabs>
                <w:tab w:pos="1138" w:val="left" w:leader="none"/>
                <w:tab w:pos="1603" w:val="left" w:leader="none"/>
                <w:tab w:pos="2322" w:val="left" w:leader="none"/>
                <w:tab w:pos="2955" w:val="left" w:leader="none"/>
                <w:tab w:pos="3822" w:val="left" w:leader="none"/>
                <w:tab w:pos="4345" w:val="left" w:leader="none"/>
              </w:tabs>
              <w:spacing w:before="210"/>
              <w:ind w:left="102"/>
              <w:rPr>
                <w:sz w:val="20"/>
              </w:rPr>
            </w:pPr>
            <w:r>
              <w:rPr>
                <w:spacing w:val="-2"/>
                <w:sz w:val="20"/>
              </w:rPr>
              <w:t>Création</w:t>
            </w:r>
            <w:r>
              <w:rPr>
                <w:sz w:val="20"/>
              </w:rPr>
              <w:tab/>
            </w:r>
            <w:r>
              <w:rPr>
                <w:spacing w:val="-5"/>
                <w:sz w:val="20"/>
              </w:rPr>
              <w:t>et</w:t>
            </w:r>
            <w:r>
              <w:rPr>
                <w:sz w:val="20"/>
              </w:rPr>
              <w:tab/>
            </w:r>
            <w:r>
              <w:rPr>
                <w:spacing w:val="-4"/>
                <w:sz w:val="20"/>
              </w:rPr>
              <w:t>mise</w:t>
            </w:r>
            <w:r>
              <w:rPr>
                <w:sz w:val="20"/>
              </w:rPr>
              <w:tab/>
            </w:r>
            <w:r>
              <w:rPr>
                <w:spacing w:val="-10"/>
                <w:sz w:val="20"/>
              </w:rPr>
              <w:t>à</w:t>
            </w:r>
            <w:r>
              <w:rPr>
                <w:sz w:val="20"/>
              </w:rPr>
              <w:tab/>
            </w:r>
            <w:r>
              <w:rPr>
                <w:spacing w:val="-2"/>
                <w:sz w:val="20"/>
              </w:rPr>
              <w:t>niveau</w:t>
            </w:r>
            <w:r>
              <w:rPr>
                <w:sz w:val="20"/>
              </w:rPr>
              <w:tab/>
            </w:r>
            <w:r>
              <w:rPr>
                <w:spacing w:val="-5"/>
                <w:sz w:val="20"/>
              </w:rPr>
              <w:t>du</w:t>
            </w:r>
            <w:r>
              <w:rPr>
                <w:sz w:val="20"/>
              </w:rPr>
              <w:tab/>
            </w:r>
            <w:r>
              <w:rPr>
                <w:spacing w:val="-2"/>
                <w:sz w:val="20"/>
              </w:rPr>
              <w:t>lanceur</w:t>
            </w:r>
          </w:p>
          <w:p>
            <w:pPr>
              <w:pStyle w:val="TableParagraph"/>
              <w:spacing w:line="310" w:lineRule="atLeast" w:before="161"/>
              <w:ind w:left="102"/>
              <w:rPr>
                <w:sz w:val="20"/>
              </w:rPr>
            </w:pPr>
            <w:r>
              <w:rPr>
                <w:sz w:val="20"/>
              </w:rPr>
              <w:t>«</w:t>
            </w:r>
            <w:r>
              <w:rPr>
                <w:spacing w:val="-12"/>
                <w:sz w:val="20"/>
              </w:rPr>
              <w:t> </w:t>
            </w:r>
            <w:r>
              <w:rPr>
                <w:sz w:val="20"/>
              </w:rPr>
              <w:t>WirelessMedia.exe</w:t>
            </w:r>
            <w:r>
              <w:rPr>
                <w:spacing w:val="-13"/>
                <w:sz w:val="20"/>
              </w:rPr>
              <w:t> </w:t>
            </w:r>
            <w:r>
              <w:rPr>
                <w:sz w:val="20"/>
              </w:rPr>
              <w:t>»</w:t>
            </w:r>
            <w:r>
              <w:rPr>
                <w:spacing w:val="40"/>
                <w:sz w:val="20"/>
              </w:rPr>
              <w:t> </w:t>
            </w:r>
            <w:r>
              <w:rPr>
                <w:sz w:val="20"/>
              </w:rPr>
              <w:t>pour</w:t>
            </w:r>
            <w:r>
              <w:rPr>
                <w:spacing w:val="40"/>
                <w:sz w:val="20"/>
              </w:rPr>
              <w:t> </w:t>
            </w:r>
            <w:r>
              <w:rPr>
                <w:sz w:val="20"/>
              </w:rPr>
              <w:t>Windows,</w:t>
            </w:r>
            <w:r>
              <w:rPr>
                <w:spacing w:val="40"/>
                <w:sz w:val="20"/>
              </w:rPr>
              <w:t> </w:t>
            </w:r>
            <w:r>
              <w:rPr>
                <w:sz w:val="20"/>
              </w:rPr>
              <w:t>MAC</w:t>
            </w:r>
            <w:r>
              <w:rPr>
                <w:spacing w:val="40"/>
                <w:sz w:val="20"/>
              </w:rPr>
              <w:t> </w:t>
            </w:r>
            <w:r>
              <w:rPr>
                <w:sz w:val="20"/>
              </w:rPr>
              <w:t>vers</w:t>
            </w:r>
            <w:r>
              <w:rPr>
                <w:spacing w:val="40"/>
                <w:sz w:val="20"/>
              </w:rPr>
              <w:t> </w:t>
            </w:r>
            <w:r>
              <w:rPr>
                <w:sz w:val="20"/>
              </w:rPr>
              <w:t>clé </w:t>
            </w:r>
            <w:r>
              <w:rPr>
                <w:spacing w:val="-4"/>
                <w:sz w:val="20"/>
              </w:rPr>
              <w:t>USB.</w:t>
            </w:r>
          </w:p>
        </w:tc>
      </w:tr>
      <w:tr>
        <w:trPr>
          <w:trHeight w:val="625" w:hRule="atLeast"/>
        </w:trPr>
        <w:tc>
          <w:tcPr>
            <w:tcW w:w="461" w:type="dxa"/>
            <w:tcBorders>
              <w:left w:val="nil"/>
              <w:right w:val="single" w:sz="4" w:space="0" w:color="000000"/>
            </w:tcBorders>
          </w:tcPr>
          <w:p>
            <w:pPr>
              <w:pStyle w:val="TableParagraph"/>
              <w:spacing w:before="210"/>
              <w:ind w:left="0" w:right="159"/>
              <w:jc w:val="right"/>
              <w:rPr>
                <w:b/>
                <w:sz w:val="20"/>
              </w:rPr>
            </w:pPr>
            <w:r>
              <w:rPr>
                <w:b/>
                <w:w w:val="103"/>
                <w:sz w:val="20"/>
              </w:rPr>
              <w:t>9</w:t>
            </w:r>
          </w:p>
        </w:tc>
        <w:tc>
          <w:tcPr>
            <w:tcW w:w="2225" w:type="dxa"/>
            <w:tcBorders>
              <w:left w:val="single" w:sz="4" w:space="0" w:color="000000"/>
              <w:right w:val="single" w:sz="4" w:space="0" w:color="000000"/>
            </w:tcBorders>
          </w:tcPr>
          <w:p>
            <w:pPr>
              <w:pStyle w:val="TableParagraph"/>
              <w:spacing w:before="210"/>
              <w:ind w:left="103"/>
              <w:rPr>
                <w:b/>
                <w:sz w:val="20"/>
              </w:rPr>
            </w:pPr>
            <w:r>
              <w:rPr>
                <w:b/>
                <w:spacing w:val="-4"/>
                <w:w w:val="105"/>
                <w:sz w:val="20"/>
              </w:rPr>
              <w:t>Info</w:t>
            </w:r>
          </w:p>
        </w:tc>
        <w:tc>
          <w:tcPr>
            <w:tcW w:w="5110" w:type="dxa"/>
            <w:gridSpan w:val="5"/>
            <w:tcBorders>
              <w:left w:val="single" w:sz="4" w:space="0" w:color="000000"/>
              <w:right w:val="nil"/>
            </w:tcBorders>
          </w:tcPr>
          <w:p>
            <w:pPr>
              <w:pStyle w:val="TableParagraph"/>
              <w:spacing w:before="54"/>
              <w:ind w:left="102"/>
              <w:rPr>
                <w:sz w:val="20"/>
              </w:rPr>
            </w:pPr>
            <w:r>
              <w:rPr>
                <w:sz w:val="20"/>
              </w:rPr>
              <w:t>Afficher</w:t>
            </w:r>
            <w:r>
              <w:rPr>
                <w:spacing w:val="-9"/>
                <w:sz w:val="20"/>
              </w:rPr>
              <w:t> </w:t>
            </w:r>
            <w:r>
              <w:rPr>
                <w:sz w:val="20"/>
              </w:rPr>
              <w:t>la</w:t>
            </w:r>
            <w:r>
              <w:rPr>
                <w:spacing w:val="-12"/>
                <w:sz w:val="20"/>
              </w:rPr>
              <w:t> </w:t>
            </w:r>
            <w:r>
              <w:rPr>
                <w:sz w:val="20"/>
              </w:rPr>
              <w:t>barre</w:t>
            </w:r>
            <w:r>
              <w:rPr>
                <w:spacing w:val="-11"/>
                <w:sz w:val="20"/>
              </w:rPr>
              <w:t> </w:t>
            </w:r>
            <w:r>
              <w:rPr>
                <w:sz w:val="20"/>
              </w:rPr>
              <w:t>d’état</w:t>
            </w:r>
            <w:r>
              <w:rPr>
                <w:spacing w:val="-11"/>
                <w:sz w:val="20"/>
              </w:rPr>
              <w:t> </w:t>
            </w:r>
            <w:r>
              <w:rPr>
                <w:sz w:val="20"/>
              </w:rPr>
              <w:t>(1)</w:t>
            </w:r>
            <w:r>
              <w:rPr>
                <w:spacing w:val="-11"/>
                <w:sz w:val="20"/>
              </w:rPr>
              <w:t> </w:t>
            </w:r>
            <w:r>
              <w:rPr>
                <w:sz w:val="20"/>
              </w:rPr>
              <w:t>–</w:t>
            </w:r>
            <w:r>
              <w:rPr>
                <w:spacing w:val="-9"/>
                <w:sz w:val="20"/>
              </w:rPr>
              <w:t> </w:t>
            </w:r>
            <w:r>
              <w:rPr>
                <w:sz w:val="20"/>
              </w:rPr>
              <w:t>(6)</w:t>
            </w:r>
            <w:r>
              <w:rPr>
                <w:spacing w:val="-10"/>
                <w:sz w:val="20"/>
              </w:rPr>
              <w:t> </w:t>
            </w:r>
            <w:r>
              <w:rPr>
                <w:sz w:val="20"/>
              </w:rPr>
              <w:t>dans</w:t>
            </w:r>
            <w:r>
              <w:rPr>
                <w:spacing w:val="-10"/>
                <w:sz w:val="20"/>
              </w:rPr>
              <w:t> </w:t>
            </w:r>
            <w:r>
              <w:rPr>
                <w:sz w:val="20"/>
              </w:rPr>
              <w:t>l’écran</w:t>
            </w:r>
            <w:r>
              <w:rPr>
                <w:spacing w:val="-10"/>
                <w:sz w:val="20"/>
              </w:rPr>
              <w:t> </w:t>
            </w:r>
            <w:r>
              <w:rPr>
                <w:sz w:val="20"/>
              </w:rPr>
              <w:t>d’accueil</w:t>
            </w:r>
            <w:r>
              <w:rPr>
                <w:spacing w:val="-11"/>
                <w:sz w:val="20"/>
              </w:rPr>
              <w:t> </w:t>
            </w:r>
            <w:r>
              <w:rPr>
                <w:spacing w:val="-5"/>
                <w:sz w:val="20"/>
              </w:rPr>
              <w:t>en</w:t>
            </w:r>
          </w:p>
          <w:p>
            <w:pPr>
              <w:pStyle w:val="TableParagraph"/>
              <w:spacing w:before="82"/>
              <w:ind w:left="102"/>
              <w:rPr>
                <w:sz w:val="20"/>
              </w:rPr>
            </w:pPr>
            <w:r>
              <w:rPr>
                <w:spacing w:val="-2"/>
                <w:w w:val="105"/>
                <w:sz w:val="20"/>
              </w:rPr>
              <w:t>affichant/masquant</w:t>
            </w:r>
          </w:p>
        </w:tc>
      </w:tr>
      <w:tr>
        <w:trPr>
          <w:trHeight w:val="623" w:hRule="atLeast"/>
        </w:trPr>
        <w:tc>
          <w:tcPr>
            <w:tcW w:w="461" w:type="dxa"/>
            <w:tcBorders>
              <w:left w:val="nil"/>
              <w:right w:val="single" w:sz="4" w:space="0" w:color="000000"/>
            </w:tcBorders>
          </w:tcPr>
          <w:p>
            <w:pPr>
              <w:pStyle w:val="TableParagraph"/>
              <w:spacing w:before="208"/>
              <w:ind w:left="0" w:right="102"/>
              <w:jc w:val="right"/>
              <w:rPr>
                <w:b/>
                <w:sz w:val="20"/>
              </w:rPr>
            </w:pPr>
            <w:r>
              <w:rPr>
                <w:b/>
                <w:spacing w:val="-5"/>
                <w:w w:val="105"/>
                <w:sz w:val="20"/>
              </w:rPr>
              <w:t>10</w:t>
            </w:r>
          </w:p>
        </w:tc>
        <w:tc>
          <w:tcPr>
            <w:tcW w:w="2225" w:type="dxa"/>
            <w:tcBorders>
              <w:left w:val="single" w:sz="4" w:space="0" w:color="000000"/>
              <w:right w:val="single" w:sz="4" w:space="0" w:color="000000"/>
            </w:tcBorders>
          </w:tcPr>
          <w:p>
            <w:pPr>
              <w:pStyle w:val="TableParagraph"/>
              <w:spacing w:before="52"/>
              <w:ind w:left="102"/>
              <w:rPr>
                <w:b/>
                <w:sz w:val="20"/>
              </w:rPr>
            </w:pPr>
            <w:r>
              <w:rPr>
                <w:b/>
                <w:sz w:val="20"/>
              </w:rPr>
              <w:t>Démarrage</w:t>
            </w:r>
            <w:r>
              <w:rPr>
                <w:b/>
                <w:spacing w:val="-13"/>
                <w:sz w:val="20"/>
              </w:rPr>
              <w:t> </w:t>
            </w:r>
            <w:r>
              <w:rPr>
                <w:b/>
                <w:spacing w:val="-2"/>
                <w:sz w:val="20"/>
              </w:rPr>
              <w:t>rapide</w:t>
            </w:r>
          </w:p>
          <w:p>
            <w:pPr>
              <w:pStyle w:val="TableParagraph"/>
              <w:spacing w:before="82"/>
              <w:ind w:left="102"/>
              <w:rPr>
                <w:b/>
                <w:sz w:val="20"/>
              </w:rPr>
            </w:pPr>
            <w:r>
              <w:rPr>
                <w:b/>
                <w:spacing w:val="-2"/>
                <w:sz w:val="20"/>
              </w:rPr>
              <w:t>d’IOS</w:t>
            </w:r>
          </w:p>
        </w:tc>
        <w:tc>
          <w:tcPr>
            <w:tcW w:w="5110" w:type="dxa"/>
            <w:gridSpan w:val="5"/>
            <w:tcBorders>
              <w:left w:val="single" w:sz="4" w:space="0" w:color="000000"/>
              <w:right w:val="nil"/>
            </w:tcBorders>
          </w:tcPr>
          <w:p>
            <w:pPr>
              <w:pStyle w:val="TableParagraph"/>
              <w:spacing w:before="52"/>
              <w:ind w:left="102"/>
              <w:rPr>
                <w:sz w:val="20"/>
              </w:rPr>
            </w:pPr>
            <w:r>
              <w:rPr>
                <w:sz w:val="20"/>
              </w:rPr>
              <w:t>Étapes</w:t>
            </w:r>
            <w:r>
              <w:rPr>
                <w:spacing w:val="16"/>
                <w:sz w:val="20"/>
              </w:rPr>
              <w:t> </w:t>
            </w:r>
            <w:r>
              <w:rPr>
                <w:sz w:val="20"/>
              </w:rPr>
              <w:t>à</w:t>
            </w:r>
            <w:r>
              <w:rPr>
                <w:spacing w:val="15"/>
                <w:sz w:val="20"/>
              </w:rPr>
              <w:t> </w:t>
            </w:r>
            <w:r>
              <w:rPr>
                <w:sz w:val="20"/>
              </w:rPr>
              <w:t>suivre</w:t>
            </w:r>
            <w:r>
              <w:rPr>
                <w:spacing w:val="17"/>
                <w:sz w:val="20"/>
              </w:rPr>
              <w:t> </w:t>
            </w:r>
            <w:r>
              <w:rPr>
                <w:sz w:val="20"/>
              </w:rPr>
              <w:t>pour</w:t>
            </w:r>
            <w:r>
              <w:rPr>
                <w:spacing w:val="19"/>
                <w:sz w:val="20"/>
              </w:rPr>
              <w:t> </w:t>
            </w:r>
            <w:r>
              <w:rPr>
                <w:sz w:val="20"/>
              </w:rPr>
              <w:t>savoir</w:t>
            </w:r>
            <w:r>
              <w:rPr>
                <w:spacing w:val="16"/>
                <w:sz w:val="20"/>
              </w:rPr>
              <w:t> </w:t>
            </w:r>
            <w:r>
              <w:rPr>
                <w:sz w:val="20"/>
              </w:rPr>
              <w:t>comment</w:t>
            </w:r>
            <w:r>
              <w:rPr>
                <w:spacing w:val="16"/>
                <w:sz w:val="20"/>
              </w:rPr>
              <w:t> </w:t>
            </w:r>
            <w:r>
              <w:rPr>
                <w:sz w:val="20"/>
              </w:rPr>
              <w:t>transmettre</w:t>
            </w:r>
            <w:r>
              <w:rPr>
                <w:spacing w:val="17"/>
                <w:sz w:val="20"/>
              </w:rPr>
              <w:t> </w:t>
            </w:r>
            <w:r>
              <w:rPr>
                <w:spacing w:val="-5"/>
                <w:sz w:val="20"/>
              </w:rPr>
              <w:t>des</w:t>
            </w:r>
          </w:p>
          <w:p>
            <w:pPr>
              <w:pStyle w:val="TableParagraph"/>
              <w:spacing w:before="82"/>
              <w:ind w:left="102"/>
              <w:rPr>
                <w:sz w:val="20"/>
              </w:rPr>
            </w:pPr>
            <w:r>
              <w:rPr>
                <w:spacing w:val="-2"/>
                <w:sz w:val="20"/>
              </w:rPr>
              <w:t>appareils</w:t>
            </w:r>
            <w:r>
              <w:rPr>
                <w:spacing w:val="-7"/>
                <w:sz w:val="20"/>
              </w:rPr>
              <w:t> </w:t>
            </w:r>
            <w:r>
              <w:rPr>
                <w:spacing w:val="-2"/>
                <w:sz w:val="20"/>
              </w:rPr>
              <w:t>mobiles</w:t>
            </w:r>
            <w:r>
              <w:rPr>
                <w:spacing w:val="-5"/>
                <w:sz w:val="20"/>
              </w:rPr>
              <w:t> </w:t>
            </w:r>
            <w:r>
              <w:rPr>
                <w:spacing w:val="-2"/>
                <w:sz w:val="20"/>
              </w:rPr>
              <w:t>par</w:t>
            </w:r>
            <w:r>
              <w:rPr>
                <w:spacing w:val="-5"/>
                <w:sz w:val="20"/>
              </w:rPr>
              <w:t> </w:t>
            </w:r>
            <w:r>
              <w:rPr>
                <w:spacing w:val="-2"/>
                <w:sz w:val="20"/>
              </w:rPr>
              <w:t>IOS</w:t>
            </w:r>
            <w:r>
              <w:rPr>
                <w:spacing w:val="-5"/>
                <w:sz w:val="20"/>
              </w:rPr>
              <w:t> </w:t>
            </w:r>
            <w:r>
              <w:rPr>
                <w:spacing w:val="-2"/>
                <w:sz w:val="20"/>
              </w:rPr>
              <w:t>sur</w:t>
            </w:r>
            <w:r>
              <w:rPr>
                <w:spacing w:val="-6"/>
                <w:sz w:val="20"/>
              </w:rPr>
              <w:t> </w:t>
            </w:r>
            <w:r>
              <w:rPr>
                <w:spacing w:val="-2"/>
                <w:sz w:val="20"/>
              </w:rPr>
              <w:t>l’écran</w:t>
            </w:r>
            <w:r>
              <w:rPr>
                <w:spacing w:val="-5"/>
                <w:sz w:val="20"/>
              </w:rPr>
              <w:t> </w:t>
            </w:r>
            <w:r>
              <w:rPr>
                <w:spacing w:val="-2"/>
                <w:sz w:val="20"/>
              </w:rPr>
              <w:t>principal.</w:t>
            </w:r>
          </w:p>
        </w:tc>
      </w:tr>
      <w:tr>
        <w:trPr>
          <w:trHeight w:val="1247" w:hRule="atLeast"/>
        </w:trPr>
        <w:tc>
          <w:tcPr>
            <w:tcW w:w="461" w:type="dxa"/>
            <w:tcBorders>
              <w:left w:val="nil"/>
              <w:right w:val="single" w:sz="4" w:space="0" w:color="000000"/>
            </w:tcBorders>
          </w:tcPr>
          <w:p>
            <w:pPr>
              <w:pStyle w:val="TableParagraph"/>
              <w:ind w:left="0"/>
              <w:rPr>
                <w:b/>
                <w:sz w:val="26"/>
              </w:rPr>
            </w:pPr>
          </w:p>
          <w:p>
            <w:pPr>
              <w:pStyle w:val="TableParagraph"/>
              <w:spacing w:before="221"/>
              <w:ind w:left="0" w:right="102"/>
              <w:jc w:val="right"/>
              <w:rPr>
                <w:b/>
                <w:sz w:val="20"/>
              </w:rPr>
            </w:pPr>
            <w:r>
              <w:rPr>
                <w:b/>
                <w:spacing w:val="-5"/>
                <w:w w:val="105"/>
                <w:sz w:val="20"/>
              </w:rPr>
              <w:t>11</w:t>
            </w:r>
          </w:p>
        </w:tc>
        <w:tc>
          <w:tcPr>
            <w:tcW w:w="2225" w:type="dxa"/>
            <w:tcBorders>
              <w:left w:val="single" w:sz="4" w:space="0" w:color="000000"/>
              <w:right w:val="single" w:sz="4" w:space="0" w:color="000000"/>
            </w:tcBorders>
          </w:tcPr>
          <w:p>
            <w:pPr>
              <w:pStyle w:val="TableParagraph"/>
              <w:spacing w:before="52"/>
              <w:ind w:left="102"/>
              <w:rPr>
                <w:b/>
                <w:sz w:val="20"/>
              </w:rPr>
            </w:pPr>
            <w:r>
              <w:rPr>
                <w:b/>
                <w:spacing w:val="-2"/>
                <w:sz w:val="20"/>
              </w:rPr>
              <w:t>Charger</w:t>
            </w:r>
          </w:p>
          <w:p>
            <w:pPr>
              <w:pStyle w:val="TableParagraph"/>
              <w:spacing w:line="310" w:lineRule="atLeast" w:before="2"/>
              <w:ind w:left="102"/>
              <w:rPr>
                <w:b/>
                <w:sz w:val="20"/>
              </w:rPr>
            </w:pPr>
            <w:r>
              <w:rPr>
                <w:b/>
                <w:sz w:val="20"/>
              </w:rPr>
              <w:t>«</w:t>
            </w:r>
            <w:r>
              <w:rPr>
                <w:b/>
                <w:spacing w:val="-14"/>
                <w:sz w:val="20"/>
              </w:rPr>
              <w:t> </w:t>
            </w:r>
            <w:r>
              <w:rPr>
                <w:b/>
                <w:sz w:val="20"/>
              </w:rPr>
              <w:t>WirelessMedia2</w:t>
            </w:r>
            <w:r>
              <w:rPr>
                <w:b/>
                <w:spacing w:val="-14"/>
                <w:sz w:val="20"/>
              </w:rPr>
              <w:t> </w:t>
            </w:r>
            <w:r>
              <w:rPr>
                <w:b/>
                <w:sz w:val="20"/>
              </w:rPr>
              <w:t>» App à partir de la </w:t>
            </w:r>
            <w:r>
              <w:rPr>
                <w:b/>
                <w:spacing w:val="-2"/>
                <w:sz w:val="20"/>
              </w:rPr>
              <w:t>boutique</w:t>
            </w:r>
          </w:p>
        </w:tc>
        <w:tc>
          <w:tcPr>
            <w:tcW w:w="5110" w:type="dxa"/>
            <w:gridSpan w:val="5"/>
            <w:tcBorders>
              <w:left w:val="single" w:sz="4" w:space="0" w:color="000000"/>
              <w:right w:val="nil"/>
            </w:tcBorders>
          </w:tcPr>
          <w:p>
            <w:pPr>
              <w:pStyle w:val="TableParagraph"/>
              <w:spacing w:line="326" w:lineRule="auto" w:before="52"/>
              <w:ind w:left="102"/>
              <w:rPr>
                <w:sz w:val="20"/>
              </w:rPr>
            </w:pPr>
            <w:r>
              <w:rPr>
                <w:spacing w:val="-2"/>
                <w:sz w:val="20"/>
              </w:rPr>
              <w:t>Scannez</w:t>
            </w:r>
            <w:r>
              <w:rPr>
                <w:spacing w:val="-12"/>
                <w:sz w:val="20"/>
              </w:rPr>
              <w:t> </w:t>
            </w:r>
            <w:r>
              <w:rPr>
                <w:spacing w:val="-2"/>
                <w:sz w:val="20"/>
              </w:rPr>
              <w:t>le</w:t>
            </w:r>
            <w:r>
              <w:rPr>
                <w:spacing w:val="-9"/>
                <w:sz w:val="20"/>
              </w:rPr>
              <w:t> </w:t>
            </w:r>
            <w:r>
              <w:rPr>
                <w:spacing w:val="-2"/>
                <w:sz w:val="20"/>
              </w:rPr>
              <w:t>code</w:t>
            </w:r>
            <w:r>
              <w:rPr>
                <w:spacing w:val="-11"/>
                <w:sz w:val="20"/>
              </w:rPr>
              <w:t> </w:t>
            </w:r>
            <w:r>
              <w:rPr>
                <w:spacing w:val="-2"/>
                <w:sz w:val="20"/>
              </w:rPr>
              <w:t>QR</w:t>
            </w:r>
            <w:r>
              <w:rPr>
                <w:spacing w:val="-9"/>
                <w:sz w:val="20"/>
              </w:rPr>
              <w:t> </w:t>
            </w:r>
            <w:r>
              <w:rPr>
                <w:spacing w:val="-2"/>
                <w:sz w:val="20"/>
              </w:rPr>
              <w:t>de</w:t>
            </w:r>
            <w:r>
              <w:rPr>
                <w:spacing w:val="-12"/>
                <w:sz w:val="20"/>
              </w:rPr>
              <w:t> </w:t>
            </w:r>
            <w:r>
              <w:rPr>
                <w:spacing w:val="-2"/>
                <w:sz w:val="20"/>
              </w:rPr>
              <w:t>l’appareil</w:t>
            </w:r>
            <w:r>
              <w:rPr>
                <w:spacing w:val="-11"/>
                <w:sz w:val="20"/>
              </w:rPr>
              <w:t> </w:t>
            </w:r>
            <w:r>
              <w:rPr>
                <w:spacing w:val="-2"/>
                <w:sz w:val="20"/>
              </w:rPr>
              <w:t>Android</w:t>
            </w:r>
            <w:r>
              <w:rPr>
                <w:spacing w:val="-9"/>
                <w:sz w:val="20"/>
              </w:rPr>
              <w:t> </w:t>
            </w:r>
            <w:r>
              <w:rPr>
                <w:spacing w:val="-2"/>
                <w:sz w:val="20"/>
              </w:rPr>
              <w:t>et</w:t>
            </w:r>
            <w:r>
              <w:rPr>
                <w:spacing w:val="-11"/>
                <w:sz w:val="20"/>
              </w:rPr>
              <w:t> </w:t>
            </w:r>
            <w:r>
              <w:rPr>
                <w:spacing w:val="-2"/>
                <w:sz w:val="20"/>
              </w:rPr>
              <w:t>téléchargez </w:t>
            </w:r>
            <w:r>
              <w:rPr>
                <w:sz w:val="20"/>
              </w:rPr>
              <w:t>l’application depuis GooglePlay Store.</w:t>
            </w:r>
          </w:p>
        </w:tc>
      </w:tr>
      <w:tr>
        <w:trPr>
          <w:trHeight w:val="1561" w:hRule="atLeast"/>
        </w:trPr>
        <w:tc>
          <w:tcPr>
            <w:tcW w:w="461" w:type="dxa"/>
            <w:tcBorders>
              <w:left w:val="nil"/>
              <w:right w:val="single" w:sz="4" w:space="0" w:color="000000"/>
            </w:tcBorders>
          </w:tcPr>
          <w:p>
            <w:pPr>
              <w:pStyle w:val="TableParagraph"/>
              <w:ind w:left="0"/>
              <w:rPr>
                <w:b/>
                <w:sz w:val="26"/>
              </w:rPr>
            </w:pPr>
          </w:p>
          <w:p>
            <w:pPr>
              <w:pStyle w:val="TableParagraph"/>
              <w:spacing w:before="11"/>
              <w:ind w:left="0"/>
              <w:rPr>
                <w:b/>
                <w:sz w:val="32"/>
              </w:rPr>
            </w:pPr>
          </w:p>
          <w:p>
            <w:pPr>
              <w:pStyle w:val="TableParagraph"/>
              <w:ind w:left="0" w:right="102"/>
              <w:jc w:val="right"/>
              <w:rPr>
                <w:b/>
                <w:sz w:val="20"/>
              </w:rPr>
            </w:pPr>
            <w:r>
              <w:rPr>
                <w:b/>
                <w:spacing w:val="-5"/>
                <w:w w:val="105"/>
                <w:sz w:val="20"/>
              </w:rPr>
              <w:t>12</w:t>
            </w:r>
          </w:p>
        </w:tc>
        <w:tc>
          <w:tcPr>
            <w:tcW w:w="2225" w:type="dxa"/>
            <w:tcBorders>
              <w:left w:val="single" w:sz="4" w:space="0" w:color="000000"/>
              <w:right w:val="single" w:sz="4" w:space="0" w:color="000000"/>
            </w:tcBorders>
          </w:tcPr>
          <w:p>
            <w:pPr>
              <w:pStyle w:val="TableParagraph"/>
              <w:ind w:left="0"/>
              <w:rPr>
                <w:b/>
                <w:sz w:val="26"/>
              </w:rPr>
            </w:pPr>
          </w:p>
          <w:p>
            <w:pPr>
              <w:pStyle w:val="TableParagraph"/>
              <w:spacing w:line="326" w:lineRule="auto" w:before="223"/>
              <w:ind w:left="102"/>
              <w:rPr>
                <w:b/>
                <w:sz w:val="20"/>
              </w:rPr>
            </w:pPr>
            <w:r>
              <w:rPr>
                <w:b/>
                <w:sz w:val="20"/>
              </w:rPr>
              <w:t>Windows</w:t>
            </w:r>
            <w:r>
              <w:rPr>
                <w:b/>
                <w:spacing w:val="-14"/>
                <w:sz w:val="20"/>
              </w:rPr>
              <w:t> </w:t>
            </w:r>
            <w:r>
              <w:rPr>
                <w:b/>
                <w:sz w:val="20"/>
              </w:rPr>
              <w:t>/</w:t>
            </w:r>
            <w:r>
              <w:rPr>
                <w:b/>
                <w:spacing w:val="-14"/>
                <w:sz w:val="20"/>
              </w:rPr>
              <w:t> </w:t>
            </w:r>
            <w:r>
              <w:rPr>
                <w:b/>
                <w:sz w:val="20"/>
              </w:rPr>
              <w:t>MacOS Démarrage</w:t>
            </w:r>
            <w:r>
              <w:rPr>
                <w:b/>
                <w:spacing w:val="-13"/>
                <w:sz w:val="20"/>
              </w:rPr>
              <w:t> </w:t>
            </w:r>
            <w:r>
              <w:rPr>
                <w:b/>
                <w:spacing w:val="-2"/>
                <w:sz w:val="20"/>
              </w:rPr>
              <w:t>rapide</w:t>
            </w:r>
          </w:p>
        </w:tc>
        <w:tc>
          <w:tcPr>
            <w:tcW w:w="5110" w:type="dxa"/>
            <w:gridSpan w:val="5"/>
            <w:tcBorders>
              <w:left w:val="single" w:sz="4" w:space="0" w:color="000000"/>
              <w:right w:val="nil"/>
            </w:tcBorders>
          </w:tcPr>
          <w:p>
            <w:pPr>
              <w:pStyle w:val="TableParagraph"/>
              <w:spacing w:line="326" w:lineRule="auto" w:before="54"/>
              <w:ind w:left="102" w:right="112"/>
              <w:jc w:val="both"/>
              <w:rPr>
                <w:sz w:val="20"/>
              </w:rPr>
            </w:pPr>
            <w:r>
              <w:rPr>
                <w:sz w:val="20"/>
              </w:rPr>
              <w:t>Étapes à suivre pour savoir comment transmettre un PC/Lap-top sur l’écran principal. Les nouveaux utilisateurs doivent d’abord installer le programme de </w:t>
            </w:r>
            <w:r>
              <w:rPr>
                <w:spacing w:val="-2"/>
                <w:sz w:val="20"/>
              </w:rPr>
              <w:t>démarrage</w:t>
            </w:r>
            <w:r>
              <w:rPr>
                <w:spacing w:val="-8"/>
                <w:sz w:val="20"/>
              </w:rPr>
              <w:t> </w:t>
            </w:r>
            <w:r>
              <w:rPr>
                <w:spacing w:val="-2"/>
                <w:sz w:val="20"/>
              </w:rPr>
              <w:t>à</w:t>
            </w:r>
            <w:r>
              <w:rPr>
                <w:spacing w:val="-8"/>
                <w:sz w:val="20"/>
              </w:rPr>
              <w:t> </w:t>
            </w:r>
            <w:r>
              <w:rPr>
                <w:spacing w:val="-2"/>
                <w:sz w:val="20"/>
              </w:rPr>
              <w:t>partir</w:t>
            </w:r>
            <w:r>
              <w:rPr>
                <w:spacing w:val="-8"/>
                <w:sz w:val="20"/>
              </w:rPr>
              <w:t> </w:t>
            </w:r>
            <w:r>
              <w:rPr>
                <w:spacing w:val="-2"/>
                <w:sz w:val="20"/>
              </w:rPr>
              <w:t>de</w:t>
            </w:r>
            <w:r>
              <w:rPr>
                <w:spacing w:val="-9"/>
                <w:sz w:val="20"/>
              </w:rPr>
              <w:t> </w:t>
            </w:r>
            <w:r>
              <w:rPr>
                <w:spacing w:val="-2"/>
                <w:sz w:val="20"/>
              </w:rPr>
              <w:t>la</w:t>
            </w:r>
            <w:r>
              <w:rPr>
                <w:spacing w:val="-10"/>
                <w:sz w:val="20"/>
              </w:rPr>
              <w:t> </w:t>
            </w:r>
            <w:r>
              <w:rPr>
                <w:spacing w:val="-2"/>
                <w:sz w:val="20"/>
              </w:rPr>
              <w:t>page</w:t>
            </w:r>
            <w:r>
              <w:rPr>
                <w:spacing w:val="-8"/>
                <w:sz w:val="20"/>
              </w:rPr>
              <w:t> </w:t>
            </w:r>
            <w:r>
              <w:rPr>
                <w:spacing w:val="-2"/>
                <w:sz w:val="20"/>
              </w:rPr>
              <w:t>Web</w:t>
            </w:r>
            <w:r>
              <w:rPr>
                <w:spacing w:val="-8"/>
                <w:sz w:val="20"/>
              </w:rPr>
              <w:t> </w:t>
            </w:r>
            <w:r>
              <w:rPr>
                <w:spacing w:val="-2"/>
                <w:sz w:val="20"/>
              </w:rPr>
              <w:t>ou</w:t>
            </w:r>
            <w:r>
              <w:rPr>
                <w:spacing w:val="-5"/>
                <w:sz w:val="20"/>
              </w:rPr>
              <w:t> </w:t>
            </w:r>
            <w:r>
              <w:rPr>
                <w:spacing w:val="-2"/>
                <w:sz w:val="20"/>
              </w:rPr>
              <w:t>de</w:t>
            </w:r>
            <w:r>
              <w:rPr>
                <w:spacing w:val="-8"/>
                <w:sz w:val="20"/>
              </w:rPr>
              <w:t> </w:t>
            </w:r>
            <w:r>
              <w:rPr>
                <w:spacing w:val="-2"/>
                <w:sz w:val="20"/>
              </w:rPr>
              <w:t>la</w:t>
            </w:r>
            <w:r>
              <w:rPr>
                <w:spacing w:val="-8"/>
                <w:sz w:val="20"/>
              </w:rPr>
              <w:t> </w:t>
            </w:r>
            <w:r>
              <w:rPr>
                <w:spacing w:val="-2"/>
                <w:sz w:val="20"/>
              </w:rPr>
              <w:t>clé</w:t>
            </w:r>
            <w:r>
              <w:rPr>
                <w:spacing w:val="-8"/>
                <w:sz w:val="20"/>
              </w:rPr>
              <w:t> </w:t>
            </w:r>
            <w:r>
              <w:rPr>
                <w:spacing w:val="-2"/>
                <w:sz w:val="20"/>
              </w:rPr>
              <w:t>USB</w:t>
            </w:r>
            <w:r>
              <w:rPr>
                <w:spacing w:val="-7"/>
                <w:sz w:val="20"/>
              </w:rPr>
              <w:t> </w:t>
            </w:r>
            <w:r>
              <w:rPr>
                <w:spacing w:val="-5"/>
                <w:sz w:val="20"/>
              </w:rPr>
              <w:t>une</w:t>
            </w:r>
          </w:p>
          <w:p>
            <w:pPr>
              <w:pStyle w:val="TableParagraph"/>
              <w:spacing w:line="227" w:lineRule="exact"/>
              <w:ind w:left="102"/>
              <w:jc w:val="both"/>
              <w:rPr>
                <w:sz w:val="20"/>
              </w:rPr>
            </w:pPr>
            <w:r>
              <w:rPr>
                <w:spacing w:val="-5"/>
                <w:sz w:val="20"/>
              </w:rPr>
              <w:t>seule</w:t>
            </w:r>
            <w:r>
              <w:rPr>
                <w:spacing w:val="-4"/>
                <w:sz w:val="20"/>
              </w:rPr>
              <w:t> </w:t>
            </w:r>
            <w:r>
              <w:rPr>
                <w:spacing w:val="-2"/>
                <w:sz w:val="20"/>
              </w:rPr>
              <w:t>fois.</w:t>
            </w:r>
          </w:p>
        </w:tc>
      </w:tr>
    </w:tbl>
    <w:p>
      <w:pPr>
        <w:spacing w:after="0" w:line="227" w:lineRule="exact"/>
        <w:jc w:val="both"/>
        <w:rPr>
          <w:sz w:val="20"/>
        </w:rPr>
        <w:sectPr>
          <w:type w:val="continuous"/>
          <w:pgSz w:w="11910" w:h="16840"/>
          <w:pgMar w:header="0" w:footer="1187" w:top="1400" w:bottom="1420" w:left="480" w:right="140"/>
        </w:sectPr>
      </w:pPr>
    </w:p>
    <w:tbl>
      <w:tblPr>
        <w:tblW w:w="0" w:type="auto"/>
        <w:jc w:val="left"/>
        <w:tblInd w:w="1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1"/>
        <w:gridCol w:w="2225"/>
        <w:gridCol w:w="5105"/>
      </w:tblGrid>
      <w:tr>
        <w:trPr>
          <w:trHeight w:val="2807" w:hRule="atLeast"/>
        </w:trPr>
        <w:tc>
          <w:tcPr>
            <w:tcW w:w="461" w:type="dxa"/>
            <w:tcBorders>
              <w:top w:val="nil"/>
              <w:left w:val="nil"/>
              <w:right w:val="single" w:sz="4" w:space="0" w:color="000000"/>
            </w:tcBorders>
          </w:tcPr>
          <w:p>
            <w:pPr>
              <w:pStyle w:val="TableParagraph"/>
              <w:ind w:left="0"/>
              <w:rPr>
                <w:b/>
                <w:sz w:val="26"/>
              </w:rPr>
            </w:pPr>
          </w:p>
          <w:p>
            <w:pPr>
              <w:pStyle w:val="TableParagraph"/>
              <w:ind w:left="0"/>
              <w:rPr>
                <w:b/>
                <w:sz w:val="26"/>
              </w:rPr>
            </w:pPr>
          </w:p>
          <w:p>
            <w:pPr>
              <w:pStyle w:val="TableParagraph"/>
              <w:ind w:left="0"/>
              <w:rPr>
                <w:b/>
                <w:sz w:val="26"/>
              </w:rPr>
            </w:pPr>
          </w:p>
          <w:p>
            <w:pPr>
              <w:pStyle w:val="TableParagraph"/>
              <w:spacing w:before="1"/>
              <w:ind w:left="0"/>
              <w:rPr>
                <w:b/>
                <w:sz w:val="35"/>
              </w:rPr>
            </w:pPr>
          </w:p>
          <w:p>
            <w:pPr>
              <w:pStyle w:val="TableParagraph"/>
              <w:ind w:left="122"/>
              <w:rPr>
                <w:b/>
                <w:sz w:val="20"/>
              </w:rPr>
            </w:pPr>
            <w:r>
              <w:rPr>
                <w:b/>
                <w:spacing w:val="-5"/>
                <w:w w:val="105"/>
                <w:sz w:val="20"/>
              </w:rPr>
              <w:t>13</w:t>
            </w:r>
          </w:p>
        </w:tc>
        <w:tc>
          <w:tcPr>
            <w:tcW w:w="2225" w:type="dxa"/>
            <w:tcBorders>
              <w:top w:val="nil"/>
              <w:left w:val="single" w:sz="4" w:space="0" w:color="000000"/>
              <w:right w:val="single" w:sz="4" w:space="0" w:color="000000"/>
            </w:tcBorders>
          </w:tcPr>
          <w:p>
            <w:pPr>
              <w:pStyle w:val="TableParagraph"/>
              <w:spacing w:line="326" w:lineRule="auto" w:before="52"/>
              <w:ind w:left="102" w:right="142"/>
              <w:rPr>
                <w:b/>
                <w:sz w:val="20"/>
              </w:rPr>
            </w:pPr>
            <w:r>
              <w:rPr>
                <w:b/>
                <w:sz w:val="20"/>
              </w:rPr>
              <w:t>Fonction de prévisualisation du contenu de l’écran </w:t>
            </w:r>
            <w:r>
              <w:rPr>
                <w:b/>
                <w:spacing w:val="-4"/>
                <w:sz w:val="20"/>
              </w:rPr>
              <w:t>des</w:t>
            </w:r>
            <w:r>
              <w:rPr>
                <w:b/>
                <w:spacing w:val="-10"/>
                <w:sz w:val="20"/>
              </w:rPr>
              <w:t> </w:t>
            </w:r>
            <w:r>
              <w:rPr>
                <w:b/>
                <w:spacing w:val="-4"/>
                <w:sz w:val="20"/>
              </w:rPr>
              <w:t>participants</w:t>
            </w:r>
            <w:r>
              <w:rPr>
                <w:b/>
                <w:spacing w:val="-10"/>
                <w:sz w:val="20"/>
              </w:rPr>
              <w:t> </w:t>
            </w:r>
            <w:r>
              <w:rPr>
                <w:b/>
                <w:spacing w:val="-4"/>
                <w:sz w:val="20"/>
              </w:rPr>
              <w:t>avec </w:t>
            </w:r>
            <w:r>
              <w:rPr>
                <w:b/>
                <w:sz w:val="20"/>
              </w:rPr>
              <w:t>émetteur et appareils mobiles ; Tableau blanc et icône de fonction</w:t>
            </w:r>
          </w:p>
          <w:p>
            <w:pPr>
              <w:pStyle w:val="TableParagraph"/>
              <w:spacing w:line="224" w:lineRule="exact"/>
              <w:ind w:left="102"/>
              <w:rPr>
                <w:b/>
                <w:sz w:val="20"/>
              </w:rPr>
            </w:pPr>
            <w:r>
              <w:rPr>
                <w:b/>
                <w:spacing w:val="-2"/>
                <w:w w:val="105"/>
                <w:sz w:val="20"/>
              </w:rPr>
              <w:t>d'annotation</w:t>
            </w:r>
          </w:p>
        </w:tc>
        <w:tc>
          <w:tcPr>
            <w:tcW w:w="5105" w:type="dxa"/>
            <w:tcBorders>
              <w:top w:val="nil"/>
              <w:left w:val="single" w:sz="4" w:space="0" w:color="000000"/>
              <w:right w:val="nil"/>
            </w:tcBorders>
          </w:tcPr>
          <w:p>
            <w:pPr>
              <w:pStyle w:val="TableParagraph"/>
              <w:spacing w:line="326" w:lineRule="auto" w:before="52"/>
              <w:ind w:left="102"/>
              <w:rPr>
                <w:sz w:val="20"/>
              </w:rPr>
            </w:pPr>
            <w:r>
              <w:rPr>
                <w:sz w:val="20"/>
              </w:rPr>
              <w:t>Fonction</w:t>
            </w:r>
            <w:r>
              <w:rPr>
                <w:spacing w:val="-8"/>
                <w:sz w:val="20"/>
              </w:rPr>
              <w:t> </w:t>
            </w:r>
            <w:r>
              <w:rPr>
                <w:sz w:val="20"/>
              </w:rPr>
              <w:t>de</w:t>
            </w:r>
            <w:r>
              <w:rPr>
                <w:spacing w:val="-8"/>
                <w:sz w:val="20"/>
              </w:rPr>
              <w:t> </w:t>
            </w:r>
            <w:r>
              <w:rPr>
                <w:sz w:val="20"/>
              </w:rPr>
              <w:t>prévisualisation</w:t>
            </w:r>
            <w:r>
              <w:rPr>
                <w:spacing w:val="-8"/>
                <w:sz w:val="20"/>
              </w:rPr>
              <w:t> </w:t>
            </w:r>
            <w:r>
              <w:rPr>
                <w:sz w:val="20"/>
              </w:rPr>
              <w:t>du</w:t>
            </w:r>
            <w:r>
              <w:rPr>
                <w:spacing w:val="-8"/>
                <w:sz w:val="20"/>
              </w:rPr>
              <w:t> </w:t>
            </w:r>
            <w:r>
              <w:rPr>
                <w:sz w:val="20"/>
              </w:rPr>
              <w:t>contenu</w:t>
            </w:r>
            <w:r>
              <w:rPr>
                <w:spacing w:val="-8"/>
                <w:sz w:val="20"/>
              </w:rPr>
              <w:t> </w:t>
            </w:r>
            <w:r>
              <w:rPr>
                <w:sz w:val="20"/>
              </w:rPr>
              <w:t>de</w:t>
            </w:r>
            <w:r>
              <w:rPr>
                <w:spacing w:val="-8"/>
                <w:sz w:val="20"/>
              </w:rPr>
              <w:t> </w:t>
            </w:r>
            <w:r>
              <w:rPr>
                <w:sz w:val="20"/>
              </w:rPr>
              <w:t>l’écran</w:t>
            </w:r>
            <w:r>
              <w:rPr>
                <w:spacing w:val="-8"/>
                <w:sz w:val="20"/>
              </w:rPr>
              <w:t> </w:t>
            </w:r>
            <w:r>
              <w:rPr>
                <w:sz w:val="20"/>
              </w:rPr>
              <w:t>de tous les émetteurs et appareils mobiles connectés ; Tableau blanc et fonction d’annotation.</w:t>
            </w:r>
          </w:p>
        </w:tc>
      </w:tr>
      <w:tr>
        <w:trPr>
          <w:trHeight w:val="623" w:hRule="atLeast"/>
        </w:trPr>
        <w:tc>
          <w:tcPr>
            <w:tcW w:w="461" w:type="dxa"/>
            <w:tcBorders>
              <w:left w:val="nil"/>
              <w:right w:val="single" w:sz="4" w:space="0" w:color="000000"/>
            </w:tcBorders>
          </w:tcPr>
          <w:p>
            <w:pPr>
              <w:pStyle w:val="TableParagraph"/>
              <w:spacing w:before="208"/>
              <w:ind w:left="122"/>
              <w:rPr>
                <w:b/>
                <w:sz w:val="20"/>
              </w:rPr>
            </w:pPr>
            <w:r>
              <w:rPr>
                <w:b/>
                <w:spacing w:val="-5"/>
                <w:w w:val="105"/>
                <w:sz w:val="20"/>
              </w:rPr>
              <w:t>14</w:t>
            </w:r>
          </w:p>
        </w:tc>
        <w:tc>
          <w:tcPr>
            <w:tcW w:w="2225" w:type="dxa"/>
            <w:tcBorders>
              <w:left w:val="single" w:sz="4" w:space="0" w:color="000000"/>
              <w:right w:val="single" w:sz="4" w:space="0" w:color="000000"/>
            </w:tcBorders>
          </w:tcPr>
          <w:p>
            <w:pPr>
              <w:pStyle w:val="TableParagraph"/>
              <w:spacing w:before="52"/>
              <w:ind w:left="102"/>
              <w:rPr>
                <w:b/>
                <w:sz w:val="20"/>
              </w:rPr>
            </w:pPr>
            <w:r>
              <w:rPr>
                <w:b/>
                <w:sz w:val="20"/>
              </w:rPr>
              <w:t>Icône</w:t>
            </w:r>
            <w:r>
              <w:rPr>
                <w:b/>
                <w:spacing w:val="-12"/>
                <w:sz w:val="20"/>
              </w:rPr>
              <w:t> </w:t>
            </w:r>
            <w:r>
              <w:rPr>
                <w:b/>
                <w:sz w:val="20"/>
              </w:rPr>
              <w:t>de</w:t>
            </w:r>
            <w:r>
              <w:rPr>
                <w:b/>
                <w:spacing w:val="-12"/>
                <w:sz w:val="20"/>
              </w:rPr>
              <w:t> </w:t>
            </w:r>
            <w:r>
              <w:rPr>
                <w:b/>
                <w:spacing w:val="-2"/>
                <w:sz w:val="20"/>
              </w:rPr>
              <w:t>tableau</w:t>
            </w:r>
          </w:p>
          <w:p>
            <w:pPr>
              <w:pStyle w:val="TableParagraph"/>
              <w:spacing w:before="82"/>
              <w:ind w:left="102"/>
              <w:rPr>
                <w:b/>
                <w:sz w:val="20"/>
              </w:rPr>
            </w:pPr>
            <w:r>
              <w:rPr>
                <w:b/>
                <w:spacing w:val="-2"/>
                <w:sz w:val="20"/>
              </w:rPr>
              <w:t>blanc</w:t>
            </w:r>
          </w:p>
        </w:tc>
        <w:tc>
          <w:tcPr>
            <w:tcW w:w="5105" w:type="dxa"/>
            <w:tcBorders>
              <w:left w:val="single" w:sz="4" w:space="0" w:color="000000"/>
              <w:right w:val="nil"/>
            </w:tcBorders>
          </w:tcPr>
          <w:p>
            <w:pPr>
              <w:pStyle w:val="TableParagraph"/>
              <w:spacing w:before="52"/>
              <w:ind w:left="102"/>
              <w:rPr>
                <w:sz w:val="20"/>
              </w:rPr>
            </w:pPr>
            <w:r>
              <w:rPr>
                <w:sz w:val="20"/>
              </w:rPr>
              <w:t>Fonction</w:t>
            </w:r>
            <w:r>
              <w:rPr>
                <w:spacing w:val="-8"/>
                <w:sz w:val="20"/>
              </w:rPr>
              <w:t> </w:t>
            </w:r>
            <w:r>
              <w:rPr>
                <w:sz w:val="20"/>
              </w:rPr>
              <w:t>tableau</w:t>
            </w:r>
            <w:r>
              <w:rPr>
                <w:spacing w:val="-8"/>
                <w:sz w:val="20"/>
              </w:rPr>
              <w:t> </w:t>
            </w:r>
            <w:r>
              <w:rPr>
                <w:spacing w:val="-4"/>
                <w:sz w:val="20"/>
              </w:rPr>
              <w:t>blanc</w:t>
            </w:r>
          </w:p>
        </w:tc>
      </w:tr>
      <w:tr>
        <w:trPr>
          <w:trHeight w:val="625" w:hRule="atLeast"/>
        </w:trPr>
        <w:tc>
          <w:tcPr>
            <w:tcW w:w="461" w:type="dxa"/>
            <w:tcBorders>
              <w:left w:val="nil"/>
              <w:right w:val="single" w:sz="4" w:space="0" w:color="000000"/>
            </w:tcBorders>
          </w:tcPr>
          <w:p>
            <w:pPr>
              <w:pStyle w:val="TableParagraph"/>
              <w:spacing w:before="210"/>
              <w:ind w:left="122"/>
              <w:rPr>
                <w:b/>
                <w:sz w:val="20"/>
              </w:rPr>
            </w:pPr>
            <w:r>
              <w:rPr>
                <w:b/>
                <w:spacing w:val="-5"/>
                <w:w w:val="105"/>
                <w:sz w:val="20"/>
              </w:rPr>
              <w:t>15</w:t>
            </w:r>
          </w:p>
        </w:tc>
        <w:tc>
          <w:tcPr>
            <w:tcW w:w="2225" w:type="dxa"/>
            <w:tcBorders>
              <w:left w:val="single" w:sz="4" w:space="0" w:color="000000"/>
              <w:right w:val="single" w:sz="4" w:space="0" w:color="000000"/>
            </w:tcBorders>
          </w:tcPr>
          <w:p>
            <w:pPr>
              <w:pStyle w:val="TableParagraph"/>
              <w:spacing w:before="210"/>
              <w:ind w:left="102"/>
              <w:rPr>
                <w:b/>
                <w:sz w:val="20"/>
              </w:rPr>
            </w:pPr>
            <w:r>
              <w:rPr>
                <w:b/>
                <w:spacing w:val="-4"/>
                <w:w w:val="105"/>
                <w:sz w:val="20"/>
              </w:rPr>
              <w:t>Info</w:t>
            </w:r>
          </w:p>
        </w:tc>
        <w:tc>
          <w:tcPr>
            <w:tcW w:w="5105" w:type="dxa"/>
            <w:tcBorders>
              <w:left w:val="single" w:sz="4" w:space="0" w:color="000000"/>
              <w:right w:val="nil"/>
            </w:tcBorders>
          </w:tcPr>
          <w:p>
            <w:pPr>
              <w:pStyle w:val="TableParagraph"/>
              <w:spacing w:before="54"/>
              <w:ind w:left="102"/>
              <w:rPr>
                <w:sz w:val="20"/>
              </w:rPr>
            </w:pPr>
            <w:r>
              <w:rPr>
                <w:sz w:val="20"/>
              </w:rPr>
              <w:t>Cliquez</w:t>
            </w:r>
            <w:r>
              <w:rPr>
                <w:spacing w:val="-6"/>
                <w:sz w:val="20"/>
              </w:rPr>
              <w:t> </w:t>
            </w:r>
            <w:r>
              <w:rPr>
                <w:sz w:val="20"/>
              </w:rPr>
              <w:t>pour</w:t>
            </w:r>
            <w:r>
              <w:rPr>
                <w:spacing w:val="-4"/>
                <w:sz w:val="20"/>
              </w:rPr>
              <w:t> </w:t>
            </w:r>
            <w:r>
              <w:rPr>
                <w:sz w:val="20"/>
              </w:rPr>
              <w:t>afficher</w:t>
            </w:r>
            <w:r>
              <w:rPr>
                <w:spacing w:val="-6"/>
                <w:sz w:val="20"/>
              </w:rPr>
              <w:t> </w:t>
            </w:r>
            <w:r>
              <w:rPr>
                <w:sz w:val="20"/>
              </w:rPr>
              <w:t>l’ID</w:t>
            </w:r>
            <w:r>
              <w:rPr>
                <w:spacing w:val="-5"/>
                <w:sz w:val="20"/>
              </w:rPr>
              <w:t> </w:t>
            </w:r>
            <w:r>
              <w:rPr>
                <w:sz w:val="20"/>
              </w:rPr>
              <w:t>et</w:t>
            </w:r>
            <w:r>
              <w:rPr>
                <w:spacing w:val="-4"/>
                <w:sz w:val="20"/>
              </w:rPr>
              <w:t> </w:t>
            </w:r>
            <w:r>
              <w:rPr>
                <w:sz w:val="20"/>
              </w:rPr>
              <w:t>le</w:t>
            </w:r>
            <w:r>
              <w:rPr>
                <w:spacing w:val="-6"/>
                <w:sz w:val="20"/>
              </w:rPr>
              <w:t> </w:t>
            </w:r>
            <w:r>
              <w:rPr>
                <w:sz w:val="20"/>
              </w:rPr>
              <w:t>mot</w:t>
            </w:r>
            <w:r>
              <w:rPr>
                <w:spacing w:val="-5"/>
                <w:sz w:val="20"/>
              </w:rPr>
              <w:t> </w:t>
            </w:r>
            <w:r>
              <w:rPr>
                <w:sz w:val="20"/>
              </w:rPr>
              <w:t>de</w:t>
            </w:r>
            <w:r>
              <w:rPr>
                <w:spacing w:val="-7"/>
                <w:sz w:val="20"/>
              </w:rPr>
              <w:t> </w:t>
            </w:r>
            <w:r>
              <w:rPr>
                <w:sz w:val="20"/>
              </w:rPr>
              <w:t>passe</w:t>
            </w:r>
            <w:r>
              <w:rPr>
                <w:spacing w:val="-8"/>
                <w:sz w:val="20"/>
              </w:rPr>
              <w:t> </w:t>
            </w:r>
            <w:r>
              <w:rPr>
                <w:sz w:val="20"/>
              </w:rPr>
              <w:t>lors</w:t>
            </w:r>
            <w:r>
              <w:rPr>
                <w:spacing w:val="-5"/>
                <w:sz w:val="20"/>
              </w:rPr>
              <w:t> </w:t>
            </w:r>
            <w:r>
              <w:rPr>
                <w:sz w:val="20"/>
              </w:rPr>
              <w:t>de</w:t>
            </w:r>
            <w:r>
              <w:rPr>
                <w:spacing w:val="-7"/>
                <w:sz w:val="20"/>
              </w:rPr>
              <w:t> </w:t>
            </w:r>
            <w:r>
              <w:rPr>
                <w:spacing w:val="-5"/>
                <w:sz w:val="20"/>
              </w:rPr>
              <w:t>la</w:t>
            </w:r>
          </w:p>
          <w:p>
            <w:pPr>
              <w:pStyle w:val="TableParagraph"/>
              <w:spacing w:before="82"/>
              <w:ind w:left="102"/>
              <w:rPr>
                <w:sz w:val="20"/>
              </w:rPr>
            </w:pPr>
            <w:r>
              <w:rPr>
                <w:sz w:val="20"/>
              </w:rPr>
              <w:t>mise</w:t>
            </w:r>
            <w:r>
              <w:rPr>
                <w:spacing w:val="-14"/>
                <w:sz w:val="20"/>
              </w:rPr>
              <w:t> </w:t>
            </w:r>
            <w:r>
              <w:rPr>
                <w:sz w:val="20"/>
              </w:rPr>
              <w:t>en</w:t>
            </w:r>
            <w:r>
              <w:rPr>
                <w:spacing w:val="-13"/>
                <w:sz w:val="20"/>
              </w:rPr>
              <w:t> </w:t>
            </w:r>
            <w:r>
              <w:rPr>
                <w:spacing w:val="-2"/>
                <w:sz w:val="20"/>
              </w:rPr>
              <w:t>miroir.</w:t>
            </w:r>
          </w:p>
        </w:tc>
      </w:tr>
      <w:tr>
        <w:trPr>
          <w:trHeight w:val="524" w:hRule="atLeast"/>
        </w:trPr>
        <w:tc>
          <w:tcPr>
            <w:tcW w:w="461" w:type="dxa"/>
            <w:tcBorders>
              <w:left w:val="nil"/>
              <w:right w:val="single" w:sz="4" w:space="0" w:color="000000"/>
            </w:tcBorders>
          </w:tcPr>
          <w:p>
            <w:pPr>
              <w:pStyle w:val="TableParagraph"/>
              <w:spacing w:before="157"/>
              <w:ind w:left="122"/>
              <w:rPr>
                <w:b/>
                <w:sz w:val="20"/>
              </w:rPr>
            </w:pPr>
            <w:r>
              <w:rPr>
                <w:b/>
                <w:spacing w:val="-5"/>
                <w:w w:val="105"/>
                <w:sz w:val="20"/>
              </w:rPr>
              <w:t>16</w:t>
            </w:r>
          </w:p>
        </w:tc>
        <w:tc>
          <w:tcPr>
            <w:tcW w:w="2225" w:type="dxa"/>
            <w:tcBorders>
              <w:left w:val="single" w:sz="4" w:space="0" w:color="000000"/>
              <w:right w:val="single" w:sz="4" w:space="0" w:color="000000"/>
            </w:tcBorders>
          </w:tcPr>
          <w:p>
            <w:pPr>
              <w:pStyle w:val="TableParagraph"/>
              <w:spacing w:before="157"/>
              <w:ind w:left="102"/>
              <w:rPr>
                <w:b/>
                <w:sz w:val="20"/>
              </w:rPr>
            </w:pPr>
            <w:r>
              <w:rPr>
                <w:b/>
                <w:spacing w:val="-2"/>
                <w:sz w:val="20"/>
              </w:rPr>
              <w:t>Annotation</w:t>
            </w:r>
          </w:p>
        </w:tc>
        <w:tc>
          <w:tcPr>
            <w:tcW w:w="5105" w:type="dxa"/>
            <w:tcBorders>
              <w:left w:val="single" w:sz="4" w:space="0" w:color="000000"/>
              <w:right w:val="nil"/>
            </w:tcBorders>
          </w:tcPr>
          <w:p>
            <w:pPr>
              <w:pStyle w:val="TableParagraph"/>
              <w:spacing w:before="52"/>
              <w:ind w:left="102"/>
              <w:rPr>
                <w:sz w:val="20"/>
              </w:rPr>
            </w:pPr>
            <w:r>
              <w:rPr>
                <w:sz w:val="20"/>
              </w:rPr>
              <w:t>Fonction</w:t>
            </w:r>
            <w:r>
              <w:rPr>
                <w:spacing w:val="-8"/>
                <w:sz w:val="20"/>
              </w:rPr>
              <w:t> </w:t>
            </w:r>
            <w:r>
              <w:rPr>
                <w:spacing w:val="-2"/>
                <w:sz w:val="20"/>
              </w:rPr>
              <w:t>d’annotation.</w:t>
            </w:r>
          </w:p>
        </w:tc>
      </w:tr>
      <w:tr>
        <w:trPr>
          <w:trHeight w:val="1559" w:hRule="atLeast"/>
        </w:trPr>
        <w:tc>
          <w:tcPr>
            <w:tcW w:w="461" w:type="dxa"/>
            <w:tcBorders>
              <w:left w:val="nil"/>
              <w:right w:val="single" w:sz="4" w:space="0" w:color="000000"/>
            </w:tcBorders>
          </w:tcPr>
          <w:p>
            <w:pPr>
              <w:pStyle w:val="TableParagraph"/>
              <w:ind w:left="0"/>
              <w:rPr>
                <w:b/>
                <w:sz w:val="26"/>
              </w:rPr>
            </w:pPr>
          </w:p>
          <w:p>
            <w:pPr>
              <w:pStyle w:val="TableParagraph"/>
              <w:spacing w:before="9"/>
              <w:ind w:left="0"/>
              <w:rPr>
                <w:b/>
                <w:sz w:val="32"/>
              </w:rPr>
            </w:pPr>
          </w:p>
          <w:p>
            <w:pPr>
              <w:pStyle w:val="TableParagraph"/>
              <w:ind w:left="122"/>
              <w:rPr>
                <w:b/>
                <w:sz w:val="20"/>
              </w:rPr>
            </w:pPr>
            <w:r>
              <w:rPr>
                <w:b/>
                <w:spacing w:val="-5"/>
                <w:w w:val="105"/>
                <w:sz w:val="20"/>
              </w:rPr>
              <w:t>17</w:t>
            </w:r>
          </w:p>
        </w:tc>
        <w:tc>
          <w:tcPr>
            <w:tcW w:w="2225" w:type="dxa"/>
            <w:tcBorders>
              <w:left w:val="single" w:sz="4" w:space="0" w:color="000000"/>
              <w:right w:val="single" w:sz="4" w:space="0" w:color="000000"/>
            </w:tcBorders>
          </w:tcPr>
          <w:p>
            <w:pPr>
              <w:pStyle w:val="TableParagraph"/>
              <w:ind w:left="0"/>
              <w:rPr>
                <w:b/>
                <w:sz w:val="26"/>
              </w:rPr>
            </w:pPr>
          </w:p>
          <w:p>
            <w:pPr>
              <w:pStyle w:val="TableParagraph"/>
              <w:spacing w:line="326" w:lineRule="auto" w:before="221"/>
              <w:ind w:left="102" w:right="1002"/>
              <w:rPr>
                <w:b/>
                <w:sz w:val="20"/>
              </w:rPr>
            </w:pPr>
            <w:r>
              <w:rPr>
                <w:b/>
                <w:sz w:val="20"/>
              </w:rPr>
              <w:t>Wi-Fi</w:t>
            </w:r>
            <w:r>
              <w:rPr>
                <w:b/>
                <w:spacing w:val="-14"/>
                <w:sz w:val="20"/>
              </w:rPr>
              <w:t> </w:t>
            </w:r>
            <w:r>
              <w:rPr>
                <w:b/>
                <w:sz w:val="20"/>
              </w:rPr>
              <w:t>IP LAN IP</w:t>
            </w:r>
          </w:p>
        </w:tc>
        <w:tc>
          <w:tcPr>
            <w:tcW w:w="5105" w:type="dxa"/>
            <w:tcBorders>
              <w:left w:val="single" w:sz="4" w:space="0" w:color="000000"/>
              <w:right w:val="nil"/>
            </w:tcBorders>
          </w:tcPr>
          <w:p>
            <w:pPr>
              <w:pStyle w:val="TableParagraph"/>
              <w:numPr>
                <w:ilvl w:val="0"/>
                <w:numId w:val="14"/>
              </w:numPr>
              <w:tabs>
                <w:tab w:pos="822" w:val="left" w:leader="none"/>
                <w:tab w:pos="823" w:val="left" w:leader="none"/>
              </w:tabs>
              <w:spacing w:line="326" w:lineRule="auto" w:before="52" w:after="0"/>
              <w:ind w:left="822" w:right="478" w:hanging="360"/>
              <w:jc w:val="left"/>
              <w:rPr>
                <w:sz w:val="20"/>
              </w:rPr>
            </w:pPr>
            <w:r>
              <w:rPr>
                <w:sz w:val="20"/>
              </w:rPr>
              <w:t>IP</w:t>
            </w:r>
            <w:r>
              <w:rPr>
                <w:spacing w:val="-14"/>
                <w:sz w:val="20"/>
              </w:rPr>
              <w:t> </w:t>
            </w:r>
            <w:r>
              <w:rPr>
                <w:sz w:val="20"/>
              </w:rPr>
              <w:t>Wi-Fi</w:t>
            </w:r>
            <w:r>
              <w:rPr>
                <w:spacing w:val="-14"/>
                <w:sz w:val="20"/>
              </w:rPr>
              <w:t> </w:t>
            </w:r>
            <w:r>
              <w:rPr>
                <w:sz w:val="20"/>
              </w:rPr>
              <w:t>:</w:t>
            </w:r>
            <w:r>
              <w:rPr>
                <w:spacing w:val="-14"/>
                <w:sz w:val="20"/>
              </w:rPr>
              <w:t> </w:t>
            </w:r>
            <w:r>
              <w:rPr>
                <w:sz w:val="20"/>
              </w:rPr>
              <w:t>adresse</w:t>
            </w:r>
            <w:r>
              <w:rPr>
                <w:spacing w:val="-14"/>
                <w:sz w:val="20"/>
              </w:rPr>
              <w:t> </w:t>
            </w:r>
            <w:r>
              <w:rPr>
                <w:sz w:val="20"/>
              </w:rPr>
              <w:t>de</w:t>
            </w:r>
            <w:r>
              <w:rPr>
                <w:spacing w:val="-14"/>
                <w:sz w:val="20"/>
              </w:rPr>
              <w:t> </w:t>
            </w:r>
            <w:r>
              <w:rPr>
                <w:sz w:val="20"/>
              </w:rPr>
              <w:t>l’unité</w:t>
            </w:r>
            <w:r>
              <w:rPr>
                <w:spacing w:val="-14"/>
                <w:sz w:val="20"/>
              </w:rPr>
              <w:t> </w:t>
            </w:r>
            <w:r>
              <w:rPr>
                <w:sz w:val="20"/>
              </w:rPr>
              <w:t>de</w:t>
            </w:r>
            <w:r>
              <w:rPr>
                <w:spacing w:val="-14"/>
                <w:sz w:val="20"/>
              </w:rPr>
              <w:t> </w:t>
            </w:r>
            <w:r>
              <w:rPr>
                <w:sz w:val="20"/>
              </w:rPr>
              <w:t>base</w:t>
            </w:r>
            <w:r>
              <w:rPr>
                <w:spacing w:val="-14"/>
                <w:sz w:val="20"/>
              </w:rPr>
              <w:t> </w:t>
            </w:r>
            <w:r>
              <w:rPr>
                <w:sz w:val="20"/>
              </w:rPr>
              <w:t>dans</w:t>
            </w:r>
            <w:r>
              <w:rPr>
                <w:spacing w:val="-14"/>
                <w:sz w:val="20"/>
              </w:rPr>
              <w:t> </w:t>
            </w:r>
            <w:r>
              <w:rPr>
                <w:sz w:val="20"/>
              </w:rPr>
              <w:t>l</w:t>
            </w:r>
            <w:r>
              <w:rPr>
                <w:sz w:val="20"/>
              </w:rPr>
              <w:t>e</w:t>
            </w:r>
            <w:r>
              <w:rPr>
                <w:sz w:val="20"/>
              </w:rPr>
              <w:t> réseau local sans fil</w:t>
            </w:r>
          </w:p>
          <w:p>
            <w:pPr>
              <w:pStyle w:val="TableParagraph"/>
              <w:numPr>
                <w:ilvl w:val="0"/>
                <w:numId w:val="14"/>
              </w:numPr>
              <w:tabs>
                <w:tab w:pos="822" w:val="left" w:leader="none"/>
                <w:tab w:pos="823" w:val="left" w:leader="none"/>
              </w:tabs>
              <w:spacing w:line="326" w:lineRule="auto" w:before="0" w:after="0"/>
              <w:ind w:left="822" w:right="351" w:hanging="360"/>
              <w:jc w:val="left"/>
              <w:rPr>
                <w:sz w:val="20"/>
              </w:rPr>
            </w:pPr>
            <w:r>
              <w:rPr>
                <w:sz w:val="20"/>
              </w:rPr>
              <w:t>IP attribuée : adresse de l’unité de base en réseau</w:t>
            </w:r>
            <w:r>
              <w:rPr>
                <w:spacing w:val="-10"/>
                <w:sz w:val="20"/>
              </w:rPr>
              <w:t> </w:t>
            </w:r>
            <w:r>
              <w:rPr>
                <w:sz w:val="20"/>
              </w:rPr>
              <w:t>local</w:t>
            </w:r>
            <w:r>
              <w:rPr>
                <w:spacing w:val="-10"/>
                <w:sz w:val="20"/>
              </w:rPr>
              <w:t> </w:t>
            </w:r>
            <w:r>
              <w:rPr>
                <w:sz w:val="20"/>
              </w:rPr>
              <w:t>;</w:t>
            </w:r>
            <w:r>
              <w:rPr>
                <w:spacing w:val="-12"/>
                <w:sz w:val="20"/>
              </w:rPr>
              <w:t> </w:t>
            </w:r>
            <w:r>
              <w:rPr>
                <w:sz w:val="20"/>
              </w:rPr>
              <w:t>«</w:t>
            </w:r>
            <w:r>
              <w:rPr>
                <w:spacing w:val="-10"/>
                <w:sz w:val="20"/>
              </w:rPr>
              <w:t> </w:t>
            </w:r>
            <w:r>
              <w:rPr>
                <w:sz w:val="20"/>
              </w:rPr>
              <w:t>N/A</w:t>
            </w:r>
            <w:r>
              <w:rPr>
                <w:spacing w:val="-10"/>
                <w:sz w:val="20"/>
              </w:rPr>
              <w:t> </w:t>
            </w:r>
            <w:r>
              <w:rPr>
                <w:sz w:val="20"/>
              </w:rPr>
              <w:t>»</w:t>
            </w:r>
            <w:r>
              <w:rPr>
                <w:spacing w:val="-11"/>
                <w:sz w:val="20"/>
              </w:rPr>
              <w:t> </w:t>
            </w:r>
            <w:r>
              <w:rPr>
                <w:sz w:val="20"/>
              </w:rPr>
              <w:t>=</w:t>
            </w:r>
            <w:r>
              <w:rPr>
                <w:spacing w:val="-10"/>
                <w:sz w:val="20"/>
              </w:rPr>
              <w:t> </w:t>
            </w:r>
            <w:r>
              <w:rPr>
                <w:sz w:val="20"/>
              </w:rPr>
              <w:t>pas</w:t>
            </w:r>
            <w:r>
              <w:rPr>
                <w:spacing w:val="-9"/>
                <w:sz w:val="20"/>
              </w:rPr>
              <w:t> </w:t>
            </w:r>
            <w:r>
              <w:rPr>
                <w:sz w:val="20"/>
              </w:rPr>
              <w:t>de</w:t>
            </w:r>
            <w:r>
              <w:rPr>
                <w:spacing w:val="-11"/>
                <w:sz w:val="20"/>
              </w:rPr>
              <w:t> </w:t>
            </w:r>
            <w:r>
              <w:rPr>
                <w:sz w:val="20"/>
              </w:rPr>
              <w:t>connexion</w:t>
            </w:r>
            <w:r>
              <w:rPr>
                <w:spacing w:val="-10"/>
                <w:sz w:val="20"/>
              </w:rPr>
              <w:t> </w:t>
            </w:r>
            <w:r>
              <w:rPr>
                <w:sz w:val="20"/>
              </w:rPr>
              <w:t>a</w:t>
            </w:r>
            <w:r>
              <w:rPr>
                <w:sz w:val="20"/>
              </w:rPr>
              <w:t>u</w:t>
            </w:r>
          </w:p>
          <w:p>
            <w:pPr>
              <w:pStyle w:val="TableParagraph"/>
              <w:spacing w:line="228" w:lineRule="exact"/>
              <w:ind w:left="822"/>
              <w:rPr>
                <w:sz w:val="20"/>
              </w:rPr>
            </w:pPr>
            <w:r>
              <w:rPr>
                <w:spacing w:val="-2"/>
                <w:sz w:val="20"/>
              </w:rPr>
              <w:t>réseau</w:t>
            </w:r>
          </w:p>
        </w:tc>
      </w:tr>
    </w:tbl>
    <w:p>
      <w:pPr>
        <w:pStyle w:val="BodyText"/>
        <w:spacing w:before="8"/>
        <w:rPr>
          <w:b/>
          <w:sz w:val="24"/>
        </w:rPr>
      </w:pPr>
    </w:p>
    <w:p>
      <w:pPr>
        <w:pStyle w:val="Heading1"/>
        <w:numPr>
          <w:ilvl w:val="0"/>
          <w:numId w:val="6"/>
        </w:numPr>
        <w:tabs>
          <w:tab w:pos="1139" w:val="left" w:leader="none"/>
        </w:tabs>
        <w:spacing w:line="240" w:lineRule="auto" w:before="162" w:after="0"/>
        <w:ind w:left="1138" w:right="0" w:hanging="640"/>
        <w:jc w:val="left"/>
      </w:pPr>
      <w:bookmarkStart w:name="_TOC_250028" w:id="6"/>
      <w:bookmarkEnd w:id="6"/>
      <w:r>
        <w:rPr>
          <w:spacing w:val="-2"/>
        </w:rPr>
        <w:t>Installation</w:t>
      </w:r>
    </w:p>
    <w:p>
      <w:pPr>
        <w:pStyle w:val="BodyText"/>
        <w:spacing w:line="326" w:lineRule="auto" w:before="420"/>
        <w:ind w:left="499"/>
      </w:pPr>
      <w:r>
        <w:rPr/>
        <w:t>Le</w:t>
      </w:r>
      <w:r>
        <w:rPr>
          <w:spacing w:val="-6"/>
        </w:rPr>
        <w:t> </w:t>
      </w:r>
      <w:r>
        <w:rPr/>
        <w:t>chapitre</w:t>
      </w:r>
      <w:r>
        <w:rPr>
          <w:spacing w:val="-8"/>
        </w:rPr>
        <w:t> </w:t>
      </w:r>
      <w:r>
        <w:rPr/>
        <w:t>sur</w:t>
      </w:r>
      <w:r>
        <w:rPr>
          <w:spacing w:val="-5"/>
        </w:rPr>
        <w:t> </w:t>
      </w:r>
      <w:r>
        <w:rPr/>
        <w:t>l’installation</w:t>
      </w:r>
      <w:r>
        <w:rPr>
          <w:spacing w:val="-5"/>
        </w:rPr>
        <w:t> </w:t>
      </w:r>
      <w:r>
        <w:rPr/>
        <w:t>donne</w:t>
      </w:r>
      <w:r>
        <w:rPr>
          <w:spacing w:val="-5"/>
        </w:rPr>
        <w:t> </w:t>
      </w:r>
      <w:r>
        <w:rPr/>
        <w:t>un</w:t>
      </w:r>
      <w:r>
        <w:rPr>
          <w:spacing w:val="-5"/>
        </w:rPr>
        <w:t> </w:t>
      </w:r>
      <w:r>
        <w:rPr/>
        <w:t>aperçu</w:t>
      </w:r>
      <w:r>
        <w:rPr>
          <w:spacing w:val="-5"/>
        </w:rPr>
        <w:t> </w:t>
      </w:r>
      <w:r>
        <w:rPr/>
        <w:t>des</w:t>
      </w:r>
      <w:r>
        <w:rPr>
          <w:spacing w:val="-6"/>
        </w:rPr>
        <w:t> </w:t>
      </w:r>
      <w:r>
        <w:rPr/>
        <w:t>différentes</w:t>
      </w:r>
      <w:r>
        <w:rPr>
          <w:spacing w:val="-6"/>
        </w:rPr>
        <w:t> </w:t>
      </w:r>
      <w:r>
        <w:rPr/>
        <w:t>façons</w:t>
      </w:r>
      <w:r>
        <w:rPr>
          <w:spacing w:val="-5"/>
        </w:rPr>
        <w:t> </w:t>
      </w:r>
      <w:r>
        <w:rPr/>
        <w:t>d’installer</w:t>
      </w:r>
      <w:r>
        <w:rPr>
          <w:spacing w:val="-5"/>
        </w:rPr>
        <w:t> </w:t>
      </w:r>
      <w:r>
        <w:rPr/>
        <w:t>et</w:t>
      </w:r>
      <w:r>
        <w:rPr>
          <w:spacing w:val="-7"/>
        </w:rPr>
        <w:t> </w:t>
      </w:r>
      <w:r>
        <w:rPr/>
        <w:t>de</w:t>
      </w:r>
      <w:r>
        <w:rPr>
          <w:spacing w:val="-5"/>
        </w:rPr>
        <w:t> </w:t>
      </w:r>
      <w:r>
        <w:rPr/>
        <w:t>connecter</w:t>
      </w:r>
      <w:r>
        <w:rPr>
          <w:spacing w:val="-7"/>
        </w:rPr>
        <w:t> </w:t>
      </w:r>
      <w:r>
        <w:rPr/>
        <w:t>l’unité</w:t>
      </w:r>
      <w:r>
        <w:rPr>
          <w:spacing w:val="-5"/>
        </w:rPr>
        <w:t> </w:t>
      </w:r>
      <w:r>
        <w:rPr/>
        <w:t>de</w:t>
      </w:r>
      <w:r>
        <w:rPr>
          <w:spacing w:val="-6"/>
        </w:rPr>
        <w:t> </w:t>
      </w:r>
      <w:r>
        <w:rPr/>
        <w:t>base </w:t>
      </w:r>
      <w:r>
        <w:rPr>
          <w:spacing w:val="-2"/>
        </w:rPr>
        <w:t>WirelessMedia.</w:t>
      </w:r>
    </w:p>
    <w:p>
      <w:pPr>
        <w:pStyle w:val="BodyText"/>
        <w:spacing w:before="8"/>
        <w:rPr>
          <w:sz w:val="38"/>
        </w:rPr>
      </w:pPr>
    </w:p>
    <w:p>
      <w:pPr>
        <w:pStyle w:val="Heading5"/>
        <w:spacing w:before="1"/>
      </w:pPr>
      <w:r>
        <w:rPr>
          <w:spacing w:val="-2"/>
        </w:rPr>
        <w:t>Aperçu:</w:t>
      </w:r>
    </w:p>
    <w:p>
      <w:pPr>
        <w:pStyle w:val="ListParagraph"/>
        <w:numPr>
          <w:ilvl w:val="0"/>
          <w:numId w:val="15"/>
        </w:numPr>
        <w:tabs>
          <w:tab w:pos="1219" w:val="left" w:leader="none"/>
          <w:tab w:pos="1220" w:val="left" w:leader="none"/>
        </w:tabs>
        <w:spacing w:line="240" w:lineRule="auto" w:before="212" w:after="0"/>
        <w:ind w:left="1219" w:right="0" w:hanging="721"/>
        <w:jc w:val="left"/>
        <w:rPr>
          <w:sz w:val="20"/>
        </w:rPr>
      </w:pPr>
      <w:r>
        <w:rPr>
          <w:sz w:val="20"/>
        </w:rPr>
        <w:t>Méthodes</w:t>
      </w:r>
      <w:r>
        <w:rPr>
          <w:spacing w:val="6"/>
          <w:sz w:val="20"/>
        </w:rPr>
        <w:t> </w:t>
      </w:r>
      <w:r>
        <w:rPr>
          <w:sz w:val="20"/>
        </w:rPr>
        <w:t>d’installation</w:t>
      </w:r>
      <w:r>
        <w:rPr>
          <w:spacing w:val="7"/>
          <w:sz w:val="20"/>
        </w:rPr>
        <w:t> </w:t>
      </w:r>
      <w:r>
        <w:rPr>
          <w:sz w:val="20"/>
        </w:rPr>
        <w:t>de</w:t>
      </w:r>
      <w:r>
        <w:rPr>
          <w:spacing w:val="6"/>
          <w:sz w:val="20"/>
        </w:rPr>
        <w:t> </w:t>
      </w:r>
      <w:r>
        <w:rPr>
          <w:sz w:val="20"/>
        </w:rPr>
        <w:t>l’unité</w:t>
      </w:r>
      <w:r>
        <w:rPr>
          <w:spacing w:val="6"/>
          <w:sz w:val="20"/>
        </w:rPr>
        <w:t> </w:t>
      </w:r>
      <w:r>
        <w:rPr>
          <w:sz w:val="20"/>
        </w:rPr>
        <w:t>de</w:t>
      </w:r>
      <w:r>
        <w:rPr>
          <w:spacing w:val="6"/>
          <w:sz w:val="20"/>
        </w:rPr>
        <w:t> </w:t>
      </w:r>
      <w:r>
        <w:rPr>
          <w:spacing w:val="-4"/>
          <w:sz w:val="20"/>
        </w:rPr>
        <w:t>base</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z w:val="20"/>
        </w:rPr>
        <w:t>Montage</w:t>
      </w:r>
      <w:r>
        <w:rPr>
          <w:spacing w:val="15"/>
          <w:sz w:val="20"/>
        </w:rPr>
        <w:t> </w:t>
      </w:r>
      <w:r>
        <w:rPr>
          <w:spacing w:val="-2"/>
          <w:sz w:val="20"/>
        </w:rPr>
        <w:t>mural</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z w:val="20"/>
        </w:rPr>
        <w:t>Recommandations</w:t>
      </w:r>
      <w:r>
        <w:rPr>
          <w:spacing w:val="-4"/>
          <w:sz w:val="20"/>
        </w:rPr>
        <w:t> </w:t>
      </w:r>
      <w:r>
        <w:rPr>
          <w:sz w:val="20"/>
        </w:rPr>
        <w:t>sur</w:t>
      </w:r>
      <w:r>
        <w:rPr>
          <w:spacing w:val="-4"/>
          <w:sz w:val="20"/>
        </w:rPr>
        <w:t> </w:t>
      </w:r>
      <w:r>
        <w:rPr>
          <w:sz w:val="20"/>
        </w:rPr>
        <w:t>l’emplacement</w:t>
      </w:r>
      <w:r>
        <w:rPr>
          <w:spacing w:val="-1"/>
          <w:sz w:val="20"/>
        </w:rPr>
        <w:t> </w:t>
      </w:r>
      <w:r>
        <w:rPr>
          <w:sz w:val="20"/>
        </w:rPr>
        <w:t>et</w:t>
      </w:r>
      <w:r>
        <w:rPr>
          <w:spacing w:val="-4"/>
          <w:sz w:val="20"/>
        </w:rPr>
        <w:t> </w:t>
      </w:r>
      <w:r>
        <w:rPr>
          <w:sz w:val="20"/>
        </w:rPr>
        <w:t>l’orientation</w:t>
      </w:r>
      <w:r>
        <w:rPr>
          <w:spacing w:val="-4"/>
          <w:sz w:val="20"/>
        </w:rPr>
        <w:t> </w:t>
      </w:r>
      <w:r>
        <w:rPr>
          <w:sz w:val="20"/>
        </w:rPr>
        <w:t>de</w:t>
      </w:r>
      <w:r>
        <w:rPr>
          <w:spacing w:val="-6"/>
          <w:sz w:val="20"/>
        </w:rPr>
        <w:t> </w:t>
      </w:r>
      <w:r>
        <w:rPr>
          <w:spacing w:val="-2"/>
          <w:sz w:val="20"/>
        </w:rPr>
        <w:t>l’antenne</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pacing w:val="-2"/>
          <w:sz w:val="20"/>
        </w:rPr>
        <w:t>Connexion</w:t>
      </w:r>
      <w:r>
        <w:rPr>
          <w:spacing w:val="-6"/>
          <w:sz w:val="20"/>
        </w:rPr>
        <w:t> </w:t>
      </w:r>
      <w:r>
        <w:rPr>
          <w:spacing w:val="-2"/>
          <w:sz w:val="20"/>
        </w:rPr>
        <w:t>d’alimentation</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pacing w:val="-2"/>
          <w:sz w:val="20"/>
        </w:rPr>
        <w:t>Connexion</w:t>
      </w:r>
      <w:r>
        <w:rPr>
          <w:spacing w:val="-6"/>
          <w:sz w:val="20"/>
        </w:rPr>
        <w:t> </w:t>
      </w:r>
      <w:r>
        <w:rPr>
          <w:spacing w:val="-4"/>
          <w:sz w:val="20"/>
        </w:rPr>
        <w:t>vidéo</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pacing w:val="-2"/>
          <w:sz w:val="20"/>
        </w:rPr>
        <w:t>Connexion</w:t>
      </w:r>
      <w:r>
        <w:rPr>
          <w:spacing w:val="-6"/>
          <w:sz w:val="20"/>
        </w:rPr>
        <w:t> </w:t>
      </w:r>
      <w:r>
        <w:rPr>
          <w:spacing w:val="-4"/>
          <w:sz w:val="20"/>
        </w:rPr>
        <w:t>audio</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pacing w:val="-2"/>
          <w:sz w:val="20"/>
        </w:rPr>
        <w:t>Connexion</w:t>
      </w:r>
      <w:r>
        <w:rPr>
          <w:spacing w:val="-6"/>
          <w:sz w:val="20"/>
        </w:rPr>
        <w:t> </w:t>
      </w:r>
      <w:r>
        <w:rPr>
          <w:spacing w:val="-5"/>
          <w:sz w:val="20"/>
        </w:rPr>
        <w:t>LAN</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z w:val="20"/>
        </w:rPr>
        <w:t>À</w:t>
      </w:r>
      <w:r>
        <w:rPr>
          <w:spacing w:val="1"/>
          <w:sz w:val="20"/>
        </w:rPr>
        <w:t> </w:t>
      </w:r>
      <w:r>
        <w:rPr>
          <w:sz w:val="20"/>
        </w:rPr>
        <w:t>propos</w:t>
      </w:r>
      <w:r>
        <w:rPr>
          <w:spacing w:val="1"/>
          <w:sz w:val="20"/>
        </w:rPr>
        <w:t> </w:t>
      </w:r>
      <w:r>
        <w:rPr>
          <w:sz w:val="20"/>
        </w:rPr>
        <w:t>de</w:t>
      </w:r>
      <w:r>
        <w:rPr>
          <w:spacing w:val="-1"/>
          <w:sz w:val="20"/>
        </w:rPr>
        <w:t> </w:t>
      </w:r>
      <w:r>
        <w:rPr>
          <w:sz w:val="20"/>
        </w:rPr>
        <w:t>la</w:t>
      </w:r>
      <w:r>
        <w:rPr>
          <w:spacing w:val="-1"/>
          <w:sz w:val="20"/>
        </w:rPr>
        <w:t> </w:t>
      </w:r>
      <w:r>
        <w:rPr>
          <w:sz w:val="20"/>
        </w:rPr>
        <w:t>connexion</w:t>
      </w:r>
      <w:r>
        <w:rPr>
          <w:spacing w:val="1"/>
          <w:sz w:val="20"/>
        </w:rPr>
        <w:t> </w:t>
      </w:r>
      <w:r>
        <w:rPr>
          <w:sz w:val="20"/>
        </w:rPr>
        <w:t>d’un périphérique </w:t>
      </w:r>
      <w:r>
        <w:rPr>
          <w:spacing w:val="-5"/>
          <w:sz w:val="20"/>
        </w:rPr>
        <w:t>USB</w:t>
      </w:r>
    </w:p>
    <w:p>
      <w:pPr>
        <w:pStyle w:val="ListParagraph"/>
        <w:numPr>
          <w:ilvl w:val="0"/>
          <w:numId w:val="15"/>
        </w:numPr>
        <w:tabs>
          <w:tab w:pos="1219" w:val="left" w:leader="none"/>
          <w:tab w:pos="1220" w:val="left" w:leader="none"/>
        </w:tabs>
        <w:spacing w:line="240" w:lineRule="auto" w:before="82" w:after="0"/>
        <w:ind w:left="1219" w:right="0" w:hanging="721"/>
        <w:jc w:val="left"/>
        <w:rPr>
          <w:sz w:val="20"/>
        </w:rPr>
      </w:pPr>
      <w:r>
        <w:rPr>
          <w:spacing w:val="-4"/>
          <w:sz w:val="20"/>
        </w:rPr>
        <w:t>Schéma</w:t>
      </w:r>
      <w:r>
        <w:rPr>
          <w:spacing w:val="-10"/>
          <w:sz w:val="20"/>
        </w:rPr>
        <w:t> </w:t>
      </w:r>
      <w:r>
        <w:rPr>
          <w:spacing w:val="-4"/>
          <w:sz w:val="20"/>
        </w:rPr>
        <w:t>de</w:t>
      </w:r>
      <w:r>
        <w:rPr>
          <w:spacing w:val="-9"/>
          <w:sz w:val="20"/>
        </w:rPr>
        <w:t> </w:t>
      </w:r>
      <w:r>
        <w:rPr>
          <w:spacing w:val="-4"/>
          <w:sz w:val="20"/>
        </w:rPr>
        <w:t>câblage</w:t>
      </w:r>
    </w:p>
    <w:p>
      <w:pPr>
        <w:spacing w:after="0" w:line="240" w:lineRule="auto"/>
        <w:jc w:val="left"/>
        <w:rPr>
          <w:sz w:val="20"/>
        </w:rPr>
        <w:sectPr>
          <w:type w:val="continuous"/>
          <w:pgSz w:w="11910" w:h="16840"/>
          <w:pgMar w:header="0" w:footer="1187" w:top="1400" w:bottom="1420" w:left="480" w:right="140"/>
        </w:sectPr>
      </w:pPr>
    </w:p>
    <w:p>
      <w:pPr>
        <w:pStyle w:val="Heading2"/>
        <w:numPr>
          <w:ilvl w:val="1"/>
          <w:numId w:val="6"/>
        </w:numPr>
        <w:tabs>
          <w:tab w:pos="1940" w:val="left" w:leader="none"/>
        </w:tabs>
        <w:spacing w:line="360" w:lineRule="auto" w:before="127" w:after="0"/>
        <w:ind w:left="1939" w:right="1292" w:hanging="720"/>
        <w:jc w:val="left"/>
      </w:pPr>
      <w:r>
        <w:rPr/>
        <w:t>Méthodes</w:t>
      </w:r>
      <w:r>
        <w:rPr>
          <w:spacing w:val="-12"/>
        </w:rPr>
        <w:t> </w:t>
      </w:r>
      <w:r>
        <w:rPr/>
        <w:t>d’installation</w:t>
      </w:r>
      <w:r>
        <w:rPr>
          <w:spacing w:val="-10"/>
        </w:rPr>
        <w:t> </w:t>
      </w:r>
      <w:r>
        <w:rPr/>
        <w:t>de</w:t>
      </w:r>
      <w:r>
        <w:rPr>
          <w:spacing w:val="-12"/>
        </w:rPr>
        <w:t> </w:t>
      </w:r>
      <w:r>
        <w:rPr/>
        <w:t>l’unité</w:t>
      </w:r>
      <w:r>
        <w:rPr>
          <w:spacing w:val="-10"/>
        </w:rPr>
        <w:t> </w:t>
      </w:r>
      <w:r>
        <w:rPr/>
        <w:t>de</w:t>
      </w:r>
      <w:r>
        <w:rPr>
          <w:spacing w:val="-12"/>
        </w:rPr>
        <w:t> </w:t>
      </w:r>
      <w:r>
        <w:rPr/>
        <w:t>base</w:t>
      </w:r>
      <w:r>
        <w:rPr>
          <w:spacing w:val="-10"/>
        </w:rPr>
        <w:t> </w:t>
      </w:r>
      <w:r>
        <w:rPr/>
        <w:t>AVP</w:t>
      </w:r>
      <w:r>
        <w:rPr/>
        <w:t>-</w:t>
      </w:r>
      <w:r>
        <w:rPr/>
        <w:t> </w:t>
      </w:r>
      <w:r>
        <w:rPr>
          <w:spacing w:val="-4"/>
        </w:rPr>
        <w:t>140</w:t>
      </w:r>
    </w:p>
    <w:p>
      <w:pPr>
        <w:pStyle w:val="Heading5"/>
        <w:spacing w:before="327"/>
      </w:pPr>
      <w:r>
        <w:rPr/>
        <w:t>Introduction</w:t>
      </w:r>
      <w:r>
        <w:rPr>
          <w:spacing w:val="-6"/>
        </w:rPr>
        <w:t> </w:t>
      </w:r>
      <w:r>
        <w:rPr/>
        <w:t>aux</w:t>
      </w:r>
      <w:r>
        <w:rPr>
          <w:spacing w:val="-7"/>
        </w:rPr>
        <w:t> </w:t>
      </w:r>
      <w:r>
        <w:rPr/>
        <w:t>méthodes</w:t>
      </w:r>
      <w:r>
        <w:rPr>
          <w:spacing w:val="-6"/>
        </w:rPr>
        <w:t> </w:t>
      </w:r>
      <w:r>
        <w:rPr/>
        <w:t>d’installation</w:t>
      </w:r>
      <w:r>
        <w:rPr>
          <w:spacing w:val="-6"/>
        </w:rPr>
        <w:t> </w:t>
      </w:r>
      <w:r>
        <w:rPr>
          <w:spacing w:val="-10"/>
        </w:rPr>
        <w:t>:</w:t>
      </w:r>
    </w:p>
    <w:p>
      <w:pPr>
        <w:pStyle w:val="BodyText"/>
        <w:spacing w:before="213"/>
        <w:ind w:left="499"/>
      </w:pPr>
      <w:r>
        <w:rPr/>
        <w:t>L’unité</w:t>
      </w:r>
      <w:r>
        <w:rPr>
          <w:spacing w:val="-11"/>
        </w:rPr>
        <w:t> </w:t>
      </w:r>
      <w:r>
        <w:rPr/>
        <w:t>de</w:t>
      </w:r>
      <w:r>
        <w:rPr>
          <w:spacing w:val="-11"/>
        </w:rPr>
        <w:t> </w:t>
      </w:r>
      <w:r>
        <w:rPr/>
        <w:t>base</w:t>
      </w:r>
      <w:r>
        <w:rPr>
          <w:spacing w:val="-13"/>
        </w:rPr>
        <w:t> </w:t>
      </w:r>
      <w:r>
        <w:rPr/>
        <w:t>peut</w:t>
      </w:r>
      <w:r>
        <w:rPr>
          <w:spacing w:val="-8"/>
        </w:rPr>
        <w:t> </w:t>
      </w:r>
      <w:r>
        <w:rPr/>
        <w:t>être</w:t>
      </w:r>
      <w:r>
        <w:rPr>
          <w:spacing w:val="-10"/>
        </w:rPr>
        <w:t> </w:t>
      </w:r>
      <w:r>
        <w:rPr/>
        <w:t>installée</w:t>
      </w:r>
      <w:r>
        <w:rPr>
          <w:spacing w:val="-11"/>
        </w:rPr>
        <w:t> </w:t>
      </w:r>
      <w:r>
        <w:rPr/>
        <w:t>de</w:t>
      </w:r>
      <w:r>
        <w:rPr>
          <w:spacing w:val="-11"/>
        </w:rPr>
        <w:t> </w:t>
      </w:r>
      <w:r>
        <w:rPr/>
        <w:t>différentes</w:t>
      </w:r>
      <w:r>
        <w:rPr>
          <w:spacing w:val="-10"/>
        </w:rPr>
        <w:t> </w:t>
      </w:r>
      <w:r>
        <w:rPr/>
        <w:t>manières</w:t>
      </w:r>
      <w:r>
        <w:rPr>
          <w:spacing w:val="-10"/>
        </w:rPr>
        <w:t> </w:t>
      </w:r>
      <w:r>
        <w:rPr/>
        <w:t>dans</w:t>
      </w:r>
      <w:r>
        <w:rPr>
          <w:spacing w:val="-10"/>
        </w:rPr>
        <w:t> </w:t>
      </w:r>
      <w:r>
        <w:rPr/>
        <w:t>une</w:t>
      </w:r>
      <w:r>
        <w:rPr>
          <w:spacing w:val="-9"/>
        </w:rPr>
        <w:t> </w:t>
      </w:r>
      <w:r>
        <w:rPr/>
        <w:t>salle</w:t>
      </w:r>
      <w:r>
        <w:rPr>
          <w:spacing w:val="-11"/>
        </w:rPr>
        <w:t> </w:t>
      </w:r>
      <w:r>
        <w:rPr/>
        <w:t>de</w:t>
      </w:r>
      <w:r>
        <w:rPr>
          <w:spacing w:val="-10"/>
        </w:rPr>
        <w:t> </w:t>
      </w:r>
      <w:r>
        <w:rPr>
          <w:spacing w:val="-2"/>
        </w:rPr>
        <w:t>réunion.</w:t>
      </w:r>
    </w:p>
    <w:p>
      <w:pPr>
        <w:pStyle w:val="ListParagraph"/>
        <w:numPr>
          <w:ilvl w:val="0"/>
          <w:numId w:val="16"/>
        </w:numPr>
        <w:tabs>
          <w:tab w:pos="1219" w:val="left" w:leader="none"/>
          <w:tab w:pos="1220" w:val="left" w:leader="none"/>
        </w:tabs>
        <w:spacing w:line="240" w:lineRule="auto" w:before="82" w:after="0"/>
        <w:ind w:left="1219" w:right="0" w:hanging="721"/>
        <w:jc w:val="left"/>
        <w:rPr>
          <w:sz w:val="20"/>
        </w:rPr>
      </w:pPr>
      <w:r>
        <w:rPr>
          <w:spacing w:val="-2"/>
          <w:sz w:val="20"/>
        </w:rPr>
        <w:t>Fixation</w:t>
      </w:r>
      <w:r>
        <w:rPr>
          <w:spacing w:val="-8"/>
          <w:sz w:val="20"/>
        </w:rPr>
        <w:t> </w:t>
      </w:r>
      <w:r>
        <w:rPr>
          <w:spacing w:val="-2"/>
          <w:sz w:val="20"/>
        </w:rPr>
        <w:t>sous</w:t>
      </w:r>
      <w:r>
        <w:rPr>
          <w:spacing w:val="-8"/>
          <w:sz w:val="20"/>
        </w:rPr>
        <w:t> </w:t>
      </w:r>
      <w:r>
        <w:rPr>
          <w:spacing w:val="-2"/>
          <w:sz w:val="20"/>
        </w:rPr>
        <w:t>une</w:t>
      </w:r>
      <w:r>
        <w:rPr>
          <w:spacing w:val="-9"/>
          <w:sz w:val="20"/>
        </w:rPr>
        <w:t> </w:t>
      </w:r>
      <w:r>
        <w:rPr>
          <w:spacing w:val="-4"/>
          <w:sz w:val="20"/>
        </w:rPr>
        <w:t>table</w:t>
      </w:r>
    </w:p>
    <w:p>
      <w:pPr>
        <w:pStyle w:val="ListParagraph"/>
        <w:numPr>
          <w:ilvl w:val="0"/>
          <w:numId w:val="16"/>
        </w:numPr>
        <w:tabs>
          <w:tab w:pos="1219" w:val="left" w:leader="none"/>
          <w:tab w:pos="1220" w:val="left" w:leader="none"/>
        </w:tabs>
        <w:spacing w:line="240" w:lineRule="auto" w:before="82" w:after="0"/>
        <w:ind w:left="1219" w:right="0" w:hanging="721"/>
        <w:jc w:val="left"/>
        <w:rPr>
          <w:sz w:val="20"/>
        </w:rPr>
      </w:pPr>
      <w:r>
        <w:rPr>
          <w:spacing w:val="-2"/>
          <w:sz w:val="20"/>
        </w:rPr>
        <w:t>Fixation</w:t>
      </w:r>
      <w:r>
        <w:rPr>
          <w:spacing w:val="-6"/>
          <w:sz w:val="20"/>
        </w:rPr>
        <w:t> </w:t>
      </w:r>
      <w:r>
        <w:rPr>
          <w:spacing w:val="-2"/>
          <w:sz w:val="20"/>
        </w:rPr>
        <w:t>murale</w:t>
      </w:r>
    </w:p>
    <w:p>
      <w:pPr>
        <w:pStyle w:val="BodyText"/>
        <w:spacing w:before="82"/>
        <w:ind w:left="499"/>
      </w:pPr>
      <w:r>
        <w:rPr/>
        <w:t>Les</w:t>
      </w:r>
      <w:r>
        <w:rPr>
          <w:spacing w:val="-14"/>
        </w:rPr>
        <w:t> </w:t>
      </w:r>
      <w:r>
        <w:rPr/>
        <w:t>antennes</w:t>
      </w:r>
      <w:r>
        <w:rPr>
          <w:spacing w:val="-14"/>
        </w:rPr>
        <w:t> </w:t>
      </w:r>
      <w:r>
        <w:rPr/>
        <w:t>articulées</w:t>
      </w:r>
      <w:r>
        <w:rPr>
          <w:spacing w:val="-14"/>
        </w:rPr>
        <w:t> </w:t>
      </w:r>
      <w:r>
        <w:rPr/>
        <w:t>sont</w:t>
      </w:r>
      <w:r>
        <w:rPr>
          <w:spacing w:val="-14"/>
        </w:rPr>
        <w:t> </w:t>
      </w:r>
      <w:r>
        <w:rPr/>
        <w:t>amovibles.</w:t>
      </w:r>
      <w:r>
        <w:rPr>
          <w:spacing w:val="-14"/>
        </w:rPr>
        <w:t> </w:t>
      </w:r>
      <w:r>
        <w:rPr/>
        <w:t>Ils</w:t>
      </w:r>
      <w:r>
        <w:rPr>
          <w:spacing w:val="-14"/>
        </w:rPr>
        <w:t> </w:t>
      </w:r>
      <w:r>
        <w:rPr/>
        <w:t>peuvent</w:t>
      </w:r>
      <w:r>
        <w:rPr>
          <w:spacing w:val="-13"/>
        </w:rPr>
        <w:t> </w:t>
      </w:r>
      <w:r>
        <w:rPr/>
        <w:t>pivoter</w:t>
      </w:r>
      <w:r>
        <w:rPr>
          <w:spacing w:val="-14"/>
        </w:rPr>
        <w:t> </w:t>
      </w:r>
      <w:r>
        <w:rPr/>
        <w:t>pour</w:t>
      </w:r>
      <w:r>
        <w:rPr>
          <w:spacing w:val="-12"/>
        </w:rPr>
        <w:t> </w:t>
      </w:r>
      <w:r>
        <w:rPr/>
        <w:t>une</w:t>
      </w:r>
      <w:r>
        <w:rPr>
          <w:spacing w:val="-14"/>
        </w:rPr>
        <w:t> </w:t>
      </w:r>
      <w:r>
        <w:rPr/>
        <w:t>meilleure</w:t>
      </w:r>
      <w:r>
        <w:rPr>
          <w:spacing w:val="-12"/>
        </w:rPr>
        <w:t> </w:t>
      </w:r>
      <w:r>
        <w:rPr/>
        <w:t>connexion</w:t>
      </w:r>
      <w:r>
        <w:rPr>
          <w:spacing w:val="-12"/>
        </w:rPr>
        <w:t> </w:t>
      </w:r>
      <w:r>
        <w:rPr/>
        <w:t>sans</w:t>
      </w:r>
      <w:r>
        <w:rPr>
          <w:spacing w:val="-13"/>
        </w:rPr>
        <w:t> </w:t>
      </w:r>
      <w:r>
        <w:rPr>
          <w:spacing w:val="-4"/>
        </w:rPr>
        <w:t>fil.</w:t>
      </w:r>
    </w:p>
    <w:p>
      <w:pPr>
        <w:pStyle w:val="BodyText"/>
        <w:spacing w:before="3"/>
        <w:rPr>
          <w:sz w:val="34"/>
        </w:rPr>
      </w:pPr>
    </w:p>
    <w:p>
      <w:pPr>
        <w:pStyle w:val="BodyText"/>
        <w:spacing w:line="326" w:lineRule="auto"/>
        <w:ind w:left="499" w:right="904"/>
      </w:pPr>
      <w:r>
        <w:rPr>
          <w:b/>
          <w:color w:val="FF0000"/>
        </w:rPr>
        <w:t>Attention</w:t>
      </w:r>
      <w:r>
        <w:rPr>
          <w:b/>
          <w:color w:val="FF0000"/>
          <w:spacing w:val="-9"/>
        </w:rPr>
        <w:t> </w:t>
      </w:r>
      <w:r>
        <w:rPr>
          <w:b/>
          <w:color w:val="FF0000"/>
        </w:rPr>
        <w:t>:</w:t>
      </w:r>
      <w:r>
        <w:rPr>
          <w:b/>
          <w:color w:val="FF0000"/>
          <w:spacing w:val="-6"/>
        </w:rPr>
        <w:t> </w:t>
      </w:r>
      <w:r>
        <w:rPr/>
        <w:t>Pour</w:t>
      </w:r>
      <w:r>
        <w:rPr>
          <w:spacing w:val="-7"/>
        </w:rPr>
        <w:t> </w:t>
      </w:r>
      <w:r>
        <w:rPr/>
        <w:t>des</w:t>
      </w:r>
      <w:r>
        <w:rPr>
          <w:spacing w:val="-7"/>
        </w:rPr>
        <w:t> </w:t>
      </w:r>
      <w:r>
        <w:rPr/>
        <w:t>performances</w:t>
      </w:r>
      <w:r>
        <w:rPr>
          <w:spacing w:val="-8"/>
        </w:rPr>
        <w:t> </w:t>
      </w:r>
      <w:r>
        <w:rPr/>
        <w:t>optimales,</w:t>
      </w:r>
      <w:r>
        <w:rPr>
          <w:spacing w:val="-9"/>
        </w:rPr>
        <w:t> </w:t>
      </w:r>
      <w:r>
        <w:rPr/>
        <w:t>installez</w:t>
      </w:r>
      <w:r>
        <w:rPr>
          <w:spacing w:val="-4"/>
        </w:rPr>
        <w:t> </w:t>
      </w:r>
      <w:r>
        <w:rPr/>
        <w:t>l'unité</w:t>
      </w:r>
      <w:r>
        <w:rPr>
          <w:spacing w:val="-10"/>
        </w:rPr>
        <w:t> </w:t>
      </w:r>
      <w:r>
        <w:rPr/>
        <w:t>de</w:t>
      </w:r>
      <w:r>
        <w:rPr>
          <w:spacing w:val="-8"/>
        </w:rPr>
        <w:t> </w:t>
      </w:r>
      <w:r>
        <w:rPr/>
        <w:t>base</w:t>
      </w:r>
      <w:r>
        <w:rPr>
          <w:spacing w:val="-7"/>
        </w:rPr>
        <w:t> </w:t>
      </w:r>
      <w:r>
        <w:rPr/>
        <w:t>à</w:t>
      </w:r>
      <w:r>
        <w:rPr>
          <w:spacing w:val="-7"/>
        </w:rPr>
        <w:t> </w:t>
      </w:r>
      <w:r>
        <w:rPr/>
        <w:t>proximité</w:t>
      </w:r>
      <w:r>
        <w:rPr>
          <w:spacing w:val="-7"/>
        </w:rPr>
        <w:t> </w:t>
      </w:r>
      <w:r>
        <w:rPr/>
        <w:t>de</w:t>
      </w:r>
      <w:r>
        <w:rPr>
          <w:spacing w:val="-7"/>
        </w:rPr>
        <w:t> </w:t>
      </w:r>
      <w:r>
        <w:rPr/>
        <w:t>l'écran</w:t>
      </w:r>
      <w:r>
        <w:rPr>
          <w:spacing w:val="-5"/>
        </w:rPr>
        <w:t> </w:t>
      </w:r>
      <w:r>
        <w:rPr/>
        <w:t>et</w:t>
      </w:r>
      <w:r>
        <w:rPr>
          <w:spacing w:val="-7"/>
        </w:rPr>
        <w:t> </w:t>
      </w:r>
      <w:r>
        <w:rPr/>
        <w:t>évitez</w:t>
      </w:r>
      <w:r>
        <w:rPr>
          <w:spacing w:val="-7"/>
        </w:rPr>
        <w:t> </w:t>
      </w:r>
      <w:r>
        <w:rPr/>
        <w:t>les obstacles entre l'unité de base et les émetteurs.</w:t>
      </w:r>
    </w:p>
    <w:p>
      <w:pPr>
        <w:pStyle w:val="BodyText"/>
        <w:spacing w:before="9"/>
        <w:rPr>
          <w:sz w:val="38"/>
        </w:rPr>
      </w:pPr>
    </w:p>
    <w:p>
      <w:pPr>
        <w:pStyle w:val="Heading5"/>
      </w:pPr>
      <w:r>
        <w:rPr>
          <w:spacing w:val="-2"/>
        </w:rPr>
        <w:t>Outils</w:t>
      </w:r>
      <w:r>
        <w:rPr>
          <w:spacing w:val="-10"/>
        </w:rPr>
        <w:t> </w:t>
      </w:r>
      <w:r>
        <w:rPr>
          <w:spacing w:val="-2"/>
        </w:rPr>
        <w:t>nécessaires</w:t>
      </w:r>
    </w:p>
    <w:p>
      <w:pPr>
        <w:pStyle w:val="ListParagraph"/>
        <w:numPr>
          <w:ilvl w:val="1"/>
          <w:numId w:val="16"/>
        </w:numPr>
        <w:tabs>
          <w:tab w:pos="636" w:val="left" w:leader="none"/>
        </w:tabs>
        <w:spacing w:line="240" w:lineRule="auto" w:before="213" w:after="0"/>
        <w:ind w:left="635" w:right="0" w:hanging="137"/>
        <w:jc w:val="left"/>
        <w:rPr>
          <w:sz w:val="20"/>
        </w:rPr>
      </w:pPr>
      <w:r>
        <w:rPr>
          <w:sz w:val="20"/>
        </w:rPr>
        <w:t>Une</w:t>
      </w:r>
      <w:r>
        <w:rPr>
          <w:spacing w:val="-9"/>
          <w:sz w:val="20"/>
        </w:rPr>
        <w:t> </w:t>
      </w:r>
      <w:r>
        <w:rPr>
          <w:sz w:val="20"/>
        </w:rPr>
        <w:t>perceuse</w:t>
      </w:r>
      <w:r>
        <w:rPr>
          <w:spacing w:val="-9"/>
          <w:sz w:val="20"/>
        </w:rPr>
        <w:t> </w:t>
      </w:r>
      <w:r>
        <w:rPr>
          <w:sz w:val="20"/>
        </w:rPr>
        <w:t>(le</w:t>
      </w:r>
      <w:r>
        <w:rPr>
          <w:spacing w:val="-9"/>
          <w:sz w:val="20"/>
        </w:rPr>
        <w:t> </w:t>
      </w:r>
      <w:r>
        <w:rPr>
          <w:sz w:val="20"/>
        </w:rPr>
        <w:t>type</w:t>
      </w:r>
      <w:r>
        <w:rPr>
          <w:spacing w:val="-9"/>
          <w:sz w:val="20"/>
        </w:rPr>
        <w:t> </w:t>
      </w:r>
      <w:r>
        <w:rPr>
          <w:sz w:val="20"/>
        </w:rPr>
        <w:t>de</w:t>
      </w:r>
      <w:r>
        <w:rPr>
          <w:spacing w:val="-8"/>
          <w:sz w:val="20"/>
        </w:rPr>
        <w:t> </w:t>
      </w:r>
      <w:r>
        <w:rPr>
          <w:sz w:val="20"/>
        </w:rPr>
        <w:t>perceuse</w:t>
      </w:r>
      <w:r>
        <w:rPr>
          <w:spacing w:val="-11"/>
          <w:sz w:val="20"/>
        </w:rPr>
        <w:t> </w:t>
      </w:r>
      <w:r>
        <w:rPr>
          <w:sz w:val="20"/>
        </w:rPr>
        <w:t>dépend</w:t>
      </w:r>
      <w:r>
        <w:rPr>
          <w:spacing w:val="-8"/>
          <w:sz w:val="20"/>
        </w:rPr>
        <w:t> </w:t>
      </w:r>
      <w:r>
        <w:rPr>
          <w:sz w:val="20"/>
        </w:rPr>
        <w:t>du</w:t>
      </w:r>
      <w:r>
        <w:rPr>
          <w:spacing w:val="-8"/>
          <w:sz w:val="20"/>
        </w:rPr>
        <w:t> </w:t>
      </w:r>
      <w:r>
        <w:rPr>
          <w:sz w:val="20"/>
        </w:rPr>
        <w:t>type</w:t>
      </w:r>
      <w:r>
        <w:rPr>
          <w:spacing w:val="-9"/>
          <w:sz w:val="20"/>
        </w:rPr>
        <w:t> </w:t>
      </w:r>
      <w:r>
        <w:rPr>
          <w:sz w:val="20"/>
        </w:rPr>
        <w:t>de</w:t>
      </w:r>
      <w:r>
        <w:rPr>
          <w:spacing w:val="-9"/>
          <w:sz w:val="20"/>
        </w:rPr>
        <w:t> </w:t>
      </w:r>
      <w:r>
        <w:rPr>
          <w:spacing w:val="-4"/>
          <w:sz w:val="20"/>
        </w:rPr>
        <w:t>mur)</w:t>
      </w:r>
    </w:p>
    <w:p>
      <w:pPr>
        <w:pStyle w:val="ListParagraph"/>
        <w:numPr>
          <w:ilvl w:val="1"/>
          <w:numId w:val="16"/>
        </w:numPr>
        <w:tabs>
          <w:tab w:pos="636" w:val="left" w:leader="none"/>
        </w:tabs>
        <w:spacing w:line="240" w:lineRule="auto" w:before="82" w:after="0"/>
        <w:ind w:left="635" w:right="0" w:hanging="137"/>
        <w:jc w:val="left"/>
        <w:rPr>
          <w:sz w:val="20"/>
        </w:rPr>
      </w:pPr>
      <w:r>
        <w:rPr>
          <w:sz w:val="20"/>
        </w:rPr>
        <w:t>Les</w:t>
      </w:r>
      <w:r>
        <w:rPr>
          <w:spacing w:val="-9"/>
          <w:sz w:val="20"/>
        </w:rPr>
        <w:t> </w:t>
      </w:r>
      <w:r>
        <w:rPr>
          <w:sz w:val="20"/>
        </w:rPr>
        <w:t>vis</w:t>
      </w:r>
      <w:r>
        <w:rPr>
          <w:spacing w:val="-9"/>
          <w:sz w:val="20"/>
        </w:rPr>
        <w:t> </w:t>
      </w:r>
      <w:r>
        <w:rPr>
          <w:sz w:val="20"/>
        </w:rPr>
        <w:t>de</w:t>
      </w:r>
      <w:r>
        <w:rPr>
          <w:spacing w:val="-8"/>
          <w:sz w:val="20"/>
        </w:rPr>
        <w:t> </w:t>
      </w:r>
      <w:r>
        <w:rPr>
          <w:sz w:val="20"/>
        </w:rPr>
        <w:t>montage</w:t>
      </w:r>
      <w:r>
        <w:rPr>
          <w:spacing w:val="-9"/>
          <w:sz w:val="20"/>
        </w:rPr>
        <w:t> </w:t>
      </w:r>
      <w:r>
        <w:rPr>
          <w:sz w:val="20"/>
        </w:rPr>
        <w:t>(vis</w:t>
      </w:r>
      <w:r>
        <w:rPr>
          <w:spacing w:val="-8"/>
          <w:sz w:val="20"/>
        </w:rPr>
        <w:t> </w:t>
      </w:r>
      <w:r>
        <w:rPr>
          <w:sz w:val="20"/>
        </w:rPr>
        <w:t>de</w:t>
      </w:r>
      <w:r>
        <w:rPr>
          <w:spacing w:val="-7"/>
          <w:sz w:val="20"/>
        </w:rPr>
        <w:t> </w:t>
      </w:r>
      <w:r>
        <w:rPr>
          <w:sz w:val="20"/>
        </w:rPr>
        <w:t>montage</w:t>
      </w:r>
      <w:r>
        <w:rPr>
          <w:spacing w:val="-8"/>
          <w:sz w:val="20"/>
        </w:rPr>
        <w:t> </w:t>
      </w:r>
      <w:r>
        <w:rPr>
          <w:sz w:val="20"/>
        </w:rPr>
        <w:t>non</w:t>
      </w:r>
      <w:r>
        <w:rPr>
          <w:spacing w:val="-8"/>
          <w:sz w:val="20"/>
        </w:rPr>
        <w:t> </w:t>
      </w:r>
      <w:r>
        <w:rPr>
          <w:spacing w:val="-2"/>
          <w:sz w:val="20"/>
        </w:rPr>
        <w:t>incluses)</w:t>
      </w:r>
    </w:p>
    <w:p>
      <w:pPr>
        <w:pStyle w:val="BodyText"/>
        <w:rPr>
          <w:sz w:val="26"/>
        </w:rPr>
      </w:pPr>
    </w:p>
    <w:p>
      <w:pPr>
        <w:pStyle w:val="Heading5"/>
        <w:spacing w:before="230"/>
      </w:pPr>
      <w:r>
        <w:rPr>
          <w:w w:val="90"/>
        </w:rPr>
        <w:t>Pièces</w:t>
      </w:r>
      <w:r>
        <w:rPr>
          <w:spacing w:val="5"/>
        </w:rPr>
        <w:t> </w:t>
      </w:r>
      <w:r>
        <w:rPr>
          <w:spacing w:val="-2"/>
        </w:rPr>
        <w:t>nécessaires</w:t>
      </w:r>
    </w:p>
    <w:p>
      <w:pPr>
        <w:pStyle w:val="ListParagraph"/>
        <w:numPr>
          <w:ilvl w:val="1"/>
          <w:numId w:val="16"/>
        </w:numPr>
        <w:tabs>
          <w:tab w:pos="636" w:val="left" w:leader="none"/>
        </w:tabs>
        <w:spacing w:line="240" w:lineRule="auto" w:before="213" w:after="0"/>
        <w:ind w:left="635" w:right="0" w:hanging="137"/>
        <w:jc w:val="left"/>
        <w:rPr>
          <w:sz w:val="20"/>
        </w:rPr>
      </w:pPr>
      <w:r>
        <w:rPr>
          <w:sz w:val="20"/>
        </w:rPr>
        <w:t>2</w:t>
      </w:r>
      <w:r>
        <w:rPr>
          <w:spacing w:val="-2"/>
          <w:sz w:val="20"/>
        </w:rPr>
        <w:t> </w:t>
      </w:r>
      <w:r>
        <w:rPr>
          <w:sz w:val="20"/>
        </w:rPr>
        <w:t>vis</w:t>
      </w:r>
      <w:r>
        <w:rPr>
          <w:spacing w:val="-2"/>
          <w:sz w:val="20"/>
        </w:rPr>
        <w:t> </w:t>
      </w:r>
      <w:r>
        <w:rPr>
          <w:sz w:val="20"/>
        </w:rPr>
        <w:t>de</w:t>
      </w:r>
      <w:r>
        <w:rPr>
          <w:spacing w:val="-3"/>
          <w:sz w:val="20"/>
        </w:rPr>
        <w:t> </w:t>
      </w:r>
      <w:r>
        <w:rPr>
          <w:sz w:val="20"/>
        </w:rPr>
        <w:t>montage</w:t>
      </w:r>
      <w:r>
        <w:rPr>
          <w:spacing w:val="-1"/>
          <w:sz w:val="20"/>
        </w:rPr>
        <w:t> </w:t>
      </w:r>
      <w:r>
        <w:rPr>
          <w:sz w:val="20"/>
        </w:rPr>
        <w:t>(le</w:t>
      </w:r>
      <w:r>
        <w:rPr>
          <w:spacing w:val="-3"/>
          <w:sz w:val="20"/>
        </w:rPr>
        <w:t> </w:t>
      </w:r>
      <w:r>
        <w:rPr>
          <w:sz w:val="20"/>
        </w:rPr>
        <w:t>diamètre</w:t>
      </w:r>
      <w:r>
        <w:rPr>
          <w:spacing w:val="-2"/>
          <w:sz w:val="20"/>
        </w:rPr>
        <w:t> </w:t>
      </w:r>
      <w:r>
        <w:rPr>
          <w:sz w:val="20"/>
        </w:rPr>
        <w:t>de</w:t>
      </w:r>
      <w:r>
        <w:rPr>
          <w:spacing w:val="-2"/>
          <w:sz w:val="20"/>
        </w:rPr>
        <w:t> </w:t>
      </w:r>
      <w:r>
        <w:rPr>
          <w:sz w:val="20"/>
        </w:rPr>
        <w:t>la</w:t>
      </w:r>
      <w:r>
        <w:rPr>
          <w:spacing w:val="-4"/>
          <w:sz w:val="20"/>
        </w:rPr>
        <w:t> </w:t>
      </w:r>
      <w:r>
        <w:rPr>
          <w:sz w:val="20"/>
        </w:rPr>
        <w:t>tête</w:t>
      </w:r>
      <w:r>
        <w:rPr>
          <w:spacing w:val="-2"/>
          <w:sz w:val="20"/>
        </w:rPr>
        <w:t> </w:t>
      </w:r>
      <w:r>
        <w:rPr>
          <w:sz w:val="20"/>
        </w:rPr>
        <w:t>de</w:t>
      </w:r>
      <w:r>
        <w:rPr>
          <w:spacing w:val="-2"/>
          <w:sz w:val="20"/>
        </w:rPr>
        <w:t> </w:t>
      </w:r>
      <w:r>
        <w:rPr>
          <w:sz w:val="20"/>
        </w:rPr>
        <w:t>vis</w:t>
      </w:r>
      <w:r>
        <w:rPr>
          <w:spacing w:val="-2"/>
          <w:sz w:val="20"/>
        </w:rPr>
        <w:t> </w:t>
      </w:r>
      <w:r>
        <w:rPr>
          <w:sz w:val="20"/>
        </w:rPr>
        <w:t>doit</w:t>
      </w:r>
      <w:r>
        <w:rPr>
          <w:spacing w:val="-2"/>
          <w:sz w:val="20"/>
        </w:rPr>
        <w:t> </w:t>
      </w:r>
      <w:r>
        <w:rPr>
          <w:sz w:val="20"/>
        </w:rPr>
        <w:t>être</w:t>
      </w:r>
      <w:r>
        <w:rPr>
          <w:spacing w:val="-1"/>
          <w:sz w:val="20"/>
        </w:rPr>
        <w:t> </w:t>
      </w:r>
      <w:r>
        <w:rPr>
          <w:sz w:val="20"/>
        </w:rPr>
        <w:t>compris</w:t>
      </w:r>
      <w:r>
        <w:rPr>
          <w:spacing w:val="-3"/>
          <w:sz w:val="20"/>
        </w:rPr>
        <w:t> </w:t>
      </w:r>
      <w:r>
        <w:rPr>
          <w:sz w:val="20"/>
        </w:rPr>
        <w:t>entre</w:t>
      </w:r>
      <w:r>
        <w:rPr>
          <w:spacing w:val="-2"/>
          <w:sz w:val="20"/>
        </w:rPr>
        <w:t> </w:t>
      </w:r>
      <w:r>
        <w:rPr>
          <w:sz w:val="20"/>
        </w:rPr>
        <w:t>6</w:t>
      </w:r>
      <w:r>
        <w:rPr>
          <w:spacing w:val="1"/>
          <w:sz w:val="20"/>
        </w:rPr>
        <w:t> </w:t>
      </w:r>
      <w:r>
        <w:rPr>
          <w:sz w:val="20"/>
        </w:rPr>
        <w:t>et</w:t>
      </w:r>
      <w:r>
        <w:rPr>
          <w:spacing w:val="-4"/>
          <w:sz w:val="20"/>
        </w:rPr>
        <w:t> </w:t>
      </w:r>
      <w:r>
        <w:rPr>
          <w:sz w:val="20"/>
        </w:rPr>
        <w:t>8</w:t>
      </w:r>
      <w:r>
        <w:rPr>
          <w:spacing w:val="-2"/>
          <w:sz w:val="20"/>
        </w:rPr>
        <w:t> </w:t>
      </w:r>
      <w:r>
        <w:rPr>
          <w:spacing w:val="-5"/>
          <w:sz w:val="20"/>
        </w:rPr>
        <w:t>mm)</w:t>
      </w:r>
    </w:p>
    <w:p>
      <w:pPr>
        <w:pStyle w:val="BodyText"/>
        <w:rPr>
          <w:sz w:val="26"/>
        </w:rPr>
      </w:pPr>
    </w:p>
    <w:p>
      <w:pPr>
        <w:pStyle w:val="BodyText"/>
        <w:rPr>
          <w:sz w:val="26"/>
        </w:rPr>
      </w:pPr>
    </w:p>
    <w:p>
      <w:pPr>
        <w:pStyle w:val="Heading4"/>
        <w:spacing w:before="222"/>
      </w:pPr>
      <w:r>
        <w:rPr/>
        <w:t>Comment</w:t>
      </w:r>
      <w:r>
        <w:rPr>
          <w:spacing w:val="-8"/>
        </w:rPr>
        <w:t> </w:t>
      </w:r>
      <w:r>
        <w:rPr>
          <w:spacing w:val="-2"/>
        </w:rPr>
        <w:t>l’installer</w:t>
      </w:r>
    </w:p>
    <w:p>
      <w:pPr>
        <w:pStyle w:val="ListParagraph"/>
        <w:numPr>
          <w:ilvl w:val="2"/>
          <w:numId w:val="16"/>
        </w:numPr>
        <w:tabs>
          <w:tab w:pos="1939" w:val="left" w:leader="none"/>
          <w:tab w:pos="1940" w:val="left" w:leader="none"/>
        </w:tabs>
        <w:spacing w:line="326" w:lineRule="auto" w:before="188" w:after="0"/>
        <w:ind w:left="1939" w:right="4079" w:hanging="720"/>
        <w:jc w:val="left"/>
        <w:rPr>
          <w:sz w:val="20"/>
        </w:rPr>
      </w:pPr>
      <w:r>
        <w:rPr>
          <w:sz w:val="20"/>
        </w:rPr>
        <w:t>Percez</w:t>
      </w:r>
      <w:r>
        <w:rPr>
          <w:spacing w:val="-14"/>
          <w:sz w:val="20"/>
        </w:rPr>
        <w:t> </w:t>
      </w:r>
      <w:r>
        <w:rPr>
          <w:sz w:val="20"/>
        </w:rPr>
        <w:t>deux</w:t>
      </w:r>
      <w:r>
        <w:rPr>
          <w:spacing w:val="-13"/>
          <w:sz w:val="20"/>
        </w:rPr>
        <w:t> </w:t>
      </w:r>
      <w:r>
        <w:rPr>
          <w:sz w:val="20"/>
        </w:rPr>
        <w:t>trous</w:t>
      </w:r>
      <w:r>
        <w:rPr>
          <w:spacing w:val="-13"/>
          <w:sz w:val="20"/>
        </w:rPr>
        <w:t> </w:t>
      </w:r>
      <w:r>
        <w:rPr>
          <w:sz w:val="20"/>
        </w:rPr>
        <w:t>dans</w:t>
      </w:r>
      <w:r>
        <w:rPr>
          <w:spacing w:val="-13"/>
          <w:sz w:val="20"/>
        </w:rPr>
        <w:t> </w:t>
      </w:r>
      <w:r>
        <w:rPr>
          <w:sz w:val="20"/>
        </w:rPr>
        <w:t>le</w:t>
      </w:r>
      <w:r>
        <w:rPr>
          <w:spacing w:val="-13"/>
          <w:sz w:val="20"/>
        </w:rPr>
        <w:t> </w:t>
      </w:r>
      <w:r>
        <w:rPr>
          <w:sz w:val="20"/>
        </w:rPr>
        <w:t>mur</w:t>
      </w:r>
      <w:r>
        <w:rPr>
          <w:spacing w:val="-13"/>
          <w:sz w:val="20"/>
        </w:rPr>
        <w:t> </w:t>
      </w:r>
      <w:r>
        <w:rPr>
          <w:sz w:val="20"/>
        </w:rPr>
        <w:t>comme</w:t>
      </w:r>
      <w:r>
        <w:rPr>
          <w:spacing w:val="-14"/>
          <w:sz w:val="20"/>
        </w:rPr>
        <w:t> </w:t>
      </w:r>
      <w:r>
        <w:rPr>
          <w:sz w:val="20"/>
        </w:rPr>
        <w:t>indiqué</w:t>
      </w:r>
      <w:r>
        <w:rPr>
          <w:spacing w:val="-11"/>
          <w:sz w:val="20"/>
        </w:rPr>
        <w:t> </w:t>
      </w:r>
      <w:r>
        <w:rPr>
          <w:sz w:val="20"/>
        </w:rPr>
        <w:t>sur</w:t>
      </w:r>
      <w:r>
        <w:rPr>
          <w:spacing w:val="-13"/>
          <w:sz w:val="20"/>
        </w:rPr>
        <w:t> </w:t>
      </w:r>
      <w:r>
        <w:rPr>
          <w:sz w:val="20"/>
        </w:rPr>
        <w:t>le</w:t>
      </w:r>
      <w:r>
        <w:rPr>
          <w:spacing w:val="-13"/>
          <w:sz w:val="20"/>
        </w:rPr>
        <w:t> </w:t>
      </w:r>
      <w:r>
        <w:rPr>
          <w:sz w:val="20"/>
        </w:rPr>
        <w:t>dessin. Distance horizontale : 177 mm ± 0,15</w:t>
      </w:r>
    </w:p>
    <w:p>
      <w:pPr>
        <w:pStyle w:val="ListParagraph"/>
        <w:numPr>
          <w:ilvl w:val="2"/>
          <w:numId w:val="16"/>
        </w:numPr>
        <w:tabs>
          <w:tab w:pos="1939" w:val="left" w:leader="none"/>
          <w:tab w:pos="1940" w:val="left" w:leader="none"/>
        </w:tabs>
        <w:spacing w:line="326" w:lineRule="auto" w:before="0" w:after="0"/>
        <w:ind w:left="1939" w:right="1113" w:hanging="720"/>
        <w:jc w:val="left"/>
        <w:rPr>
          <w:sz w:val="20"/>
        </w:rPr>
      </w:pPr>
      <w:r>
        <w:rPr>
          <w:sz w:val="20"/>
        </w:rPr>
        <w:t>Au</w:t>
      </w:r>
      <w:r>
        <w:rPr>
          <w:spacing w:val="-7"/>
          <w:sz w:val="20"/>
        </w:rPr>
        <w:t> </w:t>
      </w:r>
      <w:r>
        <w:rPr>
          <w:sz w:val="20"/>
        </w:rPr>
        <w:t>bas</w:t>
      </w:r>
      <w:r>
        <w:rPr>
          <w:spacing w:val="-8"/>
          <w:sz w:val="20"/>
        </w:rPr>
        <w:t> </w:t>
      </w:r>
      <w:r>
        <w:rPr>
          <w:sz w:val="20"/>
        </w:rPr>
        <w:t>de</w:t>
      </w:r>
      <w:r>
        <w:rPr>
          <w:spacing w:val="-8"/>
          <w:sz w:val="20"/>
        </w:rPr>
        <w:t> </w:t>
      </w:r>
      <w:r>
        <w:rPr>
          <w:sz w:val="20"/>
        </w:rPr>
        <w:t>l’unité</w:t>
      </w:r>
      <w:r>
        <w:rPr>
          <w:spacing w:val="-8"/>
          <w:sz w:val="20"/>
        </w:rPr>
        <w:t> </w:t>
      </w:r>
      <w:r>
        <w:rPr>
          <w:sz w:val="20"/>
        </w:rPr>
        <w:t>de</w:t>
      </w:r>
      <w:r>
        <w:rPr>
          <w:spacing w:val="-8"/>
          <w:sz w:val="20"/>
        </w:rPr>
        <w:t> </w:t>
      </w:r>
      <w:r>
        <w:rPr>
          <w:sz w:val="20"/>
        </w:rPr>
        <w:t>base,</w:t>
      </w:r>
      <w:r>
        <w:rPr>
          <w:spacing w:val="-7"/>
          <w:sz w:val="20"/>
        </w:rPr>
        <w:t> </w:t>
      </w:r>
      <w:r>
        <w:rPr>
          <w:sz w:val="20"/>
        </w:rPr>
        <w:t>inserez</w:t>
      </w:r>
      <w:r>
        <w:rPr>
          <w:spacing w:val="-6"/>
          <w:sz w:val="20"/>
        </w:rPr>
        <w:t> </w:t>
      </w:r>
      <w:r>
        <w:rPr>
          <w:sz w:val="20"/>
        </w:rPr>
        <w:t>les</w:t>
      </w:r>
      <w:r>
        <w:rPr>
          <w:spacing w:val="-7"/>
          <w:sz w:val="20"/>
        </w:rPr>
        <w:t> </w:t>
      </w:r>
      <w:r>
        <w:rPr>
          <w:sz w:val="20"/>
        </w:rPr>
        <w:t>2</w:t>
      </w:r>
      <w:r>
        <w:rPr>
          <w:spacing w:val="-7"/>
          <w:sz w:val="20"/>
        </w:rPr>
        <w:t> </w:t>
      </w:r>
      <w:r>
        <w:rPr>
          <w:sz w:val="20"/>
        </w:rPr>
        <w:t>vis</w:t>
      </w:r>
      <w:r>
        <w:rPr>
          <w:spacing w:val="-7"/>
          <w:sz w:val="20"/>
        </w:rPr>
        <w:t> </w:t>
      </w:r>
      <w:r>
        <w:rPr>
          <w:sz w:val="20"/>
        </w:rPr>
        <w:t>plates</w:t>
      </w:r>
      <w:r>
        <w:rPr>
          <w:spacing w:val="-8"/>
          <w:sz w:val="20"/>
        </w:rPr>
        <w:t> </w:t>
      </w:r>
      <w:r>
        <w:rPr>
          <w:sz w:val="20"/>
        </w:rPr>
        <w:t>dans</w:t>
      </w:r>
      <w:r>
        <w:rPr>
          <w:spacing w:val="-5"/>
          <w:sz w:val="20"/>
        </w:rPr>
        <w:t> </w:t>
      </w:r>
      <w:r>
        <w:rPr>
          <w:sz w:val="20"/>
        </w:rPr>
        <w:t>2</w:t>
      </w:r>
      <w:r>
        <w:rPr>
          <w:spacing w:val="-7"/>
          <w:sz w:val="20"/>
        </w:rPr>
        <w:t> </w:t>
      </w:r>
      <w:r>
        <w:rPr>
          <w:sz w:val="20"/>
        </w:rPr>
        <w:t>trous</w:t>
      </w:r>
      <w:r>
        <w:rPr>
          <w:spacing w:val="-7"/>
          <w:sz w:val="20"/>
        </w:rPr>
        <w:t> </w:t>
      </w:r>
      <w:r>
        <w:rPr>
          <w:sz w:val="20"/>
        </w:rPr>
        <w:t>de</w:t>
      </w:r>
      <w:r>
        <w:rPr>
          <w:spacing w:val="-8"/>
          <w:sz w:val="20"/>
        </w:rPr>
        <w:t> </w:t>
      </w:r>
      <w:r>
        <w:rPr>
          <w:sz w:val="20"/>
        </w:rPr>
        <w:t>son</w:t>
      </w:r>
      <w:r>
        <w:rPr>
          <w:spacing w:val="-7"/>
          <w:sz w:val="20"/>
        </w:rPr>
        <w:t> </w:t>
      </w:r>
      <w:r>
        <w:rPr>
          <w:sz w:val="20"/>
        </w:rPr>
        <w:t>plus</w:t>
      </w:r>
      <w:r>
        <w:rPr>
          <w:spacing w:val="-6"/>
          <w:sz w:val="20"/>
        </w:rPr>
        <w:t> </w:t>
      </w:r>
      <w:r>
        <w:rPr>
          <w:sz w:val="20"/>
        </w:rPr>
        <w:t>petit</w:t>
      </w:r>
      <w:r>
        <w:rPr>
          <w:spacing w:val="-7"/>
          <w:sz w:val="20"/>
        </w:rPr>
        <w:t> </w:t>
      </w:r>
      <w:r>
        <w:rPr>
          <w:sz w:val="20"/>
        </w:rPr>
        <w:t>diamètre</w:t>
      </w:r>
      <w:r>
        <w:rPr>
          <w:spacing w:val="-7"/>
          <w:sz w:val="20"/>
        </w:rPr>
        <w:t> </w:t>
      </w:r>
      <w:r>
        <w:rPr>
          <w:sz w:val="20"/>
        </w:rPr>
        <w:t>pour être suffisamment fixé.</w:t>
      </w:r>
    </w:p>
    <w:p>
      <w:pPr>
        <w:pStyle w:val="BodyText"/>
        <w:spacing w:before="10"/>
        <w:rPr>
          <w:sz w:val="26"/>
        </w:rPr>
      </w:pPr>
    </w:p>
    <w:p>
      <w:pPr>
        <w:pStyle w:val="BodyText"/>
        <w:spacing w:line="326" w:lineRule="auto"/>
        <w:ind w:left="499" w:right="893"/>
        <w:jc w:val="both"/>
      </w:pPr>
      <w:r>
        <w:rPr/>
        <w:t>Remarque</w:t>
      </w:r>
      <w:r>
        <w:rPr>
          <w:spacing w:val="-11"/>
        </w:rPr>
        <w:t> </w:t>
      </w:r>
      <w:r>
        <w:rPr/>
        <w:t>:</w:t>
      </w:r>
      <w:r>
        <w:rPr>
          <w:spacing w:val="-11"/>
        </w:rPr>
        <w:t> </w:t>
      </w:r>
      <w:r>
        <w:rPr/>
        <w:t>Les</w:t>
      </w:r>
      <w:r>
        <w:rPr>
          <w:spacing w:val="-13"/>
        </w:rPr>
        <w:t> </w:t>
      </w:r>
      <w:r>
        <w:rPr/>
        <w:t>vis</w:t>
      </w:r>
      <w:r>
        <w:rPr>
          <w:spacing w:val="-12"/>
        </w:rPr>
        <w:t> </w:t>
      </w:r>
      <w:r>
        <w:rPr/>
        <w:t>de</w:t>
      </w:r>
      <w:r>
        <w:rPr>
          <w:spacing w:val="-12"/>
        </w:rPr>
        <w:t> </w:t>
      </w:r>
      <w:r>
        <w:rPr/>
        <w:t>montage</w:t>
      </w:r>
      <w:r>
        <w:rPr>
          <w:spacing w:val="-12"/>
        </w:rPr>
        <w:t> </w:t>
      </w:r>
      <w:r>
        <w:rPr/>
        <w:t>ne</w:t>
      </w:r>
      <w:r>
        <w:rPr>
          <w:spacing w:val="-11"/>
        </w:rPr>
        <w:t> </w:t>
      </w:r>
      <w:r>
        <w:rPr/>
        <w:t>sont</w:t>
      </w:r>
      <w:r>
        <w:rPr>
          <w:spacing w:val="-11"/>
        </w:rPr>
        <w:t> </w:t>
      </w:r>
      <w:r>
        <w:rPr/>
        <w:t>pas</w:t>
      </w:r>
      <w:r>
        <w:rPr>
          <w:spacing w:val="-12"/>
        </w:rPr>
        <w:t> </w:t>
      </w:r>
      <w:r>
        <w:rPr/>
        <w:t>incluses.</w:t>
      </w:r>
      <w:r>
        <w:rPr>
          <w:spacing w:val="-12"/>
        </w:rPr>
        <w:t> </w:t>
      </w:r>
      <w:r>
        <w:rPr/>
        <w:t>Le</w:t>
      </w:r>
      <w:r>
        <w:rPr>
          <w:spacing w:val="-10"/>
        </w:rPr>
        <w:t> </w:t>
      </w:r>
      <w:r>
        <w:rPr/>
        <w:t>type</w:t>
      </w:r>
      <w:r>
        <w:rPr>
          <w:spacing w:val="-12"/>
        </w:rPr>
        <w:t> </w:t>
      </w:r>
      <w:r>
        <w:rPr/>
        <w:t>de</w:t>
      </w:r>
      <w:r>
        <w:rPr>
          <w:spacing w:val="-12"/>
        </w:rPr>
        <w:t> </w:t>
      </w:r>
      <w:r>
        <w:rPr/>
        <w:t>vis</w:t>
      </w:r>
      <w:r>
        <w:rPr>
          <w:spacing w:val="-11"/>
        </w:rPr>
        <w:t> </w:t>
      </w:r>
      <w:r>
        <w:rPr/>
        <w:t>dépend</w:t>
      </w:r>
      <w:r>
        <w:rPr>
          <w:spacing w:val="-11"/>
        </w:rPr>
        <w:t> </w:t>
      </w:r>
      <w:r>
        <w:rPr/>
        <w:t>du</w:t>
      </w:r>
      <w:r>
        <w:rPr>
          <w:spacing w:val="-11"/>
        </w:rPr>
        <w:t> </w:t>
      </w:r>
      <w:r>
        <w:rPr/>
        <w:t>type</w:t>
      </w:r>
      <w:r>
        <w:rPr>
          <w:spacing w:val="-12"/>
        </w:rPr>
        <w:t> </w:t>
      </w:r>
      <w:r>
        <w:rPr/>
        <w:t>de</w:t>
      </w:r>
      <w:r>
        <w:rPr>
          <w:spacing w:val="-12"/>
        </w:rPr>
        <w:t> </w:t>
      </w:r>
      <w:r>
        <w:rPr/>
        <w:t>mur</w:t>
      </w:r>
      <w:r>
        <w:rPr>
          <w:spacing w:val="-11"/>
        </w:rPr>
        <w:t> </w:t>
      </w:r>
      <w:r>
        <w:rPr/>
        <w:t>(pierre,</w:t>
      </w:r>
      <w:r>
        <w:rPr>
          <w:spacing w:val="-11"/>
        </w:rPr>
        <w:t> </w:t>
      </w:r>
      <w:r>
        <w:rPr/>
        <w:t>bois,</w:t>
      </w:r>
      <w:r>
        <w:rPr>
          <w:spacing w:val="-11"/>
        </w:rPr>
        <w:t> </w:t>
      </w:r>
      <w:r>
        <w:rPr/>
        <w:t>plaques de</w:t>
      </w:r>
      <w:r>
        <w:rPr>
          <w:spacing w:val="-9"/>
        </w:rPr>
        <w:t> </w:t>
      </w:r>
      <w:r>
        <w:rPr/>
        <w:t>plâtre,</w:t>
      </w:r>
      <w:r>
        <w:rPr>
          <w:spacing w:val="-10"/>
        </w:rPr>
        <w:t> </w:t>
      </w:r>
      <w:r>
        <w:rPr/>
        <w:t>...)</w:t>
      </w:r>
      <w:r>
        <w:rPr>
          <w:spacing w:val="-8"/>
        </w:rPr>
        <w:t> </w:t>
      </w:r>
      <w:r>
        <w:rPr/>
        <w:t>sur</w:t>
      </w:r>
      <w:r>
        <w:rPr>
          <w:spacing w:val="-8"/>
        </w:rPr>
        <w:t> </w:t>
      </w:r>
      <w:r>
        <w:rPr/>
        <w:t>lequel</w:t>
      </w:r>
      <w:r>
        <w:rPr>
          <w:spacing w:val="-9"/>
        </w:rPr>
        <w:t> </w:t>
      </w:r>
      <w:r>
        <w:rPr/>
        <w:t>vous</w:t>
      </w:r>
      <w:r>
        <w:rPr>
          <w:spacing w:val="-7"/>
        </w:rPr>
        <w:t> </w:t>
      </w:r>
      <w:r>
        <w:rPr/>
        <w:t>montez</w:t>
      </w:r>
      <w:r>
        <w:rPr>
          <w:spacing w:val="-8"/>
        </w:rPr>
        <w:t> </w:t>
      </w:r>
      <w:r>
        <w:rPr/>
        <w:t>l’unité</w:t>
      </w:r>
      <w:r>
        <w:rPr>
          <w:spacing w:val="-8"/>
        </w:rPr>
        <w:t> </w:t>
      </w:r>
      <w:r>
        <w:rPr/>
        <w:t>de</w:t>
      </w:r>
      <w:r>
        <w:rPr>
          <w:spacing w:val="-9"/>
        </w:rPr>
        <w:t> </w:t>
      </w:r>
      <w:r>
        <w:rPr/>
        <w:t>base.</w:t>
      </w:r>
      <w:r>
        <w:rPr>
          <w:spacing w:val="-8"/>
        </w:rPr>
        <w:t> </w:t>
      </w:r>
      <w:r>
        <w:rPr/>
        <w:t>Assurez-vous</w:t>
      </w:r>
      <w:r>
        <w:rPr>
          <w:spacing w:val="-7"/>
        </w:rPr>
        <w:t> </w:t>
      </w:r>
      <w:r>
        <w:rPr/>
        <w:t>que</w:t>
      </w:r>
      <w:r>
        <w:rPr>
          <w:spacing w:val="-11"/>
        </w:rPr>
        <w:t> </w:t>
      </w:r>
      <w:r>
        <w:rPr/>
        <w:t>la</w:t>
      </w:r>
      <w:r>
        <w:rPr>
          <w:spacing w:val="-9"/>
        </w:rPr>
        <w:t> </w:t>
      </w:r>
      <w:r>
        <w:rPr/>
        <w:t>tête</w:t>
      </w:r>
      <w:r>
        <w:rPr>
          <w:spacing w:val="-8"/>
        </w:rPr>
        <w:t> </w:t>
      </w:r>
      <w:r>
        <w:rPr/>
        <w:t>de</w:t>
      </w:r>
      <w:r>
        <w:rPr>
          <w:spacing w:val="-9"/>
        </w:rPr>
        <w:t> </w:t>
      </w:r>
      <w:r>
        <w:rPr/>
        <w:t>la</w:t>
      </w:r>
      <w:r>
        <w:rPr>
          <w:spacing w:val="-8"/>
        </w:rPr>
        <w:t> </w:t>
      </w:r>
      <w:r>
        <w:rPr/>
        <w:t>vis</w:t>
      </w:r>
      <w:r>
        <w:rPr>
          <w:spacing w:val="-9"/>
        </w:rPr>
        <w:t> </w:t>
      </w:r>
      <w:r>
        <w:rPr/>
        <w:t>n’est</w:t>
      </w:r>
      <w:r>
        <w:rPr>
          <w:spacing w:val="-8"/>
        </w:rPr>
        <w:t> </w:t>
      </w:r>
      <w:r>
        <w:rPr/>
        <w:t>pas</w:t>
      </w:r>
      <w:r>
        <w:rPr>
          <w:spacing w:val="-8"/>
        </w:rPr>
        <w:t> </w:t>
      </w:r>
      <w:r>
        <w:rPr/>
        <w:t>plus</w:t>
      </w:r>
      <w:r>
        <w:rPr>
          <w:spacing w:val="-9"/>
        </w:rPr>
        <w:t> </w:t>
      </w:r>
      <w:r>
        <w:rPr/>
        <w:t>grande</w:t>
      </w:r>
      <w:r>
        <w:rPr>
          <w:spacing w:val="-8"/>
        </w:rPr>
        <w:t> </w:t>
      </w:r>
      <w:r>
        <w:rPr/>
        <w:t>que le trou dans le bas de l’unité de base.</w:t>
      </w:r>
    </w:p>
    <w:p>
      <w:pPr>
        <w:pStyle w:val="BodyText"/>
        <w:spacing w:before="10"/>
        <w:rPr>
          <w:sz w:val="26"/>
        </w:rPr>
      </w:pPr>
    </w:p>
    <w:p>
      <w:pPr>
        <w:pStyle w:val="ListParagraph"/>
        <w:numPr>
          <w:ilvl w:val="0"/>
          <w:numId w:val="17"/>
        </w:numPr>
        <w:tabs>
          <w:tab w:pos="1219" w:val="left" w:leader="none"/>
          <w:tab w:pos="1220" w:val="left" w:leader="none"/>
        </w:tabs>
        <w:spacing w:line="240" w:lineRule="auto" w:before="0" w:after="0"/>
        <w:ind w:left="1219" w:right="0" w:hanging="721"/>
        <w:jc w:val="left"/>
        <w:rPr>
          <w:sz w:val="20"/>
        </w:rPr>
      </w:pPr>
      <w:r>
        <w:rPr>
          <w:spacing w:val="-2"/>
          <w:sz w:val="20"/>
        </w:rPr>
        <w:t>Placez</w:t>
      </w:r>
      <w:r>
        <w:rPr>
          <w:spacing w:val="-6"/>
          <w:sz w:val="20"/>
        </w:rPr>
        <w:t> </w:t>
      </w:r>
      <w:r>
        <w:rPr>
          <w:spacing w:val="-2"/>
          <w:sz w:val="20"/>
        </w:rPr>
        <w:t>l’AVP-140</w:t>
      </w:r>
      <w:r>
        <w:rPr>
          <w:spacing w:val="-5"/>
          <w:sz w:val="20"/>
        </w:rPr>
        <w:t> </w:t>
      </w:r>
      <w:r>
        <w:rPr>
          <w:spacing w:val="-2"/>
          <w:sz w:val="20"/>
        </w:rPr>
        <w:t>sur</w:t>
      </w:r>
      <w:r>
        <w:rPr>
          <w:spacing w:val="-7"/>
          <w:sz w:val="20"/>
        </w:rPr>
        <w:t> </w:t>
      </w:r>
      <w:r>
        <w:rPr>
          <w:spacing w:val="-2"/>
          <w:sz w:val="20"/>
        </w:rPr>
        <w:t>le</w:t>
      </w:r>
      <w:r>
        <w:rPr>
          <w:spacing w:val="-10"/>
          <w:sz w:val="20"/>
        </w:rPr>
        <w:t> </w:t>
      </w:r>
      <w:r>
        <w:rPr>
          <w:spacing w:val="-2"/>
          <w:sz w:val="20"/>
        </w:rPr>
        <w:t>mur</w:t>
      </w:r>
      <w:r>
        <w:rPr>
          <w:spacing w:val="-5"/>
          <w:sz w:val="20"/>
        </w:rPr>
        <w:t> </w:t>
      </w:r>
      <w:r>
        <w:rPr>
          <w:spacing w:val="-2"/>
          <w:sz w:val="20"/>
        </w:rPr>
        <w:t>et</w:t>
      </w:r>
      <w:r>
        <w:rPr>
          <w:spacing w:val="-8"/>
          <w:sz w:val="20"/>
        </w:rPr>
        <w:t> </w:t>
      </w:r>
      <w:r>
        <w:rPr>
          <w:spacing w:val="-2"/>
          <w:sz w:val="20"/>
        </w:rPr>
        <w:t>fixez</w:t>
      </w:r>
      <w:r>
        <w:rPr>
          <w:spacing w:val="-6"/>
          <w:sz w:val="20"/>
        </w:rPr>
        <w:t> </w:t>
      </w:r>
      <w:r>
        <w:rPr>
          <w:spacing w:val="-2"/>
          <w:sz w:val="20"/>
        </w:rPr>
        <w:t>l’unité</w:t>
      </w:r>
      <w:r>
        <w:rPr>
          <w:spacing w:val="-7"/>
          <w:sz w:val="20"/>
        </w:rPr>
        <w:t> </w:t>
      </w:r>
      <w:r>
        <w:rPr>
          <w:spacing w:val="-2"/>
          <w:sz w:val="20"/>
        </w:rPr>
        <w:t>de</w:t>
      </w:r>
      <w:r>
        <w:rPr>
          <w:spacing w:val="-8"/>
          <w:sz w:val="20"/>
        </w:rPr>
        <w:t> </w:t>
      </w:r>
      <w:r>
        <w:rPr>
          <w:spacing w:val="-2"/>
          <w:sz w:val="20"/>
        </w:rPr>
        <w:t>base</w:t>
      </w:r>
      <w:r>
        <w:rPr>
          <w:spacing w:val="-7"/>
          <w:sz w:val="20"/>
        </w:rPr>
        <w:t> </w:t>
      </w:r>
      <w:r>
        <w:rPr>
          <w:spacing w:val="-2"/>
          <w:sz w:val="20"/>
        </w:rPr>
        <w:t>avec</w:t>
      </w:r>
      <w:r>
        <w:rPr>
          <w:spacing w:val="-7"/>
          <w:sz w:val="20"/>
        </w:rPr>
        <w:t> </w:t>
      </w:r>
      <w:r>
        <w:rPr>
          <w:spacing w:val="-2"/>
          <w:sz w:val="20"/>
        </w:rPr>
        <w:t>les</w:t>
      </w:r>
      <w:r>
        <w:rPr>
          <w:spacing w:val="-7"/>
          <w:sz w:val="20"/>
        </w:rPr>
        <w:t> </w:t>
      </w:r>
      <w:r>
        <w:rPr>
          <w:spacing w:val="-2"/>
          <w:sz w:val="20"/>
        </w:rPr>
        <w:t>2</w:t>
      </w:r>
      <w:r>
        <w:rPr>
          <w:spacing w:val="-7"/>
          <w:sz w:val="20"/>
        </w:rPr>
        <w:t> </w:t>
      </w:r>
      <w:r>
        <w:rPr>
          <w:spacing w:val="-4"/>
          <w:sz w:val="20"/>
        </w:rPr>
        <w:t>vis.</w:t>
      </w:r>
    </w:p>
    <w:p>
      <w:pPr>
        <w:spacing w:after="0" w:line="240" w:lineRule="auto"/>
        <w:jc w:val="left"/>
        <w:rPr>
          <w:sz w:val="20"/>
        </w:rPr>
        <w:sectPr>
          <w:pgSz w:w="11910" w:h="16840"/>
          <w:pgMar w:header="0" w:footer="1187" w:top="1420" w:bottom="1420" w:left="480" w:right="140"/>
        </w:sectPr>
      </w:pPr>
    </w:p>
    <w:p>
      <w:pPr>
        <w:pStyle w:val="Heading4"/>
        <w:spacing w:before="128"/>
      </w:pPr>
      <w:r>
        <w:rPr>
          <w:spacing w:val="-2"/>
        </w:rPr>
        <w:t>Règles</w:t>
      </w:r>
      <w:r>
        <w:rPr>
          <w:spacing w:val="-13"/>
        </w:rPr>
        <w:t> </w:t>
      </w:r>
      <w:r>
        <w:rPr>
          <w:spacing w:val="-2"/>
        </w:rPr>
        <w:t>de</w:t>
      </w:r>
      <w:r>
        <w:rPr>
          <w:spacing w:val="-13"/>
        </w:rPr>
        <w:t> </w:t>
      </w:r>
      <w:r>
        <w:rPr>
          <w:spacing w:val="-2"/>
        </w:rPr>
        <w:t>placement</w:t>
      </w:r>
      <w:r>
        <w:rPr>
          <w:spacing w:val="-12"/>
        </w:rPr>
        <w:t> </w:t>
      </w:r>
      <w:r>
        <w:rPr>
          <w:spacing w:val="-2"/>
        </w:rPr>
        <w:t>de</w:t>
      </w:r>
      <w:r>
        <w:rPr>
          <w:spacing w:val="-13"/>
        </w:rPr>
        <w:t> </w:t>
      </w:r>
      <w:r>
        <w:rPr>
          <w:spacing w:val="-2"/>
        </w:rPr>
        <w:t>l’antenne</w:t>
      </w:r>
    </w:p>
    <w:p>
      <w:pPr>
        <w:pStyle w:val="ListParagraph"/>
        <w:numPr>
          <w:ilvl w:val="0"/>
          <w:numId w:val="18"/>
        </w:numPr>
        <w:tabs>
          <w:tab w:pos="1219" w:val="left" w:leader="none"/>
          <w:tab w:pos="1220" w:val="left" w:leader="none"/>
        </w:tabs>
        <w:spacing w:line="326" w:lineRule="auto" w:before="188" w:after="0"/>
        <w:ind w:left="1219" w:right="1149" w:hanging="720"/>
        <w:jc w:val="left"/>
        <w:rPr>
          <w:sz w:val="20"/>
        </w:rPr>
      </w:pPr>
      <w:r>
        <w:rPr>
          <w:sz w:val="20"/>
        </w:rPr>
        <w:t>Les</w:t>
      </w:r>
      <w:r>
        <w:rPr>
          <w:spacing w:val="-9"/>
          <w:sz w:val="20"/>
        </w:rPr>
        <w:t> </w:t>
      </w:r>
      <w:r>
        <w:rPr>
          <w:sz w:val="20"/>
        </w:rPr>
        <w:t>antennes</w:t>
      </w:r>
      <w:r>
        <w:rPr>
          <w:spacing w:val="-8"/>
          <w:sz w:val="20"/>
        </w:rPr>
        <w:t> </w:t>
      </w:r>
      <w:r>
        <w:rPr>
          <w:sz w:val="20"/>
        </w:rPr>
        <w:t>doivent</w:t>
      </w:r>
      <w:r>
        <w:rPr>
          <w:spacing w:val="-6"/>
          <w:sz w:val="20"/>
        </w:rPr>
        <w:t> </w:t>
      </w:r>
      <w:r>
        <w:rPr>
          <w:sz w:val="20"/>
        </w:rPr>
        <w:t>être</w:t>
      </w:r>
      <w:r>
        <w:rPr>
          <w:spacing w:val="-9"/>
          <w:sz w:val="20"/>
        </w:rPr>
        <w:t> </w:t>
      </w:r>
      <w:r>
        <w:rPr>
          <w:sz w:val="20"/>
        </w:rPr>
        <w:t>orientées</w:t>
      </w:r>
      <w:r>
        <w:rPr>
          <w:spacing w:val="-9"/>
          <w:sz w:val="20"/>
        </w:rPr>
        <w:t> </w:t>
      </w:r>
      <w:r>
        <w:rPr>
          <w:sz w:val="20"/>
        </w:rPr>
        <w:t>verticalement,</w:t>
      </w:r>
      <w:r>
        <w:rPr>
          <w:spacing w:val="-8"/>
          <w:sz w:val="20"/>
        </w:rPr>
        <w:t> </w:t>
      </w:r>
      <w:r>
        <w:rPr>
          <w:sz w:val="20"/>
        </w:rPr>
        <w:t>donc</w:t>
      </w:r>
      <w:r>
        <w:rPr>
          <w:spacing w:val="-8"/>
          <w:sz w:val="20"/>
        </w:rPr>
        <w:t> </w:t>
      </w:r>
      <w:r>
        <w:rPr>
          <w:sz w:val="20"/>
        </w:rPr>
        <w:t>perpendiculairement</w:t>
      </w:r>
      <w:r>
        <w:rPr>
          <w:spacing w:val="-7"/>
          <w:sz w:val="20"/>
        </w:rPr>
        <w:t> </w:t>
      </w:r>
      <w:r>
        <w:rPr>
          <w:sz w:val="20"/>
        </w:rPr>
        <w:t>au</w:t>
      </w:r>
      <w:r>
        <w:rPr>
          <w:spacing w:val="-8"/>
          <w:sz w:val="20"/>
        </w:rPr>
        <w:t> </w:t>
      </w:r>
      <w:r>
        <w:rPr>
          <w:sz w:val="20"/>
        </w:rPr>
        <w:t>plafond</w:t>
      </w:r>
      <w:r>
        <w:rPr>
          <w:spacing w:val="-7"/>
          <w:sz w:val="20"/>
        </w:rPr>
        <w:t> </w:t>
      </w:r>
      <w:r>
        <w:rPr>
          <w:sz w:val="20"/>
        </w:rPr>
        <w:t>et</w:t>
      </w:r>
      <w:r>
        <w:rPr>
          <w:spacing w:val="-9"/>
          <w:sz w:val="20"/>
        </w:rPr>
        <w:t> </w:t>
      </w:r>
      <w:r>
        <w:rPr>
          <w:sz w:val="20"/>
        </w:rPr>
        <w:t>parallèles aux murs.</w:t>
      </w:r>
    </w:p>
    <w:p>
      <w:pPr>
        <w:pStyle w:val="ListParagraph"/>
        <w:numPr>
          <w:ilvl w:val="0"/>
          <w:numId w:val="18"/>
        </w:numPr>
        <w:tabs>
          <w:tab w:pos="1219" w:val="left" w:leader="none"/>
          <w:tab w:pos="1220" w:val="left" w:leader="none"/>
          <w:tab w:pos="5283" w:val="left" w:leader="dot"/>
        </w:tabs>
        <w:spacing w:line="326" w:lineRule="auto" w:before="0" w:after="0"/>
        <w:ind w:left="1219" w:right="1077" w:hanging="720"/>
        <w:jc w:val="left"/>
        <w:rPr>
          <w:sz w:val="20"/>
        </w:rPr>
      </w:pPr>
      <w:r>
        <w:rPr>
          <w:sz w:val="20"/>
        </w:rPr>
        <w:t>Les</w:t>
      </w:r>
      <w:r>
        <w:rPr>
          <w:spacing w:val="-13"/>
          <w:sz w:val="20"/>
        </w:rPr>
        <w:t> </w:t>
      </w:r>
      <w:r>
        <w:rPr>
          <w:sz w:val="20"/>
        </w:rPr>
        <w:t>antennes</w:t>
      </w:r>
      <w:r>
        <w:rPr>
          <w:spacing w:val="-12"/>
          <w:sz w:val="20"/>
        </w:rPr>
        <w:t> </w:t>
      </w:r>
      <w:r>
        <w:rPr>
          <w:sz w:val="20"/>
        </w:rPr>
        <w:t>doivent</w:t>
      </w:r>
      <w:r>
        <w:rPr>
          <w:spacing w:val="-10"/>
          <w:sz w:val="20"/>
        </w:rPr>
        <w:t> </w:t>
      </w:r>
      <w:r>
        <w:rPr>
          <w:sz w:val="20"/>
        </w:rPr>
        <w:t>être</w:t>
      </w:r>
      <w:r>
        <w:rPr>
          <w:spacing w:val="-13"/>
          <w:sz w:val="20"/>
        </w:rPr>
        <w:t> </w:t>
      </w:r>
      <w:r>
        <w:rPr>
          <w:sz w:val="20"/>
        </w:rPr>
        <w:t>installées</w:t>
      </w:r>
      <w:r>
        <w:rPr>
          <w:spacing w:val="-12"/>
          <w:sz w:val="20"/>
        </w:rPr>
        <w:t> </w:t>
      </w:r>
      <w:r>
        <w:rPr>
          <w:sz w:val="20"/>
        </w:rPr>
        <w:t>suffisamment</w:t>
      </w:r>
      <w:r>
        <w:rPr>
          <w:spacing w:val="-12"/>
          <w:sz w:val="20"/>
        </w:rPr>
        <w:t> </w:t>
      </w:r>
      <w:r>
        <w:rPr>
          <w:sz w:val="20"/>
        </w:rPr>
        <w:t>loin</w:t>
      </w:r>
      <w:r>
        <w:rPr>
          <w:spacing w:val="-11"/>
          <w:sz w:val="20"/>
        </w:rPr>
        <w:t> </w:t>
      </w:r>
      <w:r>
        <w:rPr>
          <w:sz w:val="20"/>
        </w:rPr>
        <w:t>(au</w:t>
      </w:r>
      <w:r>
        <w:rPr>
          <w:spacing w:val="-12"/>
          <w:sz w:val="20"/>
        </w:rPr>
        <w:t> </w:t>
      </w:r>
      <w:r>
        <w:rPr>
          <w:sz w:val="20"/>
        </w:rPr>
        <w:t>moins</w:t>
      </w:r>
      <w:r>
        <w:rPr>
          <w:spacing w:val="-12"/>
          <w:sz w:val="20"/>
        </w:rPr>
        <w:t> </w:t>
      </w:r>
      <w:r>
        <w:rPr>
          <w:sz w:val="20"/>
        </w:rPr>
        <w:t>50</w:t>
      </w:r>
      <w:r>
        <w:rPr>
          <w:spacing w:val="-12"/>
          <w:sz w:val="20"/>
        </w:rPr>
        <w:t> </w:t>
      </w:r>
      <w:r>
        <w:rPr>
          <w:sz w:val="20"/>
        </w:rPr>
        <w:t>cm)</w:t>
      </w:r>
      <w:r>
        <w:rPr>
          <w:spacing w:val="-13"/>
          <w:sz w:val="20"/>
        </w:rPr>
        <w:t> </w:t>
      </w:r>
      <w:r>
        <w:rPr>
          <w:sz w:val="20"/>
        </w:rPr>
        <w:t>des</w:t>
      </w:r>
      <w:r>
        <w:rPr>
          <w:spacing w:val="-13"/>
          <w:sz w:val="20"/>
        </w:rPr>
        <w:t> </w:t>
      </w:r>
      <w:r>
        <w:rPr>
          <w:sz w:val="20"/>
        </w:rPr>
        <w:t>surfaces</w:t>
      </w:r>
      <w:r>
        <w:rPr>
          <w:spacing w:val="-12"/>
          <w:sz w:val="20"/>
        </w:rPr>
        <w:t> </w:t>
      </w:r>
      <w:r>
        <w:rPr>
          <w:sz w:val="20"/>
        </w:rPr>
        <w:t>métalliques</w:t>
      </w:r>
      <w:r>
        <w:rPr>
          <w:spacing w:val="-13"/>
          <w:sz w:val="20"/>
        </w:rPr>
        <w:t> </w:t>
      </w:r>
      <w:r>
        <w:rPr>
          <w:sz w:val="20"/>
        </w:rPr>
        <w:t>pour éviter les reflets indésirables et suffisamment éloignées (au moins 1 m) d’autres équipements radio fonctionnant dans la même gamme de fréquences, par exemple d’autres points d’accès Wi-Fi, un téléphone sans fil, des fours à micro-ondes</w:t>
      </w:r>
      <w:r>
        <w:rPr>
          <w:rFonts w:ascii="Times New Roman" w:hAnsi="Times New Roman"/>
          <w:sz w:val="20"/>
        </w:rPr>
        <w:tab/>
      </w:r>
      <w:r>
        <w:rPr>
          <w:sz w:val="20"/>
        </w:rPr>
        <w:t>Il</w:t>
      </w:r>
      <w:r>
        <w:rPr>
          <w:spacing w:val="-10"/>
          <w:sz w:val="20"/>
        </w:rPr>
        <w:t> </w:t>
      </w:r>
      <w:r>
        <w:rPr>
          <w:sz w:val="20"/>
        </w:rPr>
        <w:t>est</w:t>
      </w:r>
      <w:r>
        <w:rPr>
          <w:spacing w:val="-12"/>
          <w:sz w:val="20"/>
        </w:rPr>
        <w:t> </w:t>
      </w:r>
      <w:r>
        <w:rPr>
          <w:sz w:val="20"/>
        </w:rPr>
        <w:t>également</w:t>
      </w:r>
      <w:r>
        <w:rPr>
          <w:spacing w:val="-10"/>
          <w:sz w:val="20"/>
        </w:rPr>
        <w:t> </w:t>
      </w:r>
      <w:r>
        <w:rPr>
          <w:sz w:val="20"/>
        </w:rPr>
        <w:t>préférable</w:t>
      </w:r>
      <w:r>
        <w:rPr>
          <w:spacing w:val="-11"/>
          <w:sz w:val="20"/>
        </w:rPr>
        <w:t> </w:t>
      </w:r>
      <w:r>
        <w:rPr>
          <w:sz w:val="20"/>
        </w:rPr>
        <w:t>d’installer</w:t>
      </w:r>
      <w:r>
        <w:rPr>
          <w:spacing w:val="-9"/>
          <w:sz w:val="20"/>
        </w:rPr>
        <w:t> </w:t>
      </w:r>
      <w:r>
        <w:rPr>
          <w:sz w:val="20"/>
        </w:rPr>
        <w:t>des</w:t>
      </w:r>
      <w:r>
        <w:rPr>
          <w:spacing w:val="-11"/>
          <w:sz w:val="20"/>
        </w:rPr>
        <w:t> </w:t>
      </w:r>
      <w:r>
        <w:rPr>
          <w:sz w:val="20"/>
        </w:rPr>
        <w:t>antennes</w:t>
      </w:r>
      <w:r>
        <w:rPr>
          <w:spacing w:val="-10"/>
          <w:sz w:val="20"/>
        </w:rPr>
        <w:t> </w:t>
      </w:r>
      <w:r>
        <w:rPr>
          <w:sz w:val="20"/>
        </w:rPr>
        <w:t>à</w:t>
      </w:r>
      <w:r>
        <w:rPr>
          <w:spacing w:val="-10"/>
          <w:sz w:val="20"/>
        </w:rPr>
        <w:t> </w:t>
      </w:r>
      <w:r>
        <w:rPr>
          <w:sz w:val="20"/>
        </w:rPr>
        <w:t>au</w:t>
      </w:r>
    </w:p>
    <w:p>
      <w:pPr>
        <w:pStyle w:val="BodyText"/>
        <w:spacing w:line="227" w:lineRule="exact"/>
        <w:ind w:left="1219"/>
      </w:pPr>
      <w:r>
        <w:rPr/>
        <w:t>moins</w:t>
      </w:r>
      <w:r>
        <w:rPr>
          <w:spacing w:val="-9"/>
        </w:rPr>
        <w:t> </w:t>
      </w:r>
      <w:r>
        <w:rPr/>
        <w:t>15</w:t>
      </w:r>
      <w:r>
        <w:rPr>
          <w:spacing w:val="-8"/>
        </w:rPr>
        <w:t> </w:t>
      </w:r>
      <w:r>
        <w:rPr/>
        <w:t>cm</w:t>
      </w:r>
      <w:r>
        <w:rPr>
          <w:spacing w:val="-8"/>
        </w:rPr>
        <w:t> </w:t>
      </w:r>
      <w:r>
        <w:rPr/>
        <w:t>des</w:t>
      </w:r>
      <w:r>
        <w:rPr>
          <w:spacing w:val="-10"/>
        </w:rPr>
        <w:t> </w:t>
      </w:r>
      <w:r>
        <w:rPr/>
        <w:t>murs</w:t>
      </w:r>
      <w:r>
        <w:rPr>
          <w:spacing w:val="-8"/>
        </w:rPr>
        <w:t> </w:t>
      </w:r>
      <w:r>
        <w:rPr/>
        <w:t>en</w:t>
      </w:r>
      <w:r>
        <w:rPr>
          <w:spacing w:val="-9"/>
        </w:rPr>
        <w:t> </w:t>
      </w:r>
      <w:r>
        <w:rPr>
          <w:spacing w:val="-2"/>
        </w:rPr>
        <w:t>béton.</w:t>
      </w:r>
    </w:p>
    <w:p>
      <w:pPr>
        <w:pStyle w:val="ListParagraph"/>
        <w:numPr>
          <w:ilvl w:val="0"/>
          <w:numId w:val="18"/>
        </w:numPr>
        <w:tabs>
          <w:tab w:pos="1219" w:val="left" w:leader="none"/>
          <w:tab w:pos="1220" w:val="left" w:leader="none"/>
        </w:tabs>
        <w:spacing w:line="326" w:lineRule="auto" w:before="80" w:after="0"/>
        <w:ind w:left="1219" w:right="1361" w:hanging="720"/>
        <w:jc w:val="left"/>
        <w:rPr>
          <w:sz w:val="20"/>
        </w:rPr>
      </w:pPr>
      <w:r>
        <w:rPr>
          <w:sz w:val="20"/>
        </w:rPr>
        <w:t>La</w:t>
      </w:r>
      <w:r>
        <w:rPr>
          <w:spacing w:val="-9"/>
          <w:sz w:val="20"/>
        </w:rPr>
        <w:t> </w:t>
      </w:r>
      <w:r>
        <w:rPr>
          <w:sz w:val="20"/>
        </w:rPr>
        <w:t>situation</w:t>
      </w:r>
      <w:r>
        <w:rPr>
          <w:spacing w:val="-8"/>
          <w:sz w:val="20"/>
        </w:rPr>
        <w:t> </w:t>
      </w:r>
      <w:r>
        <w:rPr>
          <w:sz w:val="20"/>
        </w:rPr>
        <w:t>la</w:t>
      </w:r>
      <w:r>
        <w:rPr>
          <w:spacing w:val="-8"/>
          <w:sz w:val="20"/>
        </w:rPr>
        <w:t> </w:t>
      </w:r>
      <w:r>
        <w:rPr>
          <w:sz w:val="20"/>
        </w:rPr>
        <w:t>plus</w:t>
      </w:r>
      <w:r>
        <w:rPr>
          <w:spacing w:val="-8"/>
          <w:sz w:val="20"/>
        </w:rPr>
        <w:t> </w:t>
      </w:r>
      <w:r>
        <w:rPr>
          <w:sz w:val="20"/>
        </w:rPr>
        <w:t>favorable</w:t>
      </w:r>
      <w:r>
        <w:rPr>
          <w:spacing w:val="-8"/>
          <w:sz w:val="20"/>
        </w:rPr>
        <w:t> </w:t>
      </w:r>
      <w:r>
        <w:rPr>
          <w:sz w:val="20"/>
        </w:rPr>
        <w:t>est</w:t>
      </w:r>
      <w:r>
        <w:rPr>
          <w:spacing w:val="-9"/>
          <w:sz w:val="20"/>
        </w:rPr>
        <w:t> </w:t>
      </w:r>
      <w:r>
        <w:rPr>
          <w:sz w:val="20"/>
        </w:rPr>
        <w:t>une</w:t>
      </w:r>
      <w:r>
        <w:rPr>
          <w:spacing w:val="-9"/>
          <w:sz w:val="20"/>
        </w:rPr>
        <w:t> </w:t>
      </w:r>
      <w:r>
        <w:rPr>
          <w:sz w:val="20"/>
        </w:rPr>
        <w:t>ligne</w:t>
      </w:r>
      <w:r>
        <w:rPr>
          <w:spacing w:val="-9"/>
          <w:sz w:val="20"/>
        </w:rPr>
        <w:t> </w:t>
      </w:r>
      <w:r>
        <w:rPr>
          <w:sz w:val="20"/>
        </w:rPr>
        <w:t>de</w:t>
      </w:r>
      <w:r>
        <w:rPr>
          <w:spacing w:val="-9"/>
          <w:sz w:val="20"/>
        </w:rPr>
        <w:t> </w:t>
      </w:r>
      <w:r>
        <w:rPr>
          <w:sz w:val="20"/>
        </w:rPr>
        <w:t>visée</w:t>
      </w:r>
      <w:r>
        <w:rPr>
          <w:spacing w:val="-8"/>
          <w:sz w:val="20"/>
        </w:rPr>
        <w:t> </w:t>
      </w:r>
      <w:r>
        <w:rPr>
          <w:sz w:val="20"/>
        </w:rPr>
        <w:t>directe</w:t>
      </w:r>
      <w:r>
        <w:rPr>
          <w:spacing w:val="-7"/>
          <w:sz w:val="20"/>
        </w:rPr>
        <w:t> </w:t>
      </w:r>
      <w:r>
        <w:rPr>
          <w:sz w:val="20"/>
        </w:rPr>
        <w:t>entre</w:t>
      </w:r>
      <w:r>
        <w:rPr>
          <w:spacing w:val="-8"/>
          <w:sz w:val="20"/>
        </w:rPr>
        <w:t> </w:t>
      </w:r>
      <w:r>
        <w:rPr>
          <w:sz w:val="20"/>
        </w:rPr>
        <w:t>les</w:t>
      </w:r>
      <w:r>
        <w:rPr>
          <w:spacing w:val="-9"/>
          <w:sz w:val="20"/>
        </w:rPr>
        <w:t> </w:t>
      </w:r>
      <w:r>
        <w:rPr>
          <w:sz w:val="20"/>
        </w:rPr>
        <w:t>antennes</w:t>
      </w:r>
      <w:r>
        <w:rPr>
          <w:spacing w:val="-8"/>
          <w:sz w:val="20"/>
        </w:rPr>
        <w:t> </w:t>
      </w:r>
      <w:r>
        <w:rPr>
          <w:sz w:val="20"/>
        </w:rPr>
        <w:t>et</w:t>
      </w:r>
      <w:r>
        <w:rPr>
          <w:spacing w:val="-9"/>
          <w:sz w:val="20"/>
        </w:rPr>
        <w:t> </w:t>
      </w:r>
      <w:r>
        <w:rPr>
          <w:sz w:val="20"/>
        </w:rPr>
        <w:t>les</w:t>
      </w:r>
      <w:r>
        <w:rPr>
          <w:spacing w:val="-7"/>
          <w:sz w:val="20"/>
        </w:rPr>
        <w:t> </w:t>
      </w:r>
      <w:r>
        <w:rPr>
          <w:sz w:val="20"/>
        </w:rPr>
        <w:t>boutons.</w:t>
      </w:r>
      <w:r>
        <w:rPr>
          <w:spacing w:val="-8"/>
          <w:sz w:val="20"/>
        </w:rPr>
        <w:t> </w:t>
      </w:r>
      <w:r>
        <w:rPr>
          <w:sz w:val="20"/>
        </w:rPr>
        <w:t>Toute obstruction entraînera un chemin de propagation plus long du signal, ce qui peut entraîner une dégradation des performances.</w:t>
      </w:r>
    </w:p>
    <w:p>
      <w:pPr>
        <w:pStyle w:val="ListParagraph"/>
        <w:numPr>
          <w:ilvl w:val="0"/>
          <w:numId w:val="18"/>
        </w:numPr>
        <w:tabs>
          <w:tab w:pos="1219" w:val="left" w:leader="none"/>
          <w:tab w:pos="1220" w:val="left" w:leader="none"/>
        </w:tabs>
        <w:spacing w:line="326" w:lineRule="auto" w:before="0" w:after="0"/>
        <w:ind w:left="1219" w:right="900" w:hanging="720"/>
        <w:jc w:val="left"/>
        <w:rPr>
          <w:sz w:val="20"/>
        </w:rPr>
      </w:pPr>
      <w:r>
        <w:rPr>
          <w:sz w:val="20"/>
        </w:rPr>
        <w:t>En</w:t>
      </w:r>
      <w:r>
        <w:rPr>
          <w:spacing w:val="-11"/>
          <w:sz w:val="20"/>
        </w:rPr>
        <w:t> </w:t>
      </w:r>
      <w:r>
        <w:rPr>
          <w:sz w:val="20"/>
        </w:rPr>
        <w:t>raison</w:t>
      </w:r>
      <w:r>
        <w:rPr>
          <w:spacing w:val="-11"/>
          <w:sz w:val="20"/>
        </w:rPr>
        <w:t> </w:t>
      </w:r>
      <w:r>
        <w:rPr>
          <w:sz w:val="20"/>
        </w:rPr>
        <w:t>du</w:t>
      </w:r>
      <w:r>
        <w:rPr>
          <w:spacing w:val="-11"/>
          <w:sz w:val="20"/>
        </w:rPr>
        <w:t> </w:t>
      </w:r>
      <w:r>
        <w:rPr>
          <w:sz w:val="20"/>
        </w:rPr>
        <w:t>diagramme</w:t>
      </w:r>
      <w:r>
        <w:rPr>
          <w:spacing w:val="-14"/>
          <w:sz w:val="20"/>
        </w:rPr>
        <w:t> </w:t>
      </w:r>
      <w:r>
        <w:rPr>
          <w:sz w:val="20"/>
        </w:rPr>
        <w:t>radio</w:t>
      </w:r>
      <w:r>
        <w:rPr>
          <w:spacing w:val="-11"/>
          <w:sz w:val="20"/>
        </w:rPr>
        <w:t> </w:t>
      </w:r>
      <w:r>
        <w:rPr>
          <w:sz w:val="20"/>
        </w:rPr>
        <w:t>particulier</w:t>
      </w:r>
      <w:r>
        <w:rPr>
          <w:spacing w:val="-11"/>
          <w:sz w:val="20"/>
        </w:rPr>
        <w:t> </w:t>
      </w:r>
      <w:r>
        <w:rPr>
          <w:sz w:val="20"/>
        </w:rPr>
        <w:t>des</w:t>
      </w:r>
      <w:r>
        <w:rPr>
          <w:spacing w:val="-12"/>
          <w:sz w:val="20"/>
        </w:rPr>
        <w:t> </w:t>
      </w:r>
      <w:r>
        <w:rPr>
          <w:sz w:val="20"/>
        </w:rPr>
        <w:t>antennes</w:t>
      </w:r>
      <w:r>
        <w:rPr>
          <w:spacing w:val="-10"/>
          <w:sz w:val="20"/>
        </w:rPr>
        <w:t> </w:t>
      </w:r>
      <w:r>
        <w:rPr>
          <w:sz w:val="20"/>
        </w:rPr>
        <w:t>dipôles,</w:t>
      </w:r>
      <w:r>
        <w:rPr>
          <w:spacing w:val="-11"/>
          <w:sz w:val="20"/>
        </w:rPr>
        <w:t> </w:t>
      </w:r>
      <w:r>
        <w:rPr>
          <w:sz w:val="20"/>
        </w:rPr>
        <w:t>les</w:t>
      </w:r>
      <w:r>
        <w:rPr>
          <w:spacing w:val="-12"/>
          <w:sz w:val="20"/>
        </w:rPr>
        <w:t> </w:t>
      </w:r>
      <w:r>
        <w:rPr>
          <w:sz w:val="20"/>
        </w:rPr>
        <w:t>antennes</w:t>
      </w:r>
      <w:r>
        <w:rPr>
          <w:spacing w:val="-11"/>
          <w:sz w:val="20"/>
        </w:rPr>
        <w:t> </w:t>
      </w:r>
      <w:r>
        <w:rPr>
          <w:sz w:val="20"/>
        </w:rPr>
        <w:t>ne</w:t>
      </w:r>
      <w:r>
        <w:rPr>
          <w:spacing w:val="-11"/>
          <w:sz w:val="20"/>
        </w:rPr>
        <w:t> </w:t>
      </w:r>
      <w:r>
        <w:rPr>
          <w:sz w:val="20"/>
        </w:rPr>
        <w:t>doivent</w:t>
      </w:r>
      <w:r>
        <w:rPr>
          <w:spacing w:val="-11"/>
          <w:sz w:val="20"/>
        </w:rPr>
        <w:t> </w:t>
      </w:r>
      <w:r>
        <w:rPr>
          <w:sz w:val="20"/>
        </w:rPr>
        <w:t>pas</w:t>
      </w:r>
      <w:r>
        <w:rPr>
          <w:spacing w:val="-12"/>
          <w:sz w:val="20"/>
        </w:rPr>
        <w:t> </w:t>
      </w:r>
      <w:r>
        <w:rPr>
          <w:sz w:val="20"/>
        </w:rPr>
        <w:t>être</w:t>
      </w:r>
      <w:r>
        <w:rPr>
          <w:spacing w:val="-11"/>
          <w:sz w:val="20"/>
        </w:rPr>
        <w:t> </w:t>
      </w:r>
      <w:r>
        <w:rPr>
          <w:sz w:val="20"/>
        </w:rPr>
        <w:t>placées juste</w:t>
      </w:r>
      <w:r>
        <w:rPr>
          <w:spacing w:val="-1"/>
          <w:sz w:val="20"/>
        </w:rPr>
        <w:t> </w:t>
      </w:r>
      <w:r>
        <w:rPr>
          <w:sz w:val="20"/>
        </w:rPr>
        <w:t>au-dessus des</w:t>
      </w:r>
      <w:r>
        <w:rPr>
          <w:spacing w:val="-1"/>
          <w:sz w:val="20"/>
        </w:rPr>
        <w:t> </w:t>
      </w:r>
      <w:r>
        <w:rPr>
          <w:sz w:val="20"/>
        </w:rPr>
        <w:t>positions potentielles des utilisateurs de l’AVP-140. Par conséquent, la position conseillée pour les antennes est sur le côté de la salle de réunion.</w:t>
      </w:r>
    </w:p>
    <w:p>
      <w:pPr>
        <w:pStyle w:val="BodyText"/>
        <w:spacing w:before="6"/>
        <w:rPr>
          <w:sz w:val="28"/>
        </w:rPr>
      </w:pPr>
    </w:p>
    <w:p>
      <w:pPr>
        <w:pStyle w:val="Heading2"/>
        <w:numPr>
          <w:ilvl w:val="1"/>
          <w:numId w:val="6"/>
        </w:numPr>
        <w:tabs>
          <w:tab w:pos="1940" w:val="left" w:leader="none"/>
        </w:tabs>
        <w:spacing w:line="240" w:lineRule="auto" w:before="0" w:after="0"/>
        <w:ind w:left="1939" w:right="0" w:hanging="721"/>
        <w:jc w:val="left"/>
      </w:pPr>
      <w:bookmarkStart w:name="_TOC_250027" w:id="7"/>
      <w:r>
        <w:rPr>
          <w:spacing w:val="-6"/>
        </w:rPr>
        <w:t>Schéma</w:t>
      </w:r>
      <w:r>
        <w:rPr>
          <w:spacing w:val="-19"/>
        </w:rPr>
        <w:t> </w:t>
      </w:r>
      <w:r>
        <w:rPr>
          <w:spacing w:val="-6"/>
        </w:rPr>
        <w:t>de</w:t>
      </w:r>
      <w:r>
        <w:rPr>
          <w:spacing w:val="-17"/>
        </w:rPr>
        <w:t> </w:t>
      </w:r>
      <w:bookmarkEnd w:id="7"/>
      <w:r>
        <w:rPr>
          <w:spacing w:val="-6"/>
        </w:rPr>
        <w:t>câblage</w:t>
      </w:r>
    </w:p>
    <w:p>
      <w:pPr>
        <w:pStyle w:val="BodyText"/>
        <w:spacing w:before="3"/>
        <w:rPr>
          <w:b/>
          <w:sz w:val="29"/>
        </w:rPr>
      </w:pPr>
      <w:r>
        <w:rPr/>
        <w:pict>
          <v:group style="position:absolute;margin-left:49.080002pt;margin-top:18.036108pt;width:492.8pt;height:306.7pt;mso-position-horizontal-relative:page;mso-position-vertical-relative:paragraph;z-index:-15723008;mso-wrap-distance-left:0;mso-wrap-distance-right:0" id="docshapegroup19" coordorigin="982,361" coordsize="9856,6134">
            <v:shape style="position:absolute;left:981;top:360;width:9856;height:6134" type="#_x0000_t75" id="docshape20" stroked="false">
              <v:imagedata r:id="rId25" o:title=""/>
            </v:shape>
            <v:shape style="position:absolute;left:5100;top:5237;width:1224;height:516" type="#_x0000_t202" id="docshape21" filled="true" fillcolor="#ffffff" stroked="false">
              <v:textbox inset="0,0,0,0">
                <w:txbxContent>
                  <w:p>
                    <w:pPr>
                      <w:spacing w:before="89"/>
                      <w:ind w:left="148" w:right="0" w:firstLine="0"/>
                      <w:jc w:val="left"/>
                      <w:rPr>
                        <w:b/>
                        <w:color w:val="000000"/>
                        <w:sz w:val="24"/>
                      </w:rPr>
                    </w:pPr>
                    <w:r>
                      <w:rPr>
                        <w:b/>
                        <w:color w:val="000000"/>
                        <w:w w:val="80"/>
                        <w:sz w:val="24"/>
                      </w:rPr>
                      <w:t>AVP-</w:t>
                    </w:r>
                    <w:r>
                      <w:rPr>
                        <w:b/>
                        <w:color w:val="000000"/>
                        <w:spacing w:val="-5"/>
                        <w:w w:val="95"/>
                        <w:sz w:val="24"/>
                      </w:rPr>
                      <w:t>140</w:t>
                    </w:r>
                  </w:p>
                </w:txbxContent>
              </v:textbox>
              <v:fill type="solid"/>
              <w10:wrap type="none"/>
            </v:shape>
            <w10:wrap type="topAndBottom"/>
          </v:group>
        </w:pict>
      </w:r>
    </w:p>
    <w:p>
      <w:pPr>
        <w:pStyle w:val="BodyText"/>
        <w:spacing w:before="4"/>
        <w:rPr>
          <w:b/>
          <w:sz w:val="41"/>
        </w:rPr>
      </w:pPr>
    </w:p>
    <w:p>
      <w:pPr>
        <w:pStyle w:val="Heading2"/>
        <w:numPr>
          <w:ilvl w:val="1"/>
          <w:numId w:val="6"/>
        </w:numPr>
        <w:tabs>
          <w:tab w:pos="1940" w:val="left" w:leader="none"/>
        </w:tabs>
        <w:spacing w:line="240" w:lineRule="auto" w:before="1" w:after="0"/>
        <w:ind w:left="1939" w:right="0" w:hanging="721"/>
        <w:jc w:val="left"/>
      </w:pPr>
      <w:bookmarkStart w:name="_TOC_250026" w:id="8"/>
      <w:r>
        <w:rPr>
          <w:spacing w:val="-4"/>
        </w:rPr>
        <w:t>Connexion</w:t>
      </w:r>
      <w:r>
        <w:rPr>
          <w:spacing w:val="-16"/>
        </w:rPr>
        <w:t> </w:t>
      </w:r>
      <w:bookmarkEnd w:id="8"/>
      <w:r>
        <w:rPr>
          <w:spacing w:val="-2"/>
        </w:rPr>
        <w:t>d’alimentation</w:t>
      </w:r>
    </w:p>
    <w:p>
      <w:pPr>
        <w:pStyle w:val="BodyText"/>
        <w:spacing w:before="396"/>
        <w:ind w:left="499"/>
      </w:pPr>
      <w:r>
        <w:rPr/>
        <w:t>L’unité</w:t>
      </w:r>
      <w:r>
        <w:rPr>
          <w:spacing w:val="-10"/>
        </w:rPr>
        <w:t> </w:t>
      </w:r>
      <w:r>
        <w:rPr/>
        <w:t>de</w:t>
      </w:r>
      <w:r>
        <w:rPr>
          <w:spacing w:val="-9"/>
        </w:rPr>
        <w:t> </w:t>
      </w:r>
      <w:r>
        <w:rPr/>
        <w:t>base</w:t>
      </w:r>
      <w:r>
        <w:rPr>
          <w:spacing w:val="-11"/>
        </w:rPr>
        <w:t> </w:t>
      </w:r>
      <w:r>
        <w:rPr/>
        <w:t>peut</w:t>
      </w:r>
      <w:r>
        <w:rPr>
          <w:spacing w:val="-7"/>
        </w:rPr>
        <w:t> </w:t>
      </w:r>
      <w:r>
        <w:rPr/>
        <w:t>être</w:t>
      </w:r>
      <w:r>
        <w:rPr>
          <w:spacing w:val="-6"/>
        </w:rPr>
        <w:t> </w:t>
      </w:r>
      <w:r>
        <w:rPr/>
        <w:t>alimentée</w:t>
      </w:r>
      <w:r>
        <w:rPr>
          <w:spacing w:val="-9"/>
        </w:rPr>
        <w:t> </w:t>
      </w:r>
      <w:r>
        <w:rPr/>
        <w:t>par</w:t>
      </w:r>
      <w:r>
        <w:rPr>
          <w:spacing w:val="-8"/>
        </w:rPr>
        <w:t> </w:t>
      </w:r>
      <w:r>
        <w:rPr/>
        <w:t>l’adaptateur</w:t>
      </w:r>
      <w:r>
        <w:rPr>
          <w:spacing w:val="-8"/>
        </w:rPr>
        <w:t> </w:t>
      </w:r>
      <w:r>
        <w:rPr/>
        <w:t>secteur</w:t>
      </w:r>
      <w:r>
        <w:rPr>
          <w:spacing w:val="-9"/>
        </w:rPr>
        <w:t> </w:t>
      </w:r>
      <w:r>
        <w:rPr/>
        <w:t>universel</w:t>
      </w:r>
      <w:r>
        <w:rPr>
          <w:spacing w:val="-9"/>
        </w:rPr>
        <w:t> </w:t>
      </w:r>
      <w:r>
        <w:rPr>
          <w:spacing w:val="-2"/>
        </w:rPr>
        <w:t>externe.</w:t>
      </w:r>
    </w:p>
    <w:p>
      <w:pPr>
        <w:spacing w:after="0"/>
        <w:sectPr>
          <w:pgSz w:w="11910" w:h="16840"/>
          <w:pgMar w:header="0" w:footer="1187" w:top="1460" w:bottom="1420" w:left="480" w:right="140"/>
        </w:sectPr>
      </w:pPr>
    </w:p>
    <w:p>
      <w:pPr>
        <w:pStyle w:val="Heading5"/>
        <w:spacing w:before="109"/>
      </w:pPr>
      <w:r>
        <w:rPr/>
        <w:t>Comment</w:t>
      </w:r>
      <w:r>
        <w:rPr>
          <w:spacing w:val="-16"/>
        </w:rPr>
        <w:t> </w:t>
      </w:r>
      <w:r>
        <w:rPr/>
        <w:t>connecter</w:t>
      </w:r>
      <w:r>
        <w:rPr>
          <w:spacing w:val="-15"/>
        </w:rPr>
        <w:t> </w:t>
      </w:r>
      <w:r>
        <w:rPr/>
        <w:t>l'adaptateur</w:t>
      </w:r>
      <w:r>
        <w:rPr>
          <w:spacing w:val="-15"/>
        </w:rPr>
        <w:t> </w:t>
      </w:r>
      <w:r>
        <w:rPr/>
        <w:t>secteur</w:t>
      </w:r>
      <w:r>
        <w:rPr>
          <w:spacing w:val="-15"/>
        </w:rPr>
        <w:t> </w:t>
      </w:r>
      <w:r>
        <w:rPr>
          <w:spacing w:val="-2"/>
        </w:rPr>
        <w:t>externe</w:t>
      </w:r>
    </w:p>
    <w:p>
      <w:pPr>
        <w:pStyle w:val="ListParagraph"/>
        <w:numPr>
          <w:ilvl w:val="0"/>
          <w:numId w:val="19"/>
        </w:numPr>
        <w:tabs>
          <w:tab w:pos="1219" w:val="left" w:leader="none"/>
          <w:tab w:pos="1220" w:val="left" w:leader="none"/>
        </w:tabs>
        <w:spacing w:line="326" w:lineRule="auto" w:before="213" w:after="0"/>
        <w:ind w:left="1219" w:right="933" w:hanging="720"/>
        <w:jc w:val="left"/>
        <w:rPr>
          <w:sz w:val="20"/>
        </w:rPr>
      </w:pPr>
      <w:r>
        <w:rPr>
          <w:sz w:val="20"/>
        </w:rPr>
        <w:t>Branchez</w:t>
      </w:r>
      <w:r>
        <w:rPr>
          <w:spacing w:val="-4"/>
          <w:sz w:val="20"/>
        </w:rPr>
        <w:t> </w:t>
      </w:r>
      <w:r>
        <w:rPr>
          <w:sz w:val="20"/>
        </w:rPr>
        <w:t>le</w:t>
      </w:r>
      <w:r>
        <w:rPr>
          <w:spacing w:val="-7"/>
          <w:sz w:val="20"/>
        </w:rPr>
        <w:t> </w:t>
      </w:r>
      <w:r>
        <w:rPr>
          <w:sz w:val="20"/>
        </w:rPr>
        <w:t>connecteur</w:t>
      </w:r>
      <w:r>
        <w:rPr>
          <w:spacing w:val="-4"/>
          <w:sz w:val="20"/>
        </w:rPr>
        <w:t> </w:t>
      </w:r>
      <w:r>
        <w:rPr>
          <w:sz w:val="20"/>
        </w:rPr>
        <w:t>d’alimentation</w:t>
      </w:r>
      <w:r>
        <w:rPr>
          <w:spacing w:val="-4"/>
          <w:sz w:val="20"/>
        </w:rPr>
        <w:t> </w:t>
      </w:r>
      <w:r>
        <w:rPr>
          <w:sz w:val="20"/>
        </w:rPr>
        <w:t>de</w:t>
      </w:r>
      <w:r>
        <w:rPr>
          <w:spacing w:val="-5"/>
          <w:sz w:val="20"/>
        </w:rPr>
        <w:t> </w:t>
      </w:r>
      <w:r>
        <w:rPr>
          <w:sz w:val="20"/>
        </w:rPr>
        <w:t>l’adaptateur</w:t>
      </w:r>
      <w:r>
        <w:rPr>
          <w:spacing w:val="-2"/>
          <w:sz w:val="20"/>
        </w:rPr>
        <w:t> </w:t>
      </w:r>
      <w:r>
        <w:rPr>
          <w:sz w:val="20"/>
        </w:rPr>
        <w:t>secteur</w:t>
      </w:r>
      <w:r>
        <w:rPr>
          <w:spacing w:val="-2"/>
          <w:sz w:val="20"/>
        </w:rPr>
        <w:t> </w:t>
      </w:r>
      <w:r>
        <w:rPr>
          <w:sz w:val="20"/>
        </w:rPr>
        <w:t>sur</w:t>
      </w:r>
      <w:r>
        <w:rPr>
          <w:spacing w:val="-4"/>
          <w:sz w:val="20"/>
        </w:rPr>
        <w:t> </w:t>
      </w:r>
      <w:r>
        <w:rPr>
          <w:sz w:val="20"/>
        </w:rPr>
        <w:t>le</w:t>
      </w:r>
      <w:r>
        <w:rPr>
          <w:spacing w:val="-4"/>
          <w:sz w:val="20"/>
        </w:rPr>
        <w:t> </w:t>
      </w:r>
      <w:r>
        <w:rPr>
          <w:sz w:val="20"/>
        </w:rPr>
        <w:t>connecteur</w:t>
      </w:r>
      <w:r>
        <w:rPr>
          <w:spacing w:val="-4"/>
          <w:sz w:val="20"/>
        </w:rPr>
        <w:t> </w:t>
      </w:r>
      <w:r>
        <w:rPr>
          <w:sz w:val="20"/>
        </w:rPr>
        <w:t>d’entrée</w:t>
      </w:r>
      <w:r>
        <w:rPr>
          <w:spacing w:val="-5"/>
          <w:sz w:val="20"/>
        </w:rPr>
        <w:t> </w:t>
      </w:r>
      <w:r>
        <w:rPr>
          <w:sz w:val="20"/>
        </w:rPr>
        <w:t>d’alimentation de l’unité de base</w:t>
      </w:r>
    </w:p>
    <w:p>
      <w:pPr>
        <w:pStyle w:val="ListParagraph"/>
        <w:numPr>
          <w:ilvl w:val="0"/>
          <w:numId w:val="19"/>
        </w:numPr>
        <w:tabs>
          <w:tab w:pos="1219" w:val="left" w:leader="none"/>
          <w:tab w:pos="1220" w:val="left" w:leader="none"/>
        </w:tabs>
        <w:spacing w:line="228" w:lineRule="exact" w:before="0" w:after="0"/>
        <w:ind w:left="1219" w:right="0" w:hanging="721"/>
        <w:jc w:val="left"/>
        <w:rPr>
          <w:sz w:val="20"/>
        </w:rPr>
      </w:pPr>
      <w:r>
        <w:rPr>
          <w:spacing w:val="-2"/>
          <w:sz w:val="20"/>
        </w:rPr>
        <w:t>Choisissez</w:t>
      </w:r>
      <w:r>
        <w:rPr>
          <w:spacing w:val="-6"/>
          <w:sz w:val="20"/>
        </w:rPr>
        <w:t> </w:t>
      </w:r>
      <w:r>
        <w:rPr>
          <w:spacing w:val="-2"/>
          <w:sz w:val="20"/>
        </w:rPr>
        <w:t>la</w:t>
      </w:r>
      <w:r>
        <w:rPr>
          <w:spacing w:val="-8"/>
          <w:sz w:val="20"/>
        </w:rPr>
        <w:t> </w:t>
      </w:r>
      <w:r>
        <w:rPr>
          <w:spacing w:val="-2"/>
          <w:sz w:val="20"/>
        </w:rPr>
        <w:t>prise</w:t>
      </w:r>
      <w:r>
        <w:rPr>
          <w:spacing w:val="-6"/>
          <w:sz w:val="20"/>
        </w:rPr>
        <w:t> </w:t>
      </w:r>
      <w:r>
        <w:rPr>
          <w:spacing w:val="-2"/>
          <w:sz w:val="20"/>
        </w:rPr>
        <w:t>d’alimentation</w:t>
      </w:r>
      <w:r>
        <w:rPr>
          <w:spacing w:val="-6"/>
          <w:sz w:val="20"/>
        </w:rPr>
        <w:t> </w:t>
      </w:r>
      <w:r>
        <w:rPr>
          <w:spacing w:val="-2"/>
          <w:sz w:val="20"/>
        </w:rPr>
        <w:t>appropriée</w:t>
      </w:r>
      <w:r>
        <w:rPr>
          <w:spacing w:val="-7"/>
          <w:sz w:val="20"/>
        </w:rPr>
        <w:t> </w:t>
      </w:r>
      <w:r>
        <w:rPr>
          <w:spacing w:val="-2"/>
          <w:sz w:val="20"/>
        </w:rPr>
        <w:t>(US,</w:t>
      </w:r>
      <w:r>
        <w:rPr>
          <w:spacing w:val="-7"/>
          <w:sz w:val="20"/>
        </w:rPr>
        <w:t> </w:t>
      </w:r>
      <w:r>
        <w:rPr>
          <w:spacing w:val="-2"/>
          <w:sz w:val="20"/>
        </w:rPr>
        <w:t>UK,</w:t>
      </w:r>
      <w:r>
        <w:rPr>
          <w:spacing w:val="-6"/>
          <w:sz w:val="20"/>
        </w:rPr>
        <w:t> </w:t>
      </w:r>
      <w:r>
        <w:rPr>
          <w:spacing w:val="-2"/>
          <w:sz w:val="20"/>
        </w:rPr>
        <w:t>EU</w:t>
      </w:r>
      <w:r>
        <w:rPr>
          <w:spacing w:val="-7"/>
          <w:sz w:val="20"/>
        </w:rPr>
        <w:t> </w:t>
      </w:r>
      <w:r>
        <w:rPr>
          <w:spacing w:val="-2"/>
          <w:sz w:val="20"/>
        </w:rPr>
        <w:t>ou</w:t>
      </w:r>
      <w:r>
        <w:rPr>
          <w:spacing w:val="-6"/>
          <w:sz w:val="20"/>
        </w:rPr>
        <w:t> </w:t>
      </w:r>
      <w:r>
        <w:rPr>
          <w:spacing w:val="-2"/>
          <w:sz w:val="20"/>
        </w:rPr>
        <w:t>AU)</w:t>
      </w:r>
      <w:r>
        <w:rPr>
          <w:spacing w:val="-6"/>
          <w:sz w:val="20"/>
        </w:rPr>
        <w:t> </w:t>
      </w:r>
      <w:r>
        <w:rPr>
          <w:spacing w:val="-2"/>
          <w:sz w:val="20"/>
        </w:rPr>
        <w:t>à</w:t>
      </w:r>
      <w:r>
        <w:rPr>
          <w:spacing w:val="-7"/>
          <w:sz w:val="20"/>
        </w:rPr>
        <w:t> </w:t>
      </w:r>
      <w:r>
        <w:rPr>
          <w:spacing w:val="-2"/>
          <w:sz w:val="20"/>
        </w:rPr>
        <w:t>installer</w:t>
      </w:r>
      <w:r>
        <w:rPr>
          <w:spacing w:val="-6"/>
          <w:sz w:val="20"/>
        </w:rPr>
        <w:t> </w:t>
      </w:r>
      <w:r>
        <w:rPr>
          <w:spacing w:val="-2"/>
          <w:sz w:val="20"/>
        </w:rPr>
        <w:t>sur</w:t>
      </w:r>
      <w:r>
        <w:rPr>
          <w:spacing w:val="-5"/>
          <w:sz w:val="20"/>
        </w:rPr>
        <w:t> </w:t>
      </w:r>
      <w:r>
        <w:rPr>
          <w:spacing w:val="-2"/>
          <w:sz w:val="20"/>
        </w:rPr>
        <w:t>l’adaptateur</w:t>
      </w:r>
      <w:r>
        <w:rPr>
          <w:spacing w:val="-6"/>
          <w:sz w:val="20"/>
        </w:rPr>
        <w:t> </w:t>
      </w:r>
      <w:r>
        <w:rPr>
          <w:spacing w:val="-2"/>
          <w:sz w:val="20"/>
        </w:rPr>
        <w:t>secteur,</w:t>
      </w:r>
    </w:p>
    <w:p>
      <w:pPr>
        <w:pStyle w:val="ListParagraph"/>
        <w:numPr>
          <w:ilvl w:val="0"/>
          <w:numId w:val="19"/>
        </w:numPr>
        <w:tabs>
          <w:tab w:pos="1219" w:val="left" w:leader="none"/>
          <w:tab w:pos="1220" w:val="left" w:leader="none"/>
        </w:tabs>
        <w:spacing w:line="240" w:lineRule="auto" w:before="82" w:after="0"/>
        <w:ind w:left="1219" w:right="0" w:hanging="721"/>
        <w:jc w:val="left"/>
        <w:rPr>
          <w:sz w:val="20"/>
        </w:rPr>
      </w:pPr>
      <w:r>
        <w:rPr>
          <w:sz w:val="20"/>
        </w:rPr>
        <w:t>Branchez</w:t>
      </w:r>
      <w:r>
        <w:rPr>
          <w:spacing w:val="-10"/>
          <w:sz w:val="20"/>
        </w:rPr>
        <w:t> </w:t>
      </w:r>
      <w:r>
        <w:rPr>
          <w:sz w:val="20"/>
        </w:rPr>
        <w:t>la</w:t>
      </w:r>
      <w:r>
        <w:rPr>
          <w:spacing w:val="-11"/>
          <w:sz w:val="20"/>
        </w:rPr>
        <w:t> </w:t>
      </w:r>
      <w:r>
        <w:rPr>
          <w:sz w:val="20"/>
        </w:rPr>
        <w:t>fiche</w:t>
      </w:r>
      <w:r>
        <w:rPr>
          <w:spacing w:val="-10"/>
          <w:sz w:val="20"/>
        </w:rPr>
        <w:t> </w:t>
      </w:r>
      <w:r>
        <w:rPr>
          <w:sz w:val="20"/>
        </w:rPr>
        <w:t>du</w:t>
      </w:r>
      <w:r>
        <w:rPr>
          <w:spacing w:val="-9"/>
          <w:sz w:val="20"/>
        </w:rPr>
        <w:t> </w:t>
      </w:r>
      <w:r>
        <w:rPr>
          <w:sz w:val="20"/>
        </w:rPr>
        <w:t>câble</w:t>
      </w:r>
      <w:r>
        <w:rPr>
          <w:spacing w:val="-10"/>
          <w:sz w:val="20"/>
        </w:rPr>
        <w:t> </w:t>
      </w:r>
      <w:r>
        <w:rPr>
          <w:sz w:val="20"/>
        </w:rPr>
        <w:t>d’alimentation</w:t>
      </w:r>
      <w:r>
        <w:rPr>
          <w:spacing w:val="-9"/>
          <w:sz w:val="20"/>
        </w:rPr>
        <w:t> </w:t>
      </w:r>
      <w:r>
        <w:rPr>
          <w:sz w:val="20"/>
        </w:rPr>
        <w:t>dans</w:t>
      </w:r>
      <w:r>
        <w:rPr>
          <w:spacing w:val="-10"/>
          <w:sz w:val="20"/>
        </w:rPr>
        <w:t> </w:t>
      </w:r>
      <w:r>
        <w:rPr>
          <w:sz w:val="20"/>
        </w:rPr>
        <w:t>la</w:t>
      </w:r>
      <w:r>
        <w:rPr>
          <w:spacing w:val="-9"/>
          <w:sz w:val="20"/>
        </w:rPr>
        <w:t> </w:t>
      </w:r>
      <w:r>
        <w:rPr>
          <w:sz w:val="20"/>
        </w:rPr>
        <w:t>prise</w:t>
      </w:r>
      <w:r>
        <w:rPr>
          <w:spacing w:val="-9"/>
          <w:sz w:val="20"/>
        </w:rPr>
        <w:t> </w:t>
      </w:r>
      <w:r>
        <w:rPr>
          <w:spacing w:val="-2"/>
          <w:sz w:val="20"/>
        </w:rPr>
        <w:t>murale.</w:t>
      </w:r>
    </w:p>
    <w:p>
      <w:pPr>
        <w:pStyle w:val="BodyText"/>
        <w:spacing w:before="10"/>
        <w:rPr>
          <w:sz w:val="9"/>
        </w:rPr>
      </w:pPr>
      <w:r>
        <w:rPr/>
        <w:drawing>
          <wp:anchor distT="0" distB="0" distL="0" distR="0" allowOverlap="1" layoutInCell="1" locked="0" behindDoc="0" simplePos="0" relativeHeight="12">
            <wp:simplePos x="0" y="0"/>
            <wp:positionH relativeFrom="page">
              <wp:posOffset>623316</wp:posOffset>
            </wp:positionH>
            <wp:positionV relativeFrom="paragraph">
              <wp:posOffset>87415</wp:posOffset>
            </wp:positionV>
            <wp:extent cx="6144760" cy="1446276"/>
            <wp:effectExtent l="0" t="0" r="0" b="0"/>
            <wp:wrapTopAndBottom/>
            <wp:docPr id="31" name="image19.png"/>
            <wp:cNvGraphicFramePr>
              <a:graphicFrameLocks noChangeAspect="1"/>
            </wp:cNvGraphicFramePr>
            <a:graphic>
              <a:graphicData uri="http://schemas.openxmlformats.org/drawingml/2006/picture">
                <pic:pic>
                  <pic:nvPicPr>
                    <pic:cNvPr id="32" name="image19.png"/>
                    <pic:cNvPicPr/>
                  </pic:nvPicPr>
                  <pic:blipFill>
                    <a:blip r:embed="rId26" cstate="print"/>
                    <a:stretch>
                      <a:fillRect/>
                    </a:stretch>
                  </pic:blipFill>
                  <pic:spPr>
                    <a:xfrm>
                      <a:off x="0" y="0"/>
                      <a:ext cx="6144760" cy="1446276"/>
                    </a:xfrm>
                    <a:prstGeom prst="rect">
                      <a:avLst/>
                    </a:prstGeom>
                  </pic:spPr>
                </pic:pic>
              </a:graphicData>
            </a:graphic>
          </wp:anchor>
        </w:drawing>
      </w:r>
    </w:p>
    <w:p>
      <w:pPr>
        <w:pStyle w:val="BodyText"/>
        <w:rPr>
          <w:sz w:val="26"/>
        </w:rPr>
      </w:pPr>
    </w:p>
    <w:p>
      <w:pPr>
        <w:spacing w:line="326" w:lineRule="auto" w:before="176"/>
        <w:ind w:left="499" w:right="1264" w:firstLine="0"/>
        <w:jc w:val="left"/>
        <w:rPr>
          <w:i/>
          <w:sz w:val="20"/>
        </w:rPr>
      </w:pPr>
      <w:r>
        <w:rPr>
          <w:rFonts w:ascii="Arial-BoldItalicMT" w:hAnsi="Arial-BoldItalicMT"/>
          <w:b/>
          <w:i/>
          <w:sz w:val="20"/>
        </w:rPr>
        <w:t>Remarque</w:t>
      </w:r>
      <w:r>
        <w:rPr>
          <w:rFonts w:ascii="Arial-BoldItalicMT" w:hAnsi="Arial-BoldItalicMT"/>
          <w:b/>
          <w:i/>
          <w:spacing w:val="-14"/>
          <w:sz w:val="20"/>
        </w:rPr>
        <w:t> </w:t>
      </w:r>
      <w:r>
        <w:rPr>
          <w:rFonts w:ascii="Arial-BoldItalicMT" w:hAnsi="Arial-BoldItalicMT"/>
          <w:b/>
          <w:i/>
          <w:sz w:val="20"/>
        </w:rPr>
        <w:t>:</w:t>
      </w:r>
      <w:r>
        <w:rPr>
          <w:rFonts w:ascii="Arial-BoldItalicMT" w:hAnsi="Arial-BoldItalicMT"/>
          <w:b/>
          <w:i/>
          <w:spacing w:val="-14"/>
          <w:sz w:val="20"/>
        </w:rPr>
        <w:t> </w:t>
      </w:r>
      <w:r>
        <w:rPr>
          <w:i/>
          <w:sz w:val="20"/>
        </w:rPr>
        <w:t>Une</w:t>
      </w:r>
      <w:r>
        <w:rPr>
          <w:i/>
          <w:spacing w:val="-14"/>
          <w:sz w:val="20"/>
        </w:rPr>
        <w:t> </w:t>
      </w:r>
      <w:r>
        <w:rPr>
          <w:i/>
          <w:sz w:val="20"/>
        </w:rPr>
        <w:t>fois</w:t>
      </w:r>
      <w:r>
        <w:rPr>
          <w:i/>
          <w:spacing w:val="-14"/>
          <w:sz w:val="20"/>
        </w:rPr>
        <w:t> </w:t>
      </w:r>
      <w:r>
        <w:rPr>
          <w:i/>
          <w:sz w:val="20"/>
        </w:rPr>
        <w:t>l'unité</w:t>
      </w:r>
      <w:r>
        <w:rPr>
          <w:i/>
          <w:spacing w:val="-14"/>
          <w:sz w:val="20"/>
        </w:rPr>
        <w:t> </w:t>
      </w:r>
      <w:r>
        <w:rPr>
          <w:i/>
          <w:sz w:val="20"/>
        </w:rPr>
        <w:t>de</w:t>
      </w:r>
      <w:r>
        <w:rPr>
          <w:i/>
          <w:spacing w:val="-14"/>
          <w:sz w:val="20"/>
        </w:rPr>
        <w:t> </w:t>
      </w:r>
      <w:r>
        <w:rPr>
          <w:i/>
          <w:sz w:val="20"/>
        </w:rPr>
        <w:t>base</w:t>
      </w:r>
      <w:r>
        <w:rPr>
          <w:i/>
          <w:spacing w:val="-14"/>
          <w:sz w:val="20"/>
        </w:rPr>
        <w:t> </w:t>
      </w:r>
      <w:r>
        <w:rPr>
          <w:i/>
          <w:sz w:val="20"/>
        </w:rPr>
        <w:t>alimentée,</w:t>
      </w:r>
      <w:r>
        <w:rPr>
          <w:i/>
          <w:spacing w:val="-14"/>
          <w:sz w:val="20"/>
        </w:rPr>
        <w:t> </w:t>
      </w:r>
      <w:r>
        <w:rPr>
          <w:i/>
          <w:sz w:val="20"/>
        </w:rPr>
        <w:t>elle</w:t>
      </w:r>
      <w:r>
        <w:rPr>
          <w:i/>
          <w:spacing w:val="-14"/>
          <w:sz w:val="20"/>
        </w:rPr>
        <w:t> </w:t>
      </w:r>
      <w:r>
        <w:rPr>
          <w:i/>
          <w:sz w:val="20"/>
        </w:rPr>
        <w:t>démarre.</w:t>
      </w:r>
      <w:r>
        <w:rPr>
          <w:i/>
          <w:spacing w:val="-13"/>
          <w:sz w:val="20"/>
        </w:rPr>
        <w:t> </w:t>
      </w:r>
      <w:r>
        <w:rPr>
          <w:i/>
          <w:sz w:val="20"/>
        </w:rPr>
        <w:t>À</w:t>
      </w:r>
      <w:r>
        <w:rPr>
          <w:i/>
          <w:spacing w:val="-14"/>
          <w:sz w:val="20"/>
        </w:rPr>
        <w:t> </w:t>
      </w:r>
      <w:r>
        <w:rPr>
          <w:i/>
          <w:sz w:val="20"/>
        </w:rPr>
        <w:t>partir</w:t>
      </w:r>
      <w:r>
        <w:rPr>
          <w:i/>
          <w:spacing w:val="-14"/>
          <w:sz w:val="20"/>
        </w:rPr>
        <w:t> </w:t>
      </w:r>
      <w:r>
        <w:rPr>
          <w:i/>
          <w:sz w:val="20"/>
        </w:rPr>
        <w:t>de</w:t>
      </w:r>
      <w:r>
        <w:rPr>
          <w:i/>
          <w:spacing w:val="-14"/>
          <w:sz w:val="20"/>
        </w:rPr>
        <w:t> </w:t>
      </w:r>
      <w:r>
        <w:rPr>
          <w:i/>
          <w:sz w:val="20"/>
        </w:rPr>
        <w:t>maintenant,</w:t>
      </w:r>
      <w:r>
        <w:rPr>
          <w:i/>
          <w:spacing w:val="-14"/>
          <w:sz w:val="20"/>
        </w:rPr>
        <w:t> </w:t>
      </w:r>
      <w:r>
        <w:rPr>
          <w:i/>
          <w:sz w:val="20"/>
        </w:rPr>
        <w:t>veuillez</w:t>
      </w:r>
      <w:r>
        <w:rPr>
          <w:i/>
          <w:spacing w:val="-14"/>
          <w:sz w:val="20"/>
        </w:rPr>
        <w:t> </w:t>
      </w:r>
      <w:r>
        <w:rPr>
          <w:i/>
          <w:sz w:val="20"/>
        </w:rPr>
        <w:t>utiliser</w:t>
      </w:r>
      <w:r>
        <w:rPr>
          <w:i/>
          <w:spacing w:val="-14"/>
          <w:sz w:val="20"/>
        </w:rPr>
        <w:t> </w:t>
      </w:r>
      <w:r>
        <w:rPr>
          <w:i/>
          <w:sz w:val="20"/>
        </w:rPr>
        <w:t>le</w:t>
      </w:r>
      <w:r>
        <w:rPr>
          <w:i/>
          <w:spacing w:val="-14"/>
          <w:sz w:val="20"/>
        </w:rPr>
        <w:t> </w:t>
      </w:r>
      <w:r>
        <w:rPr>
          <w:i/>
          <w:sz w:val="20"/>
        </w:rPr>
        <w:t>bouton POWER</w:t>
      </w:r>
      <w:r>
        <w:rPr>
          <w:i/>
          <w:spacing w:val="-9"/>
          <w:sz w:val="20"/>
        </w:rPr>
        <w:t> </w:t>
      </w:r>
      <w:r>
        <w:rPr>
          <w:i/>
          <w:sz w:val="20"/>
        </w:rPr>
        <w:t>avec</w:t>
      </w:r>
      <w:r>
        <w:rPr>
          <w:i/>
          <w:spacing w:val="-9"/>
          <w:sz w:val="20"/>
        </w:rPr>
        <w:t> </w:t>
      </w:r>
      <w:r>
        <w:rPr>
          <w:i/>
          <w:sz w:val="20"/>
        </w:rPr>
        <w:t>LED</w:t>
      </w:r>
      <w:r>
        <w:rPr>
          <w:i/>
          <w:spacing w:val="-9"/>
          <w:sz w:val="20"/>
        </w:rPr>
        <w:t> </w:t>
      </w:r>
      <w:r>
        <w:rPr>
          <w:i/>
          <w:sz w:val="20"/>
        </w:rPr>
        <w:t>d'état</w:t>
      </w:r>
      <w:r>
        <w:rPr>
          <w:i/>
          <w:spacing w:val="-9"/>
          <w:sz w:val="20"/>
        </w:rPr>
        <w:t> </w:t>
      </w:r>
      <w:r>
        <w:rPr>
          <w:i/>
          <w:sz w:val="20"/>
        </w:rPr>
        <w:t>à</w:t>
      </w:r>
      <w:r>
        <w:rPr>
          <w:i/>
          <w:spacing w:val="-10"/>
          <w:sz w:val="20"/>
        </w:rPr>
        <w:t> </w:t>
      </w:r>
      <w:r>
        <w:rPr>
          <w:i/>
          <w:sz w:val="20"/>
        </w:rPr>
        <w:t>l'avant</w:t>
      </w:r>
      <w:r>
        <w:rPr>
          <w:i/>
          <w:spacing w:val="-9"/>
          <w:sz w:val="20"/>
        </w:rPr>
        <w:t> </w:t>
      </w:r>
      <w:r>
        <w:rPr>
          <w:i/>
          <w:sz w:val="20"/>
        </w:rPr>
        <w:t>de</w:t>
      </w:r>
      <w:r>
        <w:rPr>
          <w:i/>
          <w:spacing w:val="-11"/>
          <w:sz w:val="20"/>
        </w:rPr>
        <w:t> </w:t>
      </w:r>
      <w:r>
        <w:rPr>
          <w:i/>
          <w:sz w:val="20"/>
        </w:rPr>
        <w:t>l'unité</w:t>
      </w:r>
      <w:r>
        <w:rPr>
          <w:i/>
          <w:spacing w:val="-11"/>
          <w:sz w:val="20"/>
        </w:rPr>
        <w:t> </w:t>
      </w:r>
      <w:r>
        <w:rPr>
          <w:i/>
          <w:sz w:val="20"/>
        </w:rPr>
        <w:t>de</w:t>
      </w:r>
      <w:r>
        <w:rPr>
          <w:i/>
          <w:spacing w:val="-11"/>
          <w:sz w:val="20"/>
        </w:rPr>
        <w:t> </w:t>
      </w:r>
      <w:r>
        <w:rPr>
          <w:i/>
          <w:sz w:val="20"/>
        </w:rPr>
        <w:t>base</w:t>
      </w:r>
      <w:r>
        <w:rPr>
          <w:i/>
          <w:spacing w:val="-9"/>
          <w:sz w:val="20"/>
        </w:rPr>
        <w:t> </w:t>
      </w:r>
      <w:r>
        <w:rPr>
          <w:i/>
          <w:sz w:val="20"/>
        </w:rPr>
        <w:t>pour</w:t>
      </w:r>
      <w:r>
        <w:rPr>
          <w:i/>
          <w:spacing w:val="-7"/>
          <w:sz w:val="20"/>
        </w:rPr>
        <w:t> </w:t>
      </w:r>
      <w:r>
        <w:rPr>
          <w:i/>
          <w:sz w:val="20"/>
        </w:rPr>
        <w:t>allumer</w:t>
      </w:r>
      <w:r>
        <w:rPr>
          <w:i/>
          <w:spacing w:val="-8"/>
          <w:sz w:val="20"/>
        </w:rPr>
        <w:t> </w:t>
      </w:r>
      <w:r>
        <w:rPr>
          <w:i/>
          <w:sz w:val="20"/>
        </w:rPr>
        <w:t>ou</w:t>
      </w:r>
      <w:r>
        <w:rPr>
          <w:i/>
          <w:spacing w:val="-9"/>
          <w:sz w:val="20"/>
        </w:rPr>
        <w:t> </w:t>
      </w:r>
      <w:r>
        <w:rPr>
          <w:i/>
          <w:sz w:val="20"/>
        </w:rPr>
        <w:t>éteindre.</w:t>
      </w:r>
    </w:p>
    <w:p>
      <w:pPr>
        <w:pStyle w:val="BodyText"/>
        <w:spacing w:before="1"/>
        <w:rPr>
          <w:i/>
          <w:sz w:val="35"/>
        </w:rPr>
      </w:pPr>
    </w:p>
    <w:p>
      <w:pPr>
        <w:pStyle w:val="Heading3"/>
        <w:ind w:left="499" w:firstLine="0"/>
      </w:pPr>
      <w:r>
        <w:rPr/>
        <w:t>Alimentation</w:t>
      </w:r>
      <w:r>
        <w:rPr>
          <w:spacing w:val="7"/>
        </w:rPr>
        <w:t> </w:t>
      </w:r>
      <w:r>
        <w:rPr/>
        <w:t>par</w:t>
      </w:r>
      <w:r>
        <w:rPr>
          <w:spacing w:val="7"/>
        </w:rPr>
        <w:t> </w:t>
      </w:r>
      <w:r>
        <w:rPr>
          <w:spacing w:val="-2"/>
        </w:rPr>
        <w:t>Ethernet</w:t>
      </w:r>
    </w:p>
    <w:p>
      <w:pPr>
        <w:pStyle w:val="BodyText"/>
        <w:spacing w:line="326" w:lineRule="auto" w:before="163"/>
        <w:ind w:left="499" w:right="904"/>
      </w:pPr>
      <w:r>
        <w:rPr/>
        <w:t>Si</w:t>
      </w:r>
      <w:r>
        <w:rPr>
          <w:spacing w:val="-12"/>
        </w:rPr>
        <w:t> </w:t>
      </w:r>
      <w:r>
        <w:rPr/>
        <w:t>le</w:t>
      </w:r>
      <w:r>
        <w:rPr>
          <w:spacing w:val="-12"/>
        </w:rPr>
        <w:t> </w:t>
      </w:r>
      <w:r>
        <w:rPr/>
        <w:t>commutateur</w:t>
      </w:r>
      <w:r>
        <w:rPr>
          <w:spacing w:val="-11"/>
        </w:rPr>
        <w:t> </w:t>
      </w:r>
      <w:r>
        <w:rPr/>
        <w:t>Ethernet</w:t>
      </w:r>
      <w:r>
        <w:rPr>
          <w:spacing w:val="-9"/>
        </w:rPr>
        <w:t> </w:t>
      </w:r>
      <w:r>
        <w:rPr/>
        <w:t>LAN</w:t>
      </w:r>
      <w:r>
        <w:rPr>
          <w:spacing w:val="-13"/>
        </w:rPr>
        <w:t> </w:t>
      </w:r>
      <w:r>
        <w:rPr/>
        <w:t>prend</w:t>
      </w:r>
      <w:r>
        <w:rPr>
          <w:spacing w:val="-11"/>
        </w:rPr>
        <w:t> </w:t>
      </w:r>
      <w:r>
        <w:rPr/>
        <w:t>en</w:t>
      </w:r>
      <w:r>
        <w:rPr>
          <w:spacing w:val="-10"/>
        </w:rPr>
        <w:t> </w:t>
      </w:r>
      <w:r>
        <w:rPr/>
        <w:t>charge</w:t>
      </w:r>
      <w:r>
        <w:rPr>
          <w:spacing w:val="-12"/>
        </w:rPr>
        <w:t> </w:t>
      </w:r>
      <w:r>
        <w:rPr/>
        <w:t>POE</w:t>
      </w:r>
      <w:r>
        <w:rPr>
          <w:spacing w:val="-12"/>
        </w:rPr>
        <w:t> </w:t>
      </w:r>
      <w:r>
        <w:rPr/>
        <w:t>(Power</w:t>
      </w:r>
      <w:r>
        <w:rPr>
          <w:spacing w:val="-11"/>
        </w:rPr>
        <w:t> </w:t>
      </w:r>
      <w:r>
        <w:rPr/>
        <w:t>over</w:t>
      </w:r>
      <w:r>
        <w:rPr>
          <w:spacing w:val="-11"/>
        </w:rPr>
        <w:t> </w:t>
      </w:r>
      <w:r>
        <w:rPr/>
        <w:t>Ethernet),</w:t>
      </w:r>
      <w:r>
        <w:rPr>
          <w:spacing w:val="-11"/>
        </w:rPr>
        <w:t> </w:t>
      </w:r>
      <w:r>
        <w:rPr/>
        <w:t>il</w:t>
      </w:r>
      <w:r>
        <w:rPr>
          <w:spacing w:val="-12"/>
        </w:rPr>
        <w:t> </w:t>
      </w:r>
      <w:r>
        <w:rPr/>
        <w:t>peut</w:t>
      </w:r>
      <w:r>
        <w:rPr>
          <w:spacing w:val="-11"/>
        </w:rPr>
        <w:t> </w:t>
      </w:r>
      <w:r>
        <w:rPr/>
        <w:t>mettre</w:t>
      </w:r>
      <w:r>
        <w:rPr>
          <w:spacing w:val="-11"/>
        </w:rPr>
        <w:t> </w:t>
      </w:r>
      <w:r>
        <w:rPr/>
        <w:t>l’unité</w:t>
      </w:r>
      <w:r>
        <w:rPr>
          <w:spacing w:val="-12"/>
        </w:rPr>
        <w:t> </w:t>
      </w:r>
      <w:r>
        <w:rPr/>
        <w:t>de</w:t>
      </w:r>
      <w:r>
        <w:rPr>
          <w:spacing w:val="-12"/>
        </w:rPr>
        <w:t> </w:t>
      </w:r>
      <w:r>
        <w:rPr/>
        <w:t>base</w:t>
      </w:r>
      <w:r>
        <w:rPr>
          <w:spacing w:val="-11"/>
        </w:rPr>
        <w:t> </w:t>
      </w:r>
      <w:r>
        <w:rPr/>
        <w:t>sous tension au lieu d’utiliser l’adaptateur secteur externe.</w:t>
      </w:r>
      <w:r>
        <w:rPr>
          <w:spacing w:val="-1"/>
        </w:rPr>
        <w:t> </w:t>
      </w:r>
      <w:r>
        <w:rPr/>
        <w:t>(Le port LAN2 prend en charge le</w:t>
      </w:r>
      <w:r>
        <w:rPr>
          <w:spacing w:val="-2"/>
        </w:rPr>
        <w:t> </w:t>
      </w:r>
      <w:r>
        <w:rPr/>
        <w:t>POE.)</w:t>
      </w:r>
    </w:p>
    <w:p>
      <w:pPr>
        <w:pStyle w:val="BodyText"/>
        <w:spacing w:before="8"/>
        <w:rPr>
          <w:sz w:val="28"/>
        </w:rPr>
      </w:pPr>
    </w:p>
    <w:p>
      <w:pPr>
        <w:pStyle w:val="Heading2"/>
        <w:numPr>
          <w:ilvl w:val="1"/>
          <w:numId w:val="6"/>
        </w:numPr>
        <w:tabs>
          <w:tab w:pos="1940" w:val="left" w:leader="none"/>
        </w:tabs>
        <w:spacing w:line="240" w:lineRule="auto" w:before="0" w:after="0"/>
        <w:ind w:left="1939" w:right="0" w:hanging="721"/>
        <w:jc w:val="left"/>
      </w:pPr>
      <w:r>
        <w:rPr>
          <w:spacing w:val="-4"/>
        </w:rPr>
        <w:t>Connexion</w:t>
      </w:r>
      <w:r>
        <w:rPr>
          <w:spacing w:val="-16"/>
        </w:rPr>
        <w:t> </w:t>
      </w:r>
      <w:r>
        <w:rPr>
          <w:spacing w:val="-4"/>
        </w:rPr>
        <w:t>Video</w:t>
      </w:r>
    </w:p>
    <w:p>
      <w:pPr>
        <w:pStyle w:val="ListParagraph"/>
        <w:numPr>
          <w:ilvl w:val="0"/>
          <w:numId w:val="20"/>
        </w:numPr>
        <w:tabs>
          <w:tab w:pos="1219" w:val="left" w:leader="none"/>
          <w:tab w:pos="1220" w:val="left" w:leader="none"/>
        </w:tabs>
        <w:spacing w:line="240" w:lineRule="auto" w:before="399" w:after="0"/>
        <w:ind w:left="1219" w:right="0" w:hanging="721"/>
        <w:jc w:val="left"/>
        <w:rPr>
          <w:sz w:val="20"/>
        </w:rPr>
      </w:pPr>
      <w:r>
        <w:rPr>
          <w:sz w:val="20"/>
        </w:rPr>
        <w:t>Connectez</w:t>
      </w:r>
      <w:r>
        <w:rPr>
          <w:spacing w:val="-5"/>
          <w:sz w:val="20"/>
        </w:rPr>
        <w:t> </w:t>
      </w:r>
      <w:r>
        <w:rPr>
          <w:sz w:val="20"/>
        </w:rPr>
        <w:t>la</w:t>
      </w:r>
      <w:r>
        <w:rPr>
          <w:spacing w:val="-7"/>
          <w:sz w:val="20"/>
        </w:rPr>
        <w:t> </w:t>
      </w:r>
      <w:r>
        <w:rPr>
          <w:b/>
          <w:sz w:val="20"/>
        </w:rPr>
        <w:t>sortie</w:t>
      </w:r>
      <w:r>
        <w:rPr>
          <w:b/>
          <w:spacing w:val="-6"/>
          <w:sz w:val="20"/>
        </w:rPr>
        <w:t> </w:t>
      </w:r>
      <w:r>
        <w:rPr>
          <w:b/>
          <w:sz w:val="20"/>
        </w:rPr>
        <w:t>HDMI</w:t>
      </w:r>
      <w:r>
        <w:rPr>
          <w:b/>
          <w:spacing w:val="-4"/>
          <w:sz w:val="20"/>
        </w:rPr>
        <w:t> </w:t>
      </w:r>
      <w:r>
        <w:rPr>
          <w:sz w:val="20"/>
        </w:rPr>
        <w:t>de</w:t>
      </w:r>
      <w:r>
        <w:rPr>
          <w:spacing w:val="-7"/>
          <w:sz w:val="20"/>
        </w:rPr>
        <w:t> </w:t>
      </w:r>
      <w:r>
        <w:rPr>
          <w:sz w:val="20"/>
        </w:rPr>
        <w:t>l'unité</w:t>
      </w:r>
      <w:r>
        <w:rPr>
          <w:spacing w:val="-5"/>
          <w:sz w:val="20"/>
        </w:rPr>
        <w:t> </w:t>
      </w:r>
      <w:r>
        <w:rPr>
          <w:sz w:val="20"/>
        </w:rPr>
        <w:t>de</w:t>
      </w:r>
      <w:r>
        <w:rPr>
          <w:spacing w:val="-6"/>
          <w:sz w:val="20"/>
        </w:rPr>
        <w:t> </w:t>
      </w:r>
      <w:r>
        <w:rPr>
          <w:sz w:val="20"/>
        </w:rPr>
        <w:t>base</w:t>
      </w:r>
      <w:r>
        <w:rPr>
          <w:spacing w:val="-7"/>
          <w:sz w:val="20"/>
        </w:rPr>
        <w:t> </w:t>
      </w:r>
      <w:r>
        <w:rPr>
          <w:sz w:val="20"/>
        </w:rPr>
        <w:t>à</w:t>
      </w:r>
      <w:r>
        <w:rPr>
          <w:spacing w:val="-6"/>
          <w:sz w:val="20"/>
        </w:rPr>
        <w:t> </w:t>
      </w:r>
      <w:r>
        <w:rPr>
          <w:sz w:val="20"/>
        </w:rPr>
        <w:t>un</w:t>
      </w:r>
      <w:r>
        <w:rPr>
          <w:spacing w:val="-4"/>
          <w:sz w:val="20"/>
        </w:rPr>
        <w:t> </w:t>
      </w:r>
      <w:r>
        <w:rPr>
          <w:sz w:val="20"/>
        </w:rPr>
        <w:t>écran</w:t>
      </w:r>
      <w:r>
        <w:rPr>
          <w:spacing w:val="-5"/>
          <w:sz w:val="20"/>
        </w:rPr>
        <w:t> </w:t>
      </w:r>
      <w:r>
        <w:rPr>
          <w:sz w:val="20"/>
        </w:rPr>
        <w:t>4K</w:t>
      </w:r>
      <w:r>
        <w:rPr>
          <w:spacing w:val="-5"/>
          <w:sz w:val="20"/>
        </w:rPr>
        <w:t> </w:t>
      </w:r>
      <w:r>
        <w:rPr>
          <w:sz w:val="20"/>
        </w:rPr>
        <w:t>ou</w:t>
      </w:r>
      <w:r>
        <w:rPr>
          <w:spacing w:val="-6"/>
          <w:sz w:val="20"/>
        </w:rPr>
        <w:t> </w:t>
      </w:r>
      <w:r>
        <w:rPr>
          <w:sz w:val="20"/>
        </w:rPr>
        <w:t>Full-HD</w:t>
      </w:r>
      <w:r>
        <w:rPr>
          <w:spacing w:val="-5"/>
          <w:sz w:val="20"/>
        </w:rPr>
        <w:t> </w:t>
      </w:r>
      <w:r>
        <w:rPr>
          <w:sz w:val="20"/>
        </w:rPr>
        <w:t>à</w:t>
      </w:r>
      <w:r>
        <w:rPr>
          <w:spacing w:val="-7"/>
          <w:sz w:val="20"/>
        </w:rPr>
        <w:t> </w:t>
      </w:r>
      <w:r>
        <w:rPr>
          <w:sz w:val="20"/>
        </w:rPr>
        <w:t>l'aide</w:t>
      </w:r>
      <w:r>
        <w:rPr>
          <w:spacing w:val="-7"/>
          <w:sz w:val="20"/>
        </w:rPr>
        <w:t> </w:t>
      </w:r>
      <w:r>
        <w:rPr>
          <w:sz w:val="20"/>
        </w:rPr>
        <w:t>d'un</w:t>
      </w:r>
      <w:r>
        <w:rPr>
          <w:spacing w:val="-6"/>
          <w:sz w:val="20"/>
        </w:rPr>
        <w:t> </w:t>
      </w:r>
      <w:r>
        <w:rPr>
          <w:sz w:val="20"/>
        </w:rPr>
        <w:t>câble</w:t>
      </w:r>
      <w:r>
        <w:rPr>
          <w:spacing w:val="-6"/>
          <w:sz w:val="20"/>
        </w:rPr>
        <w:t> </w:t>
      </w:r>
      <w:r>
        <w:rPr>
          <w:spacing w:val="-2"/>
          <w:sz w:val="20"/>
        </w:rPr>
        <w:t>HDMI.</w:t>
      </w:r>
    </w:p>
    <w:p>
      <w:pPr>
        <w:pStyle w:val="ListParagraph"/>
        <w:numPr>
          <w:ilvl w:val="0"/>
          <w:numId w:val="20"/>
        </w:numPr>
        <w:tabs>
          <w:tab w:pos="1219" w:val="left" w:leader="none"/>
          <w:tab w:pos="1220" w:val="left" w:leader="none"/>
        </w:tabs>
        <w:spacing w:line="326" w:lineRule="auto" w:before="82" w:after="0"/>
        <w:ind w:left="1219" w:right="892" w:hanging="720"/>
        <w:jc w:val="left"/>
        <w:rPr>
          <w:sz w:val="20"/>
        </w:rPr>
      </w:pPr>
      <w:r>
        <w:rPr>
          <w:sz w:val="20"/>
        </w:rPr>
        <w:t>Connectez</w:t>
      </w:r>
      <w:r>
        <w:rPr>
          <w:spacing w:val="-6"/>
          <w:sz w:val="20"/>
        </w:rPr>
        <w:t> </w:t>
      </w:r>
      <w:r>
        <w:rPr>
          <w:sz w:val="20"/>
        </w:rPr>
        <w:t>l'adaptateur</w:t>
      </w:r>
      <w:r>
        <w:rPr>
          <w:spacing w:val="-7"/>
          <w:sz w:val="20"/>
        </w:rPr>
        <w:t> </w:t>
      </w:r>
      <w:r>
        <w:rPr>
          <w:sz w:val="20"/>
        </w:rPr>
        <w:t>secteur</w:t>
      </w:r>
      <w:r>
        <w:rPr>
          <w:spacing w:val="-7"/>
          <w:sz w:val="20"/>
        </w:rPr>
        <w:t> </w:t>
      </w:r>
      <w:r>
        <w:rPr>
          <w:sz w:val="20"/>
        </w:rPr>
        <w:t>à</w:t>
      </w:r>
      <w:r>
        <w:rPr>
          <w:spacing w:val="-9"/>
          <w:sz w:val="20"/>
        </w:rPr>
        <w:t> </w:t>
      </w:r>
      <w:r>
        <w:rPr>
          <w:sz w:val="20"/>
        </w:rPr>
        <w:t>la</w:t>
      </w:r>
      <w:r>
        <w:rPr>
          <w:spacing w:val="-8"/>
          <w:sz w:val="20"/>
        </w:rPr>
        <w:t> </w:t>
      </w:r>
      <w:r>
        <w:rPr>
          <w:sz w:val="20"/>
        </w:rPr>
        <w:t>prise</w:t>
      </w:r>
      <w:r>
        <w:rPr>
          <w:spacing w:val="-10"/>
          <w:sz w:val="20"/>
        </w:rPr>
        <w:t> </w:t>
      </w:r>
      <w:r>
        <w:rPr>
          <w:sz w:val="20"/>
        </w:rPr>
        <w:t>de</w:t>
      </w:r>
      <w:r>
        <w:rPr>
          <w:spacing w:val="-8"/>
          <w:sz w:val="20"/>
        </w:rPr>
        <w:t> </w:t>
      </w:r>
      <w:r>
        <w:rPr>
          <w:sz w:val="20"/>
        </w:rPr>
        <w:t>l'unité</w:t>
      </w:r>
      <w:r>
        <w:rPr>
          <w:spacing w:val="-10"/>
          <w:sz w:val="20"/>
        </w:rPr>
        <w:t> </w:t>
      </w:r>
      <w:r>
        <w:rPr>
          <w:sz w:val="20"/>
        </w:rPr>
        <w:t>de</w:t>
      </w:r>
      <w:r>
        <w:rPr>
          <w:spacing w:val="-7"/>
          <w:sz w:val="20"/>
        </w:rPr>
        <w:t> </w:t>
      </w:r>
      <w:r>
        <w:rPr>
          <w:sz w:val="20"/>
        </w:rPr>
        <w:t>base</w:t>
      </w:r>
      <w:r>
        <w:rPr>
          <w:spacing w:val="-8"/>
          <w:sz w:val="20"/>
        </w:rPr>
        <w:t> </w:t>
      </w:r>
      <w:r>
        <w:rPr>
          <w:sz w:val="20"/>
        </w:rPr>
        <w:t>et</w:t>
      </w:r>
      <w:r>
        <w:rPr>
          <w:spacing w:val="-8"/>
          <w:sz w:val="20"/>
        </w:rPr>
        <w:t> </w:t>
      </w:r>
      <w:r>
        <w:rPr>
          <w:sz w:val="20"/>
        </w:rPr>
        <w:t>connectez</w:t>
      </w:r>
      <w:r>
        <w:rPr>
          <w:spacing w:val="-7"/>
          <w:sz w:val="20"/>
        </w:rPr>
        <w:t> </w:t>
      </w:r>
      <w:r>
        <w:rPr>
          <w:sz w:val="20"/>
        </w:rPr>
        <w:t>l'autre</w:t>
      </w:r>
      <w:r>
        <w:rPr>
          <w:spacing w:val="-7"/>
          <w:sz w:val="20"/>
        </w:rPr>
        <w:t> </w:t>
      </w:r>
      <w:r>
        <w:rPr>
          <w:sz w:val="20"/>
        </w:rPr>
        <w:t>fiche</w:t>
      </w:r>
      <w:r>
        <w:rPr>
          <w:spacing w:val="-8"/>
          <w:sz w:val="20"/>
        </w:rPr>
        <w:t> </w:t>
      </w:r>
      <w:r>
        <w:rPr>
          <w:sz w:val="20"/>
        </w:rPr>
        <w:t>latérale</w:t>
      </w:r>
      <w:r>
        <w:rPr>
          <w:spacing w:val="-10"/>
          <w:sz w:val="20"/>
        </w:rPr>
        <w:t> </w:t>
      </w:r>
      <w:r>
        <w:rPr>
          <w:sz w:val="20"/>
        </w:rPr>
        <w:t>à</w:t>
      </w:r>
      <w:r>
        <w:rPr>
          <w:spacing w:val="-7"/>
          <w:sz w:val="20"/>
        </w:rPr>
        <w:t> </w:t>
      </w:r>
      <w:r>
        <w:rPr>
          <w:sz w:val="20"/>
        </w:rPr>
        <w:t>une</w:t>
      </w:r>
      <w:r>
        <w:rPr>
          <w:spacing w:val="-8"/>
          <w:sz w:val="20"/>
        </w:rPr>
        <w:t> </w:t>
      </w:r>
      <w:r>
        <w:rPr>
          <w:sz w:val="20"/>
        </w:rPr>
        <w:t>prise électrique disponible et allumez l'unité de base.</w:t>
      </w:r>
    </w:p>
    <w:p>
      <w:pPr>
        <w:pStyle w:val="ListParagraph"/>
        <w:numPr>
          <w:ilvl w:val="0"/>
          <w:numId w:val="20"/>
        </w:numPr>
        <w:tabs>
          <w:tab w:pos="1219" w:val="left" w:leader="none"/>
          <w:tab w:pos="1220" w:val="left" w:leader="none"/>
        </w:tabs>
        <w:spacing w:line="228" w:lineRule="exact" w:before="0" w:after="0"/>
        <w:ind w:left="1219" w:right="0" w:hanging="721"/>
        <w:jc w:val="left"/>
        <w:rPr>
          <w:sz w:val="20"/>
        </w:rPr>
      </w:pPr>
      <w:r>
        <w:rPr>
          <w:sz w:val="20"/>
        </w:rPr>
        <w:t>Une</w:t>
      </w:r>
      <w:r>
        <w:rPr>
          <w:spacing w:val="-12"/>
          <w:sz w:val="20"/>
        </w:rPr>
        <w:t> </w:t>
      </w:r>
      <w:r>
        <w:rPr>
          <w:sz w:val="20"/>
        </w:rPr>
        <w:t>fois</w:t>
      </w:r>
      <w:r>
        <w:rPr>
          <w:spacing w:val="-11"/>
          <w:sz w:val="20"/>
        </w:rPr>
        <w:t> </w:t>
      </w:r>
      <w:r>
        <w:rPr>
          <w:sz w:val="20"/>
        </w:rPr>
        <w:t>démarré,</w:t>
      </w:r>
      <w:r>
        <w:rPr>
          <w:spacing w:val="-11"/>
          <w:sz w:val="20"/>
        </w:rPr>
        <w:t> </w:t>
      </w:r>
      <w:r>
        <w:rPr>
          <w:sz w:val="20"/>
        </w:rPr>
        <w:t>le</w:t>
      </w:r>
      <w:r>
        <w:rPr>
          <w:spacing w:val="-13"/>
          <w:sz w:val="20"/>
        </w:rPr>
        <w:t> </w:t>
      </w:r>
      <w:r>
        <w:rPr>
          <w:sz w:val="20"/>
        </w:rPr>
        <w:t>système</w:t>
      </w:r>
      <w:r>
        <w:rPr>
          <w:spacing w:val="-13"/>
          <w:sz w:val="20"/>
        </w:rPr>
        <w:t> </w:t>
      </w:r>
      <w:r>
        <w:rPr>
          <w:sz w:val="20"/>
        </w:rPr>
        <w:t>affiche</w:t>
      </w:r>
      <w:r>
        <w:rPr>
          <w:spacing w:val="-11"/>
          <w:sz w:val="20"/>
        </w:rPr>
        <w:t> </w:t>
      </w:r>
      <w:r>
        <w:rPr>
          <w:sz w:val="20"/>
        </w:rPr>
        <w:t>la</w:t>
      </w:r>
      <w:r>
        <w:rPr>
          <w:spacing w:val="-11"/>
          <w:sz w:val="20"/>
        </w:rPr>
        <w:t> </w:t>
      </w:r>
      <w:r>
        <w:rPr>
          <w:sz w:val="20"/>
        </w:rPr>
        <w:t>page</w:t>
      </w:r>
      <w:r>
        <w:rPr>
          <w:spacing w:val="-12"/>
          <w:sz w:val="20"/>
        </w:rPr>
        <w:t> </w:t>
      </w:r>
      <w:r>
        <w:rPr>
          <w:sz w:val="20"/>
        </w:rPr>
        <w:t>d'</w:t>
      </w:r>
      <w:r>
        <w:rPr>
          <w:b/>
          <w:sz w:val="20"/>
        </w:rPr>
        <w:t>accueil</w:t>
      </w:r>
      <w:r>
        <w:rPr>
          <w:sz w:val="20"/>
        </w:rPr>
        <w:t>,</w:t>
      </w:r>
      <w:r>
        <w:rPr>
          <w:spacing w:val="-11"/>
          <w:sz w:val="20"/>
        </w:rPr>
        <w:t> </w:t>
      </w:r>
      <w:r>
        <w:rPr>
          <w:sz w:val="20"/>
        </w:rPr>
        <w:t>comme</w:t>
      </w:r>
      <w:r>
        <w:rPr>
          <w:spacing w:val="-11"/>
          <w:sz w:val="20"/>
        </w:rPr>
        <w:t> </w:t>
      </w:r>
      <w:r>
        <w:rPr>
          <w:sz w:val="20"/>
        </w:rPr>
        <w:t>indiqué</w:t>
      </w:r>
      <w:r>
        <w:rPr>
          <w:spacing w:val="-12"/>
          <w:sz w:val="20"/>
        </w:rPr>
        <w:t> </w:t>
      </w:r>
      <w:r>
        <w:rPr>
          <w:sz w:val="20"/>
        </w:rPr>
        <w:t>ci-</w:t>
      </w:r>
      <w:r>
        <w:rPr>
          <w:spacing w:val="-2"/>
          <w:sz w:val="20"/>
        </w:rPr>
        <w:t>dessous.</w:t>
      </w:r>
    </w:p>
    <w:p>
      <w:pPr>
        <w:pStyle w:val="BodyText"/>
        <w:spacing w:before="2"/>
        <w:rPr>
          <w:sz w:val="9"/>
        </w:rPr>
      </w:pPr>
      <w:r>
        <w:rPr/>
        <w:drawing>
          <wp:anchor distT="0" distB="0" distL="0" distR="0" allowOverlap="1" layoutInCell="1" locked="0" behindDoc="0" simplePos="0" relativeHeight="13">
            <wp:simplePos x="0" y="0"/>
            <wp:positionH relativeFrom="page">
              <wp:posOffset>1310072</wp:posOffset>
            </wp:positionH>
            <wp:positionV relativeFrom="paragraph">
              <wp:posOffset>82711</wp:posOffset>
            </wp:positionV>
            <wp:extent cx="5486622" cy="2225040"/>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27" cstate="print"/>
                    <a:stretch>
                      <a:fillRect/>
                    </a:stretch>
                  </pic:blipFill>
                  <pic:spPr>
                    <a:xfrm>
                      <a:off x="0" y="0"/>
                      <a:ext cx="5486622" cy="2225040"/>
                    </a:xfrm>
                    <a:prstGeom prst="rect">
                      <a:avLst/>
                    </a:prstGeom>
                  </pic:spPr>
                </pic:pic>
              </a:graphicData>
            </a:graphic>
          </wp:anchor>
        </w:drawing>
      </w:r>
    </w:p>
    <w:p>
      <w:pPr>
        <w:spacing w:after="0"/>
        <w:rPr>
          <w:sz w:val="9"/>
        </w:rPr>
        <w:sectPr>
          <w:pgSz w:w="11910" w:h="16840"/>
          <w:pgMar w:header="0" w:footer="1187" w:top="1500" w:bottom="1420" w:left="480" w:right="140"/>
        </w:sectPr>
      </w:pPr>
    </w:p>
    <w:p>
      <w:pPr>
        <w:pStyle w:val="Heading2"/>
        <w:numPr>
          <w:ilvl w:val="1"/>
          <w:numId w:val="6"/>
        </w:numPr>
        <w:tabs>
          <w:tab w:pos="1940" w:val="left" w:leader="none"/>
        </w:tabs>
        <w:spacing w:line="240" w:lineRule="auto" w:before="127" w:after="0"/>
        <w:ind w:left="1939" w:right="0" w:hanging="721"/>
        <w:jc w:val="left"/>
      </w:pPr>
      <w:bookmarkStart w:name="_TOC_250025" w:id="9"/>
      <w:r>
        <w:rPr>
          <w:spacing w:val="-4"/>
        </w:rPr>
        <w:t>Connexion</w:t>
      </w:r>
      <w:r>
        <w:rPr>
          <w:spacing w:val="-16"/>
        </w:rPr>
        <w:t> </w:t>
      </w:r>
      <w:bookmarkEnd w:id="9"/>
      <w:r>
        <w:rPr>
          <w:spacing w:val="-4"/>
        </w:rPr>
        <w:t>Audio</w:t>
      </w:r>
    </w:p>
    <w:p>
      <w:pPr>
        <w:pStyle w:val="BodyText"/>
        <w:spacing w:line="326" w:lineRule="auto" w:before="396"/>
        <w:ind w:left="499" w:right="831"/>
      </w:pPr>
      <w:r>
        <w:rPr/>
        <w:t>L’AVP-140</w:t>
      </w:r>
      <w:r>
        <w:rPr>
          <w:spacing w:val="-6"/>
        </w:rPr>
        <w:t> </w:t>
      </w:r>
      <w:r>
        <w:rPr/>
        <w:t>peut</w:t>
      </w:r>
      <w:r>
        <w:rPr>
          <w:spacing w:val="-7"/>
        </w:rPr>
        <w:t> </w:t>
      </w:r>
      <w:r>
        <w:rPr/>
        <w:t>transmettre</w:t>
      </w:r>
      <w:r>
        <w:rPr>
          <w:spacing w:val="-5"/>
        </w:rPr>
        <w:t> </w:t>
      </w:r>
      <w:r>
        <w:rPr/>
        <w:t>la</w:t>
      </w:r>
      <w:r>
        <w:rPr>
          <w:spacing w:val="-8"/>
        </w:rPr>
        <w:t> </w:t>
      </w:r>
      <w:r>
        <w:rPr/>
        <w:t>sortie</w:t>
      </w:r>
      <w:r>
        <w:rPr>
          <w:spacing w:val="-4"/>
        </w:rPr>
        <w:t> </w:t>
      </w:r>
      <w:r>
        <w:rPr/>
        <w:t>audio</w:t>
      </w:r>
      <w:r>
        <w:rPr>
          <w:spacing w:val="-6"/>
        </w:rPr>
        <w:t> </w:t>
      </w:r>
      <w:r>
        <w:rPr/>
        <w:t>du</w:t>
      </w:r>
      <w:r>
        <w:rPr>
          <w:spacing w:val="-7"/>
        </w:rPr>
        <w:t> </w:t>
      </w:r>
      <w:r>
        <w:rPr/>
        <w:t>PC/Lap-top,</w:t>
      </w:r>
      <w:r>
        <w:rPr>
          <w:spacing w:val="-6"/>
        </w:rPr>
        <w:t> </w:t>
      </w:r>
      <w:r>
        <w:rPr/>
        <w:t>la</w:t>
      </w:r>
      <w:r>
        <w:rPr>
          <w:spacing w:val="-7"/>
        </w:rPr>
        <w:t> </w:t>
      </w:r>
      <w:r>
        <w:rPr/>
        <w:t>rediriger</w:t>
      </w:r>
      <w:r>
        <w:rPr>
          <w:spacing w:val="-8"/>
        </w:rPr>
        <w:t> </w:t>
      </w:r>
      <w:r>
        <w:rPr/>
        <w:t>et</w:t>
      </w:r>
      <w:r>
        <w:rPr>
          <w:spacing w:val="-8"/>
        </w:rPr>
        <w:t> </w:t>
      </w:r>
      <w:r>
        <w:rPr/>
        <w:t>l’envoyer</w:t>
      </w:r>
      <w:r>
        <w:rPr>
          <w:spacing w:val="-6"/>
        </w:rPr>
        <w:t> </w:t>
      </w:r>
      <w:r>
        <w:rPr/>
        <w:t>à</w:t>
      </w:r>
      <w:r>
        <w:rPr>
          <w:spacing w:val="-6"/>
        </w:rPr>
        <w:t> </w:t>
      </w:r>
      <w:r>
        <w:rPr/>
        <w:t>l’unité</w:t>
      </w:r>
      <w:r>
        <w:rPr>
          <w:spacing w:val="-7"/>
        </w:rPr>
        <w:t> </w:t>
      </w:r>
      <w:r>
        <w:rPr/>
        <w:t>de</w:t>
      </w:r>
      <w:r>
        <w:rPr>
          <w:spacing w:val="-7"/>
        </w:rPr>
        <w:t> </w:t>
      </w:r>
      <w:r>
        <w:rPr/>
        <w:t>base</w:t>
      </w:r>
      <w:r>
        <w:rPr>
          <w:spacing w:val="-7"/>
        </w:rPr>
        <w:t> </w:t>
      </w:r>
      <w:r>
        <w:rPr/>
        <w:t>avec</w:t>
      </w:r>
      <w:r>
        <w:rPr>
          <w:spacing w:val="-6"/>
        </w:rPr>
        <w:t> </w:t>
      </w:r>
      <w:r>
        <w:rPr/>
        <w:t>le</w:t>
      </w:r>
      <w:r>
        <w:rPr>
          <w:spacing w:val="-7"/>
        </w:rPr>
        <w:t> </w:t>
      </w:r>
      <w:r>
        <w:rPr/>
        <w:t>signal vidéo. L’audio sera émis simultanément au niveau de la ligne à partir d’une prise mini-jack 3,5 mm et via les connecteurs de sortie HDMI.</w:t>
      </w:r>
    </w:p>
    <w:p>
      <w:pPr>
        <w:pStyle w:val="BodyText"/>
        <w:spacing w:line="228" w:lineRule="exact"/>
        <w:ind w:left="499"/>
      </w:pPr>
      <w:r>
        <w:rPr/>
        <w:t>C’est</w:t>
      </w:r>
      <w:r>
        <w:rPr>
          <w:spacing w:val="-7"/>
        </w:rPr>
        <w:t> </w:t>
      </w:r>
      <w:r>
        <w:rPr/>
        <w:t>à</w:t>
      </w:r>
      <w:r>
        <w:rPr>
          <w:spacing w:val="-6"/>
        </w:rPr>
        <w:t> </w:t>
      </w:r>
      <w:r>
        <w:rPr/>
        <w:t>l’utilisateur</w:t>
      </w:r>
      <w:r>
        <w:rPr>
          <w:spacing w:val="-4"/>
        </w:rPr>
        <w:t> </w:t>
      </w:r>
      <w:r>
        <w:rPr/>
        <w:t>de</w:t>
      </w:r>
      <w:r>
        <w:rPr>
          <w:spacing w:val="-6"/>
        </w:rPr>
        <w:t> </w:t>
      </w:r>
      <w:r>
        <w:rPr/>
        <w:t>décider</w:t>
      </w:r>
      <w:r>
        <w:rPr>
          <w:spacing w:val="-6"/>
        </w:rPr>
        <w:t> </w:t>
      </w:r>
      <w:r>
        <w:rPr/>
        <w:t>d’envoyer</w:t>
      </w:r>
      <w:r>
        <w:rPr>
          <w:spacing w:val="-7"/>
        </w:rPr>
        <w:t> </w:t>
      </w:r>
      <w:r>
        <w:rPr/>
        <w:t>ou</w:t>
      </w:r>
      <w:r>
        <w:rPr>
          <w:spacing w:val="-5"/>
        </w:rPr>
        <w:t> </w:t>
      </w:r>
      <w:r>
        <w:rPr/>
        <w:t>non</w:t>
      </w:r>
      <w:r>
        <w:rPr>
          <w:spacing w:val="-2"/>
        </w:rPr>
        <w:t> </w:t>
      </w:r>
      <w:r>
        <w:rPr/>
        <w:t>le</w:t>
      </w:r>
      <w:r>
        <w:rPr>
          <w:spacing w:val="-6"/>
        </w:rPr>
        <w:t> </w:t>
      </w:r>
      <w:r>
        <w:rPr/>
        <w:t>signal</w:t>
      </w:r>
      <w:r>
        <w:rPr>
          <w:spacing w:val="-5"/>
        </w:rPr>
        <w:t> </w:t>
      </w:r>
      <w:r>
        <w:rPr/>
        <w:t>audio</w:t>
      </w:r>
      <w:r>
        <w:rPr>
          <w:spacing w:val="-4"/>
        </w:rPr>
        <w:t> </w:t>
      </w:r>
      <w:r>
        <w:rPr/>
        <w:t>en</w:t>
      </w:r>
      <w:r>
        <w:rPr>
          <w:spacing w:val="-6"/>
        </w:rPr>
        <w:t> </w:t>
      </w:r>
      <w:r>
        <w:rPr/>
        <w:t>même</w:t>
      </w:r>
      <w:r>
        <w:rPr>
          <w:spacing w:val="-6"/>
        </w:rPr>
        <w:t> </w:t>
      </w:r>
      <w:r>
        <w:rPr/>
        <w:t>temps</w:t>
      </w:r>
      <w:r>
        <w:rPr>
          <w:spacing w:val="-4"/>
        </w:rPr>
        <w:t> </w:t>
      </w:r>
      <w:r>
        <w:rPr/>
        <w:t>que</w:t>
      </w:r>
      <w:r>
        <w:rPr>
          <w:spacing w:val="-6"/>
        </w:rPr>
        <w:t> </w:t>
      </w:r>
      <w:r>
        <w:rPr/>
        <w:t>le</w:t>
      </w:r>
      <w:r>
        <w:rPr>
          <w:spacing w:val="-4"/>
        </w:rPr>
        <w:t> </w:t>
      </w:r>
      <w:r>
        <w:rPr/>
        <w:t>signal</w:t>
      </w:r>
      <w:r>
        <w:rPr>
          <w:spacing w:val="-5"/>
        </w:rPr>
        <w:t> </w:t>
      </w:r>
      <w:r>
        <w:rPr>
          <w:spacing w:val="-2"/>
        </w:rPr>
        <w:t>vidéo.</w:t>
      </w:r>
    </w:p>
    <w:p>
      <w:pPr>
        <w:pStyle w:val="BodyText"/>
        <w:rPr>
          <w:sz w:val="26"/>
        </w:rPr>
      </w:pPr>
    </w:p>
    <w:p>
      <w:pPr>
        <w:pStyle w:val="Heading5"/>
        <w:spacing w:before="230"/>
      </w:pPr>
      <w:r>
        <w:rPr>
          <w:spacing w:val="-2"/>
        </w:rPr>
        <w:t>Comment</w:t>
      </w:r>
      <w:r>
        <w:rPr>
          <w:spacing w:val="-14"/>
        </w:rPr>
        <w:t> </w:t>
      </w:r>
      <w:r>
        <w:rPr>
          <w:spacing w:val="-2"/>
        </w:rPr>
        <w:t>connecter</w:t>
      </w:r>
      <w:r>
        <w:rPr>
          <w:spacing w:val="-13"/>
        </w:rPr>
        <w:t> </w:t>
      </w:r>
      <w:r>
        <w:rPr>
          <w:spacing w:val="-2"/>
        </w:rPr>
        <w:t>un</w:t>
      </w:r>
      <w:r>
        <w:rPr>
          <w:spacing w:val="-11"/>
        </w:rPr>
        <w:t> </w:t>
      </w:r>
      <w:r>
        <w:rPr>
          <w:spacing w:val="-2"/>
        </w:rPr>
        <w:t>système</w:t>
      </w:r>
      <w:r>
        <w:rPr>
          <w:spacing w:val="-10"/>
        </w:rPr>
        <w:t> </w:t>
      </w:r>
      <w:r>
        <w:rPr>
          <w:spacing w:val="-2"/>
        </w:rPr>
        <w:t>audio</w:t>
      </w:r>
      <w:r>
        <w:rPr>
          <w:spacing w:val="-12"/>
        </w:rPr>
        <w:t> </w:t>
      </w:r>
      <w:r>
        <w:rPr>
          <w:spacing w:val="-2"/>
        </w:rPr>
        <w:t>séparé</w:t>
      </w:r>
      <w:r>
        <w:rPr>
          <w:spacing w:val="-11"/>
        </w:rPr>
        <w:t> </w:t>
      </w:r>
      <w:r>
        <w:rPr>
          <w:spacing w:val="-2"/>
        </w:rPr>
        <w:t>(desembeddage)</w:t>
      </w:r>
    </w:p>
    <w:p>
      <w:pPr>
        <w:pStyle w:val="ListParagraph"/>
        <w:numPr>
          <w:ilvl w:val="0"/>
          <w:numId w:val="21"/>
        </w:numPr>
        <w:tabs>
          <w:tab w:pos="1219" w:val="left" w:leader="none"/>
          <w:tab w:pos="1220" w:val="left" w:leader="none"/>
        </w:tabs>
        <w:spacing w:line="240" w:lineRule="auto" w:before="213" w:after="0"/>
        <w:ind w:left="1219" w:right="0" w:hanging="721"/>
        <w:jc w:val="left"/>
        <w:rPr>
          <w:sz w:val="20"/>
        </w:rPr>
      </w:pPr>
      <w:r>
        <w:rPr>
          <w:sz w:val="20"/>
        </w:rPr>
        <w:t>Connectez</w:t>
      </w:r>
      <w:r>
        <w:rPr>
          <w:spacing w:val="-10"/>
          <w:sz w:val="20"/>
        </w:rPr>
        <w:t> </w:t>
      </w:r>
      <w:r>
        <w:rPr>
          <w:sz w:val="20"/>
        </w:rPr>
        <w:t>un</w:t>
      </w:r>
      <w:r>
        <w:rPr>
          <w:spacing w:val="-9"/>
          <w:sz w:val="20"/>
        </w:rPr>
        <w:t> </w:t>
      </w:r>
      <w:r>
        <w:rPr>
          <w:sz w:val="20"/>
        </w:rPr>
        <w:t>câble</w:t>
      </w:r>
      <w:r>
        <w:rPr>
          <w:spacing w:val="-10"/>
          <w:sz w:val="20"/>
        </w:rPr>
        <w:t> </w:t>
      </w:r>
      <w:r>
        <w:rPr>
          <w:sz w:val="20"/>
        </w:rPr>
        <w:t>audio</w:t>
      </w:r>
      <w:r>
        <w:rPr>
          <w:spacing w:val="-11"/>
          <w:sz w:val="20"/>
        </w:rPr>
        <w:t> </w:t>
      </w:r>
      <w:r>
        <w:rPr>
          <w:sz w:val="20"/>
        </w:rPr>
        <w:t>avec</w:t>
      </w:r>
      <w:r>
        <w:rPr>
          <w:spacing w:val="-11"/>
          <w:sz w:val="20"/>
        </w:rPr>
        <w:t> </w:t>
      </w:r>
      <w:r>
        <w:rPr>
          <w:sz w:val="20"/>
        </w:rPr>
        <w:t>connecteur</w:t>
      </w:r>
      <w:r>
        <w:rPr>
          <w:spacing w:val="-9"/>
          <w:sz w:val="20"/>
        </w:rPr>
        <w:t> </w:t>
      </w:r>
      <w:r>
        <w:rPr>
          <w:sz w:val="20"/>
        </w:rPr>
        <w:t>mini-jack</w:t>
      </w:r>
      <w:r>
        <w:rPr>
          <w:spacing w:val="-10"/>
          <w:sz w:val="20"/>
        </w:rPr>
        <w:t> </w:t>
      </w:r>
      <w:r>
        <w:rPr>
          <w:sz w:val="20"/>
        </w:rPr>
        <w:t>3,5</w:t>
      </w:r>
      <w:r>
        <w:rPr>
          <w:spacing w:val="-10"/>
          <w:sz w:val="20"/>
        </w:rPr>
        <w:t> </w:t>
      </w:r>
      <w:r>
        <w:rPr>
          <w:sz w:val="20"/>
        </w:rPr>
        <w:t>mm</w:t>
      </w:r>
      <w:r>
        <w:rPr>
          <w:spacing w:val="-10"/>
          <w:sz w:val="20"/>
        </w:rPr>
        <w:t> </w:t>
      </w:r>
      <w:r>
        <w:rPr>
          <w:sz w:val="20"/>
        </w:rPr>
        <w:t>à</w:t>
      </w:r>
      <w:r>
        <w:rPr>
          <w:spacing w:val="-11"/>
          <w:sz w:val="20"/>
        </w:rPr>
        <w:t> </w:t>
      </w:r>
      <w:r>
        <w:rPr>
          <w:sz w:val="20"/>
        </w:rPr>
        <w:t>l’audio</w:t>
      </w:r>
      <w:r>
        <w:rPr>
          <w:spacing w:val="-10"/>
          <w:sz w:val="20"/>
        </w:rPr>
        <w:t> </w:t>
      </w:r>
      <w:r>
        <w:rPr>
          <w:sz w:val="20"/>
        </w:rPr>
        <w:t>de</w:t>
      </w:r>
      <w:r>
        <w:rPr>
          <w:spacing w:val="-10"/>
          <w:sz w:val="20"/>
        </w:rPr>
        <w:t> </w:t>
      </w:r>
      <w:r>
        <w:rPr>
          <w:sz w:val="20"/>
        </w:rPr>
        <w:t>l’AVP-</w:t>
      </w:r>
      <w:r>
        <w:rPr>
          <w:spacing w:val="-5"/>
          <w:sz w:val="20"/>
        </w:rPr>
        <w:t>140</w:t>
      </w:r>
    </w:p>
    <w:p>
      <w:pPr>
        <w:pStyle w:val="ListParagraph"/>
        <w:numPr>
          <w:ilvl w:val="0"/>
          <w:numId w:val="21"/>
        </w:numPr>
        <w:tabs>
          <w:tab w:pos="1219" w:val="left" w:leader="none"/>
          <w:tab w:pos="1220" w:val="left" w:leader="none"/>
        </w:tabs>
        <w:spacing w:line="240" w:lineRule="auto" w:before="82" w:after="0"/>
        <w:ind w:left="1219" w:right="0" w:hanging="721"/>
        <w:jc w:val="left"/>
        <w:rPr>
          <w:sz w:val="20"/>
        </w:rPr>
      </w:pPr>
      <w:r>
        <w:rPr>
          <w:sz w:val="20"/>
        </w:rPr>
        <w:t>Connectez</w:t>
      </w:r>
      <w:r>
        <w:rPr>
          <w:spacing w:val="-11"/>
          <w:sz w:val="20"/>
        </w:rPr>
        <w:t> </w:t>
      </w:r>
      <w:r>
        <w:rPr>
          <w:sz w:val="20"/>
        </w:rPr>
        <w:t>l’autre</w:t>
      </w:r>
      <w:r>
        <w:rPr>
          <w:spacing w:val="-11"/>
          <w:sz w:val="20"/>
        </w:rPr>
        <w:t> </w:t>
      </w:r>
      <w:r>
        <w:rPr>
          <w:sz w:val="20"/>
        </w:rPr>
        <w:t>côté</w:t>
      </w:r>
      <w:r>
        <w:rPr>
          <w:spacing w:val="-12"/>
          <w:sz w:val="20"/>
        </w:rPr>
        <w:t> </w:t>
      </w:r>
      <w:r>
        <w:rPr>
          <w:sz w:val="20"/>
        </w:rPr>
        <w:t>au</w:t>
      </w:r>
      <w:r>
        <w:rPr>
          <w:spacing w:val="-11"/>
          <w:sz w:val="20"/>
        </w:rPr>
        <w:t> </w:t>
      </w:r>
      <w:r>
        <w:rPr>
          <w:sz w:val="20"/>
        </w:rPr>
        <w:t>système</w:t>
      </w:r>
      <w:r>
        <w:rPr>
          <w:spacing w:val="-12"/>
          <w:sz w:val="20"/>
        </w:rPr>
        <w:t> </w:t>
      </w:r>
      <w:r>
        <w:rPr>
          <w:sz w:val="20"/>
        </w:rPr>
        <w:t>audio</w:t>
      </w:r>
      <w:r>
        <w:rPr>
          <w:spacing w:val="-11"/>
          <w:sz w:val="20"/>
        </w:rPr>
        <w:t> </w:t>
      </w:r>
      <w:r>
        <w:rPr>
          <w:sz w:val="20"/>
        </w:rPr>
        <w:t>de</w:t>
      </w:r>
      <w:r>
        <w:rPr>
          <w:spacing w:val="-12"/>
          <w:sz w:val="20"/>
        </w:rPr>
        <w:t> </w:t>
      </w:r>
      <w:r>
        <w:rPr>
          <w:sz w:val="20"/>
        </w:rPr>
        <w:t>la</w:t>
      </w:r>
      <w:r>
        <w:rPr>
          <w:spacing w:val="-13"/>
          <w:sz w:val="20"/>
        </w:rPr>
        <w:t> </w:t>
      </w:r>
      <w:r>
        <w:rPr>
          <w:sz w:val="20"/>
        </w:rPr>
        <w:t>salle</w:t>
      </w:r>
      <w:r>
        <w:rPr>
          <w:spacing w:val="-12"/>
          <w:sz w:val="20"/>
        </w:rPr>
        <w:t> </w:t>
      </w:r>
      <w:r>
        <w:rPr>
          <w:sz w:val="20"/>
        </w:rPr>
        <w:t>de</w:t>
      </w:r>
      <w:r>
        <w:rPr>
          <w:spacing w:val="-10"/>
          <w:sz w:val="20"/>
        </w:rPr>
        <w:t> </w:t>
      </w:r>
      <w:r>
        <w:rPr>
          <w:spacing w:val="-2"/>
          <w:sz w:val="20"/>
        </w:rPr>
        <w:t>réunion.</w:t>
      </w:r>
    </w:p>
    <w:p>
      <w:pPr>
        <w:pStyle w:val="BodyText"/>
        <w:spacing w:before="3"/>
        <w:rPr>
          <w:sz w:val="29"/>
        </w:rPr>
      </w:pPr>
      <w:r>
        <w:rPr/>
        <w:drawing>
          <wp:anchor distT="0" distB="0" distL="0" distR="0" allowOverlap="1" layoutInCell="1" locked="0" behindDoc="0" simplePos="0" relativeHeight="14">
            <wp:simplePos x="0" y="0"/>
            <wp:positionH relativeFrom="page">
              <wp:posOffset>1610843</wp:posOffset>
            </wp:positionH>
            <wp:positionV relativeFrom="paragraph">
              <wp:posOffset>229204</wp:posOffset>
            </wp:positionV>
            <wp:extent cx="4489098" cy="3695700"/>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28" cstate="print"/>
                    <a:stretch>
                      <a:fillRect/>
                    </a:stretch>
                  </pic:blipFill>
                  <pic:spPr>
                    <a:xfrm>
                      <a:off x="0" y="0"/>
                      <a:ext cx="4489098" cy="3695700"/>
                    </a:xfrm>
                    <a:prstGeom prst="rect">
                      <a:avLst/>
                    </a:prstGeom>
                  </pic:spPr>
                </pic:pic>
              </a:graphicData>
            </a:graphic>
          </wp:anchor>
        </w:drawing>
      </w:r>
    </w:p>
    <w:p>
      <w:pPr>
        <w:pStyle w:val="BodyText"/>
        <w:spacing w:before="7"/>
        <w:rPr>
          <w:sz w:val="23"/>
        </w:rPr>
      </w:pPr>
    </w:p>
    <w:p>
      <w:pPr>
        <w:pStyle w:val="Heading5"/>
      </w:pPr>
      <w:r>
        <w:rPr>
          <w:spacing w:val="-4"/>
        </w:rPr>
        <w:t>Si</w:t>
      </w:r>
      <w:r>
        <w:rPr>
          <w:spacing w:val="-11"/>
        </w:rPr>
        <w:t> </w:t>
      </w:r>
      <w:r>
        <w:rPr>
          <w:spacing w:val="-4"/>
        </w:rPr>
        <w:t>le</w:t>
      </w:r>
      <w:r>
        <w:rPr>
          <w:spacing w:val="-11"/>
        </w:rPr>
        <w:t> </w:t>
      </w:r>
      <w:r>
        <w:rPr>
          <w:spacing w:val="-4"/>
        </w:rPr>
        <w:t>son</w:t>
      </w:r>
      <w:r>
        <w:rPr>
          <w:spacing w:val="-9"/>
        </w:rPr>
        <w:t> </w:t>
      </w:r>
      <w:r>
        <w:rPr>
          <w:spacing w:val="-4"/>
        </w:rPr>
        <w:t>n’est</w:t>
      </w:r>
      <w:r>
        <w:rPr>
          <w:spacing w:val="-11"/>
        </w:rPr>
        <w:t> </w:t>
      </w:r>
      <w:r>
        <w:rPr>
          <w:spacing w:val="-4"/>
        </w:rPr>
        <w:t>pas</w:t>
      </w:r>
      <w:r>
        <w:rPr>
          <w:spacing w:val="-10"/>
        </w:rPr>
        <w:t> </w:t>
      </w:r>
      <w:r>
        <w:rPr>
          <w:spacing w:val="-4"/>
        </w:rPr>
        <w:t>envoyé</w:t>
      </w:r>
    </w:p>
    <w:p>
      <w:pPr>
        <w:pStyle w:val="BodyText"/>
        <w:spacing w:line="326" w:lineRule="auto" w:before="218"/>
        <w:ind w:left="499" w:right="904"/>
      </w:pPr>
      <w:r>
        <w:rPr/>
        <w:t>Le</w:t>
      </w:r>
      <w:r>
        <w:rPr>
          <w:spacing w:val="-12"/>
        </w:rPr>
        <w:t> </w:t>
      </w:r>
      <w:r>
        <w:rPr/>
        <w:t>bouton</w:t>
      </w:r>
      <w:r>
        <w:rPr>
          <w:spacing w:val="-9"/>
        </w:rPr>
        <w:t> </w:t>
      </w:r>
      <w:r>
        <w:rPr/>
        <w:t>WirelessMedia</w:t>
      </w:r>
      <w:r>
        <w:rPr>
          <w:spacing w:val="-11"/>
        </w:rPr>
        <w:t> </w:t>
      </w:r>
      <w:r>
        <w:rPr/>
        <w:t>(DONG-STICK)</w:t>
      </w:r>
      <w:r>
        <w:rPr>
          <w:spacing w:val="-9"/>
        </w:rPr>
        <w:t> </w:t>
      </w:r>
      <w:r>
        <w:rPr/>
        <w:t>continuera</w:t>
      </w:r>
      <w:r>
        <w:rPr>
          <w:spacing w:val="-9"/>
        </w:rPr>
        <w:t> </w:t>
      </w:r>
      <w:r>
        <w:rPr/>
        <w:t>à</w:t>
      </w:r>
      <w:r>
        <w:rPr>
          <w:spacing w:val="-11"/>
        </w:rPr>
        <w:t> </w:t>
      </w:r>
      <w:r>
        <w:rPr/>
        <w:t>capturer</w:t>
      </w:r>
      <w:r>
        <w:rPr>
          <w:spacing w:val="-11"/>
        </w:rPr>
        <w:t> </w:t>
      </w:r>
      <w:r>
        <w:rPr/>
        <w:t>et</w:t>
      </w:r>
      <w:r>
        <w:rPr>
          <w:spacing w:val="-11"/>
        </w:rPr>
        <w:t> </w:t>
      </w:r>
      <w:r>
        <w:rPr/>
        <w:t>à</w:t>
      </w:r>
      <w:r>
        <w:rPr>
          <w:spacing w:val="-13"/>
        </w:rPr>
        <w:t> </w:t>
      </w:r>
      <w:r>
        <w:rPr/>
        <w:t>envoyer</w:t>
      </w:r>
      <w:r>
        <w:rPr>
          <w:spacing w:val="-11"/>
        </w:rPr>
        <w:t> </w:t>
      </w:r>
      <w:r>
        <w:rPr/>
        <w:t>l'audio</w:t>
      </w:r>
      <w:r>
        <w:rPr>
          <w:spacing w:val="-11"/>
        </w:rPr>
        <w:t> </w:t>
      </w:r>
      <w:r>
        <w:rPr/>
        <w:t>du</w:t>
      </w:r>
      <w:r>
        <w:rPr>
          <w:spacing w:val="-11"/>
        </w:rPr>
        <w:t> </w:t>
      </w:r>
      <w:r>
        <w:rPr/>
        <w:t>PC/Lap-top,</w:t>
      </w:r>
      <w:r>
        <w:rPr>
          <w:spacing w:val="-13"/>
        </w:rPr>
        <w:t> </w:t>
      </w:r>
      <w:r>
        <w:rPr/>
        <w:t>car</w:t>
      </w:r>
      <w:r>
        <w:rPr>
          <w:spacing w:val="-11"/>
        </w:rPr>
        <w:t> </w:t>
      </w:r>
      <w:r>
        <w:rPr/>
        <w:t>il</w:t>
      </w:r>
      <w:r>
        <w:rPr>
          <w:spacing w:val="-11"/>
        </w:rPr>
        <w:t> </w:t>
      </w:r>
      <w:r>
        <w:rPr/>
        <w:t>met</w:t>
      </w:r>
      <w:r>
        <w:rPr>
          <w:spacing w:val="-9"/>
        </w:rPr>
        <w:t> </w:t>
      </w:r>
      <w:r>
        <w:rPr/>
        <w:t>en miroir le bureau sur l'écran principal.</w:t>
      </w:r>
    </w:p>
    <w:p>
      <w:pPr>
        <w:pStyle w:val="ListParagraph"/>
        <w:numPr>
          <w:ilvl w:val="0"/>
          <w:numId w:val="22"/>
        </w:numPr>
        <w:tabs>
          <w:tab w:pos="1219" w:val="left" w:leader="none"/>
          <w:tab w:pos="1220" w:val="left" w:leader="none"/>
        </w:tabs>
        <w:spacing w:line="228" w:lineRule="exact" w:before="0" w:after="0"/>
        <w:ind w:left="1219" w:right="0" w:hanging="721"/>
        <w:jc w:val="left"/>
        <w:rPr>
          <w:sz w:val="20"/>
        </w:rPr>
      </w:pPr>
      <w:r>
        <w:rPr>
          <w:sz w:val="20"/>
        </w:rPr>
        <w:t>Assurez-vous</w:t>
      </w:r>
      <w:r>
        <w:rPr>
          <w:spacing w:val="-6"/>
          <w:sz w:val="20"/>
        </w:rPr>
        <w:t> </w:t>
      </w:r>
      <w:r>
        <w:rPr>
          <w:sz w:val="20"/>
        </w:rPr>
        <w:t>que</w:t>
      </w:r>
      <w:r>
        <w:rPr>
          <w:spacing w:val="-5"/>
          <w:sz w:val="20"/>
        </w:rPr>
        <w:t> </w:t>
      </w:r>
      <w:r>
        <w:rPr>
          <w:sz w:val="20"/>
        </w:rPr>
        <w:t>le</w:t>
      </w:r>
      <w:r>
        <w:rPr>
          <w:spacing w:val="-5"/>
          <w:sz w:val="20"/>
        </w:rPr>
        <w:t> </w:t>
      </w:r>
      <w:r>
        <w:rPr>
          <w:sz w:val="20"/>
        </w:rPr>
        <w:t>bouton</w:t>
      </w:r>
      <w:r>
        <w:rPr>
          <w:spacing w:val="-6"/>
          <w:sz w:val="20"/>
        </w:rPr>
        <w:t> </w:t>
      </w:r>
      <w:r>
        <w:rPr>
          <w:sz w:val="20"/>
        </w:rPr>
        <w:t>est</w:t>
      </w:r>
      <w:r>
        <w:rPr>
          <w:spacing w:val="-6"/>
          <w:sz w:val="20"/>
        </w:rPr>
        <w:t> </w:t>
      </w:r>
      <w:r>
        <w:rPr>
          <w:sz w:val="20"/>
          <w:u w:val="single"/>
        </w:rPr>
        <w:t>vert</w:t>
      </w:r>
      <w:r>
        <w:rPr>
          <w:spacing w:val="-5"/>
          <w:sz w:val="20"/>
          <w:u w:val="single"/>
        </w:rPr>
        <w:t> </w:t>
      </w:r>
      <w:r>
        <w:rPr>
          <w:sz w:val="20"/>
          <w:u w:val="single"/>
        </w:rPr>
        <w:t>statique</w:t>
      </w:r>
      <w:r>
        <w:rPr>
          <w:spacing w:val="-5"/>
          <w:sz w:val="20"/>
        </w:rPr>
        <w:t> </w:t>
      </w:r>
      <w:r>
        <w:rPr>
          <w:sz w:val="20"/>
        </w:rPr>
        <w:t>et</w:t>
      </w:r>
      <w:r>
        <w:rPr>
          <w:spacing w:val="-7"/>
          <w:sz w:val="20"/>
        </w:rPr>
        <w:t> </w:t>
      </w:r>
      <w:r>
        <w:rPr>
          <w:sz w:val="20"/>
        </w:rPr>
        <w:t>que</w:t>
      </w:r>
      <w:r>
        <w:rPr>
          <w:spacing w:val="-5"/>
          <w:sz w:val="20"/>
        </w:rPr>
        <w:t> </w:t>
      </w:r>
      <w:r>
        <w:rPr>
          <w:sz w:val="20"/>
        </w:rPr>
        <w:t>le</w:t>
      </w:r>
      <w:r>
        <w:rPr>
          <w:spacing w:val="-4"/>
          <w:sz w:val="20"/>
        </w:rPr>
        <w:t> </w:t>
      </w:r>
      <w:r>
        <w:rPr>
          <w:sz w:val="20"/>
        </w:rPr>
        <w:t>PC/Lap-top</w:t>
      </w:r>
      <w:r>
        <w:rPr>
          <w:spacing w:val="-4"/>
          <w:sz w:val="20"/>
        </w:rPr>
        <w:t> </w:t>
      </w:r>
      <w:r>
        <w:rPr>
          <w:sz w:val="20"/>
        </w:rPr>
        <w:t>partage</w:t>
      </w:r>
      <w:r>
        <w:rPr>
          <w:spacing w:val="-5"/>
          <w:sz w:val="20"/>
        </w:rPr>
        <w:t> </w:t>
      </w:r>
      <w:r>
        <w:rPr>
          <w:sz w:val="20"/>
        </w:rPr>
        <w:t>sur</w:t>
      </w:r>
      <w:r>
        <w:rPr>
          <w:spacing w:val="-5"/>
          <w:sz w:val="20"/>
        </w:rPr>
        <w:t> </w:t>
      </w:r>
      <w:r>
        <w:rPr>
          <w:spacing w:val="-2"/>
          <w:sz w:val="20"/>
        </w:rPr>
        <w:t>l’écran</w:t>
      </w:r>
    </w:p>
    <w:p>
      <w:pPr>
        <w:pStyle w:val="ListParagraph"/>
        <w:numPr>
          <w:ilvl w:val="0"/>
          <w:numId w:val="22"/>
        </w:numPr>
        <w:tabs>
          <w:tab w:pos="1219" w:val="left" w:leader="none"/>
          <w:tab w:pos="1220" w:val="left" w:leader="none"/>
        </w:tabs>
        <w:spacing w:line="326" w:lineRule="auto" w:before="82" w:after="0"/>
        <w:ind w:left="1219" w:right="1261" w:hanging="720"/>
        <w:jc w:val="left"/>
        <w:rPr>
          <w:b/>
          <w:sz w:val="20"/>
        </w:rPr>
      </w:pPr>
      <w:r>
        <w:rPr>
          <w:sz w:val="20"/>
        </w:rPr>
        <w:t>Cochez</w:t>
      </w:r>
      <w:r>
        <w:rPr>
          <w:spacing w:val="-11"/>
          <w:sz w:val="20"/>
        </w:rPr>
        <w:t> </w:t>
      </w:r>
      <w:r>
        <w:rPr>
          <w:i/>
          <w:sz w:val="20"/>
        </w:rPr>
        <w:t>la</w:t>
      </w:r>
      <w:r>
        <w:rPr>
          <w:i/>
          <w:spacing w:val="-12"/>
          <w:sz w:val="20"/>
        </w:rPr>
        <w:t> </w:t>
      </w:r>
      <w:r>
        <w:rPr>
          <w:i/>
          <w:sz w:val="20"/>
        </w:rPr>
        <w:t>case</w:t>
      </w:r>
      <w:r>
        <w:rPr>
          <w:i/>
          <w:spacing w:val="-12"/>
          <w:sz w:val="20"/>
        </w:rPr>
        <w:t> </w:t>
      </w:r>
      <w:r>
        <w:rPr>
          <w:sz w:val="20"/>
        </w:rPr>
        <w:t>Configuration</w:t>
      </w:r>
      <w:r>
        <w:rPr>
          <w:spacing w:val="-11"/>
          <w:sz w:val="20"/>
        </w:rPr>
        <w:t> </w:t>
      </w:r>
      <w:r>
        <w:rPr>
          <w:sz w:val="20"/>
        </w:rPr>
        <w:t>des</w:t>
      </w:r>
      <w:r>
        <w:rPr>
          <w:spacing w:val="-12"/>
          <w:sz w:val="20"/>
        </w:rPr>
        <w:t> </w:t>
      </w:r>
      <w:r>
        <w:rPr>
          <w:sz w:val="20"/>
        </w:rPr>
        <w:t>paramètres</w:t>
      </w:r>
      <w:r>
        <w:rPr>
          <w:spacing w:val="-11"/>
          <w:sz w:val="20"/>
        </w:rPr>
        <w:t> </w:t>
      </w:r>
      <w:r>
        <w:rPr>
          <w:sz w:val="20"/>
        </w:rPr>
        <w:t>pour</w:t>
      </w:r>
      <w:r>
        <w:rPr>
          <w:spacing w:val="-10"/>
          <w:sz w:val="20"/>
        </w:rPr>
        <w:t> </w:t>
      </w:r>
      <w:r>
        <w:rPr>
          <w:sz w:val="20"/>
        </w:rPr>
        <w:t>régler</w:t>
      </w:r>
      <w:r>
        <w:rPr>
          <w:spacing w:val="-12"/>
          <w:sz w:val="20"/>
        </w:rPr>
        <w:t> </w:t>
      </w:r>
      <w:r>
        <w:rPr>
          <w:b/>
          <w:sz w:val="20"/>
        </w:rPr>
        <w:t>le</w:t>
      </w:r>
      <w:r>
        <w:rPr>
          <w:b/>
          <w:spacing w:val="-12"/>
          <w:sz w:val="20"/>
        </w:rPr>
        <w:t> </w:t>
      </w:r>
      <w:r>
        <w:rPr>
          <w:b/>
          <w:sz w:val="20"/>
        </w:rPr>
        <w:t>volume</w:t>
      </w:r>
      <w:r>
        <w:rPr>
          <w:b/>
          <w:spacing w:val="-12"/>
          <w:sz w:val="20"/>
        </w:rPr>
        <w:t> </w:t>
      </w:r>
      <w:r>
        <w:rPr>
          <w:b/>
          <w:sz w:val="20"/>
        </w:rPr>
        <w:t>réglé</w:t>
      </w:r>
      <w:r>
        <w:rPr>
          <w:b/>
          <w:spacing w:val="-11"/>
          <w:sz w:val="20"/>
        </w:rPr>
        <w:t> </w:t>
      </w:r>
      <w:r>
        <w:rPr>
          <w:sz w:val="20"/>
        </w:rPr>
        <w:t>dans</w:t>
      </w:r>
      <w:r>
        <w:rPr>
          <w:spacing w:val="-11"/>
          <w:sz w:val="20"/>
        </w:rPr>
        <w:t> </w:t>
      </w:r>
      <w:r>
        <w:rPr>
          <w:sz w:val="20"/>
        </w:rPr>
        <w:t>l'</w:t>
      </w:r>
      <w:r>
        <w:rPr>
          <w:i/>
          <w:sz w:val="20"/>
        </w:rPr>
        <w:t>onglet</w:t>
      </w:r>
      <w:r>
        <w:rPr>
          <w:i/>
          <w:spacing w:val="-11"/>
          <w:sz w:val="20"/>
        </w:rPr>
        <w:t> </w:t>
      </w:r>
      <w:r>
        <w:rPr>
          <w:rFonts w:ascii="Arial-BoldItalicMT" w:hAnsi="Arial-BoldItalicMT"/>
          <w:b/>
          <w:i/>
          <w:sz w:val="20"/>
        </w:rPr>
        <w:t>Paramètres </w:t>
      </w:r>
      <w:r>
        <w:rPr>
          <w:rFonts w:ascii="Arial-BoldItalicMT" w:hAnsi="Arial-BoldItalicMT"/>
          <w:b/>
          <w:i/>
          <w:spacing w:val="-2"/>
          <w:sz w:val="20"/>
        </w:rPr>
        <w:t>WirelessMedia</w:t>
      </w:r>
      <w:r>
        <w:rPr>
          <w:b/>
          <w:spacing w:val="-2"/>
          <w:sz w:val="20"/>
        </w:rPr>
        <w:t>.</w:t>
      </w:r>
    </w:p>
    <w:p>
      <w:pPr>
        <w:spacing w:after="0" w:line="326" w:lineRule="auto"/>
        <w:jc w:val="left"/>
        <w:rPr>
          <w:sz w:val="20"/>
        </w:rPr>
        <w:sectPr>
          <w:pgSz w:w="11910" w:h="16840"/>
          <w:pgMar w:header="0" w:footer="1187" w:top="1420" w:bottom="1420" w:left="480" w:right="140"/>
        </w:sectPr>
      </w:pPr>
    </w:p>
    <w:p>
      <w:pPr>
        <w:pStyle w:val="Heading5"/>
        <w:spacing w:before="121"/>
      </w:pPr>
      <w:r>
        <w:rPr>
          <w:spacing w:val="-7"/>
        </w:rPr>
        <w:t>Son </w:t>
      </w:r>
      <w:r>
        <w:rPr>
          <w:spacing w:val="-2"/>
        </w:rPr>
        <w:t>PC/LapTop</w:t>
      </w:r>
    </w:p>
    <w:p>
      <w:pPr>
        <w:spacing w:line="326" w:lineRule="auto" w:before="213"/>
        <w:ind w:left="499" w:right="904" w:firstLine="0"/>
        <w:jc w:val="left"/>
        <w:rPr>
          <w:sz w:val="20"/>
        </w:rPr>
      </w:pPr>
      <w:r>
        <w:rPr>
          <w:b/>
          <w:sz w:val="20"/>
        </w:rPr>
        <w:t>Par défaut, WirelessMedia coupera le son du haut-parleur interne du PC/</w:t>
      </w:r>
      <w:r>
        <w:rPr>
          <w:sz w:val="20"/>
        </w:rPr>
        <w:t>Lap et acheminera l'audio vers l'unité</w:t>
      </w:r>
      <w:r>
        <w:rPr>
          <w:spacing w:val="-6"/>
          <w:sz w:val="20"/>
        </w:rPr>
        <w:t> </w:t>
      </w:r>
      <w:r>
        <w:rPr>
          <w:sz w:val="20"/>
        </w:rPr>
        <w:t>de</w:t>
      </w:r>
      <w:r>
        <w:rPr>
          <w:spacing w:val="-7"/>
          <w:sz w:val="20"/>
        </w:rPr>
        <w:t> </w:t>
      </w:r>
      <w:r>
        <w:rPr>
          <w:sz w:val="20"/>
        </w:rPr>
        <w:t>base,</w:t>
      </w:r>
      <w:r>
        <w:rPr>
          <w:spacing w:val="-6"/>
          <w:sz w:val="20"/>
        </w:rPr>
        <w:t> </w:t>
      </w:r>
      <w:r>
        <w:rPr>
          <w:sz w:val="20"/>
        </w:rPr>
        <w:t>une</w:t>
      </w:r>
      <w:r>
        <w:rPr>
          <w:spacing w:val="-7"/>
          <w:sz w:val="20"/>
        </w:rPr>
        <w:t> </w:t>
      </w:r>
      <w:r>
        <w:rPr>
          <w:sz w:val="20"/>
        </w:rPr>
        <w:t>fois</w:t>
      </w:r>
      <w:r>
        <w:rPr>
          <w:spacing w:val="-6"/>
          <w:sz w:val="20"/>
        </w:rPr>
        <w:t> </w:t>
      </w:r>
      <w:r>
        <w:rPr>
          <w:sz w:val="20"/>
        </w:rPr>
        <w:t>que</w:t>
      </w:r>
      <w:r>
        <w:rPr>
          <w:spacing w:val="-9"/>
          <w:sz w:val="20"/>
        </w:rPr>
        <w:t> </w:t>
      </w:r>
      <w:r>
        <w:rPr>
          <w:sz w:val="20"/>
        </w:rPr>
        <w:t>PC/Lap</w:t>
      </w:r>
      <w:r>
        <w:rPr>
          <w:spacing w:val="-6"/>
          <w:sz w:val="20"/>
        </w:rPr>
        <w:t> </w:t>
      </w:r>
      <w:r>
        <w:rPr>
          <w:sz w:val="20"/>
        </w:rPr>
        <w:t>aura</w:t>
      </w:r>
      <w:r>
        <w:rPr>
          <w:spacing w:val="-6"/>
          <w:sz w:val="20"/>
        </w:rPr>
        <w:t> </w:t>
      </w:r>
      <w:r>
        <w:rPr>
          <w:sz w:val="20"/>
        </w:rPr>
        <w:t>réussi</w:t>
      </w:r>
      <w:r>
        <w:rPr>
          <w:spacing w:val="-9"/>
          <w:sz w:val="20"/>
        </w:rPr>
        <w:t> </w:t>
      </w:r>
      <w:r>
        <w:rPr>
          <w:sz w:val="20"/>
        </w:rPr>
        <w:t>à</w:t>
      </w:r>
      <w:r>
        <w:rPr>
          <w:spacing w:val="-6"/>
          <w:sz w:val="20"/>
        </w:rPr>
        <w:t> </w:t>
      </w:r>
      <w:r>
        <w:rPr>
          <w:sz w:val="20"/>
        </w:rPr>
        <w:t>mettre</w:t>
      </w:r>
      <w:r>
        <w:rPr>
          <w:spacing w:val="-7"/>
          <w:sz w:val="20"/>
        </w:rPr>
        <w:t> </w:t>
      </w:r>
      <w:r>
        <w:rPr>
          <w:sz w:val="20"/>
        </w:rPr>
        <w:t>en</w:t>
      </w:r>
      <w:r>
        <w:rPr>
          <w:spacing w:val="-7"/>
          <w:sz w:val="20"/>
        </w:rPr>
        <w:t> </w:t>
      </w:r>
      <w:r>
        <w:rPr>
          <w:sz w:val="20"/>
        </w:rPr>
        <w:t>miroir</w:t>
      </w:r>
      <w:r>
        <w:rPr>
          <w:spacing w:val="-6"/>
          <w:sz w:val="20"/>
        </w:rPr>
        <w:t> </w:t>
      </w:r>
      <w:r>
        <w:rPr>
          <w:sz w:val="20"/>
        </w:rPr>
        <w:t>le</w:t>
      </w:r>
      <w:r>
        <w:rPr>
          <w:spacing w:val="-9"/>
          <w:sz w:val="20"/>
        </w:rPr>
        <w:t> </w:t>
      </w:r>
      <w:r>
        <w:rPr>
          <w:sz w:val="20"/>
        </w:rPr>
        <w:t>bureau</w:t>
      </w:r>
      <w:r>
        <w:rPr>
          <w:spacing w:val="-6"/>
          <w:sz w:val="20"/>
        </w:rPr>
        <w:t> </w:t>
      </w:r>
      <w:r>
        <w:rPr>
          <w:sz w:val="20"/>
        </w:rPr>
        <w:t>sur</w:t>
      </w:r>
      <w:r>
        <w:rPr>
          <w:spacing w:val="-6"/>
          <w:sz w:val="20"/>
        </w:rPr>
        <w:t> </w:t>
      </w:r>
      <w:r>
        <w:rPr>
          <w:sz w:val="20"/>
        </w:rPr>
        <w:t>l'écran</w:t>
      </w:r>
      <w:r>
        <w:rPr>
          <w:spacing w:val="-6"/>
          <w:sz w:val="20"/>
        </w:rPr>
        <w:t> </w:t>
      </w:r>
      <w:r>
        <w:rPr>
          <w:sz w:val="20"/>
        </w:rPr>
        <w:t>principal,</w:t>
      </w:r>
      <w:r>
        <w:rPr>
          <w:spacing w:val="-8"/>
          <w:sz w:val="20"/>
        </w:rPr>
        <w:t> </w:t>
      </w:r>
      <w:r>
        <w:rPr>
          <w:sz w:val="20"/>
        </w:rPr>
        <w:t>afin</w:t>
      </w:r>
      <w:r>
        <w:rPr>
          <w:spacing w:val="-6"/>
          <w:sz w:val="20"/>
        </w:rPr>
        <w:t> </w:t>
      </w:r>
      <w:r>
        <w:rPr>
          <w:sz w:val="20"/>
        </w:rPr>
        <w:t>d'éviter</w:t>
      </w:r>
      <w:r>
        <w:rPr>
          <w:spacing w:val="-4"/>
          <w:sz w:val="20"/>
        </w:rPr>
        <w:t> </w:t>
      </w:r>
      <w:r>
        <w:rPr>
          <w:sz w:val="20"/>
        </w:rPr>
        <w:t>la répétition de l'audio.</w:t>
      </w:r>
    </w:p>
    <w:p>
      <w:pPr>
        <w:pStyle w:val="BodyText"/>
        <w:spacing w:line="326" w:lineRule="auto"/>
        <w:ind w:left="499" w:right="904"/>
      </w:pPr>
      <w:r>
        <w:rPr/>
        <w:t>Lorsque</w:t>
      </w:r>
      <w:r>
        <w:rPr>
          <w:spacing w:val="-4"/>
        </w:rPr>
        <w:t> </w:t>
      </w:r>
      <w:r>
        <w:rPr/>
        <w:t>vous</w:t>
      </w:r>
      <w:r>
        <w:rPr>
          <w:spacing w:val="-1"/>
        </w:rPr>
        <w:t> </w:t>
      </w:r>
      <w:r>
        <w:rPr/>
        <w:t>cliquez</w:t>
      </w:r>
      <w:r>
        <w:rPr>
          <w:spacing w:val="-4"/>
        </w:rPr>
        <w:t> </w:t>
      </w:r>
      <w:r>
        <w:rPr/>
        <w:t>sur</w:t>
      </w:r>
      <w:r>
        <w:rPr>
          <w:spacing w:val="-4"/>
        </w:rPr>
        <w:t> </w:t>
      </w:r>
      <w:r>
        <w:rPr/>
        <w:t>le</w:t>
      </w:r>
      <w:r>
        <w:rPr>
          <w:spacing w:val="-4"/>
        </w:rPr>
        <w:t> </w:t>
      </w:r>
      <w:r>
        <w:rPr/>
        <w:t>bouton</w:t>
      </w:r>
      <w:r>
        <w:rPr>
          <w:spacing w:val="-4"/>
        </w:rPr>
        <w:t> </w:t>
      </w:r>
      <w:r>
        <w:rPr/>
        <w:t>pour</w:t>
      </w:r>
      <w:r>
        <w:rPr>
          <w:spacing w:val="-4"/>
        </w:rPr>
        <w:t> </w:t>
      </w:r>
      <w:r>
        <w:rPr/>
        <w:t>arrêter</w:t>
      </w:r>
      <w:r>
        <w:rPr>
          <w:spacing w:val="-4"/>
        </w:rPr>
        <w:t> </w:t>
      </w:r>
      <w:r>
        <w:rPr/>
        <w:t>le</w:t>
      </w:r>
      <w:r>
        <w:rPr>
          <w:spacing w:val="-5"/>
        </w:rPr>
        <w:t> </w:t>
      </w:r>
      <w:r>
        <w:rPr/>
        <w:t>partage,</w:t>
      </w:r>
      <w:r>
        <w:rPr>
          <w:spacing w:val="-5"/>
        </w:rPr>
        <w:t> </w:t>
      </w:r>
      <w:r>
        <w:rPr/>
        <w:t>le</w:t>
      </w:r>
      <w:r>
        <w:rPr>
          <w:spacing w:val="-5"/>
        </w:rPr>
        <w:t> </w:t>
      </w:r>
      <w:r>
        <w:rPr/>
        <w:t>haut-parleur</w:t>
      </w:r>
      <w:r>
        <w:rPr>
          <w:spacing w:val="-4"/>
        </w:rPr>
        <w:t> </w:t>
      </w:r>
      <w:r>
        <w:rPr/>
        <w:t>local</w:t>
      </w:r>
      <w:r>
        <w:rPr>
          <w:spacing w:val="-4"/>
        </w:rPr>
        <w:t> </w:t>
      </w:r>
      <w:r>
        <w:rPr/>
        <w:t>revient</w:t>
      </w:r>
      <w:r>
        <w:rPr>
          <w:spacing w:val="-4"/>
        </w:rPr>
        <w:t> </w:t>
      </w:r>
      <w:r>
        <w:rPr/>
        <w:t>à</w:t>
      </w:r>
      <w:r>
        <w:rPr>
          <w:spacing w:val="-5"/>
        </w:rPr>
        <w:t> </w:t>
      </w:r>
      <w:r>
        <w:rPr/>
        <w:t>l'état</w:t>
      </w:r>
      <w:r>
        <w:rPr>
          <w:spacing w:val="-4"/>
        </w:rPr>
        <w:t> </w:t>
      </w:r>
      <w:r>
        <w:rPr/>
        <w:t>précédent,</w:t>
      </w:r>
      <w:r>
        <w:rPr>
          <w:spacing w:val="-4"/>
        </w:rPr>
        <w:t> </w:t>
      </w:r>
      <w:r>
        <w:rPr/>
        <w:t>vous pouvez régler le volume sur votre PC/Lap.</w:t>
      </w:r>
    </w:p>
    <w:p>
      <w:pPr>
        <w:pStyle w:val="BodyText"/>
        <w:spacing w:before="9"/>
        <w:rPr>
          <w:sz w:val="26"/>
        </w:rPr>
      </w:pPr>
    </w:p>
    <w:p>
      <w:pPr>
        <w:spacing w:line="326" w:lineRule="auto" w:before="0"/>
        <w:ind w:left="499" w:right="1115" w:firstLine="0"/>
        <w:jc w:val="left"/>
        <w:rPr>
          <w:i/>
          <w:sz w:val="20"/>
        </w:rPr>
      </w:pPr>
      <w:r>
        <w:rPr>
          <w:rFonts w:ascii="Arial-BoldItalicMT" w:hAnsi="Arial-BoldItalicMT"/>
          <w:b/>
          <w:i/>
          <w:spacing w:val="-2"/>
          <w:sz w:val="20"/>
        </w:rPr>
        <w:t>Remarque</w:t>
      </w:r>
      <w:r>
        <w:rPr>
          <w:rFonts w:ascii="Arial-BoldItalicMT" w:hAnsi="Arial-BoldItalicMT"/>
          <w:b/>
          <w:i/>
          <w:spacing w:val="-8"/>
          <w:sz w:val="20"/>
        </w:rPr>
        <w:t> </w:t>
      </w:r>
      <w:r>
        <w:rPr>
          <w:rFonts w:ascii="Arial-BoldItalicMT" w:hAnsi="Arial-BoldItalicMT"/>
          <w:b/>
          <w:i/>
          <w:spacing w:val="-2"/>
          <w:sz w:val="20"/>
        </w:rPr>
        <w:t>:</w:t>
      </w:r>
      <w:r>
        <w:rPr>
          <w:rFonts w:ascii="Arial-BoldItalicMT" w:hAnsi="Arial-BoldItalicMT"/>
          <w:b/>
          <w:i/>
          <w:spacing w:val="-8"/>
          <w:sz w:val="20"/>
        </w:rPr>
        <w:t> </w:t>
      </w:r>
      <w:r>
        <w:rPr>
          <w:i/>
          <w:spacing w:val="-2"/>
          <w:sz w:val="20"/>
        </w:rPr>
        <w:t>Si</w:t>
      </w:r>
      <w:r>
        <w:rPr>
          <w:i/>
          <w:spacing w:val="-7"/>
          <w:sz w:val="20"/>
        </w:rPr>
        <w:t> </w:t>
      </w:r>
      <w:r>
        <w:rPr>
          <w:i/>
          <w:spacing w:val="-2"/>
          <w:sz w:val="20"/>
        </w:rPr>
        <w:t>vous</w:t>
      </w:r>
      <w:r>
        <w:rPr>
          <w:i/>
          <w:spacing w:val="-8"/>
          <w:sz w:val="20"/>
        </w:rPr>
        <w:t> </w:t>
      </w:r>
      <w:r>
        <w:rPr>
          <w:i/>
          <w:spacing w:val="-2"/>
          <w:sz w:val="20"/>
        </w:rPr>
        <w:t>souhaitez</w:t>
      </w:r>
      <w:r>
        <w:rPr>
          <w:i/>
          <w:spacing w:val="-8"/>
          <w:sz w:val="20"/>
        </w:rPr>
        <w:t> </w:t>
      </w:r>
      <w:r>
        <w:rPr>
          <w:i/>
          <w:spacing w:val="-2"/>
          <w:sz w:val="20"/>
        </w:rPr>
        <w:t>que</w:t>
      </w:r>
      <w:r>
        <w:rPr>
          <w:i/>
          <w:spacing w:val="-9"/>
          <w:sz w:val="20"/>
        </w:rPr>
        <w:t> </w:t>
      </w:r>
      <w:r>
        <w:rPr>
          <w:i/>
          <w:spacing w:val="-2"/>
          <w:sz w:val="20"/>
        </w:rPr>
        <w:t>le</w:t>
      </w:r>
      <w:r>
        <w:rPr>
          <w:i/>
          <w:spacing w:val="-8"/>
          <w:sz w:val="20"/>
        </w:rPr>
        <w:t> </w:t>
      </w:r>
      <w:r>
        <w:rPr>
          <w:i/>
          <w:spacing w:val="-2"/>
          <w:sz w:val="20"/>
        </w:rPr>
        <w:t>haut-parleur</w:t>
      </w:r>
      <w:r>
        <w:rPr>
          <w:i/>
          <w:spacing w:val="-7"/>
          <w:sz w:val="20"/>
        </w:rPr>
        <w:t> </w:t>
      </w:r>
      <w:r>
        <w:rPr>
          <w:i/>
          <w:spacing w:val="-2"/>
          <w:sz w:val="20"/>
        </w:rPr>
        <w:t>interne</w:t>
      </w:r>
      <w:r>
        <w:rPr>
          <w:i/>
          <w:spacing w:val="-10"/>
          <w:sz w:val="20"/>
        </w:rPr>
        <w:t> </w:t>
      </w:r>
      <w:r>
        <w:rPr>
          <w:i/>
          <w:spacing w:val="-2"/>
          <w:sz w:val="20"/>
        </w:rPr>
        <w:t>du</w:t>
      </w:r>
      <w:r>
        <w:rPr>
          <w:i/>
          <w:spacing w:val="-9"/>
          <w:sz w:val="20"/>
        </w:rPr>
        <w:t> </w:t>
      </w:r>
      <w:r>
        <w:rPr>
          <w:i/>
          <w:spacing w:val="-2"/>
          <w:sz w:val="20"/>
        </w:rPr>
        <w:t>PC/LapTop</w:t>
      </w:r>
      <w:r>
        <w:rPr>
          <w:i/>
          <w:spacing w:val="-7"/>
          <w:sz w:val="20"/>
        </w:rPr>
        <w:t> </w:t>
      </w:r>
      <w:r>
        <w:rPr>
          <w:i/>
          <w:spacing w:val="-2"/>
          <w:sz w:val="20"/>
        </w:rPr>
        <w:t>reste</w:t>
      </w:r>
      <w:r>
        <w:rPr>
          <w:i/>
          <w:spacing w:val="-9"/>
          <w:sz w:val="20"/>
        </w:rPr>
        <w:t> </w:t>
      </w:r>
      <w:r>
        <w:rPr>
          <w:i/>
          <w:spacing w:val="-2"/>
          <w:sz w:val="20"/>
        </w:rPr>
        <w:t>immobile</w:t>
      </w:r>
      <w:r>
        <w:rPr>
          <w:i/>
          <w:spacing w:val="-9"/>
          <w:sz w:val="20"/>
        </w:rPr>
        <w:t> </w:t>
      </w:r>
      <w:r>
        <w:rPr>
          <w:i/>
          <w:spacing w:val="-2"/>
          <w:sz w:val="20"/>
        </w:rPr>
        <w:t>pendant</w:t>
      </w:r>
      <w:r>
        <w:rPr>
          <w:i/>
          <w:spacing w:val="-8"/>
          <w:sz w:val="20"/>
        </w:rPr>
        <w:t> </w:t>
      </w:r>
      <w:r>
        <w:rPr>
          <w:i/>
          <w:spacing w:val="-2"/>
          <w:sz w:val="20"/>
        </w:rPr>
        <w:t>que</w:t>
      </w:r>
      <w:r>
        <w:rPr>
          <w:i/>
          <w:spacing w:val="-9"/>
          <w:sz w:val="20"/>
        </w:rPr>
        <w:t> </w:t>
      </w:r>
      <w:r>
        <w:rPr>
          <w:i/>
          <w:spacing w:val="-2"/>
          <w:sz w:val="20"/>
        </w:rPr>
        <w:t>l'audio</w:t>
      </w:r>
      <w:r>
        <w:rPr>
          <w:i/>
          <w:spacing w:val="-8"/>
          <w:sz w:val="20"/>
        </w:rPr>
        <w:t> </w:t>
      </w:r>
      <w:r>
        <w:rPr>
          <w:i/>
          <w:spacing w:val="-2"/>
          <w:sz w:val="20"/>
        </w:rPr>
        <w:t>est </w:t>
      </w:r>
      <w:r>
        <w:rPr>
          <w:i/>
          <w:sz w:val="20"/>
        </w:rPr>
        <w:t>acheminé</w:t>
      </w:r>
      <w:r>
        <w:rPr>
          <w:i/>
          <w:spacing w:val="-11"/>
          <w:sz w:val="20"/>
        </w:rPr>
        <w:t> </w:t>
      </w:r>
      <w:r>
        <w:rPr>
          <w:i/>
          <w:sz w:val="20"/>
        </w:rPr>
        <w:t>vers</w:t>
      </w:r>
      <w:r>
        <w:rPr>
          <w:i/>
          <w:spacing w:val="-10"/>
          <w:sz w:val="20"/>
        </w:rPr>
        <w:t> </w:t>
      </w:r>
      <w:r>
        <w:rPr>
          <w:i/>
          <w:sz w:val="20"/>
        </w:rPr>
        <w:t>l'unité</w:t>
      </w:r>
      <w:r>
        <w:rPr>
          <w:i/>
          <w:spacing w:val="-11"/>
          <w:sz w:val="20"/>
        </w:rPr>
        <w:t> </w:t>
      </w:r>
      <w:r>
        <w:rPr>
          <w:i/>
          <w:sz w:val="20"/>
        </w:rPr>
        <w:t>de</w:t>
      </w:r>
      <w:r>
        <w:rPr>
          <w:i/>
          <w:spacing w:val="-11"/>
          <w:sz w:val="20"/>
        </w:rPr>
        <w:t> </w:t>
      </w:r>
      <w:r>
        <w:rPr>
          <w:i/>
          <w:sz w:val="20"/>
        </w:rPr>
        <w:t>base,</w:t>
      </w:r>
      <w:r>
        <w:rPr>
          <w:i/>
          <w:spacing w:val="-9"/>
          <w:sz w:val="20"/>
        </w:rPr>
        <w:t> </w:t>
      </w:r>
      <w:r>
        <w:rPr>
          <w:i/>
          <w:sz w:val="20"/>
        </w:rPr>
        <w:t>veuillez</w:t>
      </w:r>
      <w:r>
        <w:rPr>
          <w:i/>
          <w:spacing w:val="-8"/>
          <w:sz w:val="20"/>
        </w:rPr>
        <w:t> </w:t>
      </w:r>
      <w:r>
        <w:rPr>
          <w:i/>
          <w:sz w:val="20"/>
        </w:rPr>
        <w:t>cliquer</w:t>
      </w:r>
      <w:r>
        <w:rPr>
          <w:i/>
          <w:spacing w:val="-8"/>
          <w:sz w:val="20"/>
        </w:rPr>
        <w:t> </w:t>
      </w:r>
      <w:r>
        <w:rPr>
          <w:i/>
          <w:sz w:val="20"/>
        </w:rPr>
        <w:t>sur</w:t>
      </w:r>
      <w:r>
        <w:rPr>
          <w:i/>
          <w:spacing w:val="-7"/>
          <w:sz w:val="20"/>
        </w:rPr>
        <w:t> </w:t>
      </w:r>
      <w:r>
        <w:rPr>
          <w:i/>
          <w:sz w:val="20"/>
        </w:rPr>
        <w:t>l'icône</w:t>
      </w:r>
      <w:r>
        <w:rPr>
          <w:i/>
          <w:spacing w:val="-11"/>
          <w:sz w:val="20"/>
        </w:rPr>
        <w:t> </w:t>
      </w:r>
      <w:r>
        <w:rPr>
          <w:i/>
          <w:sz w:val="20"/>
        </w:rPr>
        <w:t>de</w:t>
      </w:r>
      <w:r>
        <w:rPr>
          <w:i/>
          <w:spacing w:val="-12"/>
          <w:sz w:val="20"/>
        </w:rPr>
        <w:t> </w:t>
      </w:r>
      <w:r>
        <w:rPr>
          <w:i/>
          <w:sz w:val="20"/>
        </w:rPr>
        <w:t>coupure</w:t>
      </w:r>
      <w:r>
        <w:rPr>
          <w:i/>
          <w:spacing w:val="-11"/>
          <w:sz w:val="20"/>
        </w:rPr>
        <w:t> </w:t>
      </w:r>
      <w:r>
        <w:rPr>
          <w:i/>
          <w:sz w:val="20"/>
        </w:rPr>
        <w:t>du</w:t>
      </w:r>
      <w:r>
        <w:rPr>
          <w:i/>
          <w:spacing w:val="-11"/>
          <w:sz w:val="20"/>
        </w:rPr>
        <w:t> </w:t>
      </w:r>
      <w:r>
        <w:rPr>
          <w:i/>
          <w:sz w:val="20"/>
        </w:rPr>
        <w:t>son</w:t>
      </w:r>
      <w:r>
        <w:rPr>
          <w:i/>
          <w:spacing w:val="-8"/>
          <w:sz w:val="20"/>
        </w:rPr>
        <w:t> </w:t>
      </w:r>
      <w:r>
        <w:rPr>
          <w:i/>
          <w:sz w:val="20"/>
        </w:rPr>
        <w:t>dans</w:t>
      </w:r>
      <w:r>
        <w:rPr>
          <w:i/>
          <w:spacing w:val="-9"/>
          <w:sz w:val="20"/>
        </w:rPr>
        <w:t> </w:t>
      </w:r>
      <w:r>
        <w:rPr>
          <w:i/>
          <w:sz w:val="20"/>
        </w:rPr>
        <w:t>la</w:t>
      </w:r>
      <w:r>
        <w:rPr>
          <w:i/>
          <w:spacing w:val="-10"/>
          <w:sz w:val="20"/>
        </w:rPr>
        <w:t> </w:t>
      </w:r>
      <w:r>
        <w:rPr>
          <w:i/>
          <w:sz w:val="20"/>
        </w:rPr>
        <w:t>barre</w:t>
      </w:r>
      <w:r>
        <w:rPr>
          <w:i/>
          <w:spacing w:val="-11"/>
          <w:sz w:val="20"/>
        </w:rPr>
        <w:t> </w:t>
      </w:r>
      <w:r>
        <w:rPr>
          <w:i/>
          <w:sz w:val="20"/>
        </w:rPr>
        <w:t>d'état</w:t>
      </w:r>
      <w:r>
        <w:rPr>
          <w:i/>
          <w:spacing w:val="-9"/>
          <w:sz w:val="20"/>
        </w:rPr>
        <w:t> </w:t>
      </w:r>
      <w:r>
        <w:rPr>
          <w:i/>
          <w:sz w:val="20"/>
        </w:rPr>
        <w:t>pour</w:t>
      </w:r>
      <w:r>
        <w:rPr>
          <w:i/>
          <w:spacing w:val="-8"/>
          <w:sz w:val="20"/>
        </w:rPr>
        <w:t> </w:t>
      </w:r>
      <w:r>
        <w:rPr>
          <w:i/>
          <w:sz w:val="20"/>
        </w:rPr>
        <w:t>activer</w:t>
      </w:r>
      <w:r>
        <w:rPr>
          <w:i/>
          <w:spacing w:val="-8"/>
          <w:sz w:val="20"/>
        </w:rPr>
        <w:t> </w:t>
      </w:r>
      <w:r>
        <w:rPr>
          <w:i/>
          <w:sz w:val="20"/>
        </w:rPr>
        <w:t>le haut-parleur interne.</w:t>
      </w:r>
    </w:p>
    <w:p>
      <w:pPr>
        <w:pStyle w:val="BodyText"/>
        <w:rPr>
          <w:i/>
          <w:sz w:val="26"/>
        </w:rPr>
      </w:pPr>
    </w:p>
    <w:p>
      <w:pPr>
        <w:pStyle w:val="BodyText"/>
        <w:spacing w:before="9"/>
        <w:rPr>
          <w:i/>
          <w:sz w:val="29"/>
        </w:rPr>
      </w:pPr>
    </w:p>
    <w:p>
      <w:pPr>
        <w:pStyle w:val="Heading2"/>
        <w:numPr>
          <w:ilvl w:val="1"/>
          <w:numId w:val="6"/>
        </w:numPr>
        <w:tabs>
          <w:tab w:pos="1940" w:val="left" w:leader="none"/>
        </w:tabs>
        <w:spacing w:line="240" w:lineRule="auto" w:before="0" w:after="0"/>
        <w:ind w:left="1939" w:right="0" w:hanging="721"/>
        <w:jc w:val="left"/>
      </w:pPr>
      <w:bookmarkStart w:name="_TOC_250024" w:id="10"/>
      <w:r>
        <w:rPr>
          <w:spacing w:val="-4"/>
        </w:rPr>
        <w:t>Connexion</w:t>
      </w:r>
      <w:r>
        <w:rPr>
          <w:spacing w:val="-16"/>
        </w:rPr>
        <w:t> </w:t>
      </w:r>
      <w:bookmarkEnd w:id="10"/>
      <w:r>
        <w:rPr>
          <w:spacing w:val="-5"/>
        </w:rPr>
        <w:t>LAN</w:t>
      </w:r>
    </w:p>
    <w:p>
      <w:pPr>
        <w:pStyle w:val="BodyText"/>
        <w:spacing w:line="326" w:lineRule="auto" w:before="399"/>
        <w:ind w:left="499" w:right="1040"/>
      </w:pPr>
      <w:r>
        <w:rPr/>
        <w:t>L’unité de base peut être connectée à un réseau local ou directement à un PC/ordinateur portable. Pour un fonctionnement</w:t>
      </w:r>
      <w:r>
        <w:rPr>
          <w:spacing w:val="-14"/>
        </w:rPr>
        <w:t> </w:t>
      </w:r>
      <w:r>
        <w:rPr/>
        <w:t>normal,</w:t>
      </w:r>
      <w:r>
        <w:rPr>
          <w:spacing w:val="-14"/>
        </w:rPr>
        <w:t> </w:t>
      </w:r>
      <w:r>
        <w:rPr/>
        <w:t>une</w:t>
      </w:r>
      <w:r>
        <w:rPr>
          <w:spacing w:val="-14"/>
        </w:rPr>
        <w:t> </w:t>
      </w:r>
      <w:r>
        <w:rPr/>
        <w:t>connexion</w:t>
      </w:r>
      <w:r>
        <w:rPr>
          <w:spacing w:val="-14"/>
        </w:rPr>
        <w:t> </w:t>
      </w:r>
      <w:r>
        <w:rPr/>
        <w:t>LAN</w:t>
      </w:r>
      <w:r>
        <w:rPr>
          <w:spacing w:val="-14"/>
        </w:rPr>
        <w:t> </w:t>
      </w:r>
      <w:r>
        <w:rPr/>
        <w:t>n’est</w:t>
      </w:r>
      <w:r>
        <w:rPr>
          <w:spacing w:val="-14"/>
        </w:rPr>
        <w:t> </w:t>
      </w:r>
      <w:r>
        <w:rPr/>
        <w:t>pas</w:t>
      </w:r>
      <w:r>
        <w:rPr>
          <w:spacing w:val="-12"/>
        </w:rPr>
        <w:t> </w:t>
      </w:r>
      <w:r>
        <w:rPr/>
        <w:t>nécessaire.</w:t>
      </w:r>
      <w:r>
        <w:rPr>
          <w:spacing w:val="-14"/>
        </w:rPr>
        <w:t> </w:t>
      </w:r>
      <w:r>
        <w:rPr/>
        <w:t>En</w:t>
      </w:r>
      <w:r>
        <w:rPr>
          <w:spacing w:val="-13"/>
        </w:rPr>
        <w:t> </w:t>
      </w:r>
      <w:r>
        <w:rPr/>
        <w:t>cas</w:t>
      </w:r>
      <w:r>
        <w:rPr>
          <w:spacing w:val="-14"/>
        </w:rPr>
        <w:t> </w:t>
      </w:r>
      <w:r>
        <w:rPr/>
        <w:t>de</w:t>
      </w:r>
      <w:r>
        <w:rPr>
          <w:spacing w:val="-14"/>
        </w:rPr>
        <w:t> </w:t>
      </w:r>
      <w:r>
        <w:rPr/>
        <w:t>besoin,</w:t>
      </w:r>
      <w:r>
        <w:rPr>
          <w:spacing w:val="-13"/>
        </w:rPr>
        <w:t> </w:t>
      </w:r>
      <w:r>
        <w:rPr/>
        <w:t>il</w:t>
      </w:r>
      <w:r>
        <w:rPr>
          <w:spacing w:val="-14"/>
        </w:rPr>
        <w:t> </w:t>
      </w:r>
      <w:r>
        <w:rPr/>
        <w:t>est</w:t>
      </w:r>
      <w:r>
        <w:rPr>
          <w:spacing w:val="-13"/>
        </w:rPr>
        <w:t> </w:t>
      </w:r>
      <w:r>
        <w:rPr/>
        <w:t>suggéré</w:t>
      </w:r>
      <w:r>
        <w:rPr>
          <w:spacing w:val="-14"/>
        </w:rPr>
        <w:t> </w:t>
      </w:r>
      <w:r>
        <w:rPr/>
        <w:t>de</w:t>
      </w:r>
      <w:r>
        <w:rPr>
          <w:spacing w:val="-14"/>
        </w:rPr>
        <w:t> </w:t>
      </w:r>
      <w:r>
        <w:rPr/>
        <w:t>connecter l’AVP-140 à Internet.</w:t>
      </w:r>
    </w:p>
    <w:p>
      <w:pPr>
        <w:pStyle w:val="BodyText"/>
        <w:spacing w:before="10"/>
        <w:rPr>
          <w:sz w:val="26"/>
        </w:rPr>
      </w:pPr>
    </w:p>
    <w:p>
      <w:pPr>
        <w:pStyle w:val="ListParagraph"/>
        <w:numPr>
          <w:ilvl w:val="0"/>
          <w:numId w:val="23"/>
        </w:numPr>
        <w:tabs>
          <w:tab w:pos="1219" w:val="left" w:leader="none"/>
          <w:tab w:pos="1220" w:val="left" w:leader="none"/>
        </w:tabs>
        <w:spacing w:line="240" w:lineRule="auto" w:before="1" w:after="0"/>
        <w:ind w:left="1219" w:right="0" w:hanging="721"/>
        <w:jc w:val="left"/>
        <w:rPr>
          <w:sz w:val="20"/>
        </w:rPr>
      </w:pPr>
      <w:r>
        <w:rPr>
          <w:sz w:val="20"/>
        </w:rPr>
        <w:t>Connectez</w:t>
      </w:r>
      <w:r>
        <w:rPr>
          <w:spacing w:val="-13"/>
          <w:sz w:val="20"/>
        </w:rPr>
        <w:t> </w:t>
      </w:r>
      <w:r>
        <w:rPr>
          <w:sz w:val="20"/>
        </w:rPr>
        <w:t>un</w:t>
      </w:r>
      <w:r>
        <w:rPr>
          <w:spacing w:val="-14"/>
          <w:sz w:val="20"/>
        </w:rPr>
        <w:t> </w:t>
      </w:r>
      <w:r>
        <w:rPr>
          <w:sz w:val="20"/>
        </w:rPr>
        <w:t>câble</w:t>
      </w:r>
      <w:r>
        <w:rPr>
          <w:spacing w:val="-13"/>
          <w:sz w:val="20"/>
        </w:rPr>
        <w:t> </w:t>
      </w:r>
      <w:r>
        <w:rPr>
          <w:sz w:val="20"/>
        </w:rPr>
        <w:t>réseau</w:t>
      </w:r>
      <w:r>
        <w:rPr>
          <w:spacing w:val="-12"/>
          <w:sz w:val="20"/>
        </w:rPr>
        <w:t> </w:t>
      </w:r>
      <w:r>
        <w:rPr>
          <w:sz w:val="20"/>
        </w:rPr>
        <w:t>avec</w:t>
      </w:r>
      <w:r>
        <w:rPr>
          <w:spacing w:val="-13"/>
          <w:sz w:val="20"/>
        </w:rPr>
        <w:t> </w:t>
      </w:r>
      <w:r>
        <w:rPr>
          <w:sz w:val="20"/>
        </w:rPr>
        <w:t>connecteur</w:t>
      </w:r>
      <w:r>
        <w:rPr>
          <w:spacing w:val="-13"/>
          <w:sz w:val="20"/>
        </w:rPr>
        <w:t> </w:t>
      </w:r>
      <w:r>
        <w:rPr>
          <w:sz w:val="20"/>
        </w:rPr>
        <w:t>RJ-45</w:t>
      </w:r>
      <w:r>
        <w:rPr>
          <w:spacing w:val="-13"/>
          <w:sz w:val="20"/>
        </w:rPr>
        <w:t> </w:t>
      </w:r>
      <w:r>
        <w:rPr>
          <w:sz w:val="20"/>
        </w:rPr>
        <w:t>au</w:t>
      </w:r>
      <w:r>
        <w:rPr>
          <w:spacing w:val="-14"/>
          <w:sz w:val="20"/>
        </w:rPr>
        <w:t> </w:t>
      </w:r>
      <w:r>
        <w:rPr>
          <w:sz w:val="20"/>
        </w:rPr>
        <w:t>port</w:t>
      </w:r>
      <w:r>
        <w:rPr>
          <w:spacing w:val="-14"/>
          <w:sz w:val="20"/>
        </w:rPr>
        <w:t> </w:t>
      </w:r>
      <w:r>
        <w:rPr>
          <w:sz w:val="20"/>
        </w:rPr>
        <w:t>LAN</w:t>
      </w:r>
      <w:r>
        <w:rPr>
          <w:spacing w:val="-13"/>
          <w:sz w:val="20"/>
        </w:rPr>
        <w:t> </w:t>
      </w:r>
      <w:r>
        <w:rPr>
          <w:sz w:val="20"/>
        </w:rPr>
        <w:t>de</w:t>
      </w:r>
      <w:r>
        <w:rPr>
          <w:spacing w:val="-14"/>
          <w:sz w:val="20"/>
        </w:rPr>
        <w:t> </w:t>
      </w:r>
      <w:r>
        <w:rPr>
          <w:sz w:val="20"/>
        </w:rPr>
        <w:t>l’unité</w:t>
      </w:r>
      <w:r>
        <w:rPr>
          <w:spacing w:val="-13"/>
          <w:sz w:val="20"/>
        </w:rPr>
        <w:t> </w:t>
      </w:r>
      <w:r>
        <w:rPr>
          <w:sz w:val="20"/>
        </w:rPr>
        <w:t>de</w:t>
      </w:r>
      <w:r>
        <w:rPr>
          <w:spacing w:val="-14"/>
          <w:sz w:val="20"/>
        </w:rPr>
        <w:t> </w:t>
      </w:r>
      <w:r>
        <w:rPr>
          <w:spacing w:val="-2"/>
          <w:sz w:val="20"/>
        </w:rPr>
        <w:t>base.</w:t>
      </w:r>
    </w:p>
    <w:p>
      <w:pPr>
        <w:pStyle w:val="ListParagraph"/>
        <w:numPr>
          <w:ilvl w:val="0"/>
          <w:numId w:val="23"/>
        </w:numPr>
        <w:tabs>
          <w:tab w:pos="1219" w:val="left" w:leader="none"/>
          <w:tab w:pos="1220" w:val="left" w:leader="none"/>
        </w:tabs>
        <w:spacing w:line="240" w:lineRule="auto" w:before="82" w:after="0"/>
        <w:ind w:left="1219" w:right="0" w:hanging="721"/>
        <w:jc w:val="left"/>
        <w:rPr>
          <w:sz w:val="20"/>
        </w:rPr>
      </w:pPr>
      <w:r>
        <w:rPr>
          <w:spacing w:val="-2"/>
          <w:sz w:val="20"/>
        </w:rPr>
        <w:t>Connectez</w:t>
      </w:r>
      <w:r>
        <w:rPr>
          <w:spacing w:val="-6"/>
          <w:sz w:val="20"/>
        </w:rPr>
        <w:t> </w:t>
      </w:r>
      <w:r>
        <w:rPr>
          <w:spacing w:val="-2"/>
          <w:sz w:val="20"/>
        </w:rPr>
        <w:t>l’autre</w:t>
      </w:r>
      <w:r>
        <w:rPr>
          <w:spacing w:val="-6"/>
          <w:sz w:val="20"/>
        </w:rPr>
        <w:t> </w:t>
      </w:r>
      <w:r>
        <w:rPr>
          <w:spacing w:val="-2"/>
          <w:sz w:val="20"/>
        </w:rPr>
        <w:t>côté</w:t>
      </w:r>
      <w:r>
        <w:rPr>
          <w:spacing w:val="-6"/>
          <w:sz w:val="20"/>
        </w:rPr>
        <w:t> </w:t>
      </w:r>
      <w:r>
        <w:rPr>
          <w:spacing w:val="-2"/>
          <w:sz w:val="20"/>
        </w:rPr>
        <w:t>au</w:t>
      </w:r>
      <w:r>
        <w:rPr>
          <w:spacing w:val="-6"/>
          <w:sz w:val="20"/>
        </w:rPr>
        <w:t> </w:t>
      </w:r>
      <w:r>
        <w:rPr>
          <w:spacing w:val="-2"/>
          <w:sz w:val="20"/>
        </w:rPr>
        <w:t>réseau</w:t>
      </w:r>
      <w:r>
        <w:rPr>
          <w:spacing w:val="-6"/>
          <w:sz w:val="20"/>
        </w:rPr>
        <w:t> </w:t>
      </w:r>
      <w:r>
        <w:rPr>
          <w:spacing w:val="-2"/>
          <w:sz w:val="20"/>
        </w:rPr>
        <w:t>local.</w:t>
      </w:r>
    </w:p>
    <w:p>
      <w:pPr>
        <w:pStyle w:val="ListParagraph"/>
        <w:numPr>
          <w:ilvl w:val="0"/>
          <w:numId w:val="23"/>
        </w:numPr>
        <w:tabs>
          <w:tab w:pos="1219" w:val="left" w:leader="none"/>
          <w:tab w:pos="1220" w:val="left" w:leader="none"/>
        </w:tabs>
        <w:spacing w:line="326" w:lineRule="auto" w:before="82" w:after="0"/>
        <w:ind w:left="1219" w:right="912" w:hanging="720"/>
        <w:jc w:val="left"/>
        <w:rPr>
          <w:sz w:val="20"/>
        </w:rPr>
      </w:pPr>
      <w:r>
        <w:rPr>
          <w:sz w:val="20"/>
        </w:rPr>
        <w:t>Si</w:t>
      </w:r>
      <w:r>
        <w:rPr>
          <w:spacing w:val="-13"/>
          <w:sz w:val="20"/>
        </w:rPr>
        <w:t> </w:t>
      </w:r>
      <w:r>
        <w:rPr>
          <w:sz w:val="20"/>
        </w:rPr>
        <w:t>le</w:t>
      </w:r>
      <w:r>
        <w:rPr>
          <w:spacing w:val="-13"/>
          <w:sz w:val="20"/>
        </w:rPr>
        <w:t> </w:t>
      </w:r>
      <w:r>
        <w:rPr>
          <w:sz w:val="20"/>
        </w:rPr>
        <w:t>commutateur</w:t>
      </w:r>
      <w:r>
        <w:rPr>
          <w:spacing w:val="-12"/>
          <w:sz w:val="20"/>
        </w:rPr>
        <w:t> </w:t>
      </w:r>
      <w:r>
        <w:rPr>
          <w:sz w:val="20"/>
        </w:rPr>
        <w:t>Ethernet</w:t>
      </w:r>
      <w:r>
        <w:rPr>
          <w:spacing w:val="-10"/>
          <w:sz w:val="20"/>
        </w:rPr>
        <w:t> </w:t>
      </w:r>
      <w:r>
        <w:rPr>
          <w:sz w:val="20"/>
        </w:rPr>
        <w:t>LAN</w:t>
      </w:r>
      <w:r>
        <w:rPr>
          <w:spacing w:val="-13"/>
          <w:sz w:val="20"/>
        </w:rPr>
        <w:t> </w:t>
      </w:r>
      <w:r>
        <w:rPr>
          <w:sz w:val="20"/>
        </w:rPr>
        <w:t>prend</w:t>
      </w:r>
      <w:r>
        <w:rPr>
          <w:spacing w:val="-12"/>
          <w:sz w:val="20"/>
        </w:rPr>
        <w:t> </w:t>
      </w:r>
      <w:r>
        <w:rPr>
          <w:sz w:val="20"/>
        </w:rPr>
        <w:t>en</w:t>
      </w:r>
      <w:r>
        <w:rPr>
          <w:spacing w:val="-11"/>
          <w:sz w:val="20"/>
        </w:rPr>
        <w:t> </w:t>
      </w:r>
      <w:r>
        <w:rPr>
          <w:sz w:val="20"/>
        </w:rPr>
        <w:t>charge</w:t>
      </w:r>
      <w:r>
        <w:rPr>
          <w:spacing w:val="-13"/>
          <w:sz w:val="20"/>
        </w:rPr>
        <w:t> </w:t>
      </w:r>
      <w:r>
        <w:rPr>
          <w:sz w:val="20"/>
        </w:rPr>
        <w:t>POE</w:t>
      </w:r>
      <w:r>
        <w:rPr>
          <w:spacing w:val="-13"/>
          <w:sz w:val="20"/>
        </w:rPr>
        <w:t> </w:t>
      </w:r>
      <w:r>
        <w:rPr>
          <w:sz w:val="20"/>
        </w:rPr>
        <w:t>(Power</w:t>
      </w:r>
      <w:r>
        <w:rPr>
          <w:spacing w:val="-12"/>
          <w:sz w:val="20"/>
        </w:rPr>
        <w:t> </w:t>
      </w:r>
      <w:r>
        <w:rPr>
          <w:sz w:val="20"/>
        </w:rPr>
        <w:t>over</w:t>
      </w:r>
      <w:r>
        <w:rPr>
          <w:spacing w:val="-12"/>
          <w:sz w:val="20"/>
        </w:rPr>
        <w:t> </w:t>
      </w:r>
      <w:r>
        <w:rPr>
          <w:sz w:val="20"/>
        </w:rPr>
        <w:t>Ethernet),</w:t>
      </w:r>
      <w:r>
        <w:rPr>
          <w:spacing w:val="-12"/>
          <w:sz w:val="20"/>
        </w:rPr>
        <w:t> </w:t>
      </w:r>
      <w:r>
        <w:rPr>
          <w:sz w:val="20"/>
        </w:rPr>
        <w:t>il</w:t>
      </w:r>
      <w:r>
        <w:rPr>
          <w:spacing w:val="-13"/>
          <w:sz w:val="20"/>
        </w:rPr>
        <w:t> </w:t>
      </w:r>
      <w:r>
        <w:rPr>
          <w:sz w:val="20"/>
        </w:rPr>
        <w:t>pourrait</w:t>
      </w:r>
      <w:r>
        <w:rPr>
          <w:spacing w:val="-12"/>
          <w:sz w:val="20"/>
        </w:rPr>
        <w:t> </w:t>
      </w:r>
      <w:r>
        <w:rPr>
          <w:sz w:val="20"/>
        </w:rPr>
        <w:t>alimenter</w:t>
      </w:r>
      <w:r>
        <w:rPr>
          <w:spacing w:val="-12"/>
          <w:sz w:val="20"/>
        </w:rPr>
        <w:t> </w:t>
      </w:r>
      <w:r>
        <w:rPr>
          <w:sz w:val="20"/>
        </w:rPr>
        <w:t>l’AVP- 140 à l’aide de l’adaptateur secteur externe.</w:t>
      </w:r>
    </w:p>
    <w:p>
      <w:pPr>
        <w:pStyle w:val="BodyText"/>
        <w:spacing w:before="9"/>
        <w:rPr>
          <w:sz w:val="6"/>
        </w:rPr>
      </w:pPr>
      <w:r>
        <w:rPr/>
        <w:drawing>
          <wp:anchor distT="0" distB="0" distL="0" distR="0" allowOverlap="1" layoutInCell="1" locked="0" behindDoc="0" simplePos="0" relativeHeight="15">
            <wp:simplePos x="0" y="0"/>
            <wp:positionH relativeFrom="page">
              <wp:posOffset>1229846</wp:posOffset>
            </wp:positionH>
            <wp:positionV relativeFrom="paragraph">
              <wp:posOffset>64877</wp:posOffset>
            </wp:positionV>
            <wp:extent cx="5175564" cy="3638550"/>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29" cstate="print"/>
                    <a:stretch>
                      <a:fillRect/>
                    </a:stretch>
                  </pic:blipFill>
                  <pic:spPr>
                    <a:xfrm>
                      <a:off x="0" y="0"/>
                      <a:ext cx="5175564" cy="3638550"/>
                    </a:xfrm>
                    <a:prstGeom prst="rect">
                      <a:avLst/>
                    </a:prstGeom>
                  </pic:spPr>
                </pic:pic>
              </a:graphicData>
            </a:graphic>
          </wp:anchor>
        </w:drawing>
      </w:r>
    </w:p>
    <w:p>
      <w:pPr>
        <w:spacing w:after="0"/>
        <w:rPr>
          <w:sz w:val="6"/>
        </w:rPr>
        <w:sectPr>
          <w:pgSz w:w="11910" w:h="16840"/>
          <w:pgMar w:header="0" w:footer="1187" w:top="1800" w:bottom="1420" w:left="480" w:right="140"/>
        </w:sectPr>
      </w:pPr>
    </w:p>
    <w:p>
      <w:pPr>
        <w:pStyle w:val="Heading8"/>
        <w:spacing w:before="114"/>
      </w:pPr>
      <w:r>
        <w:rPr/>
        <w:t>La</w:t>
      </w:r>
      <w:r>
        <w:rPr>
          <w:spacing w:val="-14"/>
        </w:rPr>
        <w:t> </w:t>
      </w:r>
      <w:r>
        <w:rPr/>
        <w:t>connexion</w:t>
      </w:r>
      <w:r>
        <w:rPr>
          <w:spacing w:val="-10"/>
        </w:rPr>
        <w:t> </w:t>
      </w:r>
      <w:r>
        <w:rPr/>
        <w:t>LAN</w:t>
      </w:r>
      <w:r>
        <w:rPr>
          <w:spacing w:val="-13"/>
        </w:rPr>
        <w:t> </w:t>
      </w:r>
      <w:r>
        <w:rPr/>
        <w:t>peut</w:t>
      </w:r>
      <w:r>
        <w:rPr>
          <w:spacing w:val="-14"/>
        </w:rPr>
        <w:t> </w:t>
      </w:r>
      <w:r>
        <w:rPr/>
        <w:t>être</w:t>
      </w:r>
      <w:r>
        <w:rPr>
          <w:spacing w:val="-11"/>
        </w:rPr>
        <w:t> </w:t>
      </w:r>
      <w:r>
        <w:rPr/>
        <w:t>utilisée</w:t>
      </w:r>
      <w:r>
        <w:rPr>
          <w:spacing w:val="-13"/>
        </w:rPr>
        <w:t> </w:t>
      </w:r>
      <w:r>
        <w:rPr/>
        <w:t>pour</w:t>
      </w:r>
      <w:r>
        <w:rPr>
          <w:spacing w:val="-14"/>
        </w:rPr>
        <w:t> </w:t>
      </w:r>
      <w:r>
        <w:rPr>
          <w:spacing w:val="-10"/>
        </w:rPr>
        <w:t>:</w:t>
      </w:r>
    </w:p>
    <w:p>
      <w:pPr>
        <w:pStyle w:val="ListParagraph"/>
        <w:numPr>
          <w:ilvl w:val="0"/>
          <w:numId w:val="24"/>
        </w:numPr>
        <w:tabs>
          <w:tab w:pos="1219" w:val="left" w:leader="none"/>
          <w:tab w:pos="1220" w:val="left" w:leader="none"/>
        </w:tabs>
        <w:spacing w:line="240" w:lineRule="auto" w:before="82" w:after="0"/>
        <w:ind w:left="1219" w:right="0" w:hanging="721"/>
        <w:jc w:val="left"/>
        <w:rPr>
          <w:sz w:val="20"/>
        </w:rPr>
      </w:pPr>
      <w:r>
        <w:rPr>
          <w:sz w:val="20"/>
        </w:rPr>
        <w:t>Intégration</w:t>
      </w:r>
      <w:r>
        <w:rPr>
          <w:spacing w:val="-5"/>
          <w:sz w:val="20"/>
        </w:rPr>
        <w:t> </w:t>
      </w:r>
      <w:r>
        <w:rPr>
          <w:sz w:val="20"/>
        </w:rPr>
        <w:t>réseau</w:t>
      </w:r>
      <w:r>
        <w:rPr>
          <w:spacing w:val="-6"/>
          <w:sz w:val="20"/>
        </w:rPr>
        <w:t> </w:t>
      </w:r>
      <w:r>
        <w:rPr>
          <w:sz w:val="20"/>
        </w:rPr>
        <w:t>de</w:t>
      </w:r>
      <w:r>
        <w:rPr>
          <w:spacing w:val="-6"/>
          <w:sz w:val="20"/>
        </w:rPr>
        <w:t> </w:t>
      </w:r>
      <w:r>
        <w:rPr>
          <w:sz w:val="20"/>
        </w:rPr>
        <w:t>l’unité</w:t>
      </w:r>
      <w:r>
        <w:rPr>
          <w:spacing w:val="-5"/>
          <w:sz w:val="20"/>
        </w:rPr>
        <w:t> </w:t>
      </w:r>
      <w:r>
        <w:rPr>
          <w:sz w:val="20"/>
        </w:rPr>
        <w:t>de</w:t>
      </w:r>
      <w:r>
        <w:rPr>
          <w:spacing w:val="-6"/>
          <w:sz w:val="20"/>
        </w:rPr>
        <w:t> </w:t>
      </w:r>
      <w:r>
        <w:rPr>
          <w:sz w:val="20"/>
        </w:rPr>
        <w:t>base</w:t>
      </w:r>
      <w:r>
        <w:rPr>
          <w:spacing w:val="-8"/>
          <w:sz w:val="20"/>
        </w:rPr>
        <w:t> </w:t>
      </w:r>
      <w:r>
        <w:rPr>
          <w:sz w:val="20"/>
        </w:rPr>
        <w:t>dans</w:t>
      </w:r>
      <w:r>
        <w:rPr>
          <w:spacing w:val="-5"/>
          <w:sz w:val="20"/>
        </w:rPr>
        <w:t> </w:t>
      </w:r>
      <w:r>
        <w:rPr>
          <w:sz w:val="20"/>
        </w:rPr>
        <w:t>le</w:t>
      </w:r>
      <w:r>
        <w:rPr>
          <w:spacing w:val="-6"/>
          <w:sz w:val="20"/>
        </w:rPr>
        <w:t> </w:t>
      </w:r>
      <w:r>
        <w:rPr>
          <w:sz w:val="20"/>
        </w:rPr>
        <w:t>réseau</w:t>
      </w:r>
      <w:r>
        <w:rPr>
          <w:spacing w:val="-5"/>
          <w:sz w:val="20"/>
        </w:rPr>
        <w:t> </w:t>
      </w:r>
      <w:r>
        <w:rPr>
          <w:sz w:val="20"/>
        </w:rPr>
        <w:t>d’un</w:t>
      </w:r>
      <w:r>
        <w:rPr>
          <w:spacing w:val="-5"/>
          <w:sz w:val="20"/>
        </w:rPr>
        <w:t> </w:t>
      </w:r>
      <w:r>
        <w:rPr>
          <w:sz w:val="20"/>
        </w:rPr>
        <w:t>invité</w:t>
      </w:r>
      <w:r>
        <w:rPr>
          <w:spacing w:val="-6"/>
          <w:sz w:val="20"/>
        </w:rPr>
        <w:t> </w:t>
      </w:r>
      <w:r>
        <w:rPr>
          <w:sz w:val="20"/>
        </w:rPr>
        <w:t>ou</w:t>
      </w:r>
      <w:r>
        <w:rPr>
          <w:spacing w:val="-5"/>
          <w:sz w:val="20"/>
        </w:rPr>
        <w:t> </w:t>
      </w:r>
      <w:r>
        <w:rPr>
          <w:sz w:val="20"/>
        </w:rPr>
        <w:t>d’une</w:t>
      </w:r>
      <w:r>
        <w:rPr>
          <w:spacing w:val="-3"/>
          <w:sz w:val="20"/>
        </w:rPr>
        <w:t> </w:t>
      </w:r>
      <w:r>
        <w:rPr>
          <w:spacing w:val="-2"/>
          <w:sz w:val="20"/>
        </w:rPr>
        <w:t>entreprise.</w:t>
      </w:r>
    </w:p>
    <w:p>
      <w:pPr>
        <w:pStyle w:val="ListParagraph"/>
        <w:numPr>
          <w:ilvl w:val="0"/>
          <w:numId w:val="24"/>
        </w:numPr>
        <w:tabs>
          <w:tab w:pos="1219" w:val="left" w:leader="none"/>
          <w:tab w:pos="1220" w:val="left" w:leader="none"/>
        </w:tabs>
        <w:spacing w:line="240" w:lineRule="auto" w:before="82" w:after="0"/>
        <w:ind w:left="1219" w:right="0" w:hanging="721"/>
        <w:jc w:val="left"/>
        <w:rPr>
          <w:sz w:val="20"/>
        </w:rPr>
      </w:pPr>
      <w:r>
        <w:rPr>
          <w:sz w:val="20"/>
        </w:rPr>
        <w:t>Telnet</w:t>
      </w:r>
      <w:r>
        <w:rPr>
          <w:spacing w:val="1"/>
          <w:sz w:val="20"/>
        </w:rPr>
        <w:t> </w:t>
      </w:r>
      <w:r>
        <w:rPr>
          <w:sz w:val="20"/>
        </w:rPr>
        <w:t>contrôle</w:t>
      </w:r>
      <w:r>
        <w:rPr>
          <w:spacing w:val="1"/>
          <w:sz w:val="20"/>
        </w:rPr>
        <w:t> </w:t>
      </w:r>
      <w:r>
        <w:rPr>
          <w:sz w:val="20"/>
        </w:rPr>
        <w:t>l’unité</w:t>
      </w:r>
      <w:r>
        <w:rPr>
          <w:spacing w:val="1"/>
          <w:sz w:val="20"/>
        </w:rPr>
        <w:t> </w:t>
      </w:r>
      <w:r>
        <w:rPr>
          <w:sz w:val="20"/>
        </w:rPr>
        <w:t>de</w:t>
      </w:r>
      <w:r>
        <w:rPr>
          <w:spacing w:val="1"/>
          <w:sz w:val="20"/>
        </w:rPr>
        <w:t> </w:t>
      </w:r>
      <w:r>
        <w:rPr>
          <w:spacing w:val="-4"/>
          <w:sz w:val="20"/>
        </w:rPr>
        <w:t>base.</w:t>
      </w:r>
    </w:p>
    <w:p>
      <w:pPr>
        <w:pStyle w:val="ListParagraph"/>
        <w:numPr>
          <w:ilvl w:val="0"/>
          <w:numId w:val="24"/>
        </w:numPr>
        <w:tabs>
          <w:tab w:pos="1219" w:val="left" w:leader="none"/>
          <w:tab w:pos="1220" w:val="left" w:leader="none"/>
        </w:tabs>
        <w:spacing w:line="240" w:lineRule="auto" w:before="82" w:after="0"/>
        <w:ind w:left="1219" w:right="0" w:hanging="721"/>
        <w:jc w:val="left"/>
        <w:rPr>
          <w:sz w:val="20"/>
        </w:rPr>
      </w:pPr>
      <w:r>
        <w:rPr>
          <w:sz w:val="20"/>
        </w:rPr>
        <w:t>À</w:t>
      </w:r>
      <w:r>
        <w:rPr>
          <w:spacing w:val="-10"/>
          <w:sz w:val="20"/>
        </w:rPr>
        <w:t> </w:t>
      </w:r>
      <w:r>
        <w:rPr>
          <w:sz w:val="20"/>
        </w:rPr>
        <w:t>des</w:t>
      </w:r>
      <w:r>
        <w:rPr>
          <w:spacing w:val="-11"/>
          <w:sz w:val="20"/>
        </w:rPr>
        <w:t> </w:t>
      </w:r>
      <w:r>
        <w:rPr>
          <w:sz w:val="20"/>
        </w:rPr>
        <w:t>fins</w:t>
      </w:r>
      <w:r>
        <w:rPr>
          <w:spacing w:val="-11"/>
          <w:sz w:val="20"/>
        </w:rPr>
        <w:t> </w:t>
      </w:r>
      <w:r>
        <w:rPr>
          <w:spacing w:val="-2"/>
          <w:sz w:val="20"/>
        </w:rPr>
        <w:t>d’entretien.</w:t>
      </w:r>
    </w:p>
    <w:p>
      <w:pPr>
        <w:pStyle w:val="ListParagraph"/>
        <w:numPr>
          <w:ilvl w:val="0"/>
          <w:numId w:val="24"/>
        </w:numPr>
        <w:tabs>
          <w:tab w:pos="1219" w:val="left" w:leader="none"/>
          <w:tab w:pos="1220" w:val="left" w:leader="none"/>
        </w:tabs>
        <w:spacing w:line="240" w:lineRule="auto" w:before="82" w:after="0"/>
        <w:ind w:left="1219" w:right="0" w:hanging="721"/>
        <w:jc w:val="left"/>
        <w:rPr>
          <w:sz w:val="20"/>
        </w:rPr>
      </w:pPr>
      <w:r>
        <w:rPr>
          <w:sz w:val="20"/>
        </w:rPr>
        <w:t>Mise</w:t>
      </w:r>
      <w:r>
        <w:rPr>
          <w:spacing w:val="-6"/>
          <w:sz w:val="20"/>
        </w:rPr>
        <w:t> </w:t>
      </w:r>
      <w:r>
        <w:rPr>
          <w:sz w:val="20"/>
        </w:rPr>
        <w:t>à</w:t>
      </w:r>
      <w:r>
        <w:rPr>
          <w:spacing w:val="-4"/>
          <w:sz w:val="20"/>
        </w:rPr>
        <w:t> </w:t>
      </w:r>
      <w:r>
        <w:rPr>
          <w:sz w:val="20"/>
        </w:rPr>
        <w:t>jour</w:t>
      </w:r>
      <w:r>
        <w:rPr>
          <w:spacing w:val="-3"/>
          <w:sz w:val="20"/>
        </w:rPr>
        <w:t> </w:t>
      </w:r>
      <w:r>
        <w:rPr>
          <w:sz w:val="20"/>
        </w:rPr>
        <w:t>OTA</w:t>
      </w:r>
      <w:r>
        <w:rPr>
          <w:spacing w:val="-2"/>
          <w:sz w:val="20"/>
        </w:rPr>
        <w:t> </w:t>
      </w:r>
      <w:r>
        <w:rPr>
          <w:sz w:val="20"/>
        </w:rPr>
        <w:t>(Over-The-Air)</w:t>
      </w:r>
      <w:r>
        <w:rPr>
          <w:spacing w:val="-3"/>
          <w:sz w:val="20"/>
        </w:rPr>
        <w:t> </w:t>
      </w:r>
      <w:r>
        <w:rPr>
          <w:sz w:val="20"/>
        </w:rPr>
        <w:t>du</w:t>
      </w:r>
      <w:r>
        <w:rPr>
          <w:spacing w:val="-2"/>
          <w:sz w:val="20"/>
        </w:rPr>
        <w:t> </w:t>
      </w:r>
      <w:r>
        <w:rPr>
          <w:sz w:val="20"/>
        </w:rPr>
        <w:t>micrologiciel</w:t>
      </w:r>
      <w:r>
        <w:rPr>
          <w:spacing w:val="-6"/>
          <w:sz w:val="20"/>
        </w:rPr>
        <w:t> </w:t>
      </w:r>
      <w:r>
        <w:rPr>
          <w:sz w:val="20"/>
        </w:rPr>
        <w:t>de</w:t>
      </w:r>
      <w:r>
        <w:rPr>
          <w:spacing w:val="-4"/>
          <w:sz w:val="20"/>
        </w:rPr>
        <w:t> </w:t>
      </w:r>
      <w:r>
        <w:rPr>
          <w:sz w:val="20"/>
        </w:rPr>
        <w:t>l’unité</w:t>
      </w:r>
      <w:r>
        <w:rPr>
          <w:spacing w:val="-4"/>
          <w:sz w:val="20"/>
        </w:rPr>
        <w:t> </w:t>
      </w:r>
      <w:r>
        <w:rPr>
          <w:sz w:val="20"/>
        </w:rPr>
        <w:t>de</w:t>
      </w:r>
      <w:r>
        <w:rPr>
          <w:spacing w:val="-4"/>
          <w:sz w:val="20"/>
        </w:rPr>
        <w:t> </w:t>
      </w:r>
      <w:r>
        <w:rPr>
          <w:spacing w:val="-2"/>
          <w:sz w:val="20"/>
        </w:rPr>
        <w:t>base.</w:t>
      </w:r>
    </w:p>
    <w:p>
      <w:pPr>
        <w:pStyle w:val="BodyText"/>
        <w:rPr>
          <w:sz w:val="36"/>
        </w:rPr>
      </w:pPr>
    </w:p>
    <w:p>
      <w:pPr>
        <w:pStyle w:val="Heading2"/>
        <w:numPr>
          <w:ilvl w:val="1"/>
          <w:numId w:val="6"/>
        </w:numPr>
        <w:tabs>
          <w:tab w:pos="1940" w:val="left" w:leader="none"/>
        </w:tabs>
        <w:spacing w:line="240" w:lineRule="auto" w:before="0" w:after="0"/>
        <w:ind w:left="1939" w:right="0" w:hanging="721"/>
        <w:jc w:val="left"/>
      </w:pPr>
      <w:r>
        <w:rPr/>
        <w:t>Utilisation</w:t>
      </w:r>
      <w:r>
        <w:rPr>
          <w:spacing w:val="6"/>
        </w:rPr>
        <w:t> </w:t>
      </w:r>
      <w:r>
        <w:rPr/>
        <w:t>du</w:t>
      </w:r>
      <w:r>
        <w:rPr>
          <w:spacing w:val="2"/>
        </w:rPr>
        <w:t> </w:t>
      </w:r>
      <w:r>
        <w:rPr/>
        <w:t>port</w:t>
      </w:r>
      <w:r>
        <w:rPr>
          <w:spacing w:val="4"/>
        </w:rPr>
        <w:t> </w:t>
      </w:r>
      <w:r>
        <w:rPr>
          <w:spacing w:val="-5"/>
        </w:rPr>
        <w:t>USB</w:t>
      </w:r>
    </w:p>
    <w:p>
      <w:pPr>
        <w:pStyle w:val="BodyText"/>
        <w:spacing w:before="399"/>
        <w:ind w:left="499"/>
      </w:pPr>
      <w:r>
        <w:rPr/>
        <w:t>Veuillez</w:t>
      </w:r>
      <w:r>
        <w:rPr>
          <w:spacing w:val="-14"/>
        </w:rPr>
        <w:t> </w:t>
      </w:r>
      <w:r>
        <w:rPr/>
        <w:t>utiliser</w:t>
      </w:r>
      <w:r>
        <w:rPr>
          <w:spacing w:val="-14"/>
        </w:rPr>
        <w:t> </w:t>
      </w:r>
      <w:r>
        <w:rPr/>
        <w:t>une</w:t>
      </w:r>
      <w:r>
        <w:rPr>
          <w:spacing w:val="-14"/>
        </w:rPr>
        <w:t> </w:t>
      </w:r>
      <w:r>
        <w:rPr/>
        <w:t>souris</w:t>
      </w:r>
      <w:r>
        <w:rPr>
          <w:spacing w:val="-11"/>
        </w:rPr>
        <w:t> </w:t>
      </w:r>
      <w:r>
        <w:rPr/>
        <w:t>USB</w:t>
      </w:r>
      <w:r>
        <w:rPr>
          <w:spacing w:val="-13"/>
        </w:rPr>
        <w:t> </w:t>
      </w:r>
      <w:r>
        <w:rPr/>
        <w:t>ou</w:t>
      </w:r>
      <w:r>
        <w:rPr>
          <w:spacing w:val="-13"/>
        </w:rPr>
        <w:t> </w:t>
      </w:r>
      <w:r>
        <w:rPr/>
        <w:t>un</w:t>
      </w:r>
      <w:r>
        <w:rPr>
          <w:spacing w:val="-13"/>
        </w:rPr>
        <w:t> </w:t>
      </w:r>
      <w:r>
        <w:rPr/>
        <w:t>écran</w:t>
      </w:r>
      <w:r>
        <w:rPr>
          <w:spacing w:val="-13"/>
        </w:rPr>
        <w:t> </w:t>
      </w:r>
      <w:r>
        <w:rPr/>
        <w:t>tactile</w:t>
      </w:r>
      <w:r>
        <w:rPr>
          <w:spacing w:val="-14"/>
        </w:rPr>
        <w:t> </w:t>
      </w:r>
      <w:r>
        <w:rPr>
          <w:spacing w:val="-10"/>
        </w:rPr>
        <w:t>:</w:t>
      </w:r>
    </w:p>
    <w:p>
      <w:pPr>
        <w:pStyle w:val="BodyText"/>
        <w:spacing w:before="11"/>
        <w:rPr>
          <w:sz w:val="6"/>
        </w:rPr>
      </w:pPr>
      <w:r>
        <w:rPr/>
        <w:pict>
          <v:group style="position:absolute;margin-left:57.948795pt;margin-top:5.199321pt;width:439.05pt;height:270.6pt;mso-position-horizontal-relative:page;mso-position-vertical-relative:paragraph;z-index:-15720448;mso-wrap-distance-left:0;mso-wrap-distance-right:0" id="docshapegroup22" coordorigin="1159,104" coordsize="8781,5412">
            <v:shape style="position:absolute;left:1158;top:103;width:8781;height:5412" type="#_x0000_t75" id="docshape23" stroked="false">
              <v:imagedata r:id="rId30" o:title=""/>
            </v:shape>
            <v:rect style="position:absolute;left:4836;top:4440;width:896;height:284" id="docshape24" filled="true" fillcolor="#ffffff" stroked="false">
              <v:fill type="solid"/>
            </v:rect>
            <w10:wrap type="topAndBottom"/>
          </v:group>
        </w:pict>
      </w:r>
    </w:p>
    <w:p>
      <w:pPr>
        <w:pStyle w:val="ListParagraph"/>
        <w:numPr>
          <w:ilvl w:val="0"/>
          <w:numId w:val="25"/>
        </w:numPr>
        <w:tabs>
          <w:tab w:pos="1219" w:val="left" w:leader="none"/>
          <w:tab w:pos="1220" w:val="left" w:leader="none"/>
        </w:tabs>
        <w:spacing w:line="326" w:lineRule="auto" w:before="182" w:after="0"/>
        <w:ind w:left="1219" w:right="1256" w:hanging="720"/>
        <w:jc w:val="left"/>
        <w:rPr>
          <w:b/>
          <w:sz w:val="20"/>
        </w:rPr>
      </w:pPr>
      <w:r>
        <w:rPr>
          <w:spacing w:val="-2"/>
          <w:sz w:val="20"/>
        </w:rPr>
        <w:t>Pour</w:t>
      </w:r>
      <w:r>
        <w:rPr>
          <w:spacing w:val="-5"/>
          <w:sz w:val="20"/>
        </w:rPr>
        <w:t> </w:t>
      </w:r>
      <w:r>
        <w:rPr>
          <w:spacing w:val="-2"/>
          <w:sz w:val="20"/>
        </w:rPr>
        <w:t>configurer</w:t>
      </w:r>
      <w:r>
        <w:rPr>
          <w:spacing w:val="-5"/>
          <w:sz w:val="20"/>
        </w:rPr>
        <w:t> </w:t>
      </w:r>
      <w:r>
        <w:rPr>
          <w:spacing w:val="-2"/>
          <w:sz w:val="20"/>
        </w:rPr>
        <w:t>le</w:t>
      </w:r>
      <w:r>
        <w:rPr>
          <w:spacing w:val="-5"/>
          <w:sz w:val="20"/>
        </w:rPr>
        <w:t> </w:t>
      </w:r>
      <w:r>
        <w:rPr>
          <w:spacing w:val="-2"/>
          <w:sz w:val="20"/>
        </w:rPr>
        <w:t>bouton</w:t>
      </w:r>
      <w:r>
        <w:rPr>
          <w:spacing w:val="-3"/>
          <w:sz w:val="20"/>
        </w:rPr>
        <w:t> </w:t>
      </w:r>
      <w:r>
        <w:rPr>
          <w:spacing w:val="-2"/>
          <w:sz w:val="20"/>
        </w:rPr>
        <w:t>de</w:t>
      </w:r>
      <w:r>
        <w:rPr>
          <w:spacing w:val="-5"/>
          <w:sz w:val="20"/>
        </w:rPr>
        <w:t> </w:t>
      </w:r>
      <w:r>
        <w:rPr>
          <w:spacing w:val="-2"/>
          <w:sz w:val="20"/>
        </w:rPr>
        <w:t>vérification</w:t>
      </w:r>
      <w:r>
        <w:rPr>
          <w:spacing w:val="-5"/>
          <w:sz w:val="20"/>
        </w:rPr>
        <w:t> </w:t>
      </w:r>
      <w:r>
        <w:rPr>
          <w:spacing w:val="-2"/>
          <w:sz w:val="20"/>
        </w:rPr>
        <w:t>du</w:t>
      </w:r>
      <w:r>
        <w:rPr>
          <w:spacing w:val="-5"/>
          <w:sz w:val="20"/>
        </w:rPr>
        <w:t> </w:t>
      </w:r>
      <w:r>
        <w:rPr>
          <w:b/>
          <w:spacing w:val="-2"/>
          <w:sz w:val="20"/>
        </w:rPr>
        <w:t>niveau</w:t>
      </w:r>
      <w:r>
        <w:rPr>
          <w:b/>
          <w:spacing w:val="-3"/>
          <w:sz w:val="20"/>
        </w:rPr>
        <w:t> </w:t>
      </w:r>
      <w:r>
        <w:rPr>
          <w:b/>
          <w:spacing w:val="-2"/>
          <w:sz w:val="20"/>
        </w:rPr>
        <w:t>de</w:t>
      </w:r>
      <w:r>
        <w:rPr>
          <w:b/>
          <w:spacing w:val="-6"/>
          <w:sz w:val="20"/>
        </w:rPr>
        <w:t> </w:t>
      </w:r>
      <w:r>
        <w:rPr>
          <w:b/>
          <w:spacing w:val="-2"/>
          <w:sz w:val="20"/>
        </w:rPr>
        <w:t>sécurité,</w:t>
      </w:r>
      <w:r>
        <w:rPr>
          <w:b/>
          <w:spacing w:val="-5"/>
          <w:sz w:val="20"/>
        </w:rPr>
        <w:t> </w:t>
      </w:r>
      <w:r>
        <w:rPr>
          <w:b/>
          <w:spacing w:val="-2"/>
          <w:sz w:val="20"/>
        </w:rPr>
        <w:t>BOUTON</w:t>
      </w:r>
      <w:r>
        <w:rPr>
          <w:b/>
          <w:spacing w:val="-4"/>
          <w:sz w:val="20"/>
        </w:rPr>
        <w:t> </w:t>
      </w:r>
      <w:r>
        <w:rPr>
          <w:b/>
          <w:spacing w:val="-2"/>
          <w:sz w:val="20"/>
        </w:rPr>
        <w:t>DE</w:t>
      </w:r>
      <w:r>
        <w:rPr>
          <w:b/>
          <w:spacing w:val="-6"/>
          <w:sz w:val="20"/>
        </w:rPr>
        <w:t> </w:t>
      </w:r>
      <w:r>
        <w:rPr>
          <w:b/>
          <w:spacing w:val="-2"/>
          <w:sz w:val="20"/>
        </w:rPr>
        <w:t>TÉLÉCHARGEMENT, INFO.</w:t>
      </w:r>
    </w:p>
    <w:p>
      <w:pPr>
        <w:pStyle w:val="ListParagraph"/>
        <w:numPr>
          <w:ilvl w:val="0"/>
          <w:numId w:val="25"/>
        </w:numPr>
        <w:tabs>
          <w:tab w:pos="1219" w:val="left" w:leader="none"/>
          <w:tab w:pos="1220" w:val="left" w:leader="none"/>
        </w:tabs>
        <w:spacing w:line="228" w:lineRule="exact" w:before="0" w:after="0"/>
        <w:ind w:left="1219" w:right="0" w:hanging="721"/>
        <w:jc w:val="left"/>
        <w:rPr>
          <w:sz w:val="20"/>
        </w:rPr>
      </w:pPr>
      <w:r>
        <w:rPr>
          <w:sz w:val="20"/>
        </w:rPr>
        <w:t>Pour</w:t>
      </w:r>
      <w:r>
        <w:rPr>
          <w:spacing w:val="-10"/>
          <w:sz w:val="20"/>
        </w:rPr>
        <w:t> </w:t>
      </w:r>
      <w:r>
        <w:rPr>
          <w:sz w:val="20"/>
        </w:rPr>
        <w:t>contrôler</w:t>
      </w:r>
      <w:r>
        <w:rPr>
          <w:spacing w:val="-10"/>
          <w:sz w:val="20"/>
        </w:rPr>
        <w:t> </w:t>
      </w:r>
      <w:r>
        <w:rPr>
          <w:sz w:val="20"/>
        </w:rPr>
        <w:t>le</w:t>
      </w:r>
      <w:r>
        <w:rPr>
          <w:spacing w:val="-11"/>
          <w:sz w:val="20"/>
        </w:rPr>
        <w:t> </w:t>
      </w:r>
      <w:r>
        <w:rPr>
          <w:sz w:val="20"/>
        </w:rPr>
        <w:t>partage</w:t>
      </w:r>
      <w:r>
        <w:rPr>
          <w:spacing w:val="-11"/>
          <w:sz w:val="20"/>
        </w:rPr>
        <w:t> </w:t>
      </w:r>
      <w:r>
        <w:rPr>
          <w:sz w:val="20"/>
        </w:rPr>
        <w:t>PC/Lap-</w:t>
      </w:r>
      <w:r>
        <w:rPr>
          <w:spacing w:val="-4"/>
          <w:sz w:val="20"/>
        </w:rPr>
        <w:t>top.</w:t>
      </w:r>
    </w:p>
    <w:p>
      <w:pPr>
        <w:pStyle w:val="ListParagraph"/>
        <w:numPr>
          <w:ilvl w:val="0"/>
          <w:numId w:val="25"/>
        </w:numPr>
        <w:tabs>
          <w:tab w:pos="1219" w:val="left" w:leader="none"/>
          <w:tab w:pos="1220" w:val="left" w:leader="none"/>
        </w:tabs>
        <w:spacing w:line="240" w:lineRule="auto" w:before="82" w:after="0"/>
        <w:ind w:left="1219" w:right="0" w:hanging="721"/>
        <w:jc w:val="left"/>
        <w:rPr>
          <w:sz w:val="20"/>
        </w:rPr>
      </w:pPr>
      <w:r>
        <w:rPr>
          <w:sz w:val="20"/>
        </w:rPr>
        <w:t>Pour</w:t>
      </w:r>
      <w:r>
        <w:rPr>
          <w:spacing w:val="-11"/>
          <w:sz w:val="20"/>
        </w:rPr>
        <w:t> </w:t>
      </w:r>
      <w:r>
        <w:rPr>
          <w:sz w:val="20"/>
        </w:rPr>
        <w:t>activer</w:t>
      </w:r>
      <w:r>
        <w:rPr>
          <w:spacing w:val="-10"/>
          <w:sz w:val="20"/>
        </w:rPr>
        <w:t> </w:t>
      </w:r>
      <w:r>
        <w:rPr>
          <w:sz w:val="20"/>
        </w:rPr>
        <w:t>la</w:t>
      </w:r>
      <w:r>
        <w:rPr>
          <w:spacing w:val="-11"/>
          <w:sz w:val="20"/>
        </w:rPr>
        <w:t> </w:t>
      </w:r>
      <w:r>
        <w:rPr>
          <w:sz w:val="20"/>
        </w:rPr>
        <w:t>mise</w:t>
      </w:r>
      <w:r>
        <w:rPr>
          <w:spacing w:val="-10"/>
          <w:sz w:val="20"/>
        </w:rPr>
        <w:t> </w:t>
      </w:r>
      <w:r>
        <w:rPr>
          <w:sz w:val="20"/>
        </w:rPr>
        <w:t>à</w:t>
      </w:r>
      <w:r>
        <w:rPr>
          <w:spacing w:val="-10"/>
          <w:sz w:val="20"/>
        </w:rPr>
        <w:t> </w:t>
      </w:r>
      <w:r>
        <w:rPr>
          <w:sz w:val="20"/>
        </w:rPr>
        <w:t>niveau</w:t>
      </w:r>
      <w:r>
        <w:rPr>
          <w:spacing w:val="-11"/>
          <w:sz w:val="20"/>
        </w:rPr>
        <w:t> </w:t>
      </w:r>
      <w:r>
        <w:rPr>
          <w:sz w:val="20"/>
        </w:rPr>
        <w:t>du</w:t>
      </w:r>
      <w:r>
        <w:rPr>
          <w:spacing w:val="-10"/>
          <w:sz w:val="20"/>
        </w:rPr>
        <w:t> </w:t>
      </w:r>
      <w:r>
        <w:rPr>
          <w:spacing w:val="-2"/>
          <w:sz w:val="20"/>
        </w:rPr>
        <w:t>système.</w:t>
      </w:r>
    </w:p>
    <w:p>
      <w:pPr>
        <w:pStyle w:val="ListParagraph"/>
        <w:numPr>
          <w:ilvl w:val="0"/>
          <w:numId w:val="25"/>
        </w:numPr>
        <w:tabs>
          <w:tab w:pos="1219" w:val="left" w:leader="none"/>
          <w:tab w:pos="1220" w:val="left" w:leader="none"/>
        </w:tabs>
        <w:spacing w:line="326" w:lineRule="auto" w:before="82" w:after="0"/>
        <w:ind w:left="1219" w:right="818" w:hanging="720"/>
        <w:jc w:val="left"/>
        <w:rPr>
          <w:sz w:val="20"/>
        </w:rPr>
      </w:pPr>
      <w:r>
        <w:rPr>
          <w:sz w:val="20"/>
        </w:rPr>
        <w:t>Pour</w:t>
      </w:r>
      <w:r>
        <w:rPr>
          <w:spacing w:val="-2"/>
          <w:sz w:val="20"/>
        </w:rPr>
        <w:t> </w:t>
      </w:r>
      <w:r>
        <w:rPr>
          <w:sz w:val="20"/>
        </w:rPr>
        <w:t>le</w:t>
      </w:r>
      <w:r>
        <w:rPr>
          <w:spacing w:val="-3"/>
          <w:sz w:val="20"/>
        </w:rPr>
        <w:t> </w:t>
      </w:r>
      <w:r>
        <w:rPr>
          <w:sz w:val="20"/>
        </w:rPr>
        <w:t>tableau</w:t>
      </w:r>
      <w:r>
        <w:rPr>
          <w:spacing w:val="-2"/>
          <w:sz w:val="20"/>
        </w:rPr>
        <w:t> </w:t>
      </w:r>
      <w:r>
        <w:rPr>
          <w:sz w:val="20"/>
        </w:rPr>
        <w:t>blanc</w:t>
      </w:r>
      <w:r>
        <w:rPr>
          <w:spacing w:val="-2"/>
          <w:sz w:val="20"/>
        </w:rPr>
        <w:t> </w:t>
      </w:r>
      <w:r>
        <w:rPr>
          <w:sz w:val="20"/>
        </w:rPr>
        <w:t>ou</w:t>
      </w:r>
      <w:r>
        <w:rPr>
          <w:spacing w:val="-2"/>
          <w:sz w:val="20"/>
        </w:rPr>
        <w:t> </w:t>
      </w:r>
      <w:r>
        <w:rPr>
          <w:sz w:val="20"/>
        </w:rPr>
        <w:t>l'annotation</w:t>
      </w:r>
      <w:r>
        <w:rPr>
          <w:spacing w:val="-2"/>
          <w:sz w:val="20"/>
        </w:rPr>
        <w:t> </w:t>
      </w:r>
      <w:r>
        <w:rPr>
          <w:sz w:val="20"/>
        </w:rPr>
        <w:t>pendant</w:t>
      </w:r>
      <w:r>
        <w:rPr>
          <w:spacing w:val="-4"/>
          <w:sz w:val="20"/>
        </w:rPr>
        <w:t> </w:t>
      </w:r>
      <w:r>
        <w:rPr>
          <w:sz w:val="20"/>
        </w:rPr>
        <w:t>une</w:t>
      </w:r>
      <w:r>
        <w:rPr>
          <w:spacing w:val="-3"/>
          <w:sz w:val="20"/>
        </w:rPr>
        <w:t> </w:t>
      </w:r>
      <w:r>
        <w:rPr>
          <w:sz w:val="20"/>
        </w:rPr>
        <w:t>présentation,</w:t>
      </w:r>
      <w:r>
        <w:rPr>
          <w:spacing w:val="-2"/>
          <w:sz w:val="20"/>
        </w:rPr>
        <w:t> </w:t>
      </w:r>
      <w:r>
        <w:rPr>
          <w:sz w:val="20"/>
        </w:rPr>
        <w:t>WirelessMedia</w:t>
      </w:r>
      <w:r>
        <w:rPr>
          <w:spacing w:val="-4"/>
          <w:sz w:val="20"/>
        </w:rPr>
        <w:t> </w:t>
      </w:r>
      <w:r>
        <w:rPr>
          <w:sz w:val="20"/>
        </w:rPr>
        <w:t>transmet</w:t>
      </w:r>
      <w:r>
        <w:rPr>
          <w:spacing w:val="-3"/>
          <w:sz w:val="20"/>
        </w:rPr>
        <w:t> </w:t>
      </w:r>
      <w:r>
        <w:rPr>
          <w:sz w:val="20"/>
        </w:rPr>
        <w:t>la</w:t>
      </w:r>
      <w:r>
        <w:rPr>
          <w:spacing w:val="-4"/>
          <w:sz w:val="20"/>
        </w:rPr>
        <w:t> </w:t>
      </w:r>
      <w:r>
        <w:rPr>
          <w:sz w:val="20"/>
        </w:rPr>
        <w:t>vidéo,</w:t>
      </w:r>
      <w:r>
        <w:rPr>
          <w:spacing w:val="-2"/>
          <w:sz w:val="20"/>
        </w:rPr>
        <w:t> </w:t>
      </w:r>
      <w:r>
        <w:rPr>
          <w:sz w:val="20"/>
        </w:rPr>
        <w:t>l'audio et l'USB-HID</w:t>
      </w:r>
    </w:p>
    <w:p>
      <w:pPr>
        <w:pStyle w:val="BodyText"/>
        <w:spacing w:line="326" w:lineRule="auto"/>
        <w:ind w:left="499" w:right="904"/>
      </w:pPr>
      <w:r>
        <w:rPr/>
        <w:t>Fonction</w:t>
      </w:r>
      <w:r>
        <w:rPr>
          <w:spacing w:val="-2"/>
        </w:rPr>
        <w:t> </w:t>
      </w:r>
      <w:r>
        <w:rPr/>
        <w:t>pour</w:t>
      </w:r>
      <w:r>
        <w:rPr>
          <w:spacing w:val="-2"/>
        </w:rPr>
        <w:t> </w:t>
      </w:r>
      <w:r>
        <w:rPr/>
        <w:t>le</w:t>
      </w:r>
      <w:r>
        <w:rPr>
          <w:spacing w:val="-3"/>
        </w:rPr>
        <w:t> </w:t>
      </w:r>
      <w:r>
        <w:rPr/>
        <w:t>contrôle</w:t>
      </w:r>
      <w:r>
        <w:rPr>
          <w:spacing w:val="-3"/>
        </w:rPr>
        <w:t> </w:t>
      </w:r>
      <w:r>
        <w:rPr/>
        <w:t>de</w:t>
      </w:r>
      <w:r>
        <w:rPr>
          <w:spacing w:val="-2"/>
        </w:rPr>
        <w:t> </w:t>
      </w:r>
      <w:r>
        <w:rPr/>
        <w:t>la</w:t>
      </w:r>
      <w:r>
        <w:rPr>
          <w:spacing w:val="-4"/>
        </w:rPr>
        <w:t> </w:t>
      </w:r>
      <w:r>
        <w:rPr/>
        <w:t>souris</w:t>
      </w:r>
      <w:r>
        <w:rPr>
          <w:spacing w:val="-2"/>
        </w:rPr>
        <w:t> </w:t>
      </w:r>
      <w:r>
        <w:rPr/>
        <w:t>et</w:t>
      </w:r>
      <w:r>
        <w:rPr>
          <w:spacing w:val="-4"/>
        </w:rPr>
        <w:t> </w:t>
      </w:r>
      <w:r>
        <w:rPr/>
        <w:t>la</w:t>
      </w:r>
      <w:r>
        <w:rPr>
          <w:spacing w:val="-2"/>
        </w:rPr>
        <w:t> </w:t>
      </w:r>
      <w:r>
        <w:rPr/>
        <w:t>fonction</w:t>
      </w:r>
      <w:r>
        <w:rPr>
          <w:spacing w:val="-2"/>
        </w:rPr>
        <w:t> </w:t>
      </w:r>
      <w:r>
        <w:rPr/>
        <w:t>de</w:t>
      </w:r>
      <w:r>
        <w:rPr>
          <w:spacing w:val="-2"/>
        </w:rPr>
        <w:t> </w:t>
      </w:r>
      <w:r>
        <w:rPr/>
        <w:t>clic</w:t>
      </w:r>
      <w:r>
        <w:rPr>
          <w:spacing w:val="-5"/>
        </w:rPr>
        <w:t> </w:t>
      </w:r>
      <w:r>
        <w:rPr/>
        <w:t>d’un</w:t>
      </w:r>
      <w:r>
        <w:rPr>
          <w:spacing w:val="-2"/>
        </w:rPr>
        <w:t> </w:t>
      </w:r>
      <w:r>
        <w:rPr/>
        <w:t>écran</w:t>
      </w:r>
      <w:r>
        <w:rPr>
          <w:spacing w:val="-3"/>
        </w:rPr>
        <w:t> </w:t>
      </w:r>
      <w:r>
        <w:rPr/>
        <w:t>tactile.</w:t>
      </w:r>
      <w:r>
        <w:rPr>
          <w:spacing w:val="-2"/>
        </w:rPr>
        <w:t> </w:t>
      </w:r>
      <w:r>
        <w:rPr/>
        <w:t>Connectez</w:t>
      </w:r>
      <w:r>
        <w:rPr>
          <w:spacing w:val="-2"/>
        </w:rPr>
        <w:t> </w:t>
      </w:r>
      <w:r>
        <w:rPr/>
        <w:t>l’interface</w:t>
      </w:r>
      <w:r>
        <w:rPr>
          <w:spacing w:val="-5"/>
        </w:rPr>
        <w:t> </w:t>
      </w:r>
      <w:r>
        <w:rPr/>
        <w:t>tactile</w:t>
      </w:r>
      <w:r>
        <w:rPr>
          <w:spacing w:val="-2"/>
        </w:rPr>
        <w:t> </w:t>
      </w:r>
      <w:r>
        <w:rPr/>
        <w:t>de </w:t>
      </w:r>
      <w:r>
        <w:rPr>
          <w:w w:val="105"/>
        </w:rPr>
        <w:t>votre</w:t>
      </w:r>
      <w:r>
        <w:rPr>
          <w:spacing w:val="-15"/>
          <w:w w:val="105"/>
        </w:rPr>
        <w:t> </w:t>
      </w:r>
      <w:r>
        <w:rPr>
          <w:w w:val="105"/>
        </w:rPr>
        <w:t>écran</w:t>
      </w:r>
      <w:r>
        <w:rPr>
          <w:spacing w:val="-15"/>
          <w:w w:val="105"/>
        </w:rPr>
        <w:t> </w:t>
      </w:r>
      <w:r>
        <w:rPr>
          <w:w w:val="105"/>
        </w:rPr>
        <w:t>au</w:t>
      </w:r>
      <w:r>
        <w:rPr>
          <w:spacing w:val="-14"/>
          <w:w w:val="105"/>
        </w:rPr>
        <w:t> </w:t>
      </w:r>
      <w:r>
        <w:rPr>
          <w:w w:val="105"/>
        </w:rPr>
        <w:t>port</w:t>
      </w:r>
      <w:r>
        <w:rPr>
          <w:spacing w:val="-15"/>
          <w:w w:val="105"/>
        </w:rPr>
        <w:t> </w:t>
      </w:r>
      <w:r>
        <w:rPr>
          <w:w w:val="105"/>
        </w:rPr>
        <w:t>USB</w:t>
      </w:r>
      <w:r>
        <w:rPr>
          <w:spacing w:val="-14"/>
          <w:w w:val="105"/>
        </w:rPr>
        <w:t> </w:t>
      </w:r>
      <w:r>
        <w:rPr>
          <w:w w:val="105"/>
        </w:rPr>
        <w:t>de</w:t>
      </w:r>
      <w:r>
        <w:rPr>
          <w:spacing w:val="-15"/>
          <w:w w:val="105"/>
        </w:rPr>
        <w:t> </w:t>
      </w:r>
      <w:r>
        <w:rPr>
          <w:w w:val="105"/>
        </w:rPr>
        <w:t>votre</w:t>
      </w:r>
      <w:r>
        <w:rPr>
          <w:spacing w:val="-15"/>
          <w:w w:val="105"/>
        </w:rPr>
        <w:t> </w:t>
      </w:r>
      <w:r>
        <w:rPr>
          <w:w w:val="105"/>
        </w:rPr>
        <w:t>ordinateur</w:t>
      </w:r>
      <w:r>
        <w:rPr>
          <w:spacing w:val="-14"/>
          <w:w w:val="105"/>
        </w:rPr>
        <w:t> </w:t>
      </w:r>
      <w:r>
        <w:rPr>
          <w:w w:val="105"/>
        </w:rPr>
        <w:t>portable</w:t>
      </w:r>
      <w:r>
        <w:rPr>
          <w:spacing w:val="-15"/>
          <w:w w:val="105"/>
        </w:rPr>
        <w:t> </w:t>
      </w:r>
      <w:r>
        <w:rPr>
          <w:w w:val="105"/>
        </w:rPr>
        <w:t>ou</w:t>
      </w:r>
      <w:r>
        <w:rPr>
          <w:spacing w:val="-14"/>
          <w:w w:val="105"/>
        </w:rPr>
        <w:t> </w:t>
      </w:r>
      <w:r>
        <w:rPr>
          <w:w w:val="105"/>
        </w:rPr>
        <w:t>PC.</w:t>
      </w:r>
    </w:p>
    <w:p>
      <w:pPr>
        <w:pStyle w:val="Heading4"/>
        <w:spacing w:before="111"/>
      </w:pPr>
      <w:r>
        <w:rPr>
          <w:spacing w:val="-2"/>
        </w:rPr>
        <w:t>Contrôle</w:t>
      </w:r>
      <w:r>
        <w:rPr>
          <w:spacing w:val="-7"/>
        </w:rPr>
        <w:t> </w:t>
      </w:r>
      <w:r>
        <w:rPr>
          <w:spacing w:val="-5"/>
        </w:rPr>
        <w:t>USB</w:t>
      </w:r>
    </w:p>
    <w:p>
      <w:pPr>
        <w:spacing w:before="188"/>
        <w:ind w:left="499" w:right="0" w:firstLine="0"/>
        <w:jc w:val="left"/>
        <w:rPr>
          <w:sz w:val="20"/>
        </w:rPr>
      </w:pPr>
      <w:r>
        <w:rPr>
          <w:b/>
          <w:spacing w:val="-2"/>
          <w:sz w:val="20"/>
        </w:rPr>
        <w:t>Souris</w:t>
      </w:r>
      <w:r>
        <w:rPr>
          <w:b/>
          <w:spacing w:val="-7"/>
          <w:sz w:val="20"/>
        </w:rPr>
        <w:t> </w:t>
      </w:r>
      <w:r>
        <w:rPr>
          <w:b/>
          <w:spacing w:val="-2"/>
          <w:sz w:val="20"/>
        </w:rPr>
        <w:t>USB</w:t>
      </w:r>
      <w:r>
        <w:rPr>
          <w:b/>
          <w:spacing w:val="-9"/>
          <w:sz w:val="20"/>
        </w:rPr>
        <w:t> </w:t>
      </w:r>
      <w:r>
        <w:rPr>
          <w:spacing w:val="-2"/>
          <w:sz w:val="20"/>
        </w:rPr>
        <w:t>pour</w:t>
      </w:r>
      <w:r>
        <w:rPr>
          <w:spacing w:val="-7"/>
          <w:sz w:val="20"/>
        </w:rPr>
        <w:t> </w:t>
      </w:r>
      <w:r>
        <w:rPr>
          <w:spacing w:val="-2"/>
          <w:sz w:val="20"/>
        </w:rPr>
        <w:t>le</w:t>
      </w:r>
      <w:r>
        <w:rPr>
          <w:spacing w:val="-8"/>
          <w:sz w:val="20"/>
        </w:rPr>
        <w:t> </w:t>
      </w:r>
      <w:r>
        <w:rPr>
          <w:spacing w:val="-2"/>
          <w:sz w:val="20"/>
        </w:rPr>
        <w:t>menu</w:t>
      </w:r>
      <w:r>
        <w:rPr>
          <w:spacing w:val="-7"/>
          <w:sz w:val="20"/>
        </w:rPr>
        <w:t> </w:t>
      </w:r>
      <w:r>
        <w:rPr>
          <w:spacing w:val="-2"/>
          <w:sz w:val="20"/>
        </w:rPr>
        <w:t>de</w:t>
      </w:r>
      <w:r>
        <w:rPr>
          <w:spacing w:val="-8"/>
          <w:sz w:val="20"/>
        </w:rPr>
        <w:t> </w:t>
      </w:r>
      <w:r>
        <w:rPr>
          <w:spacing w:val="-2"/>
          <w:sz w:val="20"/>
        </w:rPr>
        <w:t>configuration</w:t>
      </w:r>
    </w:p>
    <w:p>
      <w:pPr>
        <w:pStyle w:val="ListParagraph"/>
        <w:numPr>
          <w:ilvl w:val="0"/>
          <w:numId w:val="26"/>
        </w:numPr>
        <w:tabs>
          <w:tab w:pos="1219" w:val="left" w:leader="none"/>
          <w:tab w:pos="1220" w:val="left" w:leader="none"/>
        </w:tabs>
        <w:spacing w:line="240" w:lineRule="auto" w:before="82" w:after="0"/>
        <w:ind w:left="1219" w:right="0" w:hanging="721"/>
        <w:jc w:val="left"/>
        <w:rPr>
          <w:sz w:val="20"/>
        </w:rPr>
      </w:pPr>
      <w:r>
        <w:rPr>
          <w:sz w:val="20"/>
        </w:rPr>
        <w:t>Cliquez</w:t>
      </w:r>
      <w:r>
        <w:rPr>
          <w:spacing w:val="-5"/>
          <w:sz w:val="20"/>
        </w:rPr>
        <w:t> </w:t>
      </w:r>
      <w:r>
        <w:rPr>
          <w:sz w:val="20"/>
        </w:rPr>
        <w:t>une</w:t>
      </w:r>
      <w:r>
        <w:rPr>
          <w:spacing w:val="-5"/>
          <w:sz w:val="20"/>
        </w:rPr>
        <w:t> </w:t>
      </w:r>
      <w:r>
        <w:rPr>
          <w:sz w:val="20"/>
        </w:rPr>
        <w:t>fois</w:t>
      </w:r>
      <w:r>
        <w:rPr>
          <w:spacing w:val="-6"/>
          <w:sz w:val="20"/>
        </w:rPr>
        <w:t> </w:t>
      </w:r>
      <w:r>
        <w:rPr>
          <w:sz w:val="20"/>
        </w:rPr>
        <w:t>pour</w:t>
      </w:r>
      <w:r>
        <w:rPr>
          <w:spacing w:val="-4"/>
          <w:sz w:val="20"/>
        </w:rPr>
        <w:t> </w:t>
      </w:r>
      <w:r>
        <w:rPr>
          <w:spacing w:val="-2"/>
          <w:sz w:val="20"/>
        </w:rPr>
        <w:t>sélectionner.</w:t>
      </w:r>
    </w:p>
    <w:p>
      <w:pPr>
        <w:pStyle w:val="ListParagraph"/>
        <w:numPr>
          <w:ilvl w:val="0"/>
          <w:numId w:val="26"/>
        </w:numPr>
        <w:tabs>
          <w:tab w:pos="1219" w:val="left" w:leader="none"/>
          <w:tab w:pos="1220" w:val="left" w:leader="none"/>
        </w:tabs>
        <w:spacing w:line="240" w:lineRule="auto" w:before="82" w:after="0"/>
        <w:ind w:left="1219" w:right="0" w:hanging="721"/>
        <w:jc w:val="left"/>
        <w:rPr>
          <w:sz w:val="20"/>
        </w:rPr>
      </w:pPr>
      <w:r>
        <w:rPr>
          <w:sz w:val="20"/>
        </w:rPr>
        <w:t>Cliquez</w:t>
      </w:r>
      <w:r>
        <w:rPr>
          <w:spacing w:val="-4"/>
          <w:sz w:val="20"/>
        </w:rPr>
        <w:t> </w:t>
      </w:r>
      <w:r>
        <w:rPr>
          <w:sz w:val="20"/>
        </w:rPr>
        <w:t>avec</w:t>
      </w:r>
      <w:r>
        <w:rPr>
          <w:spacing w:val="-7"/>
          <w:sz w:val="20"/>
        </w:rPr>
        <w:t> </w:t>
      </w:r>
      <w:r>
        <w:rPr>
          <w:sz w:val="20"/>
        </w:rPr>
        <w:t>le</w:t>
      </w:r>
      <w:r>
        <w:rPr>
          <w:spacing w:val="-5"/>
          <w:sz w:val="20"/>
        </w:rPr>
        <w:t> </w:t>
      </w:r>
      <w:r>
        <w:rPr>
          <w:sz w:val="20"/>
        </w:rPr>
        <w:t>bouton</w:t>
      </w:r>
      <w:r>
        <w:rPr>
          <w:spacing w:val="-2"/>
          <w:sz w:val="20"/>
        </w:rPr>
        <w:t> </w:t>
      </w:r>
      <w:r>
        <w:rPr>
          <w:sz w:val="20"/>
        </w:rPr>
        <w:t>droit</w:t>
      </w:r>
      <w:r>
        <w:rPr>
          <w:spacing w:val="-5"/>
          <w:sz w:val="20"/>
        </w:rPr>
        <w:t> </w:t>
      </w:r>
      <w:r>
        <w:rPr>
          <w:sz w:val="20"/>
        </w:rPr>
        <w:t>de</w:t>
      </w:r>
      <w:r>
        <w:rPr>
          <w:spacing w:val="-5"/>
          <w:sz w:val="20"/>
        </w:rPr>
        <w:t> </w:t>
      </w:r>
      <w:r>
        <w:rPr>
          <w:sz w:val="20"/>
        </w:rPr>
        <w:t>la</w:t>
      </w:r>
      <w:r>
        <w:rPr>
          <w:spacing w:val="-5"/>
          <w:sz w:val="20"/>
        </w:rPr>
        <w:t> </w:t>
      </w:r>
      <w:r>
        <w:rPr>
          <w:sz w:val="20"/>
        </w:rPr>
        <w:t>souris</w:t>
      </w:r>
      <w:r>
        <w:rPr>
          <w:spacing w:val="-4"/>
          <w:sz w:val="20"/>
        </w:rPr>
        <w:t> </w:t>
      </w:r>
      <w:r>
        <w:rPr>
          <w:sz w:val="20"/>
        </w:rPr>
        <w:t>pour</w:t>
      </w:r>
      <w:r>
        <w:rPr>
          <w:spacing w:val="-4"/>
          <w:sz w:val="20"/>
        </w:rPr>
        <w:t> </w:t>
      </w:r>
      <w:r>
        <w:rPr>
          <w:sz w:val="20"/>
        </w:rPr>
        <w:t>revenir</w:t>
      </w:r>
      <w:r>
        <w:rPr>
          <w:spacing w:val="-4"/>
          <w:sz w:val="20"/>
        </w:rPr>
        <w:t> </w:t>
      </w:r>
      <w:r>
        <w:rPr>
          <w:sz w:val="20"/>
        </w:rPr>
        <w:t>à</w:t>
      </w:r>
      <w:r>
        <w:rPr>
          <w:spacing w:val="-3"/>
          <w:sz w:val="20"/>
        </w:rPr>
        <w:t> </w:t>
      </w:r>
      <w:r>
        <w:rPr>
          <w:sz w:val="20"/>
        </w:rPr>
        <w:t>la</w:t>
      </w:r>
      <w:r>
        <w:rPr>
          <w:spacing w:val="-5"/>
          <w:sz w:val="20"/>
        </w:rPr>
        <w:t> </w:t>
      </w:r>
      <w:r>
        <w:rPr>
          <w:sz w:val="20"/>
        </w:rPr>
        <w:t>page</w:t>
      </w:r>
      <w:r>
        <w:rPr>
          <w:spacing w:val="-5"/>
          <w:sz w:val="20"/>
        </w:rPr>
        <w:t> </w:t>
      </w:r>
      <w:r>
        <w:rPr>
          <w:spacing w:val="-2"/>
          <w:sz w:val="20"/>
        </w:rPr>
        <w:t>d’accueil.</w:t>
      </w:r>
    </w:p>
    <w:p>
      <w:pPr>
        <w:pStyle w:val="Heading8"/>
        <w:spacing w:before="82"/>
      </w:pPr>
      <w:r>
        <w:rPr>
          <w:w w:val="90"/>
        </w:rPr>
        <w:t>Écran</w:t>
      </w:r>
      <w:r>
        <w:rPr>
          <w:spacing w:val="3"/>
        </w:rPr>
        <w:t> </w:t>
      </w:r>
      <w:r>
        <w:rPr>
          <w:spacing w:val="-2"/>
        </w:rPr>
        <w:t>tactile</w:t>
      </w:r>
    </w:p>
    <w:p>
      <w:pPr>
        <w:pStyle w:val="ListParagraph"/>
        <w:numPr>
          <w:ilvl w:val="0"/>
          <w:numId w:val="27"/>
        </w:numPr>
        <w:tabs>
          <w:tab w:pos="1219" w:val="left" w:leader="none"/>
          <w:tab w:pos="1220" w:val="left" w:leader="none"/>
        </w:tabs>
        <w:spacing w:line="240" w:lineRule="auto" w:before="82" w:after="0"/>
        <w:ind w:left="1219" w:right="0" w:hanging="721"/>
        <w:jc w:val="left"/>
        <w:rPr>
          <w:sz w:val="20"/>
        </w:rPr>
      </w:pPr>
      <w:r>
        <w:rPr>
          <w:sz w:val="20"/>
        </w:rPr>
        <w:t>Cliquez</w:t>
      </w:r>
      <w:r>
        <w:rPr>
          <w:spacing w:val="-7"/>
          <w:sz w:val="20"/>
        </w:rPr>
        <w:t> </w:t>
      </w:r>
      <w:r>
        <w:rPr>
          <w:sz w:val="20"/>
        </w:rPr>
        <w:t>pour</w:t>
      </w:r>
      <w:r>
        <w:rPr>
          <w:spacing w:val="-6"/>
          <w:sz w:val="20"/>
        </w:rPr>
        <w:t> </w:t>
      </w:r>
      <w:r>
        <w:rPr>
          <w:spacing w:val="-2"/>
          <w:sz w:val="20"/>
        </w:rPr>
        <w:t>sélectionner.</w:t>
      </w:r>
    </w:p>
    <w:p>
      <w:pPr>
        <w:pStyle w:val="ListParagraph"/>
        <w:numPr>
          <w:ilvl w:val="0"/>
          <w:numId w:val="27"/>
        </w:numPr>
        <w:tabs>
          <w:tab w:pos="1219" w:val="left" w:leader="none"/>
          <w:tab w:pos="1220" w:val="left" w:leader="none"/>
        </w:tabs>
        <w:spacing w:line="326" w:lineRule="auto" w:before="82" w:after="0"/>
        <w:ind w:left="1219" w:right="815" w:hanging="720"/>
        <w:jc w:val="left"/>
        <w:rPr>
          <w:sz w:val="20"/>
        </w:rPr>
      </w:pPr>
      <w:r>
        <w:rPr>
          <w:sz w:val="20"/>
        </w:rPr>
        <w:t>Appuyez longuement pour ouvrir les menus contextuels, en double-cliquant ou en cliquant sur le bouton droit d’une souris USB.</w:t>
      </w:r>
    </w:p>
    <w:p>
      <w:pPr>
        <w:spacing w:after="0" w:line="326" w:lineRule="auto"/>
        <w:jc w:val="left"/>
        <w:rPr>
          <w:sz w:val="20"/>
        </w:rPr>
        <w:sectPr>
          <w:pgSz w:w="11910" w:h="16840"/>
          <w:pgMar w:header="0" w:footer="1187" w:top="1360" w:bottom="1400" w:left="480" w:right="140"/>
        </w:sectPr>
      </w:pPr>
    </w:p>
    <w:p>
      <w:pPr>
        <w:pStyle w:val="Heading1"/>
        <w:numPr>
          <w:ilvl w:val="0"/>
          <w:numId w:val="6"/>
        </w:numPr>
        <w:tabs>
          <w:tab w:pos="992" w:val="left" w:leader="none"/>
        </w:tabs>
        <w:spacing w:line="240" w:lineRule="auto" w:before="143" w:after="0"/>
        <w:ind w:left="991" w:right="0" w:hanging="493"/>
        <w:jc w:val="left"/>
      </w:pPr>
      <w:r>
        <w:rPr/>
        <w:t>Démarrage</w:t>
      </w:r>
      <w:r>
        <w:rPr>
          <w:spacing w:val="-13"/>
        </w:rPr>
        <w:t> </w:t>
      </w:r>
      <w:r>
        <w:rPr>
          <w:spacing w:val="-2"/>
        </w:rPr>
        <w:t>rapide</w:t>
      </w:r>
    </w:p>
    <w:p>
      <w:pPr>
        <w:pStyle w:val="Heading2"/>
        <w:numPr>
          <w:ilvl w:val="1"/>
          <w:numId w:val="6"/>
        </w:numPr>
        <w:tabs>
          <w:tab w:pos="1940" w:val="left" w:leader="none"/>
        </w:tabs>
        <w:spacing w:line="240" w:lineRule="auto" w:before="488" w:after="0"/>
        <w:ind w:left="1939" w:right="0" w:hanging="721"/>
        <w:jc w:val="left"/>
      </w:pPr>
      <w:bookmarkStart w:name="_TOC_250023" w:id="11"/>
      <w:r>
        <w:rPr>
          <w:spacing w:val="-4"/>
        </w:rPr>
        <w:t>Appareil</w:t>
      </w:r>
      <w:r>
        <w:rPr>
          <w:spacing w:val="-13"/>
        </w:rPr>
        <w:t> </w:t>
      </w:r>
      <w:r>
        <w:rPr>
          <w:spacing w:val="-4"/>
        </w:rPr>
        <w:t>mobile</w:t>
      </w:r>
      <w:r>
        <w:rPr>
          <w:spacing w:val="-12"/>
        </w:rPr>
        <w:t> </w:t>
      </w:r>
      <w:r>
        <w:rPr>
          <w:spacing w:val="-4"/>
        </w:rPr>
        <w:t>:</w:t>
      </w:r>
      <w:r>
        <w:rPr>
          <w:spacing w:val="-12"/>
        </w:rPr>
        <w:t> </w:t>
      </w:r>
      <w:r>
        <w:rPr>
          <w:spacing w:val="-4"/>
        </w:rPr>
        <w:t>Connexion</w:t>
      </w:r>
      <w:r>
        <w:rPr>
          <w:spacing w:val="-16"/>
        </w:rPr>
        <w:t> </w:t>
      </w:r>
      <w:r>
        <w:rPr>
          <w:spacing w:val="-4"/>
        </w:rPr>
        <w:t>sans</w:t>
      </w:r>
      <w:r>
        <w:rPr>
          <w:spacing w:val="-12"/>
        </w:rPr>
        <w:t> </w:t>
      </w:r>
      <w:bookmarkEnd w:id="11"/>
      <w:r>
        <w:rPr>
          <w:spacing w:val="-5"/>
        </w:rPr>
        <w:t>fil</w:t>
      </w:r>
    </w:p>
    <w:p>
      <w:pPr>
        <w:pStyle w:val="ListParagraph"/>
        <w:numPr>
          <w:ilvl w:val="0"/>
          <w:numId w:val="28"/>
        </w:numPr>
        <w:tabs>
          <w:tab w:pos="1219" w:val="left" w:leader="none"/>
          <w:tab w:pos="1220" w:val="left" w:leader="none"/>
        </w:tabs>
        <w:spacing w:line="326" w:lineRule="auto" w:before="401" w:after="0"/>
        <w:ind w:left="1219" w:right="1411" w:hanging="720"/>
        <w:jc w:val="left"/>
        <w:rPr>
          <w:sz w:val="20"/>
        </w:rPr>
      </w:pPr>
      <w:r>
        <w:rPr>
          <w:spacing w:val="-2"/>
          <w:sz w:val="20"/>
        </w:rPr>
        <w:t>Téléchargez</w:t>
      </w:r>
      <w:r>
        <w:rPr>
          <w:spacing w:val="-7"/>
          <w:sz w:val="20"/>
        </w:rPr>
        <w:t> </w:t>
      </w:r>
      <w:r>
        <w:rPr>
          <w:spacing w:val="-2"/>
          <w:sz w:val="20"/>
        </w:rPr>
        <w:t>l'application</w:t>
      </w:r>
      <w:r>
        <w:rPr>
          <w:spacing w:val="-7"/>
          <w:sz w:val="20"/>
        </w:rPr>
        <w:t> </w:t>
      </w:r>
      <w:r>
        <w:rPr>
          <w:spacing w:val="-2"/>
          <w:sz w:val="20"/>
        </w:rPr>
        <w:t>à</w:t>
      </w:r>
      <w:r>
        <w:rPr>
          <w:spacing w:val="-5"/>
          <w:sz w:val="20"/>
        </w:rPr>
        <w:t> </w:t>
      </w:r>
      <w:r>
        <w:rPr>
          <w:spacing w:val="-2"/>
          <w:sz w:val="20"/>
        </w:rPr>
        <w:t>savoir</w:t>
      </w:r>
      <w:r>
        <w:rPr>
          <w:spacing w:val="-7"/>
          <w:sz w:val="20"/>
        </w:rPr>
        <w:t> </w:t>
      </w:r>
      <w:r>
        <w:rPr>
          <w:spacing w:val="-2"/>
          <w:sz w:val="20"/>
        </w:rPr>
        <w:t>«</w:t>
      </w:r>
      <w:r>
        <w:rPr>
          <w:spacing w:val="-8"/>
          <w:sz w:val="20"/>
        </w:rPr>
        <w:t> </w:t>
      </w:r>
      <w:r>
        <w:rPr>
          <w:spacing w:val="-2"/>
          <w:sz w:val="20"/>
        </w:rPr>
        <w:t>WirelessMedia2</w:t>
      </w:r>
      <w:r>
        <w:rPr>
          <w:spacing w:val="-7"/>
          <w:sz w:val="20"/>
        </w:rPr>
        <w:t> </w:t>
      </w:r>
      <w:r>
        <w:rPr>
          <w:spacing w:val="-2"/>
          <w:sz w:val="20"/>
        </w:rPr>
        <w:t>»</w:t>
      </w:r>
      <w:r>
        <w:rPr>
          <w:spacing w:val="-8"/>
          <w:sz w:val="20"/>
        </w:rPr>
        <w:t> </w:t>
      </w:r>
      <w:r>
        <w:rPr>
          <w:spacing w:val="-2"/>
          <w:sz w:val="20"/>
        </w:rPr>
        <w:t>(scannez</w:t>
      </w:r>
      <w:r>
        <w:rPr>
          <w:spacing w:val="-7"/>
          <w:sz w:val="20"/>
        </w:rPr>
        <w:t> </w:t>
      </w:r>
      <w:r>
        <w:rPr>
          <w:spacing w:val="-2"/>
          <w:sz w:val="20"/>
        </w:rPr>
        <w:t>le</w:t>
      </w:r>
      <w:r>
        <w:rPr>
          <w:spacing w:val="-8"/>
          <w:sz w:val="20"/>
        </w:rPr>
        <w:t> </w:t>
      </w:r>
      <w:r>
        <w:rPr>
          <w:spacing w:val="-2"/>
          <w:sz w:val="20"/>
        </w:rPr>
        <w:t>code</w:t>
      </w:r>
      <w:r>
        <w:rPr>
          <w:spacing w:val="-7"/>
          <w:sz w:val="20"/>
        </w:rPr>
        <w:t> </w:t>
      </w:r>
      <w:r>
        <w:rPr>
          <w:spacing w:val="-2"/>
          <w:sz w:val="20"/>
        </w:rPr>
        <w:t>QR</w:t>
      </w:r>
      <w:r>
        <w:rPr>
          <w:spacing w:val="-7"/>
          <w:sz w:val="20"/>
        </w:rPr>
        <w:t> </w:t>
      </w:r>
      <w:r>
        <w:rPr>
          <w:spacing w:val="-2"/>
          <w:sz w:val="20"/>
        </w:rPr>
        <w:t>sur</w:t>
      </w:r>
      <w:r>
        <w:rPr>
          <w:spacing w:val="-7"/>
          <w:sz w:val="20"/>
        </w:rPr>
        <w:t> </w:t>
      </w:r>
      <w:r>
        <w:rPr>
          <w:spacing w:val="-2"/>
          <w:sz w:val="20"/>
        </w:rPr>
        <w:t>l'écran</w:t>
      </w:r>
      <w:r>
        <w:rPr>
          <w:spacing w:val="-7"/>
          <w:sz w:val="20"/>
        </w:rPr>
        <w:t> </w:t>
      </w:r>
      <w:r>
        <w:rPr>
          <w:spacing w:val="-2"/>
          <w:sz w:val="20"/>
        </w:rPr>
        <w:t>d'accueil)</w:t>
      </w:r>
      <w:r>
        <w:rPr>
          <w:spacing w:val="-7"/>
          <w:sz w:val="20"/>
        </w:rPr>
        <w:t> </w:t>
      </w:r>
      <w:r>
        <w:rPr>
          <w:spacing w:val="-2"/>
          <w:sz w:val="20"/>
        </w:rPr>
        <w:t>sur </w:t>
      </w:r>
      <w:r>
        <w:rPr>
          <w:sz w:val="20"/>
        </w:rPr>
        <w:t>Android Google Play Market pour appareil mobile Android.</w:t>
      </w:r>
    </w:p>
    <w:p>
      <w:pPr>
        <w:pStyle w:val="BodyText"/>
        <w:spacing w:before="9"/>
        <w:rPr>
          <w:sz w:val="6"/>
        </w:rPr>
      </w:pPr>
      <w:r>
        <w:rPr/>
        <w:drawing>
          <wp:anchor distT="0" distB="0" distL="0" distR="0" allowOverlap="1" layoutInCell="1" locked="0" behindDoc="0" simplePos="0" relativeHeight="17">
            <wp:simplePos x="0" y="0"/>
            <wp:positionH relativeFrom="page">
              <wp:posOffset>1092708</wp:posOffset>
            </wp:positionH>
            <wp:positionV relativeFrom="paragraph">
              <wp:posOffset>65106</wp:posOffset>
            </wp:positionV>
            <wp:extent cx="6295709" cy="3556730"/>
            <wp:effectExtent l="0" t="0" r="0" b="0"/>
            <wp:wrapTopAndBottom/>
            <wp:docPr id="39" name="image24.jpeg"/>
            <wp:cNvGraphicFramePr>
              <a:graphicFrameLocks noChangeAspect="1"/>
            </wp:cNvGraphicFramePr>
            <a:graphic>
              <a:graphicData uri="http://schemas.openxmlformats.org/drawingml/2006/picture">
                <pic:pic>
                  <pic:nvPicPr>
                    <pic:cNvPr id="40" name="image24.jpeg"/>
                    <pic:cNvPicPr/>
                  </pic:nvPicPr>
                  <pic:blipFill>
                    <a:blip r:embed="rId31" cstate="print"/>
                    <a:stretch>
                      <a:fillRect/>
                    </a:stretch>
                  </pic:blipFill>
                  <pic:spPr>
                    <a:xfrm>
                      <a:off x="0" y="0"/>
                      <a:ext cx="6295709" cy="3556730"/>
                    </a:xfrm>
                    <a:prstGeom prst="rect">
                      <a:avLst/>
                    </a:prstGeom>
                  </pic:spPr>
                </pic:pic>
              </a:graphicData>
            </a:graphic>
          </wp:anchor>
        </w:drawing>
      </w:r>
    </w:p>
    <w:p>
      <w:pPr>
        <w:pStyle w:val="ListParagraph"/>
        <w:numPr>
          <w:ilvl w:val="0"/>
          <w:numId w:val="28"/>
        </w:numPr>
        <w:tabs>
          <w:tab w:pos="1219" w:val="left" w:leader="none"/>
          <w:tab w:pos="1220" w:val="left" w:leader="none"/>
        </w:tabs>
        <w:spacing w:line="240" w:lineRule="auto" w:before="223" w:after="0"/>
        <w:ind w:left="1219" w:right="0" w:hanging="721"/>
        <w:jc w:val="left"/>
        <w:rPr>
          <w:sz w:val="20"/>
        </w:rPr>
      </w:pPr>
      <w:r>
        <w:rPr>
          <w:sz w:val="20"/>
        </w:rPr>
        <w:t>Pour</w:t>
      </w:r>
      <w:r>
        <w:rPr>
          <w:spacing w:val="-11"/>
          <w:sz w:val="20"/>
        </w:rPr>
        <w:t> </w:t>
      </w:r>
      <w:r>
        <w:rPr>
          <w:sz w:val="20"/>
        </w:rPr>
        <w:t>les</w:t>
      </w:r>
      <w:r>
        <w:rPr>
          <w:spacing w:val="-10"/>
          <w:sz w:val="20"/>
        </w:rPr>
        <w:t> </w:t>
      </w:r>
      <w:r>
        <w:rPr>
          <w:sz w:val="20"/>
        </w:rPr>
        <w:t>appareils</w:t>
      </w:r>
      <w:r>
        <w:rPr>
          <w:spacing w:val="-11"/>
          <w:sz w:val="20"/>
        </w:rPr>
        <w:t> </w:t>
      </w:r>
      <w:r>
        <w:rPr>
          <w:sz w:val="20"/>
        </w:rPr>
        <w:t>IOS,</w:t>
      </w:r>
      <w:r>
        <w:rPr>
          <w:spacing w:val="-10"/>
          <w:sz w:val="20"/>
        </w:rPr>
        <w:t> </w:t>
      </w:r>
      <w:r>
        <w:rPr>
          <w:sz w:val="20"/>
        </w:rPr>
        <w:t>utilisez</w:t>
      </w:r>
      <w:r>
        <w:rPr>
          <w:spacing w:val="-10"/>
          <w:sz w:val="20"/>
        </w:rPr>
        <w:t> </w:t>
      </w:r>
      <w:r>
        <w:rPr>
          <w:sz w:val="20"/>
        </w:rPr>
        <w:t>Airplay</w:t>
      </w:r>
      <w:r>
        <w:rPr>
          <w:spacing w:val="-10"/>
          <w:sz w:val="20"/>
        </w:rPr>
        <w:t> </w:t>
      </w:r>
      <w:r>
        <w:rPr>
          <w:sz w:val="20"/>
        </w:rPr>
        <w:t>pour</w:t>
      </w:r>
      <w:r>
        <w:rPr>
          <w:spacing w:val="-10"/>
          <w:sz w:val="20"/>
        </w:rPr>
        <w:t> </w:t>
      </w:r>
      <w:r>
        <w:rPr>
          <w:sz w:val="20"/>
        </w:rPr>
        <w:t>dupliquer</w:t>
      </w:r>
      <w:r>
        <w:rPr>
          <w:spacing w:val="-10"/>
          <w:sz w:val="20"/>
        </w:rPr>
        <w:t> </w:t>
      </w:r>
      <w:r>
        <w:rPr>
          <w:sz w:val="20"/>
        </w:rPr>
        <w:t>le</w:t>
      </w:r>
      <w:r>
        <w:rPr>
          <w:spacing w:val="-10"/>
          <w:sz w:val="20"/>
        </w:rPr>
        <w:t> </w:t>
      </w:r>
      <w:r>
        <w:rPr>
          <w:spacing w:val="-2"/>
          <w:sz w:val="20"/>
        </w:rPr>
        <w:t>bureau.</w:t>
      </w:r>
    </w:p>
    <w:p>
      <w:pPr>
        <w:pStyle w:val="ListParagraph"/>
        <w:numPr>
          <w:ilvl w:val="0"/>
          <w:numId w:val="28"/>
        </w:numPr>
        <w:tabs>
          <w:tab w:pos="1219" w:val="left" w:leader="none"/>
          <w:tab w:pos="1220" w:val="left" w:leader="none"/>
        </w:tabs>
        <w:spacing w:line="240" w:lineRule="auto" w:before="82" w:after="0"/>
        <w:ind w:left="1219" w:right="0" w:hanging="721"/>
        <w:jc w:val="left"/>
        <w:rPr>
          <w:sz w:val="20"/>
        </w:rPr>
      </w:pPr>
      <w:r>
        <w:rPr>
          <w:sz w:val="20"/>
        </w:rPr>
        <w:t>WirelessMedia</w:t>
      </w:r>
      <w:r>
        <w:rPr>
          <w:spacing w:val="-12"/>
          <w:sz w:val="20"/>
        </w:rPr>
        <w:t> </w:t>
      </w:r>
      <w:r>
        <w:rPr>
          <w:sz w:val="20"/>
        </w:rPr>
        <w:t>offre</w:t>
      </w:r>
      <w:r>
        <w:rPr>
          <w:spacing w:val="-12"/>
          <w:sz w:val="20"/>
        </w:rPr>
        <w:t> </w:t>
      </w:r>
      <w:r>
        <w:rPr>
          <w:sz w:val="20"/>
        </w:rPr>
        <w:t>deux</w:t>
      </w:r>
      <w:r>
        <w:rPr>
          <w:spacing w:val="-12"/>
          <w:sz w:val="20"/>
        </w:rPr>
        <w:t> </w:t>
      </w:r>
      <w:r>
        <w:rPr>
          <w:sz w:val="20"/>
        </w:rPr>
        <w:t>façons</w:t>
      </w:r>
      <w:r>
        <w:rPr>
          <w:spacing w:val="-12"/>
          <w:sz w:val="20"/>
        </w:rPr>
        <w:t> </w:t>
      </w:r>
      <w:r>
        <w:rPr>
          <w:sz w:val="20"/>
        </w:rPr>
        <w:t>de</w:t>
      </w:r>
      <w:r>
        <w:rPr>
          <w:spacing w:val="-13"/>
          <w:sz w:val="20"/>
        </w:rPr>
        <w:t> </w:t>
      </w:r>
      <w:r>
        <w:rPr>
          <w:sz w:val="20"/>
        </w:rPr>
        <w:t>découvrir</w:t>
      </w:r>
      <w:r>
        <w:rPr>
          <w:spacing w:val="-12"/>
          <w:sz w:val="20"/>
        </w:rPr>
        <w:t> </w:t>
      </w:r>
      <w:r>
        <w:rPr>
          <w:sz w:val="20"/>
        </w:rPr>
        <w:t>l’AVP-140</w:t>
      </w:r>
      <w:r>
        <w:rPr>
          <w:spacing w:val="-12"/>
          <w:sz w:val="20"/>
        </w:rPr>
        <w:t> </w:t>
      </w:r>
      <w:r>
        <w:rPr>
          <w:sz w:val="20"/>
        </w:rPr>
        <w:t>pour</w:t>
      </w:r>
      <w:r>
        <w:rPr>
          <w:spacing w:val="-12"/>
          <w:sz w:val="20"/>
        </w:rPr>
        <w:t> </w:t>
      </w:r>
      <w:r>
        <w:rPr>
          <w:sz w:val="20"/>
        </w:rPr>
        <w:t>les</w:t>
      </w:r>
      <w:r>
        <w:rPr>
          <w:spacing w:val="-13"/>
          <w:sz w:val="20"/>
        </w:rPr>
        <w:t> </w:t>
      </w:r>
      <w:r>
        <w:rPr>
          <w:sz w:val="20"/>
        </w:rPr>
        <w:t>appareils</w:t>
      </w:r>
      <w:r>
        <w:rPr>
          <w:spacing w:val="-13"/>
          <w:sz w:val="20"/>
        </w:rPr>
        <w:t> </w:t>
      </w:r>
      <w:r>
        <w:rPr>
          <w:spacing w:val="-2"/>
          <w:sz w:val="20"/>
        </w:rPr>
        <w:t>mobiles.</w:t>
      </w:r>
    </w:p>
    <w:p>
      <w:pPr>
        <w:pStyle w:val="ListParagraph"/>
        <w:numPr>
          <w:ilvl w:val="1"/>
          <w:numId w:val="28"/>
        </w:numPr>
        <w:tabs>
          <w:tab w:pos="1939" w:val="left" w:leader="none"/>
          <w:tab w:pos="1940" w:val="left" w:leader="none"/>
        </w:tabs>
        <w:spacing w:line="240" w:lineRule="auto" w:before="82" w:after="0"/>
        <w:ind w:left="1939" w:right="0" w:hanging="721"/>
        <w:jc w:val="left"/>
        <w:rPr>
          <w:sz w:val="20"/>
        </w:rPr>
      </w:pPr>
      <w:r>
        <w:rPr>
          <w:sz w:val="20"/>
        </w:rPr>
        <w:t>Point</w:t>
      </w:r>
      <w:r>
        <w:rPr>
          <w:spacing w:val="-8"/>
          <w:sz w:val="20"/>
        </w:rPr>
        <w:t> </w:t>
      </w:r>
      <w:r>
        <w:rPr>
          <w:sz w:val="20"/>
        </w:rPr>
        <w:t>d’accès</w:t>
      </w:r>
      <w:r>
        <w:rPr>
          <w:spacing w:val="-8"/>
          <w:sz w:val="20"/>
        </w:rPr>
        <w:t> </w:t>
      </w:r>
      <w:r>
        <w:rPr>
          <w:sz w:val="20"/>
        </w:rPr>
        <w:t>portable,</w:t>
      </w:r>
      <w:r>
        <w:rPr>
          <w:spacing w:val="-10"/>
          <w:sz w:val="20"/>
        </w:rPr>
        <w:t> </w:t>
      </w:r>
      <w:r>
        <w:rPr>
          <w:sz w:val="20"/>
        </w:rPr>
        <w:t>pour</w:t>
      </w:r>
      <w:r>
        <w:rPr>
          <w:spacing w:val="-6"/>
          <w:sz w:val="20"/>
        </w:rPr>
        <w:t> </w:t>
      </w:r>
      <w:r>
        <w:rPr>
          <w:sz w:val="20"/>
        </w:rPr>
        <w:t>connecter</w:t>
      </w:r>
      <w:r>
        <w:rPr>
          <w:spacing w:val="-8"/>
          <w:sz w:val="20"/>
        </w:rPr>
        <w:t> </w:t>
      </w:r>
      <w:r>
        <w:rPr>
          <w:sz w:val="20"/>
        </w:rPr>
        <w:t>le</w:t>
      </w:r>
      <w:r>
        <w:rPr>
          <w:spacing w:val="-10"/>
          <w:sz w:val="20"/>
        </w:rPr>
        <w:t> </w:t>
      </w:r>
      <w:r>
        <w:rPr>
          <w:sz w:val="20"/>
        </w:rPr>
        <w:t>point</w:t>
      </w:r>
      <w:r>
        <w:rPr>
          <w:spacing w:val="-8"/>
          <w:sz w:val="20"/>
        </w:rPr>
        <w:t> </w:t>
      </w:r>
      <w:r>
        <w:rPr>
          <w:sz w:val="20"/>
        </w:rPr>
        <w:t>d’accès</w:t>
      </w:r>
      <w:r>
        <w:rPr>
          <w:spacing w:val="-6"/>
          <w:sz w:val="20"/>
        </w:rPr>
        <w:t> </w:t>
      </w:r>
      <w:r>
        <w:rPr>
          <w:sz w:val="20"/>
        </w:rPr>
        <w:t>pour</w:t>
      </w:r>
      <w:r>
        <w:rPr>
          <w:spacing w:val="-7"/>
          <w:sz w:val="20"/>
        </w:rPr>
        <w:t> </w:t>
      </w:r>
      <w:r>
        <w:rPr>
          <w:sz w:val="20"/>
        </w:rPr>
        <w:t>connecter</w:t>
      </w:r>
      <w:r>
        <w:rPr>
          <w:spacing w:val="-8"/>
          <w:sz w:val="20"/>
        </w:rPr>
        <w:t> </w:t>
      </w:r>
      <w:r>
        <w:rPr>
          <w:sz w:val="20"/>
        </w:rPr>
        <w:t>l’AVP-</w:t>
      </w:r>
      <w:r>
        <w:rPr>
          <w:spacing w:val="-4"/>
          <w:sz w:val="20"/>
        </w:rPr>
        <w:t>140.</w:t>
      </w:r>
    </w:p>
    <w:p>
      <w:pPr>
        <w:pStyle w:val="ListParagraph"/>
        <w:numPr>
          <w:ilvl w:val="1"/>
          <w:numId w:val="28"/>
        </w:numPr>
        <w:tabs>
          <w:tab w:pos="1939" w:val="left" w:leader="none"/>
          <w:tab w:pos="1940" w:val="left" w:leader="none"/>
        </w:tabs>
        <w:spacing w:line="326" w:lineRule="auto" w:before="82" w:after="0"/>
        <w:ind w:left="1939" w:right="1529" w:hanging="720"/>
        <w:jc w:val="left"/>
        <w:rPr>
          <w:sz w:val="20"/>
        </w:rPr>
      </w:pPr>
      <w:r>
        <w:rPr>
          <w:sz w:val="20"/>
        </w:rPr>
        <w:t>Connexion</w:t>
      </w:r>
      <w:r>
        <w:rPr>
          <w:spacing w:val="-10"/>
          <w:sz w:val="20"/>
        </w:rPr>
        <w:t> </w:t>
      </w:r>
      <w:r>
        <w:rPr>
          <w:sz w:val="20"/>
        </w:rPr>
        <w:t>LAN,</w:t>
      </w:r>
      <w:r>
        <w:rPr>
          <w:spacing w:val="-10"/>
          <w:sz w:val="20"/>
        </w:rPr>
        <w:t> </w:t>
      </w:r>
      <w:r>
        <w:rPr>
          <w:sz w:val="20"/>
        </w:rPr>
        <w:t>pour</w:t>
      </w:r>
      <w:r>
        <w:rPr>
          <w:spacing w:val="-10"/>
          <w:sz w:val="20"/>
        </w:rPr>
        <w:t> </w:t>
      </w:r>
      <w:r>
        <w:rPr>
          <w:sz w:val="20"/>
        </w:rPr>
        <w:t>connecter</w:t>
      </w:r>
      <w:r>
        <w:rPr>
          <w:spacing w:val="-10"/>
          <w:sz w:val="20"/>
        </w:rPr>
        <w:t> </w:t>
      </w:r>
      <w:r>
        <w:rPr>
          <w:sz w:val="20"/>
        </w:rPr>
        <w:t>l’AVP-140</w:t>
      </w:r>
      <w:r>
        <w:rPr>
          <w:spacing w:val="-10"/>
          <w:sz w:val="20"/>
        </w:rPr>
        <w:t> </w:t>
      </w:r>
      <w:r>
        <w:rPr>
          <w:sz w:val="20"/>
        </w:rPr>
        <w:t>et</w:t>
      </w:r>
      <w:r>
        <w:rPr>
          <w:spacing w:val="-12"/>
          <w:sz w:val="20"/>
        </w:rPr>
        <w:t> </w:t>
      </w:r>
      <w:r>
        <w:rPr>
          <w:sz w:val="20"/>
        </w:rPr>
        <w:t>le</w:t>
      </w:r>
      <w:r>
        <w:rPr>
          <w:spacing w:val="-11"/>
          <w:sz w:val="20"/>
        </w:rPr>
        <w:t> </w:t>
      </w:r>
      <w:r>
        <w:rPr>
          <w:sz w:val="20"/>
        </w:rPr>
        <w:t>mobile</w:t>
      </w:r>
      <w:r>
        <w:rPr>
          <w:spacing w:val="-10"/>
          <w:sz w:val="20"/>
        </w:rPr>
        <w:t> </w:t>
      </w:r>
      <w:r>
        <w:rPr>
          <w:sz w:val="20"/>
        </w:rPr>
        <w:t>à</w:t>
      </w:r>
      <w:r>
        <w:rPr>
          <w:spacing w:val="-12"/>
          <w:sz w:val="20"/>
        </w:rPr>
        <w:t> </w:t>
      </w:r>
      <w:r>
        <w:rPr>
          <w:sz w:val="20"/>
        </w:rPr>
        <w:t>la</w:t>
      </w:r>
      <w:r>
        <w:rPr>
          <w:spacing w:val="-11"/>
          <w:sz w:val="20"/>
        </w:rPr>
        <w:t> </w:t>
      </w:r>
      <w:r>
        <w:rPr>
          <w:sz w:val="20"/>
        </w:rPr>
        <w:t>fois</w:t>
      </w:r>
      <w:r>
        <w:rPr>
          <w:spacing w:val="-11"/>
          <w:sz w:val="20"/>
        </w:rPr>
        <w:t> </w:t>
      </w:r>
      <w:r>
        <w:rPr>
          <w:sz w:val="20"/>
        </w:rPr>
        <w:t>dans</w:t>
      </w:r>
      <w:r>
        <w:rPr>
          <w:spacing w:val="-10"/>
          <w:sz w:val="20"/>
        </w:rPr>
        <w:t> </w:t>
      </w:r>
      <w:r>
        <w:rPr>
          <w:sz w:val="20"/>
        </w:rPr>
        <w:t>le</w:t>
      </w:r>
      <w:r>
        <w:rPr>
          <w:spacing w:val="-13"/>
          <w:sz w:val="20"/>
        </w:rPr>
        <w:t> </w:t>
      </w:r>
      <w:r>
        <w:rPr>
          <w:sz w:val="20"/>
        </w:rPr>
        <w:t>réseau</w:t>
      </w:r>
      <w:r>
        <w:rPr>
          <w:spacing w:val="-10"/>
          <w:sz w:val="20"/>
        </w:rPr>
        <w:t> </w:t>
      </w:r>
      <w:r>
        <w:rPr>
          <w:sz w:val="20"/>
        </w:rPr>
        <w:t>LAN,</w:t>
      </w:r>
      <w:r>
        <w:rPr>
          <w:spacing w:val="-10"/>
          <w:sz w:val="20"/>
        </w:rPr>
        <w:t> </w:t>
      </w:r>
      <w:r>
        <w:rPr>
          <w:sz w:val="20"/>
        </w:rPr>
        <w:t>pour découvrir et se connecter à l’AVP-140.</w:t>
      </w:r>
    </w:p>
    <w:p>
      <w:pPr>
        <w:pStyle w:val="BodyText"/>
        <w:spacing w:line="228" w:lineRule="exact"/>
        <w:ind w:left="499"/>
      </w:pPr>
      <w:r>
        <w:rPr/>
        <w:t>Après</w:t>
      </w:r>
      <w:r>
        <w:rPr>
          <w:spacing w:val="-10"/>
        </w:rPr>
        <w:t> </w:t>
      </w:r>
      <w:r>
        <w:rPr/>
        <w:t>la</w:t>
      </w:r>
      <w:r>
        <w:rPr>
          <w:spacing w:val="-9"/>
        </w:rPr>
        <w:t> </w:t>
      </w:r>
      <w:r>
        <w:rPr/>
        <w:t>réinitialisation</w:t>
      </w:r>
      <w:r>
        <w:rPr>
          <w:spacing w:val="-9"/>
        </w:rPr>
        <w:t> </w:t>
      </w:r>
      <w:r>
        <w:rPr/>
        <w:t>d’usine,</w:t>
      </w:r>
      <w:r>
        <w:rPr>
          <w:spacing w:val="-8"/>
        </w:rPr>
        <w:t> </w:t>
      </w:r>
      <w:r>
        <w:rPr/>
        <w:t>WirelessMedia</w:t>
      </w:r>
      <w:r>
        <w:rPr>
          <w:spacing w:val="-11"/>
        </w:rPr>
        <w:t> </w:t>
      </w:r>
      <w:r>
        <w:rPr/>
        <w:t>démarre</w:t>
      </w:r>
      <w:r>
        <w:rPr>
          <w:spacing w:val="-7"/>
        </w:rPr>
        <w:t> </w:t>
      </w:r>
      <w:r>
        <w:rPr/>
        <w:t>en</w:t>
      </w:r>
      <w:r>
        <w:rPr>
          <w:spacing w:val="-10"/>
        </w:rPr>
        <w:t> </w:t>
      </w:r>
      <w:r>
        <w:rPr/>
        <w:t>configuration</w:t>
      </w:r>
      <w:r>
        <w:rPr>
          <w:spacing w:val="-8"/>
        </w:rPr>
        <w:t> </w:t>
      </w:r>
      <w:r>
        <w:rPr/>
        <w:t>standard</w:t>
      </w:r>
      <w:r>
        <w:rPr>
          <w:spacing w:val="-7"/>
        </w:rPr>
        <w:t> </w:t>
      </w:r>
      <w:r>
        <w:rPr/>
        <w:t>«</w:t>
      </w:r>
      <w:r>
        <w:rPr>
          <w:spacing w:val="-9"/>
        </w:rPr>
        <w:t> </w:t>
      </w:r>
      <w:r>
        <w:rPr/>
        <w:t>Wireless</w:t>
      </w:r>
      <w:r>
        <w:rPr>
          <w:spacing w:val="-11"/>
        </w:rPr>
        <w:t> </w:t>
      </w:r>
      <w:r>
        <w:rPr/>
        <w:t>Direct</w:t>
      </w:r>
      <w:r>
        <w:rPr>
          <w:spacing w:val="-9"/>
        </w:rPr>
        <w:t> </w:t>
      </w:r>
      <w:r>
        <w:rPr/>
        <w:t>Mode</w:t>
      </w:r>
      <w:r>
        <w:rPr>
          <w:spacing w:val="-10"/>
        </w:rPr>
        <w:t> »</w:t>
      </w:r>
    </w:p>
    <w:p>
      <w:pPr>
        <w:pStyle w:val="BodyText"/>
        <w:spacing w:line="326" w:lineRule="auto" w:before="82"/>
        <w:ind w:left="499" w:right="904"/>
      </w:pPr>
      <w:r>
        <w:rPr/>
        <w:t>(«</w:t>
      </w:r>
      <w:r>
        <w:rPr>
          <w:spacing w:val="-9"/>
        </w:rPr>
        <w:t> </w:t>
      </w:r>
      <w:r>
        <w:rPr/>
        <w:t>Linked</w:t>
      </w:r>
      <w:r>
        <w:rPr>
          <w:spacing w:val="-8"/>
        </w:rPr>
        <w:t> </w:t>
      </w:r>
      <w:r>
        <w:rPr/>
        <w:t>Single</w:t>
      </w:r>
      <w:r>
        <w:rPr>
          <w:spacing w:val="-11"/>
        </w:rPr>
        <w:t> </w:t>
      </w:r>
      <w:r>
        <w:rPr/>
        <w:t>Network</w:t>
      </w:r>
      <w:r>
        <w:rPr>
          <w:spacing w:val="-9"/>
        </w:rPr>
        <w:t> </w:t>
      </w:r>
      <w:r>
        <w:rPr/>
        <w:t>»),</w:t>
      </w:r>
      <w:r>
        <w:rPr>
          <w:spacing w:val="-7"/>
        </w:rPr>
        <w:t> </w:t>
      </w:r>
      <w:r>
        <w:rPr/>
        <w:t>où</w:t>
      </w:r>
      <w:r>
        <w:rPr>
          <w:spacing w:val="-9"/>
        </w:rPr>
        <w:t> </w:t>
      </w:r>
      <w:r>
        <w:rPr/>
        <w:t>l’unité</w:t>
      </w:r>
      <w:r>
        <w:rPr>
          <w:spacing w:val="-10"/>
        </w:rPr>
        <w:t> </w:t>
      </w:r>
      <w:r>
        <w:rPr/>
        <w:t>de</w:t>
      </w:r>
      <w:r>
        <w:rPr>
          <w:spacing w:val="-10"/>
        </w:rPr>
        <w:t> </w:t>
      </w:r>
      <w:r>
        <w:rPr/>
        <w:t>base</w:t>
      </w:r>
      <w:r>
        <w:rPr>
          <w:spacing w:val="-9"/>
        </w:rPr>
        <w:t> </w:t>
      </w:r>
      <w:r>
        <w:rPr/>
        <w:t>crée</w:t>
      </w:r>
      <w:r>
        <w:rPr>
          <w:spacing w:val="-9"/>
        </w:rPr>
        <w:t> </w:t>
      </w:r>
      <w:r>
        <w:rPr/>
        <w:t>son</w:t>
      </w:r>
      <w:r>
        <w:rPr>
          <w:spacing w:val="-6"/>
        </w:rPr>
        <w:t> </w:t>
      </w:r>
      <w:r>
        <w:rPr/>
        <w:t>propre</w:t>
      </w:r>
      <w:r>
        <w:rPr>
          <w:spacing w:val="-11"/>
        </w:rPr>
        <w:t> </w:t>
      </w:r>
      <w:r>
        <w:rPr/>
        <w:t>point</w:t>
      </w:r>
      <w:r>
        <w:rPr>
          <w:spacing w:val="-9"/>
        </w:rPr>
        <w:t> </w:t>
      </w:r>
      <w:r>
        <w:rPr/>
        <w:t>d’accès</w:t>
      </w:r>
      <w:r>
        <w:rPr>
          <w:spacing w:val="-10"/>
        </w:rPr>
        <w:t> </w:t>
      </w:r>
      <w:r>
        <w:rPr/>
        <w:t>sans</w:t>
      </w:r>
      <w:r>
        <w:rPr>
          <w:spacing w:val="-9"/>
        </w:rPr>
        <w:t> </w:t>
      </w:r>
      <w:r>
        <w:rPr/>
        <w:t>fil,</w:t>
      </w:r>
      <w:r>
        <w:rPr>
          <w:spacing w:val="-11"/>
        </w:rPr>
        <w:t> </w:t>
      </w:r>
      <w:r>
        <w:rPr/>
        <w:t>auquel</w:t>
      </w:r>
      <w:r>
        <w:rPr>
          <w:spacing w:val="-10"/>
        </w:rPr>
        <w:t> </w:t>
      </w:r>
      <w:r>
        <w:rPr/>
        <w:t>tous</w:t>
      </w:r>
      <w:r>
        <w:rPr>
          <w:spacing w:val="-9"/>
        </w:rPr>
        <w:t> </w:t>
      </w:r>
      <w:r>
        <w:rPr/>
        <w:t>les</w:t>
      </w:r>
      <w:r>
        <w:rPr>
          <w:spacing w:val="-9"/>
        </w:rPr>
        <w:t> </w:t>
      </w:r>
      <w:r>
        <w:rPr/>
        <w:t>émetteurs se connectent. C’est typique pour une installation rapide, des installations temporaires ou pour de petites réunions d’affaires avec un petit nombre de salles de réunion.</w:t>
      </w:r>
    </w:p>
    <w:p>
      <w:pPr>
        <w:pStyle w:val="BodyText"/>
        <w:spacing w:line="350" w:lineRule="auto" w:before="61"/>
        <w:ind w:left="499" w:right="904"/>
      </w:pPr>
      <w:r>
        <w:rPr/>
        <w:t>L'icône</w:t>
      </w:r>
      <w:r>
        <w:rPr>
          <w:spacing w:val="-9"/>
        </w:rPr>
        <w:t> </w:t>
      </w:r>
      <w:r>
        <w:rPr/>
        <w:t>Wi-Fi</w:t>
      </w:r>
      <w:r>
        <w:rPr>
          <w:spacing w:val="26"/>
        </w:rPr>
        <w:t> </w:t>
      </w:r>
      <w:r>
        <w:rPr>
          <w:spacing w:val="-14"/>
        </w:rPr>
        <w:drawing>
          <wp:inline distT="0" distB="0" distL="0" distR="0">
            <wp:extent cx="301751" cy="216407"/>
            <wp:effectExtent l="0" t="0" r="0" b="0"/>
            <wp:docPr id="41" name="image25.jpeg"/>
            <wp:cNvGraphicFramePr>
              <a:graphicFrameLocks noChangeAspect="1"/>
            </wp:cNvGraphicFramePr>
            <a:graphic>
              <a:graphicData uri="http://schemas.openxmlformats.org/drawingml/2006/picture">
                <pic:pic>
                  <pic:nvPicPr>
                    <pic:cNvPr id="42" name="image25.jpeg"/>
                    <pic:cNvPicPr/>
                  </pic:nvPicPr>
                  <pic:blipFill>
                    <a:blip r:embed="rId32" cstate="print"/>
                    <a:stretch>
                      <a:fillRect/>
                    </a:stretch>
                  </pic:blipFill>
                  <pic:spPr>
                    <a:xfrm>
                      <a:off x="0" y="0"/>
                      <a:ext cx="301751" cy="216407"/>
                    </a:xfrm>
                    <a:prstGeom prst="rect">
                      <a:avLst/>
                    </a:prstGeom>
                  </pic:spPr>
                </pic:pic>
              </a:graphicData>
            </a:graphic>
          </wp:inline>
        </w:drawing>
      </w:r>
      <w:r>
        <w:rPr>
          <w:spacing w:val="-14"/>
        </w:rPr>
      </w:r>
      <w:r>
        <w:rPr>
          <w:rFonts w:ascii="Times New Roman" w:hAnsi="Times New Roman"/>
          <w:spacing w:val="40"/>
        </w:rPr>
        <w:t> </w:t>
      </w:r>
      <w:r>
        <w:rPr/>
        <w:t>pour</w:t>
      </w:r>
      <w:r>
        <w:rPr>
          <w:spacing w:val="-8"/>
        </w:rPr>
        <w:t> </w:t>
      </w:r>
      <w:r>
        <w:rPr/>
        <w:t>«</w:t>
      </w:r>
      <w:r>
        <w:rPr>
          <w:spacing w:val="-9"/>
        </w:rPr>
        <w:t> </w:t>
      </w:r>
      <w:r>
        <w:rPr/>
        <w:t>Mode</w:t>
      </w:r>
      <w:r>
        <w:rPr>
          <w:spacing w:val="-9"/>
        </w:rPr>
        <w:t> </w:t>
      </w:r>
      <w:r>
        <w:rPr/>
        <w:t>WiFi</w:t>
      </w:r>
      <w:r>
        <w:rPr>
          <w:spacing w:val="-9"/>
        </w:rPr>
        <w:t> </w:t>
      </w:r>
      <w:r>
        <w:rPr/>
        <w:t>Direct</w:t>
      </w:r>
      <w:r>
        <w:rPr>
          <w:spacing w:val="-10"/>
        </w:rPr>
        <w:t> </w:t>
      </w:r>
      <w:r>
        <w:rPr/>
        <w:t>»</w:t>
      </w:r>
      <w:r>
        <w:rPr>
          <w:spacing w:val="-9"/>
        </w:rPr>
        <w:t> </w:t>
      </w:r>
      <w:r>
        <w:rPr/>
        <w:t>apparaît</w:t>
      </w:r>
      <w:r>
        <w:rPr>
          <w:spacing w:val="-9"/>
        </w:rPr>
        <w:t> </w:t>
      </w:r>
      <w:r>
        <w:rPr/>
        <w:t>dans</w:t>
      </w:r>
      <w:r>
        <w:rPr>
          <w:spacing w:val="-9"/>
        </w:rPr>
        <w:t> </w:t>
      </w:r>
      <w:r>
        <w:rPr/>
        <w:t>la</w:t>
      </w:r>
      <w:r>
        <w:rPr>
          <w:spacing w:val="-10"/>
        </w:rPr>
        <w:t> </w:t>
      </w:r>
      <w:r>
        <w:rPr/>
        <w:t>barre</w:t>
      </w:r>
      <w:r>
        <w:rPr>
          <w:spacing w:val="-9"/>
        </w:rPr>
        <w:t> </w:t>
      </w:r>
      <w:r>
        <w:rPr/>
        <w:t>d'état</w:t>
      </w:r>
      <w:r>
        <w:rPr>
          <w:spacing w:val="-9"/>
        </w:rPr>
        <w:t> </w:t>
      </w:r>
      <w:r>
        <w:rPr/>
        <w:t>supérieure</w:t>
      </w:r>
      <w:r>
        <w:rPr>
          <w:spacing w:val="-7"/>
        </w:rPr>
        <w:t> </w:t>
      </w:r>
      <w:r>
        <w:rPr/>
        <w:t>de</w:t>
      </w:r>
      <w:r>
        <w:rPr>
          <w:spacing w:val="-9"/>
        </w:rPr>
        <w:t> </w:t>
      </w:r>
      <w:r>
        <w:rPr/>
        <w:t>l'écran</w:t>
      </w:r>
      <w:r>
        <w:rPr>
          <w:spacing w:val="-9"/>
        </w:rPr>
        <w:t> </w:t>
      </w:r>
      <w:r>
        <w:rPr/>
        <w:t>d'accueil.</w:t>
      </w:r>
      <w:r>
        <w:rPr>
          <w:spacing w:val="-10"/>
        </w:rPr>
        <w:t> </w:t>
      </w:r>
      <w:r>
        <w:rPr/>
        <w:t>Les SSID</w:t>
      </w:r>
      <w:r>
        <w:rPr>
          <w:spacing w:val="-3"/>
        </w:rPr>
        <w:t> </w:t>
      </w:r>
      <w:r>
        <w:rPr/>
        <w:t>de</w:t>
      </w:r>
      <w:r>
        <w:rPr>
          <w:spacing w:val="-4"/>
        </w:rPr>
        <w:t> </w:t>
      </w:r>
      <w:r>
        <w:rPr/>
        <w:t>ces</w:t>
      </w:r>
      <w:r>
        <w:rPr>
          <w:spacing w:val="-6"/>
        </w:rPr>
        <w:t> </w:t>
      </w:r>
      <w:r>
        <w:rPr/>
        <w:t>points</w:t>
      </w:r>
      <w:r>
        <w:rPr>
          <w:spacing w:val="-4"/>
        </w:rPr>
        <w:t> </w:t>
      </w:r>
      <w:r>
        <w:rPr/>
        <w:t>d'accès</w:t>
      </w:r>
      <w:r>
        <w:rPr>
          <w:spacing w:val="-4"/>
        </w:rPr>
        <w:t> </w:t>
      </w:r>
      <w:r>
        <w:rPr/>
        <w:t>s'affichent</w:t>
      </w:r>
      <w:r>
        <w:rPr>
          <w:spacing w:val="-3"/>
        </w:rPr>
        <w:t> </w:t>
      </w:r>
      <w:r>
        <w:rPr/>
        <w:t>dans</w:t>
      </w:r>
      <w:r>
        <w:rPr>
          <w:spacing w:val="-3"/>
        </w:rPr>
        <w:t> </w:t>
      </w:r>
      <w:r>
        <w:rPr/>
        <w:t>l'écran</w:t>
      </w:r>
      <w:r>
        <w:rPr>
          <w:spacing w:val="-3"/>
        </w:rPr>
        <w:t> </w:t>
      </w:r>
      <w:r>
        <w:rPr/>
        <w:t>d'accueil</w:t>
      </w:r>
      <w:r>
        <w:rPr>
          <w:spacing w:val="-3"/>
        </w:rPr>
        <w:t> </w:t>
      </w:r>
      <w:r>
        <w:rPr/>
        <w:t>de</w:t>
      </w:r>
      <w:r>
        <w:rPr>
          <w:spacing w:val="-4"/>
        </w:rPr>
        <w:t> </w:t>
      </w:r>
      <w:r>
        <w:rPr/>
        <w:t>WirelessMedia</w:t>
      </w:r>
      <w:r>
        <w:rPr>
          <w:spacing w:val="-5"/>
        </w:rPr>
        <w:t> </w:t>
      </w:r>
      <w:r>
        <w:rPr/>
        <w:t>:</w:t>
      </w:r>
    </w:p>
    <w:p>
      <w:pPr>
        <w:pStyle w:val="BodyText"/>
        <w:spacing w:line="227" w:lineRule="exact"/>
        <w:ind w:left="499"/>
      </w:pPr>
      <w:r>
        <w:rPr/>
        <w:t>Les</w:t>
      </w:r>
      <w:r>
        <w:rPr>
          <w:spacing w:val="-14"/>
        </w:rPr>
        <w:t> </w:t>
      </w:r>
      <w:r>
        <w:rPr/>
        <w:t>clients</w:t>
      </w:r>
      <w:r>
        <w:rPr>
          <w:spacing w:val="-10"/>
        </w:rPr>
        <w:t> </w:t>
      </w:r>
      <w:r>
        <w:rPr/>
        <w:t>et</w:t>
      </w:r>
      <w:r>
        <w:rPr>
          <w:spacing w:val="-12"/>
        </w:rPr>
        <w:t> </w:t>
      </w:r>
      <w:r>
        <w:rPr/>
        <w:t>le</w:t>
      </w:r>
      <w:r>
        <w:rPr>
          <w:spacing w:val="-12"/>
        </w:rPr>
        <w:t> </w:t>
      </w:r>
      <w:r>
        <w:rPr/>
        <w:t>personnel</w:t>
      </w:r>
      <w:r>
        <w:rPr>
          <w:spacing w:val="-14"/>
        </w:rPr>
        <w:t> </w:t>
      </w:r>
      <w:r>
        <w:rPr/>
        <w:t>ont</w:t>
      </w:r>
      <w:r>
        <w:rPr>
          <w:spacing w:val="-12"/>
        </w:rPr>
        <w:t> </w:t>
      </w:r>
      <w:r>
        <w:rPr/>
        <w:t>accès</w:t>
      </w:r>
      <w:r>
        <w:rPr>
          <w:spacing w:val="-12"/>
        </w:rPr>
        <w:t> </w:t>
      </w:r>
      <w:r>
        <w:rPr/>
        <w:t>à</w:t>
      </w:r>
      <w:r>
        <w:rPr>
          <w:spacing w:val="-12"/>
        </w:rPr>
        <w:t> </w:t>
      </w:r>
      <w:r>
        <w:rPr/>
        <w:t>Internet</w:t>
      </w:r>
      <w:r>
        <w:rPr>
          <w:spacing w:val="-13"/>
        </w:rPr>
        <w:t> </w:t>
      </w:r>
      <w:r>
        <w:rPr/>
        <w:t>lorsque</w:t>
      </w:r>
      <w:r>
        <w:rPr>
          <w:spacing w:val="-14"/>
        </w:rPr>
        <w:t> </w:t>
      </w:r>
      <w:r>
        <w:rPr/>
        <w:t>le</w:t>
      </w:r>
      <w:r>
        <w:rPr>
          <w:spacing w:val="-12"/>
        </w:rPr>
        <w:t> </w:t>
      </w:r>
      <w:r>
        <w:rPr/>
        <w:t>réseau</w:t>
      </w:r>
      <w:r>
        <w:rPr>
          <w:spacing w:val="-12"/>
        </w:rPr>
        <w:t> </w:t>
      </w:r>
      <w:r>
        <w:rPr/>
        <w:t>local</w:t>
      </w:r>
      <w:r>
        <w:rPr>
          <w:spacing w:val="-10"/>
        </w:rPr>
        <w:t> </w:t>
      </w:r>
      <w:r>
        <w:rPr/>
        <w:t>est</w:t>
      </w:r>
      <w:r>
        <w:rPr>
          <w:spacing w:val="-12"/>
        </w:rPr>
        <w:t> </w:t>
      </w:r>
      <w:r>
        <w:rPr>
          <w:spacing w:val="-2"/>
        </w:rPr>
        <w:t>activé.</w:t>
      </w:r>
    </w:p>
    <w:p>
      <w:pPr>
        <w:spacing w:after="0" w:line="227" w:lineRule="exact"/>
        <w:sectPr>
          <w:pgSz w:w="11910" w:h="16840"/>
          <w:pgMar w:header="0" w:footer="1187" w:top="1360" w:bottom="1420" w:left="480" w:right="140"/>
        </w:sectPr>
      </w:pPr>
    </w:p>
    <w:p>
      <w:pPr>
        <w:pStyle w:val="Heading3"/>
        <w:numPr>
          <w:ilvl w:val="2"/>
          <w:numId w:val="29"/>
        </w:numPr>
        <w:tabs>
          <w:tab w:pos="1548" w:val="left" w:leader="none"/>
          <w:tab w:pos="1549" w:val="left" w:leader="none"/>
        </w:tabs>
        <w:spacing w:line="240" w:lineRule="auto" w:before="128" w:after="0"/>
        <w:ind w:left="1548" w:right="0" w:hanging="1050"/>
        <w:jc w:val="left"/>
      </w:pPr>
      <w:r>
        <w:rPr/>
        <w:t>Activer</w:t>
      </w:r>
      <w:r>
        <w:rPr>
          <w:spacing w:val="-20"/>
        </w:rPr>
        <w:t> </w:t>
      </w:r>
      <w:r>
        <w:rPr/>
        <w:t>le</w:t>
      </w:r>
      <w:r>
        <w:rPr>
          <w:spacing w:val="-20"/>
        </w:rPr>
        <w:t> </w:t>
      </w:r>
      <w:r>
        <w:rPr/>
        <w:t>point</w:t>
      </w:r>
      <w:r>
        <w:rPr>
          <w:spacing w:val="-20"/>
        </w:rPr>
        <w:t> </w:t>
      </w:r>
      <w:r>
        <w:rPr/>
        <w:t>d’accès</w:t>
      </w:r>
      <w:r>
        <w:rPr>
          <w:spacing w:val="-21"/>
        </w:rPr>
        <w:t> </w:t>
      </w:r>
      <w:r>
        <w:rPr/>
        <w:t>mobile</w:t>
      </w:r>
      <w:r>
        <w:rPr>
          <w:spacing w:val="-21"/>
        </w:rPr>
        <w:t> </w:t>
      </w:r>
      <w:r>
        <w:rPr>
          <w:spacing w:val="-10"/>
        </w:rPr>
        <w:t>:</w:t>
      </w:r>
    </w:p>
    <w:p>
      <w:pPr>
        <w:pStyle w:val="BodyText"/>
        <w:spacing w:before="7"/>
        <w:rPr>
          <w:b/>
          <w:sz w:val="36"/>
        </w:rPr>
      </w:pPr>
    </w:p>
    <w:p>
      <w:pPr>
        <w:pStyle w:val="BodyText"/>
        <w:ind w:left="499"/>
      </w:pPr>
      <w:r>
        <w:rPr>
          <w:spacing w:val="-2"/>
        </w:rPr>
        <w:t>Vérifiez</w:t>
      </w:r>
      <w:r>
        <w:rPr>
          <w:spacing w:val="-6"/>
        </w:rPr>
        <w:t> </w:t>
      </w:r>
      <w:r>
        <w:rPr>
          <w:spacing w:val="-2"/>
        </w:rPr>
        <w:t>que</w:t>
      </w:r>
      <w:r>
        <w:rPr>
          <w:spacing w:val="-7"/>
        </w:rPr>
        <w:t> </w:t>
      </w:r>
      <w:r>
        <w:rPr>
          <w:spacing w:val="-2"/>
        </w:rPr>
        <w:t>le</w:t>
      </w:r>
      <w:r>
        <w:rPr>
          <w:spacing w:val="-9"/>
        </w:rPr>
        <w:t> </w:t>
      </w:r>
      <w:r>
        <w:rPr>
          <w:spacing w:val="-2"/>
        </w:rPr>
        <w:t>SSID</w:t>
      </w:r>
      <w:r>
        <w:rPr>
          <w:spacing w:val="-4"/>
        </w:rPr>
        <w:t> </w:t>
      </w:r>
      <w:r>
        <w:rPr>
          <w:spacing w:val="-2"/>
        </w:rPr>
        <w:t>et</w:t>
      </w:r>
      <w:r>
        <w:rPr>
          <w:spacing w:val="-8"/>
        </w:rPr>
        <w:t> </w:t>
      </w:r>
      <w:r>
        <w:rPr>
          <w:spacing w:val="-2"/>
        </w:rPr>
        <w:t>le</w:t>
      </w:r>
      <w:r>
        <w:rPr>
          <w:spacing w:val="-7"/>
        </w:rPr>
        <w:t> </w:t>
      </w:r>
      <w:r>
        <w:rPr>
          <w:spacing w:val="-2"/>
        </w:rPr>
        <w:t>PASS</w:t>
      </w:r>
      <w:r>
        <w:rPr>
          <w:spacing w:val="-9"/>
        </w:rPr>
        <w:t> </w:t>
      </w:r>
      <w:r>
        <w:rPr>
          <w:spacing w:val="-2"/>
        </w:rPr>
        <w:t>(mot</w:t>
      </w:r>
      <w:r>
        <w:rPr>
          <w:spacing w:val="-6"/>
        </w:rPr>
        <w:t> </w:t>
      </w:r>
      <w:r>
        <w:rPr>
          <w:spacing w:val="-2"/>
        </w:rPr>
        <w:t>de</w:t>
      </w:r>
      <w:r>
        <w:rPr>
          <w:spacing w:val="-7"/>
        </w:rPr>
        <w:t> </w:t>
      </w:r>
      <w:r>
        <w:rPr>
          <w:spacing w:val="-2"/>
        </w:rPr>
        <w:t>passe)</w:t>
      </w:r>
      <w:r>
        <w:rPr>
          <w:spacing w:val="-6"/>
        </w:rPr>
        <w:t> </w:t>
      </w:r>
      <w:r>
        <w:rPr>
          <w:spacing w:val="-2"/>
        </w:rPr>
        <w:t>sont</w:t>
      </w:r>
      <w:r>
        <w:rPr>
          <w:spacing w:val="-6"/>
        </w:rPr>
        <w:t> </w:t>
      </w:r>
      <w:r>
        <w:rPr>
          <w:spacing w:val="-2"/>
        </w:rPr>
        <w:t>affichés</w:t>
      </w:r>
      <w:r>
        <w:rPr>
          <w:spacing w:val="-7"/>
        </w:rPr>
        <w:t> </w:t>
      </w:r>
      <w:r>
        <w:rPr>
          <w:spacing w:val="-2"/>
        </w:rPr>
        <w:t>sur</w:t>
      </w:r>
      <w:r>
        <w:rPr>
          <w:spacing w:val="-6"/>
        </w:rPr>
        <w:t> </w:t>
      </w:r>
      <w:r>
        <w:rPr>
          <w:spacing w:val="-2"/>
        </w:rPr>
        <w:t>la</w:t>
      </w:r>
      <w:r>
        <w:rPr>
          <w:spacing w:val="-7"/>
        </w:rPr>
        <w:t> </w:t>
      </w:r>
      <w:r>
        <w:rPr>
          <w:spacing w:val="-2"/>
        </w:rPr>
        <w:t>page</w:t>
      </w:r>
      <w:r>
        <w:rPr>
          <w:spacing w:val="-7"/>
        </w:rPr>
        <w:t> </w:t>
      </w:r>
      <w:r>
        <w:rPr>
          <w:spacing w:val="-2"/>
        </w:rPr>
        <w:t>d’accueil,</w:t>
      </w:r>
      <w:r>
        <w:rPr>
          <w:spacing w:val="-6"/>
        </w:rPr>
        <w:t> </w:t>
      </w:r>
      <w:r>
        <w:rPr>
          <w:spacing w:val="-2"/>
        </w:rPr>
        <w:t>comme</w:t>
      </w:r>
      <w:r>
        <w:rPr>
          <w:spacing w:val="-9"/>
        </w:rPr>
        <w:t> </w:t>
      </w:r>
      <w:r>
        <w:rPr>
          <w:spacing w:val="-2"/>
        </w:rPr>
        <w:t>indiqué</w:t>
      </w:r>
      <w:r>
        <w:rPr>
          <w:spacing w:val="-4"/>
        </w:rPr>
        <w:t> </w:t>
      </w:r>
      <w:r>
        <w:rPr>
          <w:spacing w:val="-2"/>
        </w:rPr>
        <w:t>ci-dessous.</w:t>
      </w:r>
    </w:p>
    <w:p>
      <w:pPr>
        <w:pStyle w:val="BodyText"/>
        <w:spacing w:before="10"/>
        <w:rPr>
          <w:sz w:val="10"/>
        </w:rPr>
      </w:pPr>
      <w:r>
        <w:rPr/>
        <w:drawing>
          <wp:anchor distT="0" distB="0" distL="0" distR="0" allowOverlap="1" layoutInCell="1" locked="0" behindDoc="0" simplePos="0" relativeHeight="18">
            <wp:simplePos x="0" y="0"/>
            <wp:positionH relativeFrom="page">
              <wp:posOffset>1092708</wp:posOffset>
            </wp:positionH>
            <wp:positionV relativeFrom="paragraph">
              <wp:posOffset>95176</wp:posOffset>
            </wp:positionV>
            <wp:extent cx="5710086" cy="3219354"/>
            <wp:effectExtent l="0" t="0" r="0" b="0"/>
            <wp:wrapTopAndBottom/>
            <wp:docPr id="43" name="image26.jpeg"/>
            <wp:cNvGraphicFramePr>
              <a:graphicFrameLocks noChangeAspect="1"/>
            </wp:cNvGraphicFramePr>
            <a:graphic>
              <a:graphicData uri="http://schemas.openxmlformats.org/drawingml/2006/picture">
                <pic:pic>
                  <pic:nvPicPr>
                    <pic:cNvPr id="44" name="image26.jpeg"/>
                    <pic:cNvPicPr/>
                  </pic:nvPicPr>
                  <pic:blipFill>
                    <a:blip r:embed="rId33" cstate="print"/>
                    <a:stretch>
                      <a:fillRect/>
                    </a:stretch>
                  </pic:blipFill>
                  <pic:spPr>
                    <a:xfrm>
                      <a:off x="0" y="0"/>
                      <a:ext cx="5710086" cy="3219354"/>
                    </a:xfrm>
                    <a:prstGeom prst="rect">
                      <a:avLst/>
                    </a:prstGeom>
                  </pic:spPr>
                </pic:pic>
              </a:graphicData>
            </a:graphic>
          </wp:anchor>
        </w:drawing>
      </w:r>
    </w:p>
    <w:p>
      <w:pPr>
        <w:pStyle w:val="BodyText"/>
        <w:rPr>
          <w:sz w:val="26"/>
        </w:rPr>
      </w:pPr>
    </w:p>
    <w:p>
      <w:pPr>
        <w:pStyle w:val="Heading3"/>
        <w:numPr>
          <w:ilvl w:val="2"/>
          <w:numId w:val="29"/>
        </w:numPr>
        <w:tabs>
          <w:tab w:pos="2299" w:val="left" w:leader="none"/>
          <w:tab w:pos="2300" w:val="left" w:leader="none"/>
        </w:tabs>
        <w:spacing w:line="240" w:lineRule="auto" w:before="220" w:after="0"/>
        <w:ind w:left="2299" w:right="0" w:hanging="1081"/>
        <w:jc w:val="left"/>
      </w:pPr>
      <w:bookmarkStart w:name="_TOC_250022" w:id="12"/>
      <w:r>
        <w:rPr>
          <w:spacing w:val="-2"/>
        </w:rPr>
        <w:t>Activer</w:t>
      </w:r>
      <w:r>
        <w:rPr>
          <w:spacing w:val="-16"/>
        </w:rPr>
        <w:t> </w:t>
      </w:r>
      <w:r>
        <w:rPr>
          <w:spacing w:val="-2"/>
        </w:rPr>
        <w:t>la</w:t>
      </w:r>
      <w:r>
        <w:rPr>
          <w:spacing w:val="-13"/>
        </w:rPr>
        <w:t> </w:t>
      </w:r>
      <w:r>
        <w:rPr>
          <w:spacing w:val="-2"/>
        </w:rPr>
        <w:t>connexion</w:t>
      </w:r>
      <w:r>
        <w:rPr>
          <w:spacing w:val="-12"/>
        </w:rPr>
        <w:t> </w:t>
      </w:r>
      <w:bookmarkEnd w:id="12"/>
      <w:r>
        <w:rPr>
          <w:spacing w:val="-4"/>
        </w:rPr>
        <w:t>LAN:</w:t>
      </w:r>
    </w:p>
    <w:p>
      <w:pPr>
        <w:pStyle w:val="BodyText"/>
        <w:spacing w:before="10"/>
        <w:rPr>
          <w:b/>
          <w:sz w:val="36"/>
        </w:rPr>
      </w:pPr>
    </w:p>
    <w:p>
      <w:pPr>
        <w:pStyle w:val="BodyText"/>
        <w:spacing w:line="326" w:lineRule="auto"/>
        <w:ind w:left="499" w:right="831"/>
      </w:pPr>
      <w:r>
        <w:rPr/>
        <w:drawing>
          <wp:anchor distT="0" distB="0" distL="0" distR="0" allowOverlap="1" layoutInCell="1" locked="0" behindDoc="0" simplePos="0" relativeHeight="19">
            <wp:simplePos x="0" y="0"/>
            <wp:positionH relativeFrom="page">
              <wp:posOffset>1370075</wp:posOffset>
            </wp:positionH>
            <wp:positionV relativeFrom="paragraph">
              <wp:posOffset>618996</wp:posOffset>
            </wp:positionV>
            <wp:extent cx="5051130" cy="2866548"/>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34" cstate="print"/>
                    <a:stretch>
                      <a:fillRect/>
                    </a:stretch>
                  </pic:blipFill>
                  <pic:spPr>
                    <a:xfrm>
                      <a:off x="0" y="0"/>
                      <a:ext cx="5051130" cy="2866548"/>
                    </a:xfrm>
                    <a:prstGeom prst="rect">
                      <a:avLst/>
                    </a:prstGeom>
                  </pic:spPr>
                </pic:pic>
              </a:graphicData>
            </a:graphic>
          </wp:anchor>
        </w:drawing>
      </w:r>
      <w:r>
        <w:rPr>
          <w:spacing w:val="-2"/>
        </w:rPr>
        <w:t>Assurez-vous</w:t>
      </w:r>
      <w:r>
        <w:rPr>
          <w:spacing w:val="-12"/>
        </w:rPr>
        <w:t> </w:t>
      </w:r>
      <w:r>
        <w:rPr>
          <w:spacing w:val="-2"/>
        </w:rPr>
        <w:t>que</w:t>
      </w:r>
      <w:r>
        <w:rPr>
          <w:spacing w:val="-12"/>
        </w:rPr>
        <w:t> </w:t>
      </w:r>
      <w:r>
        <w:rPr>
          <w:spacing w:val="-2"/>
        </w:rPr>
        <w:t>l’AVP-140</w:t>
      </w:r>
      <w:r>
        <w:rPr>
          <w:spacing w:val="-12"/>
        </w:rPr>
        <w:t> </w:t>
      </w:r>
      <w:r>
        <w:rPr>
          <w:spacing w:val="-2"/>
        </w:rPr>
        <w:t>est</w:t>
      </w:r>
      <w:r>
        <w:rPr>
          <w:spacing w:val="-12"/>
        </w:rPr>
        <w:t> </w:t>
      </w:r>
      <w:r>
        <w:rPr>
          <w:spacing w:val="-2"/>
        </w:rPr>
        <w:t>connecté</w:t>
      </w:r>
      <w:r>
        <w:rPr>
          <w:spacing w:val="-12"/>
        </w:rPr>
        <w:t> </w:t>
      </w:r>
      <w:r>
        <w:rPr>
          <w:spacing w:val="-2"/>
        </w:rPr>
        <w:t>au</w:t>
      </w:r>
      <w:r>
        <w:rPr>
          <w:spacing w:val="-12"/>
        </w:rPr>
        <w:t> </w:t>
      </w:r>
      <w:r>
        <w:rPr>
          <w:spacing w:val="-2"/>
        </w:rPr>
        <w:t>réseau.</w:t>
      </w:r>
      <w:r>
        <w:rPr>
          <w:spacing w:val="-12"/>
        </w:rPr>
        <w:t> </w:t>
      </w:r>
      <w:r>
        <w:rPr>
          <w:spacing w:val="-2"/>
        </w:rPr>
        <w:t>Lorsque</w:t>
      </w:r>
      <w:r>
        <w:rPr>
          <w:spacing w:val="-12"/>
        </w:rPr>
        <w:t> </w:t>
      </w:r>
      <w:r>
        <w:rPr>
          <w:i/>
          <w:spacing w:val="-2"/>
        </w:rPr>
        <w:t>l'adresse</w:t>
      </w:r>
      <w:r>
        <w:rPr>
          <w:i/>
          <w:spacing w:val="-12"/>
        </w:rPr>
        <w:t> </w:t>
      </w:r>
      <w:r>
        <w:rPr>
          <w:i/>
          <w:spacing w:val="-2"/>
        </w:rPr>
        <w:t>IP</w:t>
      </w:r>
      <w:r>
        <w:rPr>
          <w:i/>
          <w:spacing w:val="-11"/>
        </w:rPr>
        <w:t> </w:t>
      </w:r>
      <w:r>
        <w:rPr>
          <w:i/>
          <w:spacing w:val="-2"/>
        </w:rPr>
        <w:t>locale</w:t>
      </w:r>
      <w:r>
        <w:rPr>
          <w:i/>
          <w:spacing w:val="-12"/>
        </w:rPr>
        <w:t> </w:t>
      </w:r>
      <w:r>
        <w:rPr>
          <w:spacing w:val="-2"/>
        </w:rPr>
        <w:t>affiche</w:t>
      </w:r>
      <w:r>
        <w:rPr>
          <w:spacing w:val="-12"/>
        </w:rPr>
        <w:t> </w:t>
      </w:r>
      <w:r>
        <w:rPr>
          <w:spacing w:val="-2"/>
        </w:rPr>
        <w:t>une</w:t>
      </w:r>
      <w:r>
        <w:rPr>
          <w:spacing w:val="-12"/>
        </w:rPr>
        <w:t> </w:t>
      </w:r>
      <w:r>
        <w:rPr>
          <w:spacing w:val="-2"/>
        </w:rPr>
        <w:t>adresse</w:t>
      </w:r>
      <w:r>
        <w:rPr>
          <w:spacing w:val="-12"/>
        </w:rPr>
        <w:t> </w:t>
      </w:r>
      <w:r>
        <w:rPr>
          <w:spacing w:val="-2"/>
        </w:rPr>
        <w:t>IP</w:t>
      </w:r>
      <w:r>
        <w:rPr>
          <w:spacing w:val="-12"/>
        </w:rPr>
        <w:t> </w:t>
      </w:r>
      <w:r>
        <w:rPr>
          <w:spacing w:val="-2"/>
        </w:rPr>
        <w:t>active,</w:t>
      </w:r>
      <w:r>
        <w:rPr>
          <w:spacing w:val="-12"/>
        </w:rPr>
        <w:t> </w:t>
      </w:r>
      <w:r>
        <w:rPr>
          <w:spacing w:val="-2"/>
        </w:rPr>
        <w:t>telle </w:t>
      </w:r>
      <w:r>
        <w:rPr/>
        <w:t>que</w:t>
      </w:r>
      <w:r>
        <w:rPr>
          <w:spacing w:val="-9"/>
        </w:rPr>
        <w:t> </w:t>
      </w:r>
      <w:r>
        <w:rPr/>
        <w:t>192.168.3.32,</w:t>
      </w:r>
      <w:r>
        <w:rPr>
          <w:spacing w:val="-10"/>
        </w:rPr>
        <w:t> </w:t>
      </w:r>
      <w:r>
        <w:rPr/>
        <w:t>cela</w:t>
      </w:r>
      <w:r>
        <w:rPr>
          <w:spacing w:val="-10"/>
        </w:rPr>
        <w:t> </w:t>
      </w:r>
      <w:r>
        <w:rPr/>
        <w:t>indique</w:t>
      </w:r>
      <w:r>
        <w:rPr>
          <w:spacing w:val="-9"/>
        </w:rPr>
        <w:t> </w:t>
      </w:r>
      <w:r>
        <w:rPr/>
        <w:t>que</w:t>
      </w:r>
      <w:r>
        <w:rPr>
          <w:spacing w:val="-9"/>
        </w:rPr>
        <w:t> </w:t>
      </w:r>
      <w:r>
        <w:rPr/>
        <w:t>l’AP-140</w:t>
      </w:r>
      <w:r>
        <w:rPr>
          <w:spacing w:val="-9"/>
        </w:rPr>
        <w:t> </w:t>
      </w:r>
      <w:r>
        <w:rPr/>
        <w:t>est</w:t>
      </w:r>
      <w:r>
        <w:rPr>
          <w:spacing w:val="-10"/>
        </w:rPr>
        <w:t> </w:t>
      </w:r>
      <w:r>
        <w:rPr/>
        <w:t>correctement</w:t>
      </w:r>
      <w:r>
        <w:rPr>
          <w:spacing w:val="-7"/>
        </w:rPr>
        <w:t> </w:t>
      </w:r>
      <w:r>
        <w:rPr/>
        <w:t>connecté</w:t>
      </w:r>
      <w:r>
        <w:rPr>
          <w:spacing w:val="-11"/>
        </w:rPr>
        <w:t> </w:t>
      </w:r>
      <w:r>
        <w:rPr/>
        <w:t>au</w:t>
      </w:r>
      <w:r>
        <w:rPr>
          <w:spacing w:val="-9"/>
        </w:rPr>
        <w:t> </w:t>
      </w:r>
      <w:r>
        <w:rPr/>
        <w:t>réseau</w:t>
      </w:r>
      <w:r>
        <w:rPr>
          <w:spacing w:val="-9"/>
        </w:rPr>
        <w:t> </w:t>
      </w:r>
      <w:r>
        <w:rPr/>
        <w:t>local</w:t>
      </w:r>
      <w:r>
        <w:rPr>
          <w:spacing w:val="-9"/>
        </w:rPr>
        <w:t> </w:t>
      </w:r>
      <w:r>
        <w:rPr/>
        <w:t>et</w:t>
      </w:r>
      <w:r>
        <w:rPr>
          <w:spacing w:val="-10"/>
        </w:rPr>
        <w:t> </w:t>
      </w:r>
      <w:r>
        <w:rPr/>
        <w:t>obtient</w:t>
      </w:r>
      <w:r>
        <w:rPr>
          <w:spacing w:val="-8"/>
        </w:rPr>
        <w:t> </w:t>
      </w:r>
      <w:r>
        <w:rPr/>
        <w:t>une</w:t>
      </w:r>
      <w:r>
        <w:rPr>
          <w:spacing w:val="-9"/>
        </w:rPr>
        <w:t> </w:t>
      </w:r>
      <w:r>
        <w:rPr/>
        <w:t>adresse</w:t>
      </w:r>
      <w:r>
        <w:rPr>
          <w:spacing w:val="-11"/>
        </w:rPr>
        <w:t> </w:t>
      </w:r>
      <w:r>
        <w:rPr/>
        <w:t>IP </w:t>
      </w:r>
      <w:r>
        <w:rPr>
          <w:spacing w:val="-2"/>
        </w:rPr>
        <w:t>désignée.</w:t>
      </w:r>
    </w:p>
    <w:p>
      <w:pPr>
        <w:tabs>
          <w:tab w:pos="2082" w:val="left" w:leader="none"/>
        </w:tabs>
        <w:spacing w:line="326" w:lineRule="auto" w:before="127"/>
        <w:ind w:left="818" w:right="831" w:firstLine="0"/>
        <w:jc w:val="left"/>
        <w:rPr>
          <w:i/>
          <w:sz w:val="20"/>
        </w:rPr>
      </w:pPr>
      <w:r>
        <w:rPr>
          <w:rFonts w:ascii="Arial-BoldItalicMT" w:hAnsi="Arial-BoldItalicMT"/>
          <w:b/>
          <w:i/>
          <w:sz w:val="20"/>
        </w:rPr>
        <w:t>Remarque :</w:t>
        <w:tab/>
      </w:r>
      <w:r>
        <w:rPr>
          <w:rFonts w:ascii="Arial-BoldItalicMT" w:hAnsi="Arial-BoldItalicMT"/>
          <w:b/>
          <w:i/>
          <w:spacing w:val="-2"/>
          <w:sz w:val="20"/>
        </w:rPr>
        <w:t>Lorsqu'il</w:t>
      </w:r>
      <w:r>
        <w:rPr>
          <w:rFonts w:ascii="Arial-BoldItalicMT" w:hAnsi="Arial-BoldItalicMT"/>
          <w:b/>
          <w:i/>
          <w:spacing w:val="-11"/>
          <w:sz w:val="20"/>
        </w:rPr>
        <w:t> </w:t>
      </w:r>
      <w:r>
        <w:rPr>
          <w:i/>
          <w:spacing w:val="-2"/>
          <w:sz w:val="20"/>
        </w:rPr>
        <w:t>affiche</w:t>
      </w:r>
      <w:r>
        <w:rPr>
          <w:i/>
          <w:spacing w:val="-12"/>
          <w:sz w:val="20"/>
        </w:rPr>
        <w:t> </w:t>
      </w:r>
      <w:r>
        <w:rPr>
          <w:i/>
          <w:spacing w:val="-2"/>
          <w:sz w:val="20"/>
        </w:rPr>
        <w:t>«</w:t>
      </w:r>
      <w:r>
        <w:rPr>
          <w:i/>
          <w:spacing w:val="-10"/>
          <w:sz w:val="20"/>
        </w:rPr>
        <w:t> </w:t>
      </w:r>
      <w:r>
        <w:rPr>
          <w:i/>
          <w:spacing w:val="-2"/>
          <w:sz w:val="20"/>
        </w:rPr>
        <w:t>N/A</w:t>
      </w:r>
      <w:r>
        <w:rPr>
          <w:i/>
          <w:spacing w:val="-11"/>
          <w:sz w:val="20"/>
        </w:rPr>
        <w:t> </w:t>
      </w:r>
      <w:r>
        <w:rPr>
          <w:i/>
          <w:spacing w:val="-2"/>
          <w:sz w:val="20"/>
        </w:rPr>
        <w:t>»,</w:t>
      </w:r>
      <w:r>
        <w:rPr>
          <w:i/>
          <w:spacing w:val="-12"/>
          <w:sz w:val="20"/>
        </w:rPr>
        <w:t> </w:t>
      </w:r>
      <w:r>
        <w:rPr>
          <w:i/>
          <w:spacing w:val="-2"/>
          <w:sz w:val="20"/>
        </w:rPr>
        <w:t>cela</w:t>
      </w:r>
      <w:r>
        <w:rPr>
          <w:i/>
          <w:spacing w:val="-10"/>
          <w:sz w:val="20"/>
        </w:rPr>
        <w:t> </w:t>
      </w:r>
      <w:r>
        <w:rPr>
          <w:i/>
          <w:spacing w:val="-2"/>
          <w:sz w:val="20"/>
        </w:rPr>
        <w:t>signifie</w:t>
      </w:r>
      <w:r>
        <w:rPr>
          <w:i/>
          <w:spacing w:val="-11"/>
          <w:sz w:val="20"/>
        </w:rPr>
        <w:t> </w:t>
      </w:r>
      <w:r>
        <w:rPr>
          <w:i/>
          <w:spacing w:val="-2"/>
          <w:sz w:val="20"/>
        </w:rPr>
        <w:t>que</w:t>
      </w:r>
      <w:r>
        <w:rPr>
          <w:i/>
          <w:spacing w:val="-12"/>
          <w:sz w:val="20"/>
        </w:rPr>
        <w:t> </w:t>
      </w:r>
      <w:r>
        <w:rPr>
          <w:i/>
          <w:spacing w:val="-2"/>
          <w:sz w:val="20"/>
        </w:rPr>
        <w:t>le</w:t>
      </w:r>
      <w:r>
        <w:rPr>
          <w:i/>
          <w:spacing w:val="-10"/>
          <w:sz w:val="20"/>
        </w:rPr>
        <w:t> </w:t>
      </w:r>
      <w:r>
        <w:rPr>
          <w:i/>
          <w:spacing w:val="-2"/>
          <w:sz w:val="20"/>
        </w:rPr>
        <w:t>WP-14</w:t>
      </w:r>
      <w:r>
        <w:rPr>
          <w:i/>
          <w:spacing w:val="-10"/>
          <w:sz w:val="20"/>
        </w:rPr>
        <w:t> </w:t>
      </w:r>
      <w:r>
        <w:rPr>
          <w:i/>
          <w:spacing w:val="-2"/>
          <w:sz w:val="20"/>
        </w:rPr>
        <w:t>n'est</w:t>
      </w:r>
      <w:r>
        <w:rPr>
          <w:i/>
          <w:spacing w:val="-10"/>
          <w:sz w:val="20"/>
        </w:rPr>
        <w:t> </w:t>
      </w:r>
      <w:r>
        <w:rPr>
          <w:i/>
          <w:spacing w:val="-2"/>
          <w:sz w:val="20"/>
        </w:rPr>
        <w:t>pas</w:t>
      </w:r>
      <w:r>
        <w:rPr>
          <w:i/>
          <w:spacing w:val="-10"/>
          <w:sz w:val="20"/>
        </w:rPr>
        <w:t> </w:t>
      </w:r>
      <w:r>
        <w:rPr>
          <w:i/>
          <w:spacing w:val="-2"/>
          <w:sz w:val="20"/>
        </w:rPr>
        <w:t>connecté</w:t>
      </w:r>
      <w:r>
        <w:rPr>
          <w:i/>
          <w:spacing w:val="-12"/>
          <w:sz w:val="20"/>
        </w:rPr>
        <w:t> </w:t>
      </w:r>
      <w:r>
        <w:rPr>
          <w:i/>
          <w:spacing w:val="-2"/>
          <w:sz w:val="20"/>
        </w:rPr>
        <w:t>au</w:t>
      </w:r>
      <w:r>
        <w:rPr>
          <w:i/>
          <w:spacing w:val="-12"/>
          <w:sz w:val="20"/>
        </w:rPr>
        <w:t> </w:t>
      </w:r>
      <w:r>
        <w:rPr>
          <w:i/>
          <w:spacing w:val="-2"/>
          <w:sz w:val="20"/>
        </w:rPr>
        <w:t>réseau</w:t>
      </w:r>
      <w:r>
        <w:rPr>
          <w:i/>
          <w:spacing w:val="-12"/>
          <w:sz w:val="20"/>
        </w:rPr>
        <w:t> </w:t>
      </w:r>
      <w:r>
        <w:rPr>
          <w:i/>
          <w:spacing w:val="-2"/>
          <w:sz w:val="20"/>
        </w:rPr>
        <w:t>local</w:t>
      </w:r>
      <w:r>
        <w:rPr>
          <w:i/>
          <w:spacing w:val="-9"/>
          <w:sz w:val="20"/>
        </w:rPr>
        <w:t> </w:t>
      </w:r>
      <w:r>
        <w:rPr>
          <w:i/>
          <w:spacing w:val="-2"/>
          <w:sz w:val="20"/>
        </w:rPr>
        <w:t>(LAN)</w:t>
      </w:r>
      <w:r>
        <w:rPr>
          <w:i/>
          <w:spacing w:val="-11"/>
          <w:sz w:val="20"/>
        </w:rPr>
        <w:t> </w:t>
      </w:r>
      <w:r>
        <w:rPr>
          <w:i/>
          <w:spacing w:val="-2"/>
          <w:sz w:val="20"/>
        </w:rPr>
        <w:t>par </w:t>
      </w:r>
      <w:r>
        <w:rPr>
          <w:i/>
          <w:sz w:val="20"/>
        </w:rPr>
        <w:t>câble</w:t>
      </w:r>
      <w:r>
        <w:rPr>
          <w:i/>
          <w:spacing w:val="-13"/>
          <w:sz w:val="20"/>
        </w:rPr>
        <w:t> </w:t>
      </w:r>
      <w:r>
        <w:rPr>
          <w:i/>
          <w:sz w:val="20"/>
        </w:rPr>
        <w:t>CAT</w:t>
      </w:r>
      <w:r>
        <w:rPr>
          <w:i/>
          <w:spacing w:val="-12"/>
          <w:sz w:val="20"/>
        </w:rPr>
        <w:t> </w:t>
      </w:r>
      <w:r>
        <w:rPr>
          <w:i/>
          <w:sz w:val="20"/>
        </w:rPr>
        <w:t>ou</w:t>
      </w:r>
      <w:r>
        <w:rPr>
          <w:i/>
          <w:spacing w:val="-12"/>
          <w:sz w:val="20"/>
        </w:rPr>
        <w:t> </w:t>
      </w:r>
      <w:r>
        <w:rPr>
          <w:i/>
          <w:sz w:val="20"/>
        </w:rPr>
        <w:t>qu'il</w:t>
      </w:r>
      <w:r>
        <w:rPr>
          <w:i/>
          <w:spacing w:val="-11"/>
          <w:sz w:val="20"/>
        </w:rPr>
        <w:t> </w:t>
      </w:r>
      <w:r>
        <w:rPr>
          <w:i/>
          <w:sz w:val="20"/>
        </w:rPr>
        <w:t>n'a</w:t>
      </w:r>
      <w:r>
        <w:rPr>
          <w:i/>
          <w:spacing w:val="-12"/>
          <w:sz w:val="20"/>
        </w:rPr>
        <w:t> </w:t>
      </w:r>
      <w:r>
        <w:rPr>
          <w:i/>
          <w:sz w:val="20"/>
        </w:rPr>
        <w:t>pas</w:t>
      </w:r>
      <w:r>
        <w:rPr>
          <w:i/>
          <w:spacing w:val="-12"/>
          <w:sz w:val="20"/>
        </w:rPr>
        <w:t> </w:t>
      </w:r>
      <w:r>
        <w:rPr>
          <w:i/>
          <w:sz w:val="20"/>
        </w:rPr>
        <w:t>réussi</w:t>
      </w:r>
      <w:r>
        <w:rPr>
          <w:i/>
          <w:spacing w:val="-10"/>
          <w:sz w:val="20"/>
        </w:rPr>
        <w:t> </w:t>
      </w:r>
      <w:r>
        <w:rPr>
          <w:i/>
          <w:sz w:val="20"/>
        </w:rPr>
        <w:t>à</w:t>
      </w:r>
      <w:r>
        <w:rPr>
          <w:i/>
          <w:spacing w:val="-12"/>
          <w:sz w:val="20"/>
        </w:rPr>
        <w:t> </w:t>
      </w:r>
      <w:r>
        <w:rPr>
          <w:i/>
          <w:sz w:val="20"/>
        </w:rPr>
        <w:t>obtenir</w:t>
      </w:r>
      <w:r>
        <w:rPr>
          <w:i/>
          <w:spacing w:val="-11"/>
          <w:sz w:val="20"/>
        </w:rPr>
        <w:t> </w:t>
      </w:r>
      <w:r>
        <w:rPr>
          <w:i/>
          <w:sz w:val="20"/>
        </w:rPr>
        <w:t>une</w:t>
      </w:r>
      <w:r>
        <w:rPr>
          <w:i/>
          <w:spacing w:val="-13"/>
          <w:sz w:val="20"/>
        </w:rPr>
        <w:t> </w:t>
      </w:r>
      <w:r>
        <w:rPr>
          <w:i/>
          <w:sz w:val="20"/>
        </w:rPr>
        <w:t>adresse</w:t>
      </w:r>
      <w:r>
        <w:rPr>
          <w:i/>
          <w:spacing w:val="-12"/>
          <w:sz w:val="20"/>
        </w:rPr>
        <w:t> </w:t>
      </w:r>
      <w:r>
        <w:rPr>
          <w:i/>
          <w:sz w:val="20"/>
        </w:rPr>
        <w:t>IP</w:t>
      </w:r>
      <w:r>
        <w:rPr>
          <w:i/>
          <w:spacing w:val="-12"/>
          <w:sz w:val="20"/>
        </w:rPr>
        <w:t> </w:t>
      </w:r>
      <w:r>
        <w:rPr>
          <w:i/>
          <w:sz w:val="20"/>
        </w:rPr>
        <w:t>disponible</w:t>
      </w:r>
      <w:r>
        <w:rPr>
          <w:i/>
          <w:spacing w:val="-13"/>
          <w:sz w:val="20"/>
        </w:rPr>
        <w:t> </w:t>
      </w:r>
      <w:r>
        <w:rPr>
          <w:i/>
          <w:sz w:val="20"/>
        </w:rPr>
        <w:t>par</w:t>
      </w:r>
      <w:r>
        <w:rPr>
          <w:i/>
          <w:spacing w:val="-12"/>
          <w:sz w:val="20"/>
        </w:rPr>
        <w:t> </w:t>
      </w:r>
      <w:r>
        <w:rPr>
          <w:i/>
          <w:sz w:val="20"/>
        </w:rPr>
        <w:t>le</w:t>
      </w:r>
      <w:r>
        <w:rPr>
          <w:i/>
          <w:spacing w:val="-12"/>
          <w:sz w:val="20"/>
        </w:rPr>
        <w:t> </w:t>
      </w:r>
      <w:r>
        <w:rPr>
          <w:i/>
          <w:sz w:val="20"/>
        </w:rPr>
        <w:t>routeur</w:t>
      </w:r>
      <w:r>
        <w:rPr>
          <w:i/>
          <w:spacing w:val="-11"/>
          <w:sz w:val="20"/>
        </w:rPr>
        <w:t> </w:t>
      </w:r>
      <w:r>
        <w:rPr>
          <w:i/>
          <w:sz w:val="20"/>
        </w:rPr>
        <w:t>de</w:t>
      </w:r>
      <w:r>
        <w:rPr>
          <w:i/>
          <w:spacing w:val="-13"/>
          <w:sz w:val="20"/>
        </w:rPr>
        <w:t> </w:t>
      </w:r>
      <w:r>
        <w:rPr>
          <w:i/>
          <w:sz w:val="20"/>
        </w:rPr>
        <w:t>la</w:t>
      </w:r>
      <w:r>
        <w:rPr>
          <w:i/>
          <w:spacing w:val="-12"/>
          <w:sz w:val="20"/>
        </w:rPr>
        <w:t> </w:t>
      </w:r>
      <w:r>
        <w:rPr>
          <w:i/>
          <w:sz w:val="20"/>
        </w:rPr>
        <w:t>société.</w:t>
      </w:r>
    </w:p>
    <w:p>
      <w:pPr>
        <w:spacing w:after="0" w:line="326" w:lineRule="auto"/>
        <w:jc w:val="left"/>
        <w:rPr>
          <w:sz w:val="20"/>
        </w:rPr>
        <w:sectPr>
          <w:pgSz w:w="11910" w:h="16840"/>
          <w:pgMar w:header="0" w:footer="1187" w:top="1440" w:bottom="1420" w:left="480" w:right="140"/>
        </w:sectPr>
      </w:pPr>
    </w:p>
    <w:p>
      <w:pPr>
        <w:pStyle w:val="BodyText"/>
        <w:spacing w:before="114"/>
        <w:ind w:left="799"/>
      </w:pPr>
      <w:r>
        <w:rPr>
          <w:spacing w:val="-2"/>
        </w:rPr>
        <w:t>Veuillez-vous</w:t>
      </w:r>
      <w:r>
        <w:rPr>
          <w:spacing w:val="-4"/>
        </w:rPr>
        <w:t> </w:t>
      </w:r>
      <w:r>
        <w:rPr>
          <w:spacing w:val="-2"/>
        </w:rPr>
        <w:t>référer</w:t>
      </w:r>
      <w:r>
        <w:rPr>
          <w:spacing w:val="-6"/>
        </w:rPr>
        <w:t> </w:t>
      </w:r>
      <w:r>
        <w:rPr>
          <w:spacing w:val="-2"/>
        </w:rPr>
        <w:t>aux</w:t>
      </w:r>
      <w:r>
        <w:rPr>
          <w:spacing w:val="-4"/>
        </w:rPr>
        <w:t> </w:t>
      </w:r>
      <w:r>
        <w:rPr>
          <w:spacing w:val="-2"/>
        </w:rPr>
        <w:t>paramètres</w:t>
      </w:r>
      <w:r>
        <w:rPr>
          <w:spacing w:val="-4"/>
        </w:rPr>
        <w:t> </w:t>
      </w:r>
      <w:r>
        <w:rPr>
          <w:spacing w:val="-2"/>
        </w:rPr>
        <w:t>LAN</w:t>
      </w:r>
      <w:r>
        <w:rPr>
          <w:spacing w:val="-6"/>
        </w:rPr>
        <w:t> </w:t>
      </w:r>
      <w:r>
        <w:rPr>
          <w:spacing w:val="-2"/>
        </w:rPr>
        <w:t>dans</w:t>
      </w:r>
      <w:r>
        <w:rPr>
          <w:spacing w:val="-4"/>
        </w:rPr>
        <w:t> </w:t>
      </w:r>
      <w:r>
        <w:rPr>
          <w:spacing w:val="-2"/>
        </w:rPr>
        <w:t>Ethernet,</w:t>
      </w:r>
      <w:r>
        <w:rPr>
          <w:spacing w:val="-3"/>
        </w:rPr>
        <w:t> </w:t>
      </w:r>
      <w:r>
        <w:rPr>
          <w:spacing w:val="-2"/>
        </w:rPr>
        <w:t>comme</w:t>
      </w:r>
      <w:r>
        <w:rPr>
          <w:spacing w:val="-5"/>
        </w:rPr>
        <w:t> </w:t>
      </w:r>
      <w:r>
        <w:rPr>
          <w:spacing w:val="-2"/>
        </w:rPr>
        <w:t>ci-dessous.</w:t>
      </w:r>
    </w:p>
    <w:p>
      <w:pPr>
        <w:pStyle w:val="BodyText"/>
        <w:spacing w:before="82"/>
        <w:ind w:left="818"/>
      </w:pPr>
      <w:r>
        <w:rPr/>
        <w:t>Le</w:t>
      </w:r>
      <w:r>
        <w:rPr>
          <w:spacing w:val="-9"/>
        </w:rPr>
        <w:t> </w:t>
      </w:r>
      <w:r>
        <w:rPr/>
        <w:t>mot</w:t>
      </w:r>
      <w:r>
        <w:rPr>
          <w:spacing w:val="-7"/>
        </w:rPr>
        <w:t> </w:t>
      </w:r>
      <w:r>
        <w:rPr/>
        <w:t>de</w:t>
      </w:r>
      <w:r>
        <w:rPr>
          <w:spacing w:val="-8"/>
        </w:rPr>
        <w:t> </w:t>
      </w:r>
      <w:r>
        <w:rPr/>
        <w:t>passe</w:t>
      </w:r>
      <w:r>
        <w:rPr>
          <w:spacing w:val="-9"/>
        </w:rPr>
        <w:t> </w:t>
      </w:r>
      <w:r>
        <w:rPr/>
        <w:t>par</w:t>
      </w:r>
      <w:r>
        <w:rPr>
          <w:spacing w:val="-7"/>
        </w:rPr>
        <w:t> </w:t>
      </w:r>
      <w:r>
        <w:rPr/>
        <w:t>défaut</w:t>
      </w:r>
      <w:r>
        <w:rPr>
          <w:spacing w:val="-6"/>
        </w:rPr>
        <w:t> </w:t>
      </w:r>
      <w:r>
        <w:rPr/>
        <w:t>pour</w:t>
      </w:r>
      <w:r>
        <w:rPr>
          <w:spacing w:val="-6"/>
        </w:rPr>
        <w:t> </w:t>
      </w:r>
      <w:r>
        <w:rPr/>
        <w:t>accéder</w:t>
      </w:r>
      <w:r>
        <w:rPr>
          <w:spacing w:val="-8"/>
        </w:rPr>
        <w:t> </w:t>
      </w:r>
      <w:r>
        <w:rPr/>
        <w:t>au</w:t>
      </w:r>
      <w:r>
        <w:rPr>
          <w:spacing w:val="-7"/>
        </w:rPr>
        <w:t> </w:t>
      </w:r>
      <w:r>
        <w:rPr/>
        <w:t>menu</w:t>
      </w:r>
      <w:r>
        <w:rPr>
          <w:spacing w:val="-8"/>
        </w:rPr>
        <w:t> </w:t>
      </w:r>
      <w:r>
        <w:rPr/>
        <w:t>principal</w:t>
      </w:r>
      <w:r>
        <w:rPr>
          <w:spacing w:val="-7"/>
        </w:rPr>
        <w:t> </w:t>
      </w:r>
      <w:r>
        <w:rPr/>
        <w:t>de</w:t>
      </w:r>
      <w:r>
        <w:rPr>
          <w:spacing w:val="-9"/>
        </w:rPr>
        <w:t> </w:t>
      </w:r>
      <w:r>
        <w:rPr/>
        <w:t>la</w:t>
      </w:r>
      <w:r>
        <w:rPr>
          <w:spacing w:val="-8"/>
        </w:rPr>
        <w:t> </w:t>
      </w:r>
      <w:r>
        <w:rPr/>
        <w:t>console</w:t>
      </w:r>
      <w:r>
        <w:rPr>
          <w:spacing w:val="-9"/>
        </w:rPr>
        <w:t> </w:t>
      </w:r>
      <w:r>
        <w:rPr/>
        <w:t>du</w:t>
      </w:r>
      <w:r>
        <w:rPr>
          <w:spacing w:val="-8"/>
        </w:rPr>
        <w:t> </w:t>
      </w:r>
      <w:r>
        <w:rPr/>
        <w:t>serveur</w:t>
      </w:r>
      <w:r>
        <w:rPr>
          <w:spacing w:val="-7"/>
        </w:rPr>
        <w:t> </w:t>
      </w:r>
      <w:r>
        <w:rPr/>
        <w:t>Web</w:t>
      </w:r>
      <w:r>
        <w:rPr>
          <w:spacing w:val="-8"/>
        </w:rPr>
        <w:t> </w:t>
      </w:r>
      <w:r>
        <w:rPr/>
        <w:t>est</w:t>
      </w:r>
      <w:r>
        <w:rPr>
          <w:spacing w:val="-7"/>
        </w:rPr>
        <w:t> </w:t>
      </w:r>
      <w:r>
        <w:rPr/>
        <w:t>«</w:t>
      </w:r>
      <w:r>
        <w:rPr>
          <w:spacing w:val="-9"/>
        </w:rPr>
        <w:t> </w:t>
      </w:r>
      <w:r>
        <w:rPr>
          <w:b/>
        </w:rPr>
        <w:t>admin</w:t>
      </w:r>
      <w:r>
        <w:rPr>
          <w:b/>
          <w:spacing w:val="-9"/>
        </w:rPr>
        <w:t> </w:t>
      </w:r>
      <w:r>
        <w:rPr>
          <w:spacing w:val="-5"/>
        </w:rPr>
        <w:t>».</w:t>
      </w:r>
    </w:p>
    <w:p>
      <w:pPr>
        <w:pStyle w:val="BodyText"/>
        <w:spacing w:before="7"/>
        <w:rPr>
          <w:sz w:val="13"/>
        </w:rPr>
      </w:pPr>
      <w:r>
        <w:rPr/>
        <w:drawing>
          <wp:anchor distT="0" distB="0" distL="0" distR="0" allowOverlap="1" layoutInCell="1" locked="0" behindDoc="0" simplePos="0" relativeHeight="20">
            <wp:simplePos x="0" y="0"/>
            <wp:positionH relativeFrom="page">
              <wp:posOffset>893063</wp:posOffset>
            </wp:positionH>
            <wp:positionV relativeFrom="paragraph">
              <wp:posOffset>114832</wp:posOffset>
            </wp:positionV>
            <wp:extent cx="5980240" cy="2769107"/>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35" cstate="print"/>
                    <a:stretch>
                      <a:fillRect/>
                    </a:stretch>
                  </pic:blipFill>
                  <pic:spPr>
                    <a:xfrm>
                      <a:off x="0" y="0"/>
                      <a:ext cx="5980240" cy="2769107"/>
                    </a:xfrm>
                    <a:prstGeom prst="rect">
                      <a:avLst/>
                    </a:prstGeom>
                  </pic:spPr>
                </pic:pic>
              </a:graphicData>
            </a:graphic>
          </wp:anchor>
        </w:drawing>
      </w:r>
    </w:p>
    <w:p>
      <w:pPr>
        <w:pStyle w:val="BodyText"/>
        <w:rPr>
          <w:sz w:val="26"/>
        </w:rPr>
      </w:pPr>
    </w:p>
    <w:p>
      <w:pPr>
        <w:pStyle w:val="BodyText"/>
        <w:rPr>
          <w:sz w:val="26"/>
        </w:rPr>
      </w:pPr>
    </w:p>
    <w:p>
      <w:pPr>
        <w:pStyle w:val="BodyText"/>
        <w:spacing w:before="2"/>
        <w:rPr>
          <w:sz w:val="23"/>
        </w:rPr>
      </w:pPr>
    </w:p>
    <w:p>
      <w:pPr>
        <w:pStyle w:val="Heading2"/>
        <w:numPr>
          <w:ilvl w:val="1"/>
          <w:numId w:val="30"/>
        </w:numPr>
        <w:tabs>
          <w:tab w:pos="1587" w:val="left" w:leader="none"/>
        </w:tabs>
        <w:spacing w:line="240" w:lineRule="auto" w:before="0" w:after="0"/>
        <w:ind w:left="1586" w:right="0" w:hanging="728"/>
        <w:jc w:val="left"/>
      </w:pPr>
      <w:bookmarkStart w:name="_TOC_250021" w:id="13"/>
      <w:r>
        <w:rPr/>
        <w:t>Couplage</w:t>
      </w:r>
      <w:r>
        <w:rPr>
          <w:spacing w:val="-11"/>
        </w:rPr>
        <w:t> </w:t>
      </w:r>
      <w:r>
        <w:rPr/>
        <w:t>de</w:t>
      </w:r>
      <w:r>
        <w:rPr>
          <w:spacing w:val="-10"/>
        </w:rPr>
        <w:t> </w:t>
      </w:r>
      <w:r>
        <w:rPr/>
        <w:t>l’émetteur</w:t>
      </w:r>
      <w:r>
        <w:rPr>
          <w:spacing w:val="-11"/>
        </w:rPr>
        <w:t> </w:t>
      </w:r>
      <w:r>
        <w:rPr/>
        <w:t>avec</w:t>
      </w:r>
      <w:r>
        <w:rPr>
          <w:spacing w:val="-8"/>
        </w:rPr>
        <w:t> </w:t>
      </w:r>
      <w:r>
        <w:rPr/>
        <w:t>l’unité</w:t>
      </w:r>
      <w:r>
        <w:rPr>
          <w:spacing w:val="-9"/>
        </w:rPr>
        <w:t> </w:t>
      </w:r>
      <w:r>
        <w:rPr/>
        <w:t>de</w:t>
      </w:r>
      <w:r>
        <w:rPr>
          <w:spacing w:val="-11"/>
        </w:rPr>
        <w:t> </w:t>
      </w:r>
      <w:bookmarkEnd w:id="13"/>
      <w:r>
        <w:rPr>
          <w:spacing w:val="-4"/>
        </w:rPr>
        <w:t>base</w:t>
      </w:r>
    </w:p>
    <w:p>
      <w:pPr>
        <w:pStyle w:val="ListParagraph"/>
        <w:numPr>
          <w:ilvl w:val="0"/>
          <w:numId w:val="31"/>
        </w:numPr>
        <w:tabs>
          <w:tab w:pos="1219" w:val="left" w:leader="none"/>
          <w:tab w:pos="1220" w:val="left" w:leader="none"/>
        </w:tabs>
        <w:spacing w:line="326" w:lineRule="auto" w:before="399" w:after="0"/>
        <w:ind w:left="1219" w:right="901" w:hanging="720"/>
        <w:jc w:val="left"/>
        <w:rPr>
          <w:sz w:val="20"/>
        </w:rPr>
      </w:pPr>
      <w:r>
        <w:rPr/>
        <w:drawing>
          <wp:anchor distT="0" distB="0" distL="0" distR="0" allowOverlap="1" layoutInCell="1" locked="0" behindDoc="0" simplePos="0" relativeHeight="15739392">
            <wp:simplePos x="0" y="0"/>
            <wp:positionH relativeFrom="page">
              <wp:posOffset>963167</wp:posOffset>
            </wp:positionH>
            <wp:positionV relativeFrom="paragraph">
              <wp:posOffset>1248789</wp:posOffset>
            </wp:positionV>
            <wp:extent cx="463296" cy="371855"/>
            <wp:effectExtent l="0" t="0" r="0" b="0"/>
            <wp:wrapNone/>
            <wp:docPr id="49" name="image29.jpeg"/>
            <wp:cNvGraphicFramePr>
              <a:graphicFrameLocks noChangeAspect="1"/>
            </wp:cNvGraphicFramePr>
            <a:graphic>
              <a:graphicData uri="http://schemas.openxmlformats.org/drawingml/2006/picture">
                <pic:pic>
                  <pic:nvPicPr>
                    <pic:cNvPr id="50" name="image29.jpeg"/>
                    <pic:cNvPicPr/>
                  </pic:nvPicPr>
                  <pic:blipFill>
                    <a:blip r:embed="rId36" cstate="print"/>
                    <a:stretch>
                      <a:fillRect/>
                    </a:stretch>
                  </pic:blipFill>
                  <pic:spPr>
                    <a:xfrm>
                      <a:off x="0" y="0"/>
                      <a:ext cx="463296" cy="371855"/>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990600</wp:posOffset>
            </wp:positionH>
            <wp:positionV relativeFrom="paragraph">
              <wp:posOffset>1722753</wp:posOffset>
            </wp:positionV>
            <wp:extent cx="771144" cy="775335"/>
            <wp:effectExtent l="0" t="0" r="0" b="0"/>
            <wp:wrapNone/>
            <wp:docPr id="51" name="image30.jpeg"/>
            <wp:cNvGraphicFramePr>
              <a:graphicFrameLocks noChangeAspect="1"/>
            </wp:cNvGraphicFramePr>
            <a:graphic>
              <a:graphicData uri="http://schemas.openxmlformats.org/drawingml/2006/picture">
                <pic:pic>
                  <pic:nvPicPr>
                    <pic:cNvPr id="52" name="image30.jpeg"/>
                    <pic:cNvPicPr/>
                  </pic:nvPicPr>
                  <pic:blipFill>
                    <a:blip r:embed="rId37" cstate="print"/>
                    <a:stretch>
                      <a:fillRect/>
                    </a:stretch>
                  </pic:blipFill>
                  <pic:spPr>
                    <a:xfrm>
                      <a:off x="0" y="0"/>
                      <a:ext cx="771144" cy="775335"/>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5717802</wp:posOffset>
            </wp:positionH>
            <wp:positionV relativeFrom="paragraph">
              <wp:posOffset>1709615</wp:posOffset>
            </wp:positionV>
            <wp:extent cx="695705" cy="704088"/>
            <wp:effectExtent l="0" t="0" r="0" b="0"/>
            <wp:wrapNone/>
            <wp:docPr id="53" name="image31.jpeg"/>
            <wp:cNvGraphicFramePr>
              <a:graphicFrameLocks noChangeAspect="1"/>
            </wp:cNvGraphicFramePr>
            <a:graphic>
              <a:graphicData uri="http://schemas.openxmlformats.org/drawingml/2006/picture">
                <pic:pic>
                  <pic:nvPicPr>
                    <pic:cNvPr id="54" name="image31.jpeg"/>
                    <pic:cNvPicPr/>
                  </pic:nvPicPr>
                  <pic:blipFill>
                    <a:blip r:embed="rId38" cstate="print"/>
                    <a:stretch>
                      <a:fillRect/>
                    </a:stretch>
                  </pic:blipFill>
                  <pic:spPr>
                    <a:xfrm>
                      <a:off x="0" y="0"/>
                      <a:ext cx="695705" cy="704088"/>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2641294</wp:posOffset>
            </wp:positionH>
            <wp:positionV relativeFrom="paragraph">
              <wp:posOffset>899793</wp:posOffset>
            </wp:positionV>
            <wp:extent cx="2664047" cy="2005202"/>
            <wp:effectExtent l="0" t="0" r="0" b="0"/>
            <wp:wrapNone/>
            <wp:docPr id="55" name="image32.jpeg"/>
            <wp:cNvGraphicFramePr>
              <a:graphicFrameLocks noChangeAspect="1"/>
            </wp:cNvGraphicFramePr>
            <a:graphic>
              <a:graphicData uri="http://schemas.openxmlformats.org/drawingml/2006/picture">
                <pic:pic>
                  <pic:nvPicPr>
                    <pic:cNvPr id="56" name="image32.jpeg"/>
                    <pic:cNvPicPr/>
                  </pic:nvPicPr>
                  <pic:blipFill>
                    <a:blip r:embed="rId39" cstate="print"/>
                    <a:stretch>
                      <a:fillRect/>
                    </a:stretch>
                  </pic:blipFill>
                  <pic:spPr>
                    <a:xfrm>
                      <a:off x="0" y="0"/>
                      <a:ext cx="2664047" cy="2005202"/>
                    </a:xfrm>
                    <a:prstGeom prst="rect">
                      <a:avLst/>
                    </a:prstGeom>
                  </pic:spPr>
                </pic:pic>
              </a:graphicData>
            </a:graphic>
          </wp:anchor>
        </w:drawing>
      </w:r>
      <w:r>
        <w:rPr>
          <w:sz w:val="20"/>
        </w:rPr>
        <w:t>Connectez</w:t>
      </w:r>
      <w:r>
        <w:rPr>
          <w:spacing w:val="-4"/>
          <w:sz w:val="20"/>
        </w:rPr>
        <w:t> </w:t>
      </w:r>
      <w:r>
        <w:rPr>
          <w:sz w:val="20"/>
        </w:rPr>
        <w:t>le</w:t>
      </w:r>
      <w:r>
        <w:rPr>
          <w:spacing w:val="-5"/>
          <w:sz w:val="20"/>
        </w:rPr>
        <w:t> </w:t>
      </w:r>
      <w:r>
        <w:rPr>
          <w:sz w:val="20"/>
        </w:rPr>
        <w:t>DONG-STICK</w:t>
      </w:r>
      <w:r>
        <w:rPr>
          <w:spacing w:val="-3"/>
          <w:sz w:val="20"/>
        </w:rPr>
        <w:t> </w:t>
      </w:r>
      <w:r>
        <w:rPr>
          <w:sz w:val="20"/>
        </w:rPr>
        <w:t>au</w:t>
      </w:r>
      <w:r>
        <w:rPr>
          <w:spacing w:val="-5"/>
          <w:sz w:val="20"/>
        </w:rPr>
        <w:t> </w:t>
      </w:r>
      <w:r>
        <w:rPr>
          <w:sz w:val="20"/>
        </w:rPr>
        <w:t>port</w:t>
      </w:r>
      <w:r>
        <w:rPr>
          <w:spacing w:val="-6"/>
          <w:sz w:val="20"/>
        </w:rPr>
        <w:t> </w:t>
      </w:r>
      <w:r>
        <w:rPr>
          <w:sz w:val="20"/>
        </w:rPr>
        <w:t>USB/port</w:t>
      </w:r>
      <w:r>
        <w:rPr>
          <w:spacing w:val="-5"/>
          <w:sz w:val="20"/>
        </w:rPr>
        <w:t> </w:t>
      </w:r>
      <w:r>
        <w:rPr>
          <w:sz w:val="20"/>
        </w:rPr>
        <w:t>de</w:t>
      </w:r>
      <w:r>
        <w:rPr>
          <w:spacing w:val="-5"/>
          <w:sz w:val="20"/>
        </w:rPr>
        <w:t> </w:t>
      </w:r>
      <w:r>
        <w:rPr>
          <w:sz w:val="20"/>
        </w:rPr>
        <w:t>type</w:t>
      </w:r>
      <w:r>
        <w:rPr>
          <w:spacing w:val="-5"/>
          <w:sz w:val="20"/>
        </w:rPr>
        <w:t> </w:t>
      </w:r>
      <w:r>
        <w:rPr>
          <w:sz w:val="20"/>
        </w:rPr>
        <w:t>C,</w:t>
      </w:r>
      <w:r>
        <w:rPr>
          <w:spacing w:val="-3"/>
          <w:sz w:val="20"/>
        </w:rPr>
        <w:t> </w:t>
      </w:r>
      <w:r>
        <w:rPr>
          <w:sz w:val="20"/>
        </w:rPr>
        <w:t>le</w:t>
      </w:r>
      <w:r>
        <w:rPr>
          <w:spacing w:val="-7"/>
          <w:sz w:val="20"/>
        </w:rPr>
        <w:t> </w:t>
      </w:r>
      <w:r>
        <w:rPr>
          <w:sz w:val="20"/>
        </w:rPr>
        <w:t>DONG-HDMI</w:t>
      </w:r>
      <w:r>
        <w:rPr>
          <w:spacing w:val="-5"/>
          <w:sz w:val="20"/>
        </w:rPr>
        <w:t> </w:t>
      </w:r>
      <w:r>
        <w:rPr>
          <w:sz w:val="20"/>
        </w:rPr>
        <w:t>(dongle</w:t>
      </w:r>
      <w:r>
        <w:rPr>
          <w:spacing w:val="-5"/>
          <w:sz w:val="20"/>
        </w:rPr>
        <w:t> </w:t>
      </w:r>
      <w:r>
        <w:rPr>
          <w:sz w:val="20"/>
        </w:rPr>
        <w:t>HDMI)</w:t>
      </w:r>
      <w:r>
        <w:rPr>
          <w:spacing w:val="-4"/>
          <w:sz w:val="20"/>
        </w:rPr>
        <w:t> </w:t>
      </w:r>
      <w:r>
        <w:rPr>
          <w:sz w:val="20"/>
        </w:rPr>
        <w:t>au</w:t>
      </w:r>
      <w:r>
        <w:rPr>
          <w:spacing w:val="-4"/>
          <w:sz w:val="20"/>
        </w:rPr>
        <w:t> </w:t>
      </w:r>
      <w:r>
        <w:rPr>
          <w:sz w:val="20"/>
        </w:rPr>
        <w:t>port</w:t>
      </w:r>
      <w:r>
        <w:rPr>
          <w:spacing w:val="-5"/>
          <w:sz w:val="20"/>
        </w:rPr>
        <w:t> </w:t>
      </w:r>
      <w:r>
        <w:rPr>
          <w:sz w:val="20"/>
        </w:rPr>
        <w:t>USB,</w:t>
      </w:r>
      <w:r>
        <w:rPr>
          <w:spacing w:val="-6"/>
          <w:sz w:val="20"/>
        </w:rPr>
        <w:t> </w:t>
      </w:r>
      <w:r>
        <w:rPr>
          <w:sz w:val="20"/>
        </w:rPr>
        <w:t>le DONG-USBC</w:t>
      </w:r>
      <w:r>
        <w:rPr>
          <w:spacing w:val="-11"/>
          <w:sz w:val="20"/>
        </w:rPr>
        <w:t> </w:t>
      </w:r>
      <w:r>
        <w:rPr>
          <w:sz w:val="20"/>
        </w:rPr>
        <w:t>(dongle</w:t>
      </w:r>
      <w:r>
        <w:rPr>
          <w:spacing w:val="-10"/>
          <w:sz w:val="20"/>
        </w:rPr>
        <w:t> </w:t>
      </w:r>
      <w:r>
        <w:rPr>
          <w:sz w:val="20"/>
        </w:rPr>
        <w:t>de</w:t>
      </w:r>
      <w:r>
        <w:rPr>
          <w:spacing w:val="-10"/>
          <w:sz w:val="20"/>
        </w:rPr>
        <w:t> </w:t>
      </w:r>
      <w:r>
        <w:rPr>
          <w:sz w:val="20"/>
        </w:rPr>
        <w:t>type</w:t>
      </w:r>
      <w:r>
        <w:rPr>
          <w:spacing w:val="-10"/>
          <w:sz w:val="20"/>
        </w:rPr>
        <w:t> </w:t>
      </w:r>
      <w:r>
        <w:rPr>
          <w:sz w:val="20"/>
        </w:rPr>
        <w:t>C)</w:t>
      </w:r>
      <w:r>
        <w:rPr>
          <w:spacing w:val="-10"/>
          <w:sz w:val="20"/>
        </w:rPr>
        <w:t> </w:t>
      </w:r>
      <w:r>
        <w:rPr>
          <w:sz w:val="20"/>
        </w:rPr>
        <w:t>au</w:t>
      </w:r>
      <w:r>
        <w:rPr>
          <w:spacing w:val="-10"/>
          <w:sz w:val="20"/>
        </w:rPr>
        <w:t> </w:t>
      </w:r>
      <w:r>
        <w:rPr>
          <w:sz w:val="20"/>
        </w:rPr>
        <w:t>port</w:t>
      </w:r>
      <w:r>
        <w:rPr>
          <w:spacing w:val="-11"/>
          <w:sz w:val="20"/>
        </w:rPr>
        <w:t> </w:t>
      </w:r>
      <w:r>
        <w:rPr>
          <w:sz w:val="20"/>
        </w:rPr>
        <w:t>de</w:t>
      </w:r>
      <w:r>
        <w:rPr>
          <w:spacing w:val="-10"/>
          <w:sz w:val="20"/>
        </w:rPr>
        <w:t> </w:t>
      </w:r>
      <w:r>
        <w:rPr>
          <w:sz w:val="20"/>
        </w:rPr>
        <w:t>type</w:t>
      </w:r>
      <w:r>
        <w:rPr>
          <w:spacing w:val="-10"/>
          <w:sz w:val="20"/>
        </w:rPr>
        <w:t> </w:t>
      </w:r>
      <w:r>
        <w:rPr>
          <w:sz w:val="20"/>
        </w:rPr>
        <w:t>C,</w:t>
      </w:r>
      <w:r>
        <w:rPr>
          <w:spacing w:val="-9"/>
          <w:sz w:val="20"/>
        </w:rPr>
        <w:t> </w:t>
      </w:r>
      <w:r>
        <w:rPr>
          <w:sz w:val="20"/>
        </w:rPr>
        <w:t>pour</w:t>
      </w:r>
      <w:r>
        <w:rPr>
          <w:spacing w:val="-9"/>
          <w:sz w:val="20"/>
        </w:rPr>
        <w:t> </w:t>
      </w:r>
      <w:r>
        <w:rPr>
          <w:sz w:val="20"/>
        </w:rPr>
        <w:t>coupler</w:t>
      </w:r>
      <w:r>
        <w:rPr>
          <w:spacing w:val="-11"/>
          <w:sz w:val="20"/>
        </w:rPr>
        <w:t> </w:t>
      </w:r>
      <w:r>
        <w:rPr>
          <w:sz w:val="20"/>
        </w:rPr>
        <w:t>tous</w:t>
      </w:r>
      <w:r>
        <w:rPr>
          <w:spacing w:val="-10"/>
          <w:sz w:val="20"/>
        </w:rPr>
        <w:t> </w:t>
      </w:r>
      <w:r>
        <w:rPr>
          <w:sz w:val="20"/>
        </w:rPr>
        <w:t>les</w:t>
      </w:r>
      <w:r>
        <w:rPr>
          <w:spacing w:val="-10"/>
          <w:sz w:val="20"/>
        </w:rPr>
        <w:t> </w:t>
      </w:r>
      <w:r>
        <w:rPr>
          <w:sz w:val="20"/>
        </w:rPr>
        <w:t>émetteurs</w:t>
      </w:r>
      <w:r>
        <w:rPr>
          <w:spacing w:val="-10"/>
          <w:sz w:val="20"/>
        </w:rPr>
        <w:t> </w:t>
      </w:r>
      <w:r>
        <w:rPr>
          <w:sz w:val="20"/>
        </w:rPr>
        <w:t>avec</w:t>
      </w:r>
      <w:r>
        <w:rPr>
          <w:spacing w:val="-10"/>
          <w:sz w:val="20"/>
        </w:rPr>
        <w:t> </w:t>
      </w:r>
      <w:r>
        <w:rPr>
          <w:sz w:val="20"/>
        </w:rPr>
        <w:t>l'unité</w:t>
      </w:r>
      <w:r>
        <w:rPr>
          <w:spacing w:val="-10"/>
          <w:sz w:val="20"/>
        </w:rPr>
        <w:t> </w:t>
      </w:r>
      <w:r>
        <w:rPr>
          <w:sz w:val="20"/>
        </w:rPr>
        <w:t>de</w:t>
      </w:r>
      <w:r>
        <w:rPr>
          <w:spacing w:val="-10"/>
          <w:sz w:val="20"/>
        </w:rPr>
        <w:t> </w:t>
      </w:r>
      <w:r>
        <w:rPr>
          <w:sz w:val="20"/>
        </w:rPr>
        <w:t>base. La page d'accueil s'affiche comme indiqué ci-dessous.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0"/>
          <w:numId w:val="31"/>
        </w:numPr>
        <w:tabs>
          <w:tab w:pos="1219" w:val="left" w:leader="none"/>
          <w:tab w:pos="1220" w:val="left" w:leader="none"/>
        </w:tabs>
        <w:spacing w:line="326" w:lineRule="auto" w:before="167" w:after="0"/>
        <w:ind w:left="1219" w:right="1541" w:hanging="720"/>
        <w:jc w:val="left"/>
        <w:rPr>
          <w:sz w:val="20"/>
        </w:rPr>
      </w:pPr>
      <w:r>
        <w:rPr>
          <w:sz w:val="20"/>
        </w:rPr>
        <w:t>Lorsque</w:t>
      </w:r>
      <w:r>
        <w:rPr>
          <w:spacing w:val="-14"/>
          <w:sz w:val="20"/>
        </w:rPr>
        <w:t> </w:t>
      </w:r>
      <w:r>
        <w:rPr>
          <w:sz w:val="20"/>
        </w:rPr>
        <w:t>vous</w:t>
      </w:r>
      <w:r>
        <w:rPr>
          <w:spacing w:val="-14"/>
          <w:sz w:val="20"/>
        </w:rPr>
        <w:t> </w:t>
      </w:r>
      <w:r>
        <w:rPr>
          <w:sz w:val="20"/>
        </w:rPr>
        <w:t>branchez</w:t>
      </w:r>
      <w:r>
        <w:rPr>
          <w:spacing w:val="-14"/>
          <w:sz w:val="20"/>
        </w:rPr>
        <w:t> </w:t>
      </w:r>
      <w:r>
        <w:rPr>
          <w:sz w:val="20"/>
        </w:rPr>
        <w:t>des</w:t>
      </w:r>
      <w:r>
        <w:rPr>
          <w:spacing w:val="-14"/>
          <w:sz w:val="20"/>
        </w:rPr>
        <w:t> </w:t>
      </w:r>
      <w:r>
        <w:rPr>
          <w:sz w:val="20"/>
        </w:rPr>
        <w:t>émetteurs,</w:t>
      </w:r>
      <w:r>
        <w:rPr>
          <w:spacing w:val="-14"/>
          <w:sz w:val="20"/>
        </w:rPr>
        <w:t> </w:t>
      </w:r>
      <w:r>
        <w:rPr>
          <w:sz w:val="20"/>
        </w:rPr>
        <w:t>le</w:t>
      </w:r>
      <w:r>
        <w:rPr>
          <w:spacing w:val="-14"/>
          <w:sz w:val="20"/>
        </w:rPr>
        <w:t> </w:t>
      </w:r>
      <w:r>
        <w:rPr>
          <w:sz w:val="20"/>
        </w:rPr>
        <w:t>tableau</w:t>
      </w:r>
      <w:r>
        <w:rPr>
          <w:spacing w:val="-14"/>
          <w:sz w:val="20"/>
        </w:rPr>
        <w:t> </w:t>
      </w:r>
      <w:r>
        <w:rPr>
          <w:sz w:val="20"/>
        </w:rPr>
        <w:t>des</w:t>
      </w:r>
      <w:r>
        <w:rPr>
          <w:spacing w:val="-14"/>
          <w:sz w:val="20"/>
        </w:rPr>
        <w:t> </w:t>
      </w:r>
      <w:r>
        <w:rPr>
          <w:sz w:val="20"/>
        </w:rPr>
        <w:t>messages</w:t>
      </w:r>
      <w:r>
        <w:rPr>
          <w:spacing w:val="-14"/>
          <w:sz w:val="20"/>
        </w:rPr>
        <w:t> </w:t>
      </w:r>
      <w:r>
        <w:rPr>
          <w:sz w:val="20"/>
        </w:rPr>
        <w:t>indique</w:t>
      </w:r>
      <w:r>
        <w:rPr>
          <w:spacing w:val="-13"/>
          <w:sz w:val="20"/>
        </w:rPr>
        <w:t> </w:t>
      </w:r>
      <w:r>
        <w:rPr>
          <w:sz w:val="20"/>
        </w:rPr>
        <w:t>«</w:t>
      </w:r>
      <w:r>
        <w:rPr>
          <w:spacing w:val="-14"/>
          <w:sz w:val="20"/>
        </w:rPr>
        <w:t> </w:t>
      </w:r>
      <w:r>
        <w:rPr>
          <w:sz w:val="20"/>
        </w:rPr>
        <w:t>Dongle</w:t>
      </w:r>
      <w:r>
        <w:rPr>
          <w:spacing w:val="-14"/>
          <w:sz w:val="20"/>
        </w:rPr>
        <w:t> </w:t>
      </w:r>
      <w:r>
        <w:rPr>
          <w:sz w:val="20"/>
        </w:rPr>
        <w:t>est</w:t>
      </w:r>
      <w:r>
        <w:rPr>
          <w:spacing w:val="-14"/>
          <w:sz w:val="20"/>
        </w:rPr>
        <w:t> </w:t>
      </w:r>
      <w:r>
        <w:rPr>
          <w:sz w:val="20"/>
        </w:rPr>
        <w:t>en</w:t>
      </w:r>
      <w:r>
        <w:rPr>
          <w:spacing w:val="-14"/>
          <w:sz w:val="20"/>
        </w:rPr>
        <w:t> </w:t>
      </w:r>
      <w:r>
        <w:rPr>
          <w:sz w:val="20"/>
        </w:rPr>
        <w:t>cours</w:t>
      </w:r>
      <w:r>
        <w:rPr>
          <w:spacing w:val="-14"/>
          <w:sz w:val="20"/>
        </w:rPr>
        <w:t> </w:t>
      </w:r>
      <w:r>
        <w:rPr>
          <w:sz w:val="20"/>
        </w:rPr>
        <w:t>de démarrage, veuillez patienter... » comme indiqué ci-dessous</w:t>
      </w:r>
    </w:p>
    <w:p>
      <w:pPr>
        <w:spacing w:after="0" w:line="326" w:lineRule="auto"/>
        <w:jc w:val="left"/>
        <w:rPr>
          <w:sz w:val="20"/>
        </w:rPr>
        <w:sectPr>
          <w:pgSz w:w="11910" w:h="16840"/>
          <w:pgMar w:header="0" w:footer="1187" w:top="1360" w:bottom="1420" w:left="480" w:right="140"/>
        </w:sectPr>
      </w:pPr>
    </w:p>
    <w:p>
      <w:pPr>
        <w:pStyle w:val="BodyText"/>
        <w:ind w:left="1624"/>
      </w:pPr>
      <w:r>
        <w:rPr/>
        <w:drawing>
          <wp:inline distT="0" distB="0" distL="0" distR="0">
            <wp:extent cx="5373153" cy="3057525"/>
            <wp:effectExtent l="0" t="0" r="0" b="0"/>
            <wp:docPr id="57" name="image33.jpeg"/>
            <wp:cNvGraphicFramePr>
              <a:graphicFrameLocks noChangeAspect="1"/>
            </wp:cNvGraphicFramePr>
            <a:graphic>
              <a:graphicData uri="http://schemas.openxmlformats.org/drawingml/2006/picture">
                <pic:pic>
                  <pic:nvPicPr>
                    <pic:cNvPr id="58" name="image33.jpeg"/>
                    <pic:cNvPicPr/>
                  </pic:nvPicPr>
                  <pic:blipFill>
                    <a:blip r:embed="rId40" cstate="print"/>
                    <a:stretch>
                      <a:fillRect/>
                    </a:stretch>
                  </pic:blipFill>
                  <pic:spPr>
                    <a:xfrm>
                      <a:off x="0" y="0"/>
                      <a:ext cx="5373153" cy="3057525"/>
                    </a:xfrm>
                    <a:prstGeom prst="rect">
                      <a:avLst/>
                    </a:prstGeom>
                  </pic:spPr>
                </pic:pic>
              </a:graphicData>
            </a:graphic>
          </wp:inline>
        </w:drawing>
      </w:r>
      <w:r>
        <w:rPr/>
      </w:r>
    </w:p>
    <w:p>
      <w:pPr>
        <w:pStyle w:val="ListParagraph"/>
        <w:numPr>
          <w:ilvl w:val="0"/>
          <w:numId w:val="31"/>
        </w:numPr>
        <w:tabs>
          <w:tab w:pos="1219" w:val="left" w:leader="none"/>
          <w:tab w:pos="1220" w:val="left" w:leader="none"/>
        </w:tabs>
        <w:spacing w:line="240" w:lineRule="auto" w:before="131" w:after="0"/>
        <w:ind w:left="1219" w:right="0" w:hanging="721"/>
        <w:jc w:val="left"/>
        <w:rPr>
          <w:sz w:val="20"/>
        </w:rPr>
      </w:pPr>
      <w:r>
        <w:rPr>
          <w:spacing w:val="-2"/>
          <w:sz w:val="20"/>
        </w:rPr>
        <w:t>Ensuite,</w:t>
      </w:r>
      <w:r>
        <w:rPr>
          <w:spacing w:val="-5"/>
          <w:sz w:val="20"/>
        </w:rPr>
        <w:t> </w:t>
      </w:r>
      <w:r>
        <w:rPr>
          <w:spacing w:val="-2"/>
          <w:sz w:val="20"/>
        </w:rPr>
        <w:t>le</w:t>
      </w:r>
      <w:r>
        <w:rPr>
          <w:spacing w:val="-6"/>
          <w:sz w:val="20"/>
        </w:rPr>
        <w:t> </w:t>
      </w:r>
      <w:r>
        <w:rPr>
          <w:spacing w:val="-2"/>
          <w:sz w:val="20"/>
        </w:rPr>
        <w:t>tableau</w:t>
      </w:r>
      <w:r>
        <w:rPr>
          <w:spacing w:val="-4"/>
          <w:sz w:val="20"/>
        </w:rPr>
        <w:t> </w:t>
      </w:r>
      <w:r>
        <w:rPr>
          <w:spacing w:val="-2"/>
          <w:sz w:val="20"/>
        </w:rPr>
        <w:t>des</w:t>
      </w:r>
      <w:r>
        <w:rPr>
          <w:spacing w:val="-6"/>
          <w:sz w:val="20"/>
        </w:rPr>
        <w:t> </w:t>
      </w:r>
      <w:r>
        <w:rPr>
          <w:spacing w:val="-2"/>
          <w:sz w:val="20"/>
        </w:rPr>
        <w:t>messages</w:t>
      </w:r>
      <w:r>
        <w:rPr>
          <w:spacing w:val="-5"/>
          <w:sz w:val="20"/>
        </w:rPr>
        <w:t> </w:t>
      </w:r>
      <w:r>
        <w:rPr>
          <w:spacing w:val="-2"/>
          <w:sz w:val="20"/>
        </w:rPr>
        <w:t>affiche</w:t>
      </w:r>
      <w:r>
        <w:rPr>
          <w:spacing w:val="-5"/>
          <w:sz w:val="20"/>
        </w:rPr>
        <w:t> </w:t>
      </w:r>
      <w:r>
        <w:rPr>
          <w:spacing w:val="-2"/>
          <w:sz w:val="20"/>
        </w:rPr>
        <w:t>«</w:t>
      </w:r>
      <w:r>
        <w:rPr>
          <w:spacing w:val="-6"/>
          <w:sz w:val="20"/>
        </w:rPr>
        <w:t> </w:t>
      </w:r>
      <w:r>
        <w:rPr>
          <w:spacing w:val="-2"/>
          <w:sz w:val="20"/>
        </w:rPr>
        <w:t>Appairage,</w:t>
      </w:r>
      <w:r>
        <w:rPr>
          <w:spacing w:val="-4"/>
          <w:sz w:val="20"/>
        </w:rPr>
        <w:t> </w:t>
      </w:r>
      <w:r>
        <w:rPr>
          <w:spacing w:val="-2"/>
          <w:sz w:val="20"/>
        </w:rPr>
        <w:t>veuillez</w:t>
      </w:r>
      <w:r>
        <w:rPr>
          <w:spacing w:val="-5"/>
          <w:sz w:val="20"/>
        </w:rPr>
        <w:t> </w:t>
      </w:r>
      <w:r>
        <w:rPr>
          <w:spacing w:val="-2"/>
          <w:sz w:val="20"/>
        </w:rPr>
        <w:t>patienter...</w:t>
      </w:r>
      <w:r>
        <w:rPr>
          <w:spacing w:val="-5"/>
          <w:sz w:val="20"/>
        </w:rPr>
        <w:t> </w:t>
      </w:r>
      <w:r>
        <w:rPr>
          <w:spacing w:val="-2"/>
          <w:sz w:val="20"/>
        </w:rPr>
        <w:t>»</w:t>
      </w:r>
      <w:r>
        <w:rPr>
          <w:spacing w:val="-4"/>
          <w:sz w:val="20"/>
        </w:rPr>
        <w:t> </w:t>
      </w:r>
      <w:r>
        <w:rPr>
          <w:spacing w:val="-2"/>
          <w:sz w:val="20"/>
        </w:rPr>
        <w:t>comme</w:t>
      </w:r>
      <w:r>
        <w:rPr>
          <w:spacing w:val="-4"/>
          <w:sz w:val="20"/>
        </w:rPr>
        <w:t> </w:t>
      </w:r>
      <w:r>
        <w:rPr>
          <w:spacing w:val="-2"/>
          <w:sz w:val="20"/>
        </w:rPr>
        <w:t>indiqué</w:t>
      </w:r>
      <w:r>
        <w:rPr>
          <w:spacing w:val="-3"/>
          <w:sz w:val="20"/>
        </w:rPr>
        <w:t> </w:t>
      </w:r>
      <w:r>
        <w:rPr>
          <w:spacing w:val="-2"/>
          <w:sz w:val="20"/>
        </w:rPr>
        <w:t>ci-dessous</w:t>
      </w:r>
    </w:p>
    <w:p>
      <w:pPr>
        <w:pStyle w:val="BodyText"/>
        <w:spacing w:before="6"/>
        <w:rPr>
          <w:sz w:val="11"/>
        </w:rPr>
      </w:pPr>
      <w:r>
        <w:rPr/>
        <w:drawing>
          <wp:anchor distT="0" distB="0" distL="0" distR="0" allowOverlap="1" layoutInCell="1" locked="0" behindDoc="0" simplePos="0" relativeHeight="25">
            <wp:simplePos x="0" y="0"/>
            <wp:positionH relativeFrom="page">
              <wp:posOffset>1354836</wp:posOffset>
            </wp:positionH>
            <wp:positionV relativeFrom="paragraph">
              <wp:posOffset>99579</wp:posOffset>
            </wp:positionV>
            <wp:extent cx="5351598" cy="3014662"/>
            <wp:effectExtent l="0" t="0" r="0" b="0"/>
            <wp:wrapTopAndBottom/>
            <wp:docPr id="59" name="image34.jpeg"/>
            <wp:cNvGraphicFramePr>
              <a:graphicFrameLocks noChangeAspect="1"/>
            </wp:cNvGraphicFramePr>
            <a:graphic>
              <a:graphicData uri="http://schemas.openxmlformats.org/drawingml/2006/picture">
                <pic:pic>
                  <pic:nvPicPr>
                    <pic:cNvPr id="60" name="image34.jpeg"/>
                    <pic:cNvPicPr/>
                  </pic:nvPicPr>
                  <pic:blipFill>
                    <a:blip r:embed="rId41" cstate="print"/>
                    <a:stretch>
                      <a:fillRect/>
                    </a:stretch>
                  </pic:blipFill>
                  <pic:spPr>
                    <a:xfrm>
                      <a:off x="0" y="0"/>
                      <a:ext cx="5351598" cy="3014662"/>
                    </a:xfrm>
                    <a:prstGeom prst="rect">
                      <a:avLst/>
                    </a:prstGeom>
                  </pic:spPr>
                </pic:pic>
              </a:graphicData>
            </a:graphic>
          </wp:anchor>
        </w:drawing>
      </w:r>
    </w:p>
    <w:p>
      <w:pPr>
        <w:pStyle w:val="ListParagraph"/>
        <w:numPr>
          <w:ilvl w:val="0"/>
          <w:numId w:val="31"/>
        </w:numPr>
        <w:tabs>
          <w:tab w:pos="1219" w:val="left" w:leader="none"/>
          <w:tab w:pos="1220" w:val="left" w:leader="none"/>
        </w:tabs>
        <w:spacing w:line="326" w:lineRule="auto" w:before="169" w:after="0"/>
        <w:ind w:left="1219" w:right="1210" w:hanging="720"/>
        <w:jc w:val="left"/>
        <w:rPr>
          <w:sz w:val="20"/>
        </w:rPr>
      </w:pPr>
      <w:r>
        <w:rPr>
          <w:sz w:val="20"/>
        </w:rPr>
        <w:t>Une</w:t>
      </w:r>
      <w:r>
        <w:rPr>
          <w:spacing w:val="-3"/>
          <w:sz w:val="20"/>
        </w:rPr>
        <w:t> </w:t>
      </w:r>
      <w:r>
        <w:rPr>
          <w:sz w:val="20"/>
        </w:rPr>
        <w:t>fois</w:t>
      </w:r>
      <w:r>
        <w:rPr>
          <w:spacing w:val="-2"/>
          <w:sz w:val="20"/>
        </w:rPr>
        <w:t> </w:t>
      </w:r>
      <w:r>
        <w:rPr>
          <w:sz w:val="20"/>
        </w:rPr>
        <w:t>l’appairage</w:t>
      </w:r>
      <w:r>
        <w:rPr>
          <w:spacing w:val="-2"/>
          <w:sz w:val="20"/>
        </w:rPr>
        <w:t> </w:t>
      </w:r>
      <w:r>
        <w:rPr>
          <w:sz w:val="20"/>
        </w:rPr>
        <w:t>terminé,</w:t>
      </w:r>
      <w:r>
        <w:rPr>
          <w:spacing w:val="-4"/>
          <w:sz w:val="20"/>
        </w:rPr>
        <w:t> </w:t>
      </w:r>
      <w:r>
        <w:rPr>
          <w:sz w:val="20"/>
        </w:rPr>
        <w:t>le</w:t>
      </w:r>
      <w:r>
        <w:rPr>
          <w:spacing w:val="-3"/>
          <w:sz w:val="20"/>
        </w:rPr>
        <w:t> </w:t>
      </w:r>
      <w:r>
        <w:rPr>
          <w:sz w:val="20"/>
        </w:rPr>
        <w:t>tableau</w:t>
      </w:r>
      <w:r>
        <w:rPr>
          <w:spacing w:val="-2"/>
          <w:sz w:val="20"/>
        </w:rPr>
        <w:t> </w:t>
      </w:r>
      <w:r>
        <w:rPr>
          <w:sz w:val="20"/>
        </w:rPr>
        <w:t>des</w:t>
      </w:r>
      <w:r>
        <w:rPr>
          <w:spacing w:val="-3"/>
          <w:sz w:val="20"/>
        </w:rPr>
        <w:t> </w:t>
      </w:r>
      <w:r>
        <w:rPr>
          <w:sz w:val="20"/>
        </w:rPr>
        <w:t>messages</w:t>
      </w:r>
      <w:r>
        <w:rPr>
          <w:spacing w:val="-2"/>
          <w:sz w:val="20"/>
        </w:rPr>
        <w:t> </w:t>
      </w:r>
      <w:r>
        <w:rPr>
          <w:sz w:val="20"/>
        </w:rPr>
        <w:t>indique</w:t>
      </w:r>
      <w:r>
        <w:rPr>
          <w:spacing w:val="-2"/>
          <w:sz w:val="20"/>
        </w:rPr>
        <w:t> </w:t>
      </w:r>
      <w:r>
        <w:rPr>
          <w:sz w:val="20"/>
        </w:rPr>
        <w:t>«</w:t>
      </w:r>
      <w:r>
        <w:rPr>
          <w:spacing w:val="-3"/>
          <w:sz w:val="20"/>
        </w:rPr>
        <w:t> </w:t>
      </w:r>
      <w:r>
        <w:rPr>
          <w:sz w:val="20"/>
        </w:rPr>
        <w:t>Réussi</w:t>
      </w:r>
      <w:r>
        <w:rPr>
          <w:spacing w:val="-2"/>
          <w:sz w:val="20"/>
        </w:rPr>
        <w:t> </w:t>
      </w:r>
      <w:r>
        <w:rPr>
          <w:sz w:val="20"/>
        </w:rPr>
        <w:t>l’appairage</w:t>
      </w:r>
      <w:r>
        <w:rPr>
          <w:spacing w:val="-1"/>
          <w:sz w:val="20"/>
        </w:rPr>
        <w:t> </w:t>
      </w:r>
      <w:r>
        <w:rPr>
          <w:sz w:val="20"/>
        </w:rPr>
        <w:t>!</w:t>
      </w:r>
      <w:r>
        <w:rPr>
          <w:spacing w:val="-1"/>
          <w:sz w:val="20"/>
        </w:rPr>
        <w:t> </w:t>
      </w:r>
      <w:r>
        <w:rPr>
          <w:sz w:val="20"/>
        </w:rPr>
        <w:t>»</w:t>
      </w:r>
      <w:r>
        <w:rPr>
          <w:spacing w:val="-3"/>
          <w:sz w:val="20"/>
        </w:rPr>
        <w:t> </w:t>
      </w:r>
      <w:r>
        <w:rPr>
          <w:sz w:val="20"/>
        </w:rPr>
        <w:t>sur</w:t>
      </w:r>
      <w:r>
        <w:rPr>
          <w:spacing w:val="-2"/>
          <w:sz w:val="20"/>
        </w:rPr>
        <w:t> </w:t>
      </w:r>
      <w:r>
        <w:rPr>
          <w:sz w:val="20"/>
        </w:rPr>
        <w:t>la</w:t>
      </w:r>
      <w:r>
        <w:rPr>
          <w:spacing w:val="-2"/>
          <w:sz w:val="20"/>
        </w:rPr>
        <w:t> </w:t>
      </w:r>
      <w:r>
        <w:rPr>
          <w:sz w:val="20"/>
        </w:rPr>
        <w:t>page d’accueil,</w:t>
      </w:r>
      <w:r>
        <w:rPr>
          <w:spacing w:val="-14"/>
          <w:sz w:val="20"/>
        </w:rPr>
        <w:t> </w:t>
      </w:r>
      <w:r>
        <w:rPr>
          <w:sz w:val="20"/>
        </w:rPr>
        <w:t>comme</w:t>
      </w:r>
      <w:r>
        <w:rPr>
          <w:spacing w:val="-14"/>
          <w:sz w:val="20"/>
        </w:rPr>
        <w:t> </w:t>
      </w:r>
      <w:r>
        <w:rPr>
          <w:sz w:val="20"/>
        </w:rPr>
        <w:t>illustré</w:t>
      </w:r>
      <w:r>
        <w:rPr>
          <w:spacing w:val="-14"/>
          <w:sz w:val="20"/>
        </w:rPr>
        <w:t> </w:t>
      </w:r>
      <w:r>
        <w:rPr>
          <w:sz w:val="20"/>
        </w:rPr>
        <w:t>ci-dessous.</w:t>
      </w:r>
      <w:r>
        <w:rPr>
          <w:spacing w:val="-14"/>
          <w:sz w:val="20"/>
        </w:rPr>
        <w:t> </w:t>
      </w:r>
      <w:r>
        <w:rPr>
          <w:sz w:val="20"/>
        </w:rPr>
        <w:t>Ensuite,</w:t>
      </w:r>
      <w:r>
        <w:rPr>
          <w:spacing w:val="-14"/>
          <w:sz w:val="20"/>
        </w:rPr>
        <w:t> </w:t>
      </w:r>
      <w:r>
        <w:rPr>
          <w:sz w:val="20"/>
        </w:rPr>
        <w:t>débranchez</w:t>
      </w:r>
      <w:r>
        <w:rPr>
          <w:spacing w:val="-14"/>
          <w:sz w:val="20"/>
        </w:rPr>
        <w:t> </w:t>
      </w:r>
      <w:r>
        <w:rPr>
          <w:sz w:val="20"/>
        </w:rPr>
        <w:t>les</w:t>
      </w:r>
      <w:r>
        <w:rPr>
          <w:spacing w:val="-14"/>
          <w:sz w:val="20"/>
        </w:rPr>
        <w:t> </w:t>
      </w:r>
      <w:r>
        <w:rPr>
          <w:sz w:val="20"/>
        </w:rPr>
        <w:t>émetteurs</w:t>
      </w:r>
      <w:r>
        <w:rPr>
          <w:spacing w:val="-14"/>
          <w:sz w:val="20"/>
        </w:rPr>
        <w:t> </w:t>
      </w:r>
      <w:r>
        <w:rPr>
          <w:sz w:val="20"/>
        </w:rPr>
        <w:t>et</w:t>
      </w:r>
      <w:r>
        <w:rPr>
          <w:spacing w:val="-14"/>
          <w:sz w:val="20"/>
        </w:rPr>
        <w:t> </w:t>
      </w:r>
      <w:r>
        <w:rPr>
          <w:sz w:val="20"/>
        </w:rPr>
        <w:t>utilisez-les</w:t>
      </w:r>
      <w:r>
        <w:rPr>
          <w:spacing w:val="-13"/>
          <w:sz w:val="20"/>
        </w:rPr>
        <w:t> </w:t>
      </w:r>
      <w:r>
        <w:rPr>
          <w:sz w:val="20"/>
        </w:rPr>
        <w:t>pour</w:t>
      </w:r>
      <w:r>
        <w:rPr>
          <w:spacing w:val="-14"/>
          <w:sz w:val="20"/>
        </w:rPr>
        <w:t> </w:t>
      </w:r>
      <w:r>
        <w:rPr>
          <w:sz w:val="20"/>
        </w:rPr>
        <w:t>la</w:t>
      </w:r>
      <w:r>
        <w:rPr>
          <w:spacing w:val="-14"/>
          <w:sz w:val="20"/>
        </w:rPr>
        <w:t> </w:t>
      </w:r>
      <w:r>
        <w:rPr>
          <w:sz w:val="20"/>
        </w:rPr>
        <w:t>mise</w:t>
      </w:r>
      <w:r>
        <w:rPr>
          <w:spacing w:val="-14"/>
          <w:sz w:val="20"/>
        </w:rPr>
        <w:t> </w:t>
      </w:r>
      <w:r>
        <w:rPr>
          <w:sz w:val="20"/>
        </w:rPr>
        <w:t>en miroir sur votre ordinateur portable.</w:t>
      </w:r>
    </w:p>
    <w:p>
      <w:pPr>
        <w:spacing w:after="0" w:line="326" w:lineRule="auto"/>
        <w:jc w:val="left"/>
        <w:rPr>
          <w:sz w:val="20"/>
        </w:rPr>
        <w:sectPr>
          <w:pgSz w:w="11910" w:h="16840"/>
          <w:pgMar w:header="0" w:footer="1187" w:top="1520" w:bottom="1420" w:left="480" w:right="140"/>
        </w:sectPr>
      </w:pPr>
    </w:p>
    <w:p>
      <w:pPr>
        <w:pStyle w:val="BodyText"/>
        <w:ind w:left="1728"/>
      </w:pPr>
      <w:r>
        <w:rPr/>
        <w:drawing>
          <wp:inline distT="0" distB="0" distL="0" distR="0">
            <wp:extent cx="5267571" cy="3023806"/>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42" cstate="print"/>
                    <a:stretch>
                      <a:fillRect/>
                    </a:stretch>
                  </pic:blipFill>
                  <pic:spPr>
                    <a:xfrm>
                      <a:off x="0" y="0"/>
                      <a:ext cx="5267571" cy="3023806"/>
                    </a:xfrm>
                    <a:prstGeom prst="rect">
                      <a:avLst/>
                    </a:prstGeom>
                  </pic:spPr>
                </pic:pic>
              </a:graphicData>
            </a:graphic>
          </wp:inline>
        </w:drawing>
      </w:r>
      <w:r>
        <w:rPr/>
      </w:r>
    </w:p>
    <w:p>
      <w:pPr>
        <w:pStyle w:val="BodyText"/>
        <w:spacing w:line="326" w:lineRule="auto" w:before="164"/>
        <w:ind w:left="499" w:right="904"/>
      </w:pPr>
      <w:r>
        <w:rPr/>
        <w:t>Si</w:t>
      </w:r>
      <w:r>
        <w:rPr>
          <w:spacing w:val="-14"/>
        </w:rPr>
        <w:t> </w:t>
      </w:r>
      <w:r>
        <w:rPr/>
        <w:t>le</w:t>
      </w:r>
      <w:r>
        <w:rPr>
          <w:spacing w:val="-13"/>
        </w:rPr>
        <w:t> </w:t>
      </w:r>
      <w:r>
        <w:rPr/>
        <w:t>message</w:t>
      </w:r>
      <w:r>
        <w:rPr>
          <w:spacing w:val="-13"/>
        </w:rPr>
        <w:t> </w:t>
      </w:r>
      <w:r>
        <w:rPr/>
        <w:t>d’erreur</w:t>
      </w:r>
      <w:r>
        <w:rPr>
          <w:spacing w:val="-13"/>
        </w:rPr>
        <w:t> </w:t>
      </w:r>
      <w:r>
        <w:rPr/>
        <w:t>«</w:t>
      </w:r>
      <w:r>
        <w:rPr>
          <w:spacing w:val="-13"/>
        </w:rPr>
        <w:t> </w:t>
      </w:r>
      <w:r>
        <w:rPr/>
        <w:t>Échec</w:t>
      </w:r>
      <w:r>
        <w:rPr>
          <w:spacing w:val="-14"/>
        </w:rPr>
        <w:t> </w:t>
      </w:r>
      <w:r>
        <w:rPr/>
        <w:t>de</w:t>
      </w:r>
      <w:r>
        <w:rPr>
          <w:spacing w:val="-12"/>
        </w:rPr>
        <w:t> </w:t>
      </w:r>
      <w:r>
        <w:rPr/>
        <w:t>la</w:t>
      </w:r>
      <w:r>
        <w:rPr>
          <w:spacing w:val="-14"/>
        </w:rPr>
        <w:t> </w:t>
      </w:r>
      <w:r>
        <w:rPr/>
        <w:t>configuration</w:t>
      </w:r>
      <w:r>
        <w:rPr>
          <w:spacing w:val="-12"/>
        </w:rPr>
        <w:t> </w:t>
      </w:r>
      <w:r>
        <w:rPr/>
        <w:t>»</w:t>
      </w:r>
      <w:r>
        <w:rPr>
          <w:spacing w:val="-13"/>
        </w:rPr>
        <w:t> </w:t>
      </w:r>
      <w:r>
        <w:rPr/>
        <w:t>s’affiche,</w:t>
      </w:r>
      <w:r>
        <w:rPr>
          <w:spacing w:val="-14"/>
        </w:rPr>
        <w:t> </w:t>
      </w:r>
      <w:r>
        <w:rPr/>
        <w:t>veuillez</w:t>
      </w:r>
      <w:r>
        <w:rPr>
          <w:spacing w:val="-12"/>
        </w:rPr>
        <w:t> </w:t>
      </w:r>
      <w:r>
        <w:rPr/>
        <w:t>vérifier</w:t>
      </w:r>
      <w:r>
        <w:rPr>
          <w:spacing w:val="-13"/>
        </w:rPr>
        <w:t> </w:t>
      </w:r>
      <w:r>
        <w:rPr/>
        <w:t>la</w:t>
      </w:r>
      <w:r>
        <w:rPr>
          <w:spacing w:val="-14"/>
        </w:rPr>
        <w:t> </w:t>
      </w:r>
      <w:r>
        <w:rPr/>
        <w:t>connexion</w:t>
      </w:r>
      <w:r>
        <w:rPr>
          <w:spacing w:val="-12"/>
        </w:rPr>
        <w:t> </w:t>
      </w:r>
      <w:r>
        <w:rPr/>
        <w:t>de</w:t>
      </w:r>
      <w:r>
        <w:rPr>
          <w:spacing w:val="-13"/>
        </w:rPr>
        <w:t> </w:t>
      </w:r>
      <w:r>
        <w:rPr/>
        <w:t>l’USB/type</w:t>
      </w:r>
      <w:r>
        <w:rPr>
          <w:spacing w:val="-13"/>
        </w:rPr>
        <w:t> </w:t>
      </w:r>
      <w:r>
        <w:rPr/>
        <w:t>C</w:t>
      </w:r>
      <w:r>
        <w:rPr>
          <w:spacing w:val="-13"/>
        </w:rPr>
        <w:t> </w:t>
      </w:r>
      <w:r>
        <w:rPr/>
        <w:t>et </w:t>
      </w:r>
      <w:r>
        <w:rPr>
          <w:spacing w:val="-2"/>
        </w:rPr>
        <w:t>réessayez.</w:t>
      </w:r>
    </w:p>
    <w:p>
      <w:pPr>
        <w:pStyle w:val="BodyText"/>
        <w:spacing w:before="11"/>
        <w:rPr>
          <w:sz w:val="26"/>
        </w:rPr>
      </w:pPr>
    </w:p>
    <w:p>
      <w:pPr>
        <w:pStyle w:val="Heading8"/>
        <w:spacing w:line="326" w:lineRule="auto"/>
        <w:ind w:right="904"/>
      </w:pPr>
      <w:r>
        <w:rPr/>
        <w:t>Remarque</w:t>
      </w:r>
      <w:r>
        <w:rPr>
          <w:spacing w:val="-14"/>
        </w:rPr>
        <w:t> </w:t>
      </w:r>
      <w:r>
        <w:rPr/>
        <w:t>:</w:t>
      </w:r>
      <w:r>
        <w:rPr>
          <w:spacing w:val="-13"/>
        </w:rPr>
        <w:t> </w:t>
      </w:r>
      <w:r>
        <w:rPr/>
        <w:t>Après</w:t>
      </w:r>
      <w:r>
        <w:rPr>
          <w:spacing w:val="-14"/>
        </w:rPr>
        <w:t> </w:t>
      </w:r>
      <w:r>
        <w:rPr/>
        <w:t>chaque</w:t>
      </w:r>
      <w:r>
        <w:rPr>
          <w:spacing w:val="-14"/>
        </w:rPr>
        <w:t> </w:t>
      </w:r>
      <w:r>
        <w:rPr/>
        <w:t>changement</w:t>
      </w:r>
      <w:r>
        <w:rPr>
          <w:spacing w:val="-13"/>
        </w:rPr>
        <w:t> </w:t>
      </w:r>
      <w:r>
        <w:rPr/>
        <w:t>de</w:t>
      </w:r>
      <w:r>
        <w:rPr>
          <w:spacing w:val="-14"/>
        </w:rPr>
        <w:t> </w:t>
      </w:r>
      <w:r>
        <w:rPr/>
        <w:t>canal</w:t>
      </w:r>
      <w:r>
        <w:rPr>
          <w:spacing w:val="-14"/>
        </w:rPr>
        <w:t> </w:t>
      </w:r>
      <w:r>
        <w:rPr/>
        <w:t>SSID/Wi-Fi</w:t>
      </w:r>
      <w:r>
        <w:rPr>
          <w:spacing w:val="-14"/>
        </w:rPr>
        <w:t> </w:t>
      </w:r>
      <w:r>
        <w:rPr/>
        <w:t>dans</w:t>
      </w:r>
      <w:r>
        <w:rPr>
          <w:spacing w:val="-14"/>
        </w:rPr>
        <w:t> </w:t>
      </w:r>
      <w:r>
        <w:rPr/>
        <w:t>le</w:t>
      </w:r>
      <w:r>
        <w:rPr>
          <w:spacing w:val="-13"/>
        </w:rPr>
        <w:t> </w:t>
      </w:r>
      <w:r>
        <w:rPr/>
        <w:t>menu,</w:t>
      </w:r>
      <w:r>
        <w:rPr>
          <w:spacing w:val="-14"/>
        </w:rPr>
        <w:t> </w:t>
      </w:r>
      <w:r>
        <w:rPr/>
        <w:t>tous</w:t>
      </w:r>
      <w:r>
        <w:rPr>
          <w:spacing w:val="-14"/>
        </w:rPr>
        <w:t> </w:t>
      </w:r>
      <w:r>
        <w:rPr/>
        <w:t>les</w:t>
      </w:r>
      <w:r>
        <w:rPr>
          <w:spacing w:val="-12"/>
        </w:rPr>
        <w:t> </w:t>
      </w:r>
      <w:r>
        <w:rPr/>
        <w:t>émetteurs</w:t>
      </w:r>
      <w:r>
        <w:rPr>
          <w:spacing w:val="-13"/>
        </w:rPr>
        <w:t> </w:t>
      </w:r>
      <w:r>
        <w:rPr/>
        <w:t>doivent</w:t>
      </w:r>
      <w:r>
        <w:rPr>
          <w:spacing w:val="-13"/>
        </w:rPr>
        <w:t> </w:t>
      </w:r>
      <w:r>
        <w:rPr/>
        <w:t>être couplés à nouveau !</w:t>
      </w:r>
    </w:p>
    <w:p>
      <w:pPr>
        <w:pStyle w:val="BodyText"/>
        <w:spacing w:line="326" w:lineRule="auto"/>
        <w:ind w:left="499" w:right="904"/>
      </w:pPr>
      <w:r>
        <w:rPr/>
        <w:t>Lorsque</w:t>
      </w:r>
      <w:r>
        <w:rPr>
          <w:spacing w:val="-5"/>
        </w:rPr>
        <w:t> </w:t>
      </w:r>
      <w:r>
        <w:rPr/>
        <w:t>vous</w:t>
      </w:r>
      <w:r>
        <w:rPr>
          <w:spacing w:val="-3"/>
        </w:rPr>
        <w:t> </w:t>
      </w:r>
      <w:r>
        <w:rPr/>
        <w:t>achetez</w:t>
      </w:r>
      <w:r>
        <w:rPr>
          <w:spacing w:val="-5"/>
        </w:rPr>
        <w:t> </w:t>
      </w:r>
      <w:r>
        <w:rPr/>
        <w:t>des</w:t>
      </w:r>
      <w:r>
        <w:rPr>
          <w:spacing w:val="-5"/>
        </w:rPr>
        <w:t> </w:t>
      </w:r>
      <w:r>
        <w:rPr/>
        <w:t>émetteurs</w:t>
      </w:r>
      <w:r>
        <w:rPr>
          <w:spacing w:val="-5"/>
        </w:rPr>
        <w:t> </w:t>
      </w:r>
      <w:r>
        <w:rPr/>
        <w:t>supplémentaires</w:t>
      </w:r>
      <w:r>
        <w:rPr>
          <w:spacing w:val="-3"/>
        </w:rPr>
        <w:t> </w:t>
      </w:r>
      <w:r>
        <w:rPr/>
        <w:t>ou</w:t>
      </w:r>
      <w:r>
        <w:rPr>
          <w:spacing w:val="-5"/>
        </w:rPr>
        <w:t> </w:t>
      </w:r>
      <w:r>
        <w:rPr/>
        <w:t>lorsqu’un</w:t>
      </w:r>
      <w:r>
        <w:rPr>
          <w:spacing w:val="-5"/>
        </w:rPr>
        <w:t> </w:t>
      </w:r>
      <w:r>
        <w:rPr/>
        <w:t>émetteur</w:t>
      </w:r>
      <w:r>
        <w:rPr>
          <w:spacing w:val="-5"/>
        </w:rPr>
        <w:t> </w:t>
      </w:r>
      <w:r>
        <w:rPr/>
        <w:t>doit</w:t>
      </w:r>
      <w:r>
        <w:rPr>
          <w:spacing w:val="-5"/>
        </w:rPr>
        <w:t> </w:t>
      </w:r>
      <w:r>
        <w:rPr/>
        <w:t>être</w:t>
      </w:r>
      <w:r>
        <w:rPr>
          <w:spacing w:val="-4"/>
        </w:rPr>
        <w:t> </w:t>
      </w:r>
      <w:r>
        <w:rPr/>
        <w:t>affecté</w:t>
      </w:r>
      <w:r>
        <w:rPr>
          <w:spacing w:val="-5"/>
        </w:rPr>
        <w:t> </w:t>
      </w:r>
      <w:r>
        <w:rPr/>
        <w:t>à</w:t>
      </w:r>
      <w:r>
        <w:rPr>
          <w:spacing w:val="-7"/>
        </w:rPr>
        <w:t> </w:t>
      </w:r>
      <w:r>
        <w:rPr/>
        <w:t>une</w:t>
      </w:r>
      <w:r>
        <w:rPr>
          <w:spacing w:val="-6"/>
        </w:rPr>
        <w:t> </w:t>
      </w:r>
      <w:r>
        <w:rPr/>
        <w:t>autre</w:t>
      </w:r>
      <w:r>
        <w:rPr>
          <w:spacing w:val="-6"/>
        </w:rPr>
        <w:t> </w:t>
      </w:r>
      <w:r>
        <w:rPr/>
        <w:t>unité de base, l’émetteur doit être à nouveau couplé.</w:t>
      </w:r>
    </w:p>
    <w:p>
      <w:pPr>
        <w:pStyle w:val="BodyText"/>
        <w:spacing w:line="326" w:lineRule="auto"/>
        <w:ind w:left="499" w:right="871"/>
      </w:pPr>
      <w:r>
        <w:rPr/>
        <w:t>Un</w:t>
      </w:r>
      <w:r>
        <w:rPr>
          <w:spacing w:val="-4"/>
        </w:rPr>
        <w:t> </w:t>
      </w:r>
      <w:r>
        <w:rPr/>
        <w:t>émetteur</w:t>
      </w:r>
      <w:r>
        <w:rPr>
          <w:spacing w:val="-4"/>
        </w:rPr>
        <w:t> </w:t>
      </w:r>
      <w:r>
        <w:rPr/>
        <w:t>ne</w:t>
      </w:r>
      <w:r>
        <w:rPr>
          <w:spacing w:val="-5"/>
        </w:rPr>
        <w:t> </w:t>
      </w:r>
      <w:r>
        <w:rPr/>
        <w:t>peut</w:t>
      </w:r>
      <w:r>
        <w:rPr>
          <w:spacing w:val="-4"/>
        </w:rPr>
        <w:t> </w:t>
      </w:r>
      <w:r>
        <w:rPr/>
        <w:t>être</w:t>
      </w:r>
      <w:r>
        <w:rPr>
          <w:spacing w:val="-5"/>
        </w:rPr>
        <w:t> </w:t>
      </w:r>
      <w:r>
        <w:rPr/>
        <w:t>couplé</w:t>
      </w:r>
      <w:r>
        <w:rPr>
          <w:spacing w:val="-6"/>
        </w:rPr>
        <w:t> </w:t>
      </w:r>
      <w:r>
        <w:rPr/>
        <w:t>qu’à</w:t>
      </w:r>
      <w:r>
        <w:rPr>
          <w:spacing w:val="-4"/>
        </w:rPr>
        <w:t> </w:t>
      </w:r>
      <w:r>
        <w:rPr/>
        <w:t>une</w:t>
      </w:r>
      <w:r>
        <w:rPr>
          <w:spacing w:val="-5"/>
        </w:rPr>
        <w:t> </w:t>
      </w:r>
      <w:r>
        <w:rPr/>
        <w:t>seule</w:t>
      </w:r>
      <w:r>
        <w:rPr>
          <w:spacing w:val="-6"/>
        </w:rPr>
        <w:t> </w:t>
      </w:r>
      <w:r>
        <w:rPr/>
        <w:t>unité</w:t>
      </w:r>
      <w:r>
        <w:rPr>
          <w:spacing w:val="-4"/>
        </w:rPr>
        <w:t> </w:t>
      </w:r>
      <w:r>
        <w:rPr/>
        <w:t>de</w:t>
      </w:r>
      <w:r>
        <w:rPr>
          <w:spacing w:val="-4"/>
        </w:rPr>
        <w:t> </w:t>
      </w:r>
      <w:r>
        <w:rPr/>
        <w:t>base</w:t>
      </w:r>
      <w:r>
        <w:rPr>
          <w:spacing w:val="-5"/>
        </w:rPr>
        <w:t> </w:t>
      </w:r>
      <w:r>
        <w:rPr/>
        <w:t>à</w:t>
      </w:r>
      <w:r>
        <w:rPr>
          <w:spacing w:val="-5"/>
        </w:rPr>
        <w:t> </w:t>
      </w:r>
      <w:r>
        <w:rPr/>
        <w:t>la</w:t>
      </w:r>
      <w:r>
        <w:rPr>
          <w:spacing w:val="-5"/>
        </w:rPr>
        <w:t> </w:t>
      </w:r>
      <w:r>
        <w:rPr/>
        <w:t>fois.</w:t>
      </w:r>
      <w:r>
        <w:rPr>
          <w:spacing w:val="-4"/>
        </w:rPr>
        <w:t> </w:t>
      </w:r>
      <w:r>
        <w:rPr/>
        <w:t>L’émetteur</w:t>
      </w:r>
      <w:r>
        <w:rPr>
          <w:spacing w:val="-3"/>
        </w:rPr>
        <w:t> </w:t>
      </w:r>
      <w:r>
        <w:rPr/>
        <w:t>établira</w:t>
      </w:r>
      <w:r>
        <w:rPr>
          <w:spacing w:val="-4"/>
        </w:rPr>
        <w:t> </w:t>
      </w:r>
      <w:r>
        <w:rPr/>
        <w:t>toujours</w:t>
      </w:r>
      <w:r>
        <w:rPr>
          <w:spacing w:val="-4"/>
        </w:rPr>
        <w:t> </w:t>
      </w:r>
      <w:r>
        <w:rPr/>
        <w:t>la</w:t>
      </w:r>
      <w:r>
        <w:rPr>
          <w:spacing w:val="-4"/>
        </w:rPr>
        <w:t> </w:t>
      </w:r>
      <w:r>
        <w:rPr/>
        <w:t>connexion à l’unité de base à laquelle il a été couplé pour la dernière fois.</w:t>
      </w:r>
    </w:p>
    <w:p>
      <w:pPr>
        <w:pStyle w:val="BodyText"/>
        <w:spacing w:before="6"/>
        <w:rPr>
          <w:sz w:val="28"/>
        </w:rPr>
      </w:pPr>
    </w:p>
    <w:p>
      <w:pPr>
        <w:pStyle w:val="Heading2"/>
        <w:numPr>
          <w:ilvl w:val="1"/>
          <w:numId w:val="30"/>
        </w:numPr>
        <w:tabs>
          <w:tab w:pos="1220" w:val="left" w:leader="none"/>
        </w:tabs>
        <w:spacing w:line="240" w:lineRule="auto" w:before="0" w:after="0"/>
        <w:ind w:left="1219" w:right="0" w:hanging="721"/>
        <w:jc w:val="left"/>
      </w:pPr>
      <w:r>
        <w:rPr/>
        <w:t>Mirroring</w:t>
      </w:r>
      <w:r>
        <w:rPr>
          <w:spacing w:val="53"/>
        </w:rPr>
        <w:t> </w:t>
      </w:r>
      <w:r>
        <w:rPr>
          <w:spacing w:val="-2"/>
        </w:rPr>
        <w:t>(partage)</w:t>
      </w:r>
    </w:p>
    <w:p>
      <w:pPr>
        <w:pStyle w:val="BodyText"/>
        <w:spacing w:before="7"/>
        <w:rPr>
          <w:b/>
          <w:sz w:val="42"/>
        </w:rPr>
      </w:pPr>
    </w:p>
    <w:p>
      <w:pPr>
        <w:pStyle w:val="Heading3"/>
        <w:numPr>
          <w:ilvl w:val="2"/>
          <w:numId w:val="30"/>
        </w:numPr>
        <w:tabs>
          <w:tab w:pos="1579" w:val="left" w:leader="none"/>
          <w:tab w:pos="1580" w:val="left" w:leader="none"/>
        </w:tabs>
        <w:spacing w:line="240" w:lineRule="auto" w:before="0" w:after="0"/>
        <w:ind w:left="1579" w:right="0" w:hanging="1081"/>
        <w:jc w:val="left"/>
      </w:pPr>
      <w:r>
        <w:rPr/>
        <w:t>Microsoft</w:t>
      </w:r>
      <w:r>
        <w:rPr>
          <w:spacing w:val="-19"/>
        </w:rPr>
        <w:t> </w:t>
      </w:r>
      <w:r>
        <w:rPr/>
        <w:t>Windows</w:t>
      </w:r>
      <w:r>
        <w:rPr>
          <w:spacing w:val="-19"/>
        </w:rPr>
        <w:t> </w:t>
      </w:r>
      <w:r>
        <w:rPr/>
        <w:t>PC/Laptop</w:t>
      </w:r>
      <w:r>
        <w:rPr>
          <w:spacing w:val="-17"/>
        </w:rPr>
        <w:t> </w:t>
      </w:r>
      <w:r>
        <w:rPr/>
        <w:t>avec</w:t>
      </w:r>
      <w:r>
        <w:rPr>
          <w:spacing w:val="-20"/>
        </w:rPr>
        <w:t> </w:t>
      </w:r>
      <w:r>
        <w:rPr>
          <w:spacing w:val="-2"/>
        </w:rPr>
        <w:t>Dongle</w:t>
      </w:r>
    </w:p>
    <w:p>
      <w:pPr>
        <w:pStyle w:val="BodyText"/>
        <w:spacing w:before="10"/>
        <w:rPr>
          <w:b/>
          <w:sz w:val="36"/>
        </w:rPr>
      </w:pPr>
    </w:p>
    <w:p>
      <w:pPr>
        <w:pStyle w:val="BodyText"/>
        <w:spacing w:line="326" w:lineRule="auto"/>
        <w:ind w:left="499" w:right="904"/>
      </w:pPr>
      <w:r>
        <w:rPr/>
        <w:t>Vous</w:t>
      </w:r>
      <w:r>
        <w:rPr>
          <w:spacing w:val="-7"/>
        </w:rPr>
        <w:t> </w:t>
      </w:r>
      <w:r>
        <w:rPr/>
        <w:t>pouvez</w:t>
      </w:r>
      <w:r>
        <w:rPr>
          <w:spacing w:val="-6"/>
        </w:rPr>
        <w:t> </w:t>
      </w:r>
      <w:r>
        <w:rPr/>
        <w:t>utiliser</w:t>
      </w:r>
      <w:r>
        <w:rPr>
          <w:spacing w:val="-8"/>
        </w:rPr>
        <w:t> </w:t>
      </w:r>
      <w:r>
        <w:rPr/>
        <w:t>WirelessMedia</w:t>
      </w:r>
      <w:r>
        <w:rPr>
          <w:spacing w:val="-8"/>
        </w:rPr>
        <w:t> </w:t>
      </w:r>
      <w:r>
        <w:rPr/>
        <w:t>pour</w:t>
      </w:r>
      <w:r>
        <w:rPr>
          <w:spacing w:val="-6"/>
        </w:rPr>
        <w:t> </w:t>
      </w:r>
      <w:r>
        <w:rPr/>
        <w:t>Windows</w:t>
      </w:r>
      <w:r>
        <w:rPr>
          <w:spacing w:val="-7"/>
        </w:rPr>
        <w:t> </w:t>
      </w:r>
      <w:r>
        <w:rPr/>
        <w:t>en</w:t>
      </w:r>
      <w:r>
        <w:rPr>
          <w:spacing w:val="-6"/>
        </w:rPr>
        <w:t> </w:t>
      </w:r>
      <w:r>
        <w:rPr/>
        <w:t>option</w:t>
      </w:r>
      <w:r>
        <w:rPr>
          <w:spacing w:val="-8"/>
        </w:rPr>
        <w:t> </w:t>
      </w:r>
      <w:r>
        <w:rPr>
          <w:b/>
        </w:rPr>
        <w:t>avec</w:t>
      </w:r>
      <w:r>
        <w:rPr>
          <w:b/>
          <w:spacing w:val="-8"/>
        </w:rPr>
        <w:t> </w:t>
      </w:r>
      <w:r>
        <w:rPr>
          <w:b/>
        </w:rPr>
        <w:t>un</w:t>
      </w:r>
      <w:r>
        <w:rPr>
          <w:b/>
          <w:spacing w:val="-8"/>
        </w:rPr>
        <w:t> </w:t>
      </w:r>
      <w:r>
        <w:rPr>
          <w:b/>
        </w:rPr>
        <w:t>dongle</w:t>
      </w:r>
      <w:r>
        <w:rPr>
          <w:b/>
          <w:spacing w:val="-8"/>
        </w:rPr>
        <w:t> </w:t>
      </w:r>
      <w:r>
        <w:rPr/>
        <w:t>ou</w:t>
      </w:r>
      <w:r>
        <w:rPr>
          <w:spacing w:val="-7"/>
        </w:rPr>
        <w:t> </w:t>
      </w:r>
      <w:r>
        <w:rPr/>
        <w:t>une</w:t>
      </w:r>
      <w:r>
        <w:rPr>
          <w:spacing w:val="-8"/>
        </w:rPr>
        <w:t> </w:t>
      </w:r>
      <w:r>
        <w:rPr>
          <w:b/>
        </w:rPr>
        <w:t>application</w:t>
      </w:r>
      <w:r>
        <w:rPr>
          <w:b/>
          <w:spacing w:val="-9"/>
        </w:rPr>
        <w:t> </w:t>
      </w:r>
      <w:r>
        <w:rPr>
          <w:b/>
        </w:rPr>
        <w:t>PC.</w:t>
      </w:r>
      <w:r>
        <w:rPr>
          <w:b/>
          <w:spacing w:val="-8"/>
        </w:rPr>
        <w:t> </w:t>
      </w:r>
      <w:r>
        <w:rPr/>
        <w:t>S'il</w:t>
      </w:r>
      <w:r>
        <w:rPr>
          <w:spacing w:val="-8"/>
        </w:rPr>
        <w:t> </w:t>
      </w:r>
      <w:r>
        <w:rPr/>
        <w:t>y</w:t>
      </w:r>
      <w:r>
        <w:rPr>
          <w:spacing w:val="-8"/>
        </w:rPr>
        <w:t> </w:t>
      </w:r>
      <w:r>
        <w:rPr/>
        <w:t>a plusieurs participants à une réunion, un fonctionnement mixte est également possible.</w:t>
      </w:r>
    </w:p>
    <w:p>
      <w:pPr>
        <w:spacing w:line="228" w:lineRule="exact" w:before="0"/>
        <w:ind w:left="499" w:right="0" w:firstLine="0"/>
        <w:jc w:val="left"/>
        <w:rPr>
          <w:sz w:val="20"/>
        </w:rPr>
      </w:pPr>
      <w:r>
        <w:rPr>
          <w:b/>
          <w:sz w:val="20"/>
        </w:rPr>
        <w:t>Système</w:t>
      </w:r>
      <w:r>
        <w:rPr>
          <w:b/>
          <w:spacing w:val="-5"/>
          <w:sz w:val="20"/>
        </w:rPr>
        <w:t> </w:t>
      </w:r>
      <w:r>
        <w:rPr>
          <w:b/>
          <w:sz w:val="20"/>
        </w:rPr>
        <w:t>d'exploitation</w:t>
      </w:r>
      <w:r>
        <w:rPr>
          <w:b/>
          <w:spacing w:val="-5"/>
          <w:sz w:val="20"/>
        </w:rPr>
        <w:t> </w:t>
      </w:r>
      <w:r>
        <w:rPr>
          <w:b/>
          <w:sz w:val="20"/>
        </w:rPr>
        <w:t>requis</w:t>
      </w:r>
      <w:r>
        <w:rPr>
          <w:b/>
          <w:spacing w:val="-5"/>
          <w:sz w:val="20"/>
        </w:rPr>
        <w:t> </w:t>
      </w:r>
      <w:r>
        <w:rPr>
          <w:b/>
          <w:sz w:val="20"/>
        </w:rPr>
        <w:t>:</w:t>
      </w:r>
      <w:r>
        <w:rPr>
          <w:b/>
          <w:spacing w:val="-4"/>
          <w:sz w:val="20"/>
        </w:rPr>
        <w:t> </w:t>
      </w:r>
      <w:r>
        <w:rPr>
          <w:sz w:val="20"/>
        </w:rPr>
        <w:t>Windows</w:t>
      </w:r>
      <w:r>
        <w:rPr>
          <w:spacing w:val="-5"/>
          <w:sz w:val="20"/>
        </w:rPr>
        <w:t> </w:t>
      </w:r>
      <w:r>
        <w:rPr>
          <w:sz w:val="20"/>
        </w:rPr>
        <w:t>XP</w:t>
      </w:r>
      <w:r>
        <w:rPr>
          <w:spacing w:val="-4"/>
          <w:sz w:val="20"/>
        </w:rPr>
        <w:t> </w:t>
      </w:r>
      <w:r>
        <w:rPr>
          <w:sz w:val="20"/>
        </w:rPr>
        <w:t>/</w:t>
      </w:r>
      <w:r>
        <w:rPr>
          <w:spacing w:val="-5"/>
          <w:sz w:val="20"/>
        </w:rPr>
        <w:t> </w:t>
      </w:r>
      <w:r>
        <w:rPr>
          <w:sz w:val="20"/>
        </w:rPr>
        <w:t>Vista</w:t>
      </w:r>
      <w:r>
        <w:rPr>
          <w:spacing w:val="-2"/>
          <w:sz w:val="20"/>
        </w:rPr>
        <w:t> </w:t>
      </w:r>
      <w:r>
        <w:rPr>
          <w:sz w:val="20"/>
        </w:rPr>
        <w:t>/</w:t>
      </w:r>
      <w:r>
        <w:rPr>
          <w:spacing w:val="-4"/>
          <w:sz w:val="20"/>
        </w:rPr>
        <w:t> </w:t>
      </w:r>
      <w:r>
        <w:rPr>
          <w:sz w:val="20"/>
        </w:rPr>
        <w:t>7</w:t>
      </w:r>
      <w:r>
        <w:rPr>
          <w:spacing w:val="-4"/>
          <w:sz w:val="20"/>
        </w:rPr>
        <w:t> </w:t>
      </w:r>
      <w:r>
        <w:rPr>
          <w:sz w:val="20"/>
        </w:rPr>
        <w:t>/</w:t>
      </w:r>
      <w:r>
        <w:rPr>
          <w:spacing w:val="-5"/>
          <w:sz w:val="20"/>
        </w:rPr>
        <w:t> </w:t>
      </w:r>
      <w:r>
        <w:rPr>
          <w:sz w:val="20"/>
        </w:rPr>
        <w:t>8</w:t>
      </w:r>
      <w:r>
        <w:rPr>
          <w:spacing w:val="-4"/>
          <w:sz w:val="20"/>
        </w:rPr>
        <w:t> </w:t>
      </w:r>
      <w:r>
        <w:rPr>
          <w:sz w:val="20"/>
        </w:rPr>
        <w:t>/</w:t>
      </w:r>
      <w:r>
        <w:rPr>
          <w:spacing w:val="-5"/>
          <w:sz w:val="20"/>
        </w:rPr>
        <w:t> </w:t>
      </w:r>
      <w:r>
        <w:rPr>
          <w:sz w:val="20"/>
        </w:rPr>
        <w:t>8.1</w:t>
      </w:r>
      <w:r>
        <w:rPr>
          <w:spacing w:val="-4"/>
          <w:sz w:val="20"/>
        </w:rPr>
        <w:t> </w:t>
      </w:r>
      <w:r>
        <w:rPr>
          <w:sz w:val="20"/>
        </w:rPr>
        <w:t>/</w:t>
      </w:r>
      <w:r>
        <w:rPr>
          <w:spacing w:val="-4"/>
          <w:sz w:val="20"/>
        </w:rPr>
        <w:t> </w:t>
      </w:r>
      <w:r>
        <w:rPr>
          <w:sz w:val="20"/>
        </w:rPr>
        <w:t>10</w:t>
      </w:r>
      <w:r>
        <w:rPr>
          <w:spacing w:val="-4"/>
          <w:sz w:val="20"/>
        </w:rPr>
        <w:t> </w:t>
      </w:r>
      <w:r>
        <w:rPr>
          <w:sz w:val="20"/>
        </w:rPr>
        <w:t>32</w:t>
      </w:r>
      <w:r>
        <w:rPr>
          <w:spacing w:val="-4"/>
          <w:sz w:val="20"/>
        </w:rPr>
        <w:t> </w:t>
      </w:r>
      <w:r>
        <w:rPr>
          <w:sz w:val="20"/>
        </w:rPr>
        <w:t>et</w:t>
      </w:r>
      <w:r>
        <w:rPr>
          <w:spacing w:val="-6"/>
          <w:sz w:val="20"/>
        </w:rPr>
        <w:t> </w:t>
      </w:r>
      <w:r>
        <w:rPr>
          <w:sz w:val="20"/>
        </w:rPr>
        <w:t>64</w:t>
      </w:r>
      <w:r>
        <w:rPr>
          <w:spacing w:val="-4"/>
          <w:sz w:val="20"/>
        </w:rPr>
        <w:t> </w:t>
      </w:r>
      <w:r>
        <w:rPr>
          <w:spacing w:val="-2"/>
          <w:sz w:val="20"/>
        </w:rPr>
        <w:t>bits.</w:t>
      </w:r>
    </w:p>
    <w:p>
      <w:pPr>
        <w:pStyle w:val="BodyText"/>
        <w:rPr>
          <w:sz w:val="26"/>
        </w:rPr>
      </w:pPr>
    </w:p>
    <w:p>
      <w:pPr>
        <w:pStyle w:val="BodyText"/>
        <w:spacing w:before="4"/>
        <w:rPr>
          <w:sz w:val="34"/>
        </w:rPr>
      </w:pPr>
    </w:p>
    <w:p>
      <w:pPr>
        <w:pStyle w:val="Heading7"/>
      </w:pPr>
      <w:r>
        <w:rPr/>
        <w:t>DONG-</w:t>
      </w:r>
      <w:r>
        <w:rPr>
          <w:spacing w:val="-2"/>
        </w:rPr>
        <w:t>STICK:</w:t>
      </w:r>
    </w:p>
    <w:p>
      <w:pPr>
        <w:pStyle w:val="ListParagraph"/>
        <w:numPr>
          <w:ilvl w:val="0"/>
          <w:numId w:val="32"/>
        </w:numPr>
        <w:tabs>
          <w:tab w:pos="1219" w:val="left" w:leader="none"/>
          <w:tab w:pos="1220" w:val="left" w:leader="none"/>
        </w:tabs>
        <w:spacing w:line="240" w:lineRule="auto" w:before="55" w:after="0"/>
        <w:ind w:left="1219" w:right="0" w:hanging="721"/>
        <w:jc w:val="left"/>
        <w:rPr>
          <w:sz w:val="24"/>
        </w:rPr>
      </w:pPr>
      <w:r>
        <w:rPr>
          <w:spacing w:val="-2"/>
          <w:sz w:val="20"/>
        </w:rPr>
        <w:t>Branchez</w:t>
      </w:r>
      <w:r>
        <w:rPr>
          <w:spacing w:val="-9"/>
          <w:sz w:val="20"/>
        </w:rPr>
        <w:t> </w:t>
      </w:r>
      <w:r>
        <w:rPr>
          <w:spacing w:val="-2"/>
          <w:sz w:val="20"/>
        </w:rPr>
        <w:t>le</w:t>
      </w:r>
      <w:r>
        <w:rPr>
          <w:spacing w:val="-12"/>
          <w:sz w:val="20"/>
        </w:rPr>
        <w:t> </w:t>
      </w:r>
      <w:r>
        <w:rPr>
          <w:spacing w:val="-2"/>
          <w:sz w:val="20"/>
        </w:rPr>
        <w:t>DONG-STICK</w:t>
      </w:r>
      <w:r>
        <w:rPr>
          <w:spacing w:val="-9"/>
          <w:sz w:val="20"/>
        </w:rPr>
        <w:t> </w:t>
      </w:r>
      <w:r>
        <w:rPr>
          <w:spacing w:val="-2"/>
          <w:sz w:val="20"/>
        </w:rPr>
        <w:t>sur</w:t>
      </w:r>
      <w:r>
        <w:rPr>
          <w:spacing w:val="-9"/>
          <w:sz w:val="20"/>
        </w:rPr>
        <w:t> </w:t>
      </w:r>
      <w:r>
        <w:rPr>
          <w:spacing w:val="-2"/>
          <w:sz w:val="20"/>
        </w:rPr>
        <w:t>le</w:t>
      </w:r>
      <w:r>
        <w:rPr>
          <w:spacing w:val="-9"/>
          <w:sz w:val="20"/>
        </w:rPr>
        <w:t> </w:t>
      </w:r>
      <w:r>
        <w:rPr>
          <w:spacing w:val="-2"/>
          <w:sz w:val="20"/>
        </w:rPr>
        <w:t>port</w:t>
      </w:r>
      <w:r>
        <w:rPr>
          <w:spacing w:val="-9"/>
          <w:sz w:val="20"/>
        </w:rPr>
        <w:t> </w:t>
      </w:r>
      <w:r>
        <w:rPr>
          <w:spacing w:val="-2"/>
          <w:sz w:val="20"/>
        </w:rPr>
        <w:t>USB/Type</w:t>
      </w:r>
      <w:r>
        <w:rPr>
          <w:spacing w:val="-10"/>
          <w:sz w:val="20"/>
        </w:rPr>
        <w:t> </w:t>
      </w:r>
      <w:r>
        <w:rPr>
          <w:spacing w:val="-2"/>
          <w:sz w:val="20"/>
        </w:rPr>
        <w:t>C</w:t>
      </w:r>
      <w:r>
        <w:rPr>
          <w:spacing w:val="-10"/>
          <w:sz w:val="20"/>
        </w:rPr>
        <w:t> </w:t>
      </w:r>
      <w:r>
        <w:rPr>
          <w:spacing w:val="-2"/>
          <w:sz w:val="20"/>
        </w:rPr>
        <w:t>pour</w:t>
      </w:r>
      <w:r>
        <w:rPr>
          <w:spacing w:val="-5"/>
          <w:sz w:val="20"/>
        </w:rPr>
        <w:t> </w:t>
      </w:r>
      <w:r>
        <w:rPr>
          <w:spacing w:val="-2"/>
          <w:sz w:val="20"/>
        </w:rPr>
        <w:t>le</w:t>
      </w:r>
      <w:r>
        <w:rPr>
          <w:spacing w:val="-12"/>
          <w:sz w:val="20"/>
        </w:rPr>
        <w:t> </w:t>
      </w:r>
      <w:r>
        <w:rPr>
          <w:spacing w:val="-2"/>
          <w:sz w:val="20"/>
        </w:rPr>
        <w:t>coupler</w:t>
      </w:r>
      <w:r>
        <w:rPr>
          <w:spacing w:val="-8"/>
          <w:sz w:val="20"/>
        </w:rPr>
        <w:t> </w:t>
      </w:r>
      <w:r>
        <w:rPr>
          <w:spacing w:val="-2"/>
          <w:sz w:val="20"/>
        </w:rPr>
        <w:t>avec</w:t>
      </w:r>
      <w:r>
        <w:rPr>
          <w:spacing w:val="-10"/>
          <w:sz w:val="20"/>
        </w:rPr>
        <w:t> </w:t>
      </w:r>
      <w:r>
        <w:rPr>
          <w:spacing w:val="-2"/>
          <w:sz w:val="20"/>
        </w:rPr>
        <w:t>l'unité</w:t>
      </w:r>
      <w:r>
        <w:rPr>
          <w:spacing w:val="-10"/>
          <w:sz w:val="20"/>
        </w:rPr>
        <w:t> </w:t>
      </w:r>
      <w:r>
        <w:rPr>
          <w:spacing w:val="-2"/>
          <w:sz w:val="20"/>
        </w:rPr>
        <w:t>de</w:t>
      </w:r>
      <w:r>
        <w:rPr>
          <w:spacing w:val="-10"/>
          <w:sz w:val="20"/>
        </w:rPr>
        <w:t> </w:t>
      </w:r>
      <w:r>
        <w:rPr>
          <w:spacing w:val="-2"/>
          <w:sz w:val="20"/>
        </w:rPr>
        <w:t>base.</w:t>
      </w:r>
      <w:r>
        <w:rPr>
          <w:spacing w:val="-8"/>
          <w:sz w:val="20"/>
        </w:rPr>
        <w:t> </w:t>
      </w:r>
      <w:r>
        <w:rPr>
          <w:spacing w:val="-5"/>
          <w:sz w:val="20"/>
        </w:rPr>
        <w:t>Le</w:t>
      </w:r>
    </w:p>
    <w:p>
      <w:pPr>
        <w:pStyle w:val="BodyText"/>
        <w:spacing w:line="326" w:lineRule="auto" w:before="52"/>
        <w:ind w:left="1219" w:right="831"/>
      </w:pPr>
      <w:r>
        <w:rPr/>
        <w:t>« WirelessMedia-windows.exe</w:t>
      </w:r>
      <w:r>
        <w:rPr>
          <w:spacing w:val="-1"/>
        </w:rPr>
        <w:t> </w:t>
      </w:r>
      <w:r>
        <w:rPr/>
        <w:t>»</w:t>
      </w:r>
      <w:r>
        <w:rPr>
          <w:spacing w:val="-1"/>
        </w:rPr>
        <w:t> </w:t>
      </w:r>
      <w:r>
        <w:rPr/>
        <w:t>pour PC</w:t>
      </w:r>
      <w:r>
        <w:rPr>
          <w:spacing w:val="-2"/>
        </w:rPr>
        <w:t> </w:t>
      </w:r>
      <w:r>
        <w:rPr/>
        <w:t>Windows </w:t>
      </w:r>
      <w:r>
        <w:rPr>
          <w:w w:val="110"/>
        </w:rPr>
        <w:t>/</w:t>
      </w:r>
      <w:r>
        <w:rPr>
          <w:spacing w:val="-7"/>
          <w:w w:val="110"/>
        </w:rPr>
        <w:t> </w:t>
      </w:r>
      <w:r>
        <w:rPr/>
        <w:t>Lap-top, « WirelessMedia-macOS.app » pour Macbook</w:t>
      </w:r>
      <w:r>
        <w:rPr>
          <w:spacing w:val="-14"/>
        </w:rPr>
        <w:t> </w:t>
      </w:r>
      <w:r>
        <w:rPr/>
        <w:t>sera</w:t>
      </w:r>
      <w:r>
        <w:rPr>
          <w:spacing w:val="-13"/>
        </w:rPr>
        <w:t> </w:t>
      </w:r>
      <w:r>
        <w:rPr/>
        <w:t>automatiquement</w:t>
      </w:r>
      <w:r>
        <w:rPr>
          <w:spacing w:val="-12"/>
        </w:rPr>
        <w:t> </w:t>
      </w:r>
      <w:r>
        <w:rPr/>
        <w:t>téléchargé</w:t>
      </w:r>
      <w:r>
        <w:rPr>
          <w:spacing w:val="-13"/>
        </w:rPr>
        <w:t> </w:t>
      </w:r>
      <w:r>
        <w:rPr/>
        <w:t>dans</w:t>
      </w:r>
      <w:r>
        <w:rPr>
          <w:spacing w:val="-13"/>
        </w:rPr>
        <w:t> </w:t>
      </w:r>
      <w:r>
        <w:rPr/>
        <w:t>DONG-STICK</w:t>
      </w:r>
      <w:r>
        <w:rPr>
          <w:spacing w:val="-13"/>
        </w:rPr>
        <w:t> </w:t>
      </w:r>
      <w:r>
        <w:rPr/>
        <w:t>après</w:t>
      </w:r>
      <w:r>
        <w:rPr>
          <w:spacing w:val="-12"/>
        </w:rPr>
        <w:t> </w:t>
      </w:r>
      <w:r>
        <w:rPr/>
        <w:t>avoir</w:t>
      </w:r>
      <w:r>
        <w:rPr>
          <w:spacing w:val="-12"/>
        </w:rPr>
        <w:t> </w:t>
      </w:r>
      <w:r>
        <w:rPr/>
        <w:t>couplé</w:t>
      </w:r>
      <w:r>
        <w:rPr>
          <w:spacing w:val="-12"/>
        </w:rPr>
        <w:t> </w:t>
      </w:r>
      <w:r>
        <w:rPr/>
        <w:t>le</w:t>
      </w:r>
      <w:r>
        <w:rPr>
          <w:spacing w:val="-13"/>
        </w:rPr>
        <w:t> </w:t>
      </w:r>
      <w:r>
        <w:rPr/>
        <w:t>mini</w:t>
      </w:r>
      <w:r>
        <w:rPr>
          <w:spacing w:val="-12"/>
        </w:rPr>
        <w:t> </w:t>
      </w:r>
      <w:r>
        <w:rPr/>
        <w:t>dongle</w:t>
      </w:r>
      <w:r>
        <w:rPr>
          <w:spacing w:val="-13"/>
        </w:rPr>
        <w:t> </w:t>
      </w:r>
      <w:r>
        <w:rPr/>
        <w:t>à</w:t>
      </w:r>
      <w:r>
        <w:rPr>
          <w:spacing w:val="-14"/>
        </w:rPr>
        <w:t> </w:t>
      </w:r>
      <w:r>
        <w:rPr/>
        <w:t>AVP- </w:t>
      </w:r>
      <w:r>
        <w:rPr>
          <w:spacing w:val="-4"/>
        </w:rPr>
        <w:t>140.</w:t>
      </w:r>
    </w:p>
    <w:p>
      <w:pPr>
        <w:spacing w:after="0" w:line="326" w:lineRule="auto"/>
        <w:sectPr>
          <w:pgSz w:w="11910" w:h="16840"/>
          <w:pgMar w:header="0" w:footer="1187" w:top="1540" w:bottom="1420" w:left="480" w:right="140"/>
        </w:sectPr>
      </w:pPr>
    </w:p>
    <w:p>
      <w:pPr>
        <w:pStyle w:val="BodyText"/>
        <w:ind w:left="501"/>
      </w:pPr>
      <w:r>
        <w:rPr/>
        <w:drawing>
          <wp:inline distT="0" distB="0" distL="0" distR="0">
            <wp:extent cx="6336618" cy="2604325"/>
            <wp:effectExtent l="0" t="0" r="0" b="0"/>
            <wp:docPr id="63" name="image36.jpeg"/>
            <wp:cNvGraphicFramePr>
              <a:graphicFrameLocks noChangeAspect="1"/>
            </wp:cNvGraphicFramePr>
            <a:graphic>
              <a:graphicData uri="http://schemas.openxmlformats.org/drawingml/2006/picture">
                <pic:pic>
                  <pic:nvPicPr>
                    <pic:cNvPr id="64" name="image36.jpeg"/>
                    <pic:cNvPicPr/>
                  </pic:nvPicPr>
                  <pic:blipFill>
                    <a:blip r:embed="rId43" cstate="print"/>
                    <a:stretch>
                      <a:fillRect/>
                    </a:stretch>
                  </pic:blipFill>
                  <pic:spPr>
                    <a:xfrm>
                      <a:off x="0" y="0"/>
                      <a:ext cx="6336618" cy="2604325"/>
                    </a:xfrm>
                    <a:prstGeom prst="rect">
                      <a:avLst/>
                    </a:prstGeom>
                  </pic:spPr>
                </pic:pic>
              </a:graphicData>
            </a:graphic>
          </wp:inline>
        </w:drawing>
      </w:r>
      <w:r>
        <w:rPr/>
      </w:r>
    </w:p>
    <w:p>
      <w:pPr>
        <w:pStyle w:val="ListParagraph"/>
        <w:numPr>
          <w:ilvl w:val="0"/>
          <w:numId w:val="32"/>
        </w:numPr>
        <w:tabs>
          <w:tab w:pos="1219" w:val="left" w:leader="none"/>
          <w:tab w:pos="1220" w:val="left" w:leader="none"/>
        </w:tabs>
        <w:spacing w:line="309" w:lineRule="auto" w:before="173" w:after="0"/>
        <w:ind w:left="1219" w:right="1066" w:hanging="720"/>
        <w:jc w:val="left"/>
        <w:rPr>
          <w:sz w:val="21"/>
        </w:rPr>
      </w:pPr>
      <w:r>
        <w:rPr/>
        <w:drawing>
          <wp:anchor distT="0" distB="0" distL="0" distR="0" allowOverlap="1" layoutInCell="1" locked="0" behindDoc="0" simplePos="0" relativeHeight="15741952">
            <wp:simplePos x="0" y="0"/>
            <wp:positionH relativeFrom="page">
              <wp:posOffset>2487167</wp:posOffset>
            </wp:positionH>
            <wp:positionV relativeFrom="paragraph">
              <wp:posOffset>879588</wp:posOffset>
            </wp:positionV>
            <wp:extent cx="2606039" cy="4145279"/>
            <wp:effectExtent l="0" t="0" r="0" b="0"/>
            <wp:wrapNone/>
            <wp:docPr id="65" name="image37.jpeg"/>
            <wp:cNvGraphicFramePr>
              <a:graphicFrameLocks noChangeAspect="1"/>
            </wp:cNvGraphicFramePr>
            <a:graphic>
              <a:graphicData uri="http://schemas.openxmlformats.org/drawingml/2006/picture">
                <pic:pic>
                  <pic:nvPicPr>
                    <pic:cNvPr id="66" name="image37.jpeg"/>
                    <pic:cNvPicPr/>
                  </pic:nvPicPr>
                  <pic:blipFill>
                    <a:blip r:embed="rId44" cstate="print"/>
                    <a:stretch>
                      <a:fillRect/>
                    </a:stretch>
                  </pic:blipFill>
                  <pic:spPr>
                    <a:xfrm>
                      <a:off x="0" y="0"/>
                      <a:ext cx="2606039" cy="4145279"/>
                    </a:xfrm>
                    <a:prstGeom prst="rect">
                      <a:avLst/>
                    </a:prstGeom>
                  </pic:spPr>
                </pic:pic>
              </a:graphicData>
            </a:graphic>
          </wp:anchor>
        </w:drawing>
      </w:r>
      <w:r>
        <w:rPr>
          <w:sz w:val="21"/>
        </w:rPr>
        <w:t>Branchez</w:t>
      </w:r>
      <w:r>
        <w:rPr>
          <w:spacing w:val="-9"/>
          <w:sz w:val="21"/>
        </w:rPr>
        <w:t> </w:t>
      </w:r>
      <w:r>
        <w:rPr>
          <w:sz w:val="21"/>
        </w:rPr>
        <w:t>DONG-STICK</w:t>
      </w:r>
      <w:r>
        <w:rPr>
          <w:spacing w:val="-6"/>
          <w:sz w:val="21"/>
        </w:rPr>
        <w:t> </w:t>
      </w:r>
      <w:r>
        <w:rPr>
          <w:sz w:val="21"/>
        </w:rPr>
        <w:t>sur</w:t>
      </w:r>
      <w:r>
        <w:rPr>
          <w:spacing w:val="-8"/>
          <w:sz w:val="21"/>
        </w:rPr>
        <w:t> </w:t>
      </w:r>
      <w:r>
        <w:rPr>
          <w:sz w:val="21"/>
        </w:rPr>
        <w:t>PC/ordinateur</w:t>
      </w:r>
      <w:r>
        <w:rPr>
          <w:spacing w:val="-7"/>
          <w:sz w:val="21"/>
        </w:rPr>
        <w:t> </w:t>
      </w:r>
      <w:r>
        <w:rPr>
          <w:sz w:val="21"/>
        </w:rPr>
        <w:t>portable/MACbook</w:t>
      </w:r>
      <w:r>
        <w:rPr>
          <w:spacing w:val="-7"/>
          <w:sz w:val="21"/>
        </w:rPr>
        <w:t> </w:t>
      </w:r>
      <w:r>
        <w:rPr>
          <w:sz w:val="21"/>
        </w:rPr>
        <w:t>et</w:t>
      </w:r>
      <w:r>
        <w:rPr>
          <w:spacing w:val="-7"/>
          <w:sz w:val="21"/>
        </w:rPr>
        <w:t> </w:t>
      </w:r>
      <w:r>
        <w:rPr>
          <w:sz w:val="21"/>
        </w:rPr>
        <w:t>cliquez</w:t>
      </w:r>
      <w:r>
        <w:rPr>
          <w:spacing w:val="-7"/>
          <w:sz w:val="21"/>
        </w:rPr>
        <w:t> </w:t>
      </w:r>
      <w:r>
        <w:rPr>
          <w:sz w:val="21"/>
        </w:rPr>
        <w:t>sur</w:t>
      </w:r>
      <w:r>
        <w:rPr>
          <w:spacing w:val="-6"/>
          <w:sz w:val="21"/>
        </w:rPr>
        <w:t> </w:t>
      </w:r>
      <w:r>
        <w:rPr>
          <w:sz w:val="21"/>
        </w:rPr>
        <w:t>le</w:t>
      </w:r>
      <w:r>
        <w:rPr>
          <w:spacing w:val="-10"/>
          <w:sz w:val="21"/>
        </w:rPr>
        <w:t> </w:t>
      </w:r>
      <w:r>
        <w:rPr>
          <w:sz w:val="21"/>
        </w:rPr>
        <w:t>«</w:t>
      </w:r>
      <w:r>
        <w:rPr>
          <w:spacing w:val="-6"/>
          <w:sz w:val="21"/>
        </w:rPr>
        <w:t> </w:t>
      </w:r>
      <w:r>
        <w:rPr>
          <w:sz w:val="21"/>
        </w:rPr>
        <w:t>Launcher</w:t>
      </w:r>
      <w:r>
        <w:rPr>
          <w:spacing w:val="-9"/>
          <w:sz w:val="21"/>
        </w:rPr>
        <w:t> </w:t>
      </w:r>
      <w:r>
        <w:rPr>
          <w:sz w:val="21"/>
        </w:rPr>
        <w:t>»</w:t>
      </w:r>
      <w:r>
        <w:rPr>
          <w:spacing w:val="-6"/>
          <w:sz w:val="21"/>
        </w:rPr>
        <w:t> </w:t>
      </w:r>
      <w:r>
        <w:rPr>
          <w:sz w:val="21"/>
        </w:rPr>
        <w:t>pour l’exécuter.</w:t>
      </w:r>
      <w:r>
        <w:rPr>
          <w:spacing w:val="-10"/>
          <w:sz w:val="21"/>
        </w:rPr>
        <w:t> </w:t>
      </w:r>
      <w:r>
        <w:rPr>
          <w:sz w:val="21"/>
        </w:rPr>
        <w:t>DONG-STICK</w:t>
      </w:r>
      <w:r>
        <w:rPr>
          <w:spacing w:val="-8"/>
          <w:sz w:val="21"/>
        </w:rPr>
        <w:t> </w:t>
      </w:r>
      <w:r>
        <w:rPr>
          <w:sz w:val="21"/>
        </w:rPr>
        <w:t>changera</w:t>
      </w:r>
      <w:r>
        <w:rPr>
          <w:spacing w:val="-9"/>
          <w:sz w:val="21"/>
        </w:rPr>
        <w:t> </w:t>
      </w:r>
      <w:r>
        <w:rPr>
          <w:sz w:val="21"/>
        </w:rPr>
        <w:t>automatiquement</w:t>
      </w:r>
      <w:r>
        <w:rPr>
          <w:spacing w:val="-8"/>
          <w:sz w:val="21"/>
        </w:rPr>
        <w:t> </w:t>
      </w:r>
      <w:r>
        <w:rPr>
          <w:sz w:val="21"/>
        </w:rPr>
        <w:t>le</w:t>
      </w:r>
      <w:r>
        <w:rPr>
          <w:spacing w:val="-8"/>
          <w:sz w:val="21"/>
        </w:rPr>
        <w:t> </w:t>
      </w:r>
      <w:r>
        <w:rPr>
          <w:sz w:val="21"/>
        </w:rPr>
        <w:t>wifi</w:t>
      </w:r>
      <w:r>
        <w:rPr>
          <w:spacing w:val="-8"/>
          <w:sz w:val="21"/>
        </w:rPr>
        <w:t> </w:t>
      </w:r>
      <w:r>
        <w:rPr>
          <w:sz w:val="21"/>
        </w:rPr>
        <w:t>du</w:t>
      </w:r>
      <w:r>
        <w:rPr>
          <w:spacing w:val="-8"/>
          <w:sz w:val="21"/>
        </w:rPr>
        <w:t> </w:t>
      </w:r>
      <w:r>
        <w:rPr>
          <w:sz w:val="21"/>
        </w:rPr>
        <w:t>PC</w:t>
      </w:r>
      <w:r>
        <w:rPr>
          <w:spacing w:val="-10"/>
          <w:sz w:val="21"/>
        </w:rPr>
        <w:t> </w:t>
      </w:r>
      <w:r>
        <w:rPr>
          <w:sz w:val="21"/>
        </w:rPr>
        <w:t>en</w:t>
      </w:r>
      <w:r>
        <w:rPr>
          <w:spacing w:val="-9"/>
          <w:sz w:val="21"/>
        </w:rPr>
        <w:t> </w:t>
      </w:r>
      <w:r>
        <w:rPr>
          <w:sz w:val="21"/>
        </w:rPr>
        <w:t>wifi</w:t>
      </w:r>
      <w:r>
        <w:rPr>
          <w:spacing w:val="-10"/>
          <w:sz w:val="21"/>
        </w:rPr>
        <w:t> </w:t>
      </w:r>
      <w:r>
        <w:rPr>
          <w:sz w:val="21"/>
        </w:rPr>
        <w:t>de</w:t>
      </w:r>
      <w:r>
        <w:rPr>
          <w:spacing w:val="-8"/>
          <w:sz w:val="21"/>
        </w:rPr>
        <w:t> </w:t>
      </w:r>
      <w:r>
        <w:rPr>
          <w:sz w:val="21"/>
        </w:rPr>
        <w:t>l’unité</w:t>
      </w:r>
      <w:r>
        <w:rPr>
          <w:spacing w:val="-10"/>
          <w:sz w:val="21"/>
        </w:rPr>
        <w:t> </w:t>
      </w:r>
      <w:r>
        <w:rPr>
          <w:sz w:val="21"/>
        </w:rPr>
        <w:t>de</w:t>
      </w:r>
      <w:r>
        <w:rPr>
          <w:spacing w:val="-9"/>
          <w:sz w:val="21"/>
        </w:rPr>
        <w:t> </w:t>
      </w:r>
      <w:r>
        <w:rPr>
          <w:sz w:val="21"/>
        </w:rPr>
        <w:t>base</w:t>
      </w:r>
      <w:r>
        <w:rPr>
          <w:spacing w:val="-10"/>
          <w:sz w:val="21"/>
        </w:rPr>
        <w:t> </w:t>
      </w:r>
      <w:r>
        <w:rPr>
          <w:sz w:val="21"/>
        </w:rPr>
        <w:t>cible. Pas</w:t>
      </w:r>
      <w:r>
        <w:rPr>
          <w:spacing w:val="-15"/>
          <w:sz w:val="21"/>
        </w:rPr>
        <w:t> </w:t>
      </w:r>
      <w:r>
        <w:rPr>
          <w:sz w:val="21"/>
        </w:rPr>
        <w:t>besoin</w:t>
      </w:r>
      <w:r>
        <w:rPr>
          <w:spacing w:val="-15"/>
          <w:sz w:val="21"/>
        </w:rPr>
        <w:t> </w:t>
      </w:r>
      <w:r>
        <w:rPr>
          <w:sz w:val="21"/>
        </w:rPr>
        <w:t>de</w:t>
      </w:r>
      <w:r>
        <w:rPr>
          <w:spacing w:val="-12"/>
          <w:sz w:val="21"/>
        </w:rPr>
        <w:t> </w:t>
      </w:r>
      <w:r>
        <w:rPr>
          <w:sz w:val="21"/>
        </w:rPr>
        <w:t>changer</w:t>
      </w:r>
      <w:r>
        <w:rPr>
          <w:spacing w:val="-15"/>
          <w:sz w:val="21"/>
        </w:rPr>
        <w:t> </w:t>
      </w:r>
      <w:r>
        <w:rPr>
          <w:sz w:val="21"/>
        </w:rPr>
        <w:t>manuellement</w:t>
      </w:r>
      <w:r>
        <w:rPr>
          <w:spacing w:val="-12"/>
          <w:sz w:val="21"/>
        </w:rPr>
        <w:t> </w:t>
      </w:r>
      <w:r>
        <w:rPr>
          <w:sz w:val="21"/>
        </w:rPr>
        <w:t>le</w:t>
      </w:r>
      <w:r>
        <w:rPr>
          <w:spacing w:val="-14"/>
          <w:sz w:val="21"/>
        </w:rPr>
        <w:t> </w:t>
      </w:r>
      <w:r>
        <w:rPr>
          <w:sz w:val="21"/>
        </w:rPr>
        <w:t>wifi</w:t>
      </w:r>
      <w:r>
        <w:rPr>
          <w:spacing w:val="-13"/>
          <w:sz w:val="21"/>
        </w:rPr>
        <w:t> </w:t>
      </w:r>
      <w:r>
        <w:rPr>
          <w:sz w:val="21"/>
        </w:rPr>
        <w:t>du</w:t>
      </w:r>
      <w:r>
        <w:rPr>
          <w:spacing w:val="-13"/>
          <w:sz w:val="21"/>
        </w:rPr>
        <w:t> </w:t>
      </w:r>
      <w:r>
        <w:rPr>
          <w:sz w:val="21"/>
        </w:rPr>
        <w:t>PC.</w:t>
      </w:r>
      <w:r>
        <w:rPr>
          <w:spacing w:val="-13"/>
          <w:sz w:val="21"/>
        </w:rPr>
        <w:t> </w:t>
      </w:r>
      <w:r>
        <w:rPr>
          <w:sz w:val="21"/>
        </w:rPr>
        <w:t>La</w:t>
      </w:r>
      <w:r>
        <w:rPr>
          <w:spacing w:val="-13"/>
          <w:sz w:val="21"/>
        </w:rPr>
        <w:t> </w:t>
      </w:r>
      <w:r>
        <w:rPr>
          <w:sz w:val="21"/>
        </w:rPr>
        <w:t>barre</w:t>
      </w:r>
      <w:r>
        <w:rPr>
          <w:spacing w:val="-12"/>
          <w:sz w:val="21"/>
        </w:rPr>
        <w:t> </w:t>
      </w:r>
      <w:r>
        <w:rPr>
          <w:sz w:val="21"/>
        </w:rPr>
        <w:t>de</w:t>
      </w:r>
      <w:r>
        <w:rPr>
          <w:spacing w:val="-13"/>
          <w:sz w:val="21"/>
        </w:rPr>
        <w:t> </w:t>
      </w:r>
      <w:r>
        <w:rPr>
          <w:sz w:val="21"/>
        </w:rPr>
        <w:t>message</w:t>
      </w:r>
      <w:r>
        <w:rPr>
          <w:spacing w:val="-15"/>
          <w:sz w:val="21"/>
        </w:rPr>
        <w:t> </w:t>
      </w:r>
      <w:r>
        <w:rPr>
          <w:sz w:val="21"/>
        </w:rPr>
        <w:t>s’affichera</w:t>
      </w:r>
      <w:r>
        <w:rPr>
          <w:spacing w:val="-13"/>
          <w:sz w:val="21"/>
        </w:rPr>
        <w:t> </w:t>
      </w:r>
      <w:r>
        <w:rPr>
          <w:sz w:val="21"/>
        </w:rPr>
        <w:t>pour</w:t>
      </w:r>
      <w:r>
        <w:rPr>
          <w:spacing w:val="-13"/>
          <w:sz w:val="21"/>
        </w:rPr>
        <w:t> </w:t>
      </w:r>
      <w:r>
        <w:rPr>
          <w:sz w:val="21"/>
        </w:rPr>
        <w:t>entrer</w:t>
      </w:r>
      <w:r>
        <w:rPr>
          <w:spacing w:val="-13"/>
          <w:sz w:val="21"/>
        </w:rPr>
        <w:t> </w:t>
      </w:r>
      <w:r>
        <w:rPr>
          <w:sz w:val="21"/>
        </w:rPr>
        <w:t>le mot de passe pour se connecter.</w:t>
      </w:r>
    </w:p>
    <w:p>
      <w:pPr>
        <w:spacing w:after="0" w:line="309" w:lineRule="auto"/>
        <w:jc w:val="left"/>
        <w:rPr>
          <w:sz w:val="21"/>
        </w:rPr>
        <w:sectPr>
          <w:pgSz w:w="11910" w:h="16840"/>
          <w:pgMar w:header="0" w:footer="1187" w:top="1560" w:bottom="1420" w:left="480" w:right="140"/>
        </w:sectPr>
      </w:pPr>
    </w:p>
    <w:p>
      <w:pPr>
        <w:pStyle w:val="ListParagraph"/>
        <w:numPr>
          <w:ilvl w:val="0"/>
          <w:numId w:val="32"/>
        </w:numPr>
        <w:tabs>
          <w:tab w:pos="1219" w:val="left" w:leader="none"/>
          <w:tab w:pos="1220" w:val="left" w:leader="none"/>
        </w:tabs>
        <w:spacing w:line="240" w:lineRule="auto" w:before="107" w:after="0"/>
        <w:ind w:left="1219" w:right="0" w:hanging="721"/>
        <w:jc w:val="left"/>
        <w:rPr>
          <w:sz w:val="21"/>
        </w:rPr>
      </w:pPr>
      <w:r>
        <w:rPr/>
        <w:drawing>
          <wp:anchor distT="0" distB="0" distL="0" distR="0" allowOverlap="1" layoutInCell="1" locked="0" behindDoc="0" simplePos="0" relativeHeight="27">
            <wp:simplePos x="0" y="0"/>
            <wp:positionH relativeFrom="page">
              <wp:posOffset>1533144</wp:posOffset>
            </wp:positionH>
            <wp:positionV relativeFrom="paragraph">
              <wp:posOffset>261605</wp:posOffset>
            </wp:positionV>
            <wp:extent cx="2191512" cy="3913632"/>
            <wp:effectExtent l="0" t="0" r="0" b="0"/>
            <wp:wrapTopAndBottom/>
            <wp:docPr id="67" name="image38.jpeg"/>
            <wp:cNvGraphicFramePr>
              <a:graphicFrameLocks noChangeAspect="1"/>
            </wp:cNvGraphicFramePr>
            <a:graphic>
              <a:graphicData uri="http://schemas.openxmlformats.org/drawingml/2006/picture">
                <pic:pic>
                  <pic:nvPicPr>
                    <pic:cNvPr id="68" name="image38.jpeg"/>
                    <pic:cNvPicPr/>
                  </pic:nvPicPr>
                  <pic:blipFill>
                    <a:blip r:embed="rId45" cstate="print"/>
                    <a:stretch>
                      <a:fillRect/>
                    </a:stretch>
                  </pic:blipFill>
                  <pic:spPr>
                    <a:xfrm>
                      <a:off x="0" y="0"/>
                      <a:ext cx="2191512" cy="3913632"/>
                    </a:xfrm>
                    <a:prstGeom prst="rect">
                      <a:avLst/>
                    </a:prstGeom>
                  </pic:spPr>
                </pic:pic>
              </a:graphicData>
            </a:graphic>
          </wp:anchor>
        </w:drawing>
      </w:r>
      <w:r>
        <w:rPr/>
        <w:drawing>
          <wp:anchor distT="0" distB="0" distL="0" distR="0" allowOverlap="1" layoutInCell="1" locked="0" behindDoc="0" simplePos="0" relativeHeight="28">
            <wp:simplePos x="0" y="0"/>
            <wp:positionH relativeFrom="page">
              <wp:posOffset>3916679</wp:posOffset>
            </wp:positionH>
            <wp:positionV relativeFrom="paragraph">
              <wp:posOffset>264653</wp:posOffset>
            </wp:positionV>
            <wp:extent cx="2188464" cy="3910584"/>
            <wp:effectExtent l="0" t="0" r="0" b="0"/>
            <wp:wrapTopAndBottom/>
            <wp:docPr id="69" name="image39.jpeg"/>
            <wp:cNvGraphicFramePr>
              <a:graphicFrameLocks noChangeAspect="1"/>
            </wp:cNvGraphicFramePr>
            <a:graphic>
              <a:graphicData uri="http://schemas.openxmlformats.org/drawingml/2006/picture">
                <pic:pic>
                  <pic:nvPicPr>
                    <pic:cNvPr id="70" name="image39.jpeg"/>
                    <pic:cNvPicPr/>
                  </pic:nvPicPr>
                  <pic:blipFill>
                    <a:blip r:embed="rId46" cstate="print"/>
                    <a:stretch>
                      <a:fillRect/>
                    </a:stretch>
                  </pic:blipFill>
                  <pic:spPr>
                    <a:xfrm>
                      <a:off x="0" y="0"/>
                      <a:ext cx="2188464" cy="3910584"/>
                    </a:xfrm>
                    <a:prstGeom prst="rect">
                      <a:avLst/>
                    </a:prstGeom>
                  </pic:spPr>
                </pic:pic>
              </a:graphicData>
            </a:graphic>
          </wp:anchor>
        </w:drawing>
      </w:r>
      <w:r>
        <w:rPr>
          <w:sz w:val="21"/>
        </w:rPr>
        <w:t>Il</w:t>
      </w:r>
      <w:r>
        <w:rPr>
          <w:spacing w:val="-9"/>
          <w:sz w:val="21"/>
        </w:rPr>
        <w:t> </w:t>
      </w:r>
      <w:r>
        <w:rPr>
          <w:sz w:val="21"/>
        </w:rPr>
        <w:t>affichera</w:t>
      </w:r>
      <w:r>
        <w:rPr>
          <w:spacing w:val="-8"/>
          <w:sz w:val="21"/>
        </w:rPr>
        <w:t> </w:t>
      </w:r>
      <w:r>
        <w:rPr>
          <w:sz w:val="21"/>
        </w:rPr>
        <w:t>«</w:t>
      </w:r>
      <w:r>
        <w:rPr>
          <w:spacing w:val="-8"/>
          <w:sz w:val="21"/>
        </w:rPr>
        <w:t> </w:t>
      </w:r>
      <w:r>
        <w:rPr>
          <w:sz w:val="21"/>
        </w:rPr>
        <w:t>Prêt</w:t>
      </w:r>
      <w:r>
        <w:rPr>
          <w:spacing w:val="-10"/>
          <w:sz w:val="21"/>
        </w:rPr>
        <w:t> </w:t>
      </w:r>
      <w:r>
        <w:rPr>
          <w:sz w:val="21"/>
        </w:rPr>
        <w:t>à</w:t>
      </w:r>
      <w:r>
        <w:rPr>
          <w:spacing w:val="-8"/>
          <w:sz w:val="21"/>
        </w:rPr>
        <w:t> </w:t>
      </w:r>
      <w:r>
        <w:rPr>
          <w:sz w:val="21"/>
        </w:rPr>
        <w:t>partager</w:t>
      </w:r>
      <w:r>
        <w:rPr>
          <w:spacing w:val="-11"/>
          <w:sz w:val="21"/>
        </w:rPr>
        <w:t> </w:t>
      </w:r>
      <w:r>
        <w:rPr>
          <w:sz w:val="21"/>
        </w:rPr>
        <w:t>»,</w:t>
      </w:r>
      <w:r>
        <w:rPr>
          <w:spacing w:val="-7"/>
          <w:sz w:val="21"/>
        </w:rPr>
        <w:t> </w:t>
      </w:r>
      <w:r>
        <w:rPr>
          <w:sz w:val="21"/>
        </w:rPr>
        <w:t>cliquez</w:t>
      </w:r>
      <w:r>
        <w:rPr>
          <w:spacing w:val="-11"/>
          <w:sz w:val="21"/>
        </w:rPr>
        <w:t> </w:t>
      </w:r>
      <w:r>
        <w:rPr>
          <w:sz w:val="21"/>
        </w:rPr>
        <w:t>pour</w:t>
      </w:r>
      <w:r>
        <w:rPr>
          <w:spacing w:val="-7"/>
          <w:sz w:val="21"/>
        </w:rPr>
        <w:t> </w:t>
      </w:r>
      <w:r>
        <w:rPr>
          <w:sz w:val="21"/>
        </w:rPr>
        <w:t>partager</w:t>
      </w:r>
      <w:r>
        <w:rPr>
          <w:spacing w:val="-10"/>
          <w:sz w:val="21"/>
        </w:rPr>
        <w:t> </w:t>
      </w:r>
      <w:r>
        <w:rPr>
          <w:sz w:val="21"/>
        </w:rPr>
        <w:t>le</w:t>
      </w:r>
      <w:r>
        <w:rPr>
          <w:spacing w:val="-8"/>
          <w:sz w:val="21"/>
        </w:rPr>
        <w:t> </w:t>
      </w:r>
      <w:r>
        <w:rPr>
          <w:sz w:val="21"/>
        </w:rPr>
        <w:t>bureau</w:t>
      </w:r>
      <w:r>
        <w:rPr>
          <w:spacing w:val="-8"/>
          <w:sz w:val="21"/>
        </w:rPr>
        <w:t> </w:t>
      </w:r>
      <w:r>
        <w:rPr>
          <w:sz w:val="21"/>
        </w:rPr>
        <w:t>à</w:t>
      </w:r>
      <w:r>
        <w:rPr>
          <w:spacing w:val="-8"/>
          <w:sz w:val="21"/>
        </w:rPr>
        <w:t> </w:t>
      </w:r>
      <w:r>
        <w:rPr>
          <w:spacing w:val="-2"/>
          <w:sz w:val="21"/>
        </w:rPr>
        <w:t>l’écran.</w:t>
      </w:r>
    </w:p>
    <w:p>
      <w:pPr>
        <w:spacing w:line="326" w:lineRule="auto" w:before="91"/>
        <w:ind w:left="499" w:right="904" w:firstLine="0"/>
        <w:jc w:val="left"/>
        <w:rPr>
          <w:i/>
          <w:sz w:val="20"/>
        </w:rPr>
      </w:pPr>
      <w:r>
        <w:rPr>
          <w:rFonts w:ascii="Arial-BoldItalicMT" w:hAnsi="Arial-BoldItalicMT"/>
          <w:b/>
          <w:i/>
          <w:spacing w:val="-2"/>
          <w:sz w:val="20"/>
        </w:rPr>
        <w:t>Remarque</w:t>
      </w:r>
      <w:r>
        <w:rPr>
          <w:rFonts w:ascii="Arial-BoldItalicMT" w:hAnsi="Arial-BoldItalicMT"/>
          <w:b/>
          <w:i/>
          <w:spacing w:val="-12"/>
          <w:sz w:val="20"/>
        </w:rPr>
        <w:t> </w:t>
      </w:r>
      <w:r>
        <w:rPr>
          <w:rFonts w:ascii="Arial-BoldItalicMT" w:hAnsi="Arial-BoldItalicMT"/>
          <w:b/>
          <w:i/>
          <w:spacing w:val="-2"/>
          <w:sz w:val="20"/>
        </w:rPr>
        <w:t>:</w:t>
      </w:r>
      <w:r>
        <w:rPr>
          <w:rFonts w:ascii="Arial-BoldItalicMT" w:hAnsi="Arial-BoldItalicMT"/>
          <w:b/>
          <w:i/>
          <w:spacing w:val="-12"/>
          <w:sz w:val="20"/>
        </w:rPr>
        <w:t> </w:t>
      </w:r>
      <w:r>
        <w:rPr>
          <w:i/>
          <w:spacing w:val="-2"/>
          <w:sz w:val="20"/>
        </w:rPr>
        <w:t>pour</w:t>
      </w:r>
      <w:r>
        <w:rPr>
          <w:i/>
          <w:spacing w:val="-12"/>
          <w:sz w:val="20"/>
        </w:rPr>
        <w:t> </w:t>
      </w:r>
      <w:r>
        <w:rPr>
          <w:i/>
          <w:spacing w:val="-2"/>
          <w:sz w:val="20"/>
        </w:rPr>
        <w:t>une</w:t>
      </w:r>
      <w:r>
        <w:rPr>
          <w:i/>
          <w:spacing w:val="-12"/>
          <w:sz w:val="20"/>
        </w:rPr>
        <w:t> </w:t>
      </w:r>
      <w:r>
        <w:rPr>
          <w:i/>
          <w:spacing w:val="-2"/>
          <w:sz w:val="20"/>
        </w:rPr>
        <w:t>deuxième</w:t>
      </w:r>
      <w:r>
        <w:rPr>
          <w:i/>
          <w:spacing w:val="-12"/>
          <w:sz w:val="20"/>
        </w:rPr>
        <w:t> </w:t>
      </w:r>
      <w:r>
        <w:rPr>
          <w:i/>
          <w:spacing w:val="-2"/>
          <w:sz w:val="20"/>
        </w:rPr>
        <w:t>utilisation,</w:t>
      </w:r>
      <w:r>
        <w:rPr>
          <w:i/>
          <w:spacing w:val="-12"/>
          <w:sz w:val="20"/>
        </w:rPr>
        <w:t> </w:t>
      </w:r>
      <w:r>
        <w:rPr>
          <w:i/>
          <w:spacing w:val="-2"/>
          <w:sz w:val="20"/>
        </w:rPr>
        <w:t>DONG-STICK</w:t>
      </w:r>
      <w:r>
        <w:rPr>
          <w:i/>
          <w:spacing w:val="-12"/>
          <w:sz w:val="20"/>
        </w:rPr>
        <w:t> </w:t>
      </w:r>
      <w:r>
        <w:rPr>
          <w:i/>
          <w:spacing w:val="-2"/>
          <w:sz w:val="20"/>
        </w:rPr>
        <w:t>s'exécutera</w:t>
      </w:r>
      <w:r>
        <w:rPr>
          <w:i/>
          <w:spacing w:val="-12"/>
          <w:sz w:val="20"/>
        </w:rPr>
        <w:t> </w:t>
      </w:r>
      <w:r>
        <w:rPr>
          <w:i/>
          <w:spacing w:val="-2"/>
          <w:sz w:val="20"/>
        </w:rPr>
        <w:t>automatiquement</w:t>
      </w:r>
      <w:r>
        <w:rPr>
          <w:i/>
          <w:spacing w:val="-12"/>
          <w:sz w:val="20"/>
        </w:rPr>
        <w:t> </w:t>
      </w:r>
      <w:r>
        <w:rPr>
          <w:i/>
          <w:spacing w:val="-2"/>
          <w:sz w:val="20"/>
        </w:rPr>
        <w:t>pour</w:t>
      </w:r>
      <w:r>
        <w:rPr>
          <w:i/>
          <w:spacing w:val="-10"/>
          <w:sz w:val="20"/>
        </w:rPr>
        <w:t> </w:t>
      </w:r>
      <w:r>
        <w:rPr>
          <w:i/>
          <w:spacing w:val="-2"/>
          <w:sz w:val="20"/>
        </w:rPr>
        <w:t>partager</w:t>
      </w:r>
      <w:r>
        <w:rPr>
          <w:i/>
          <w:spacing w:val="-10"/>
          <w:sz w:val="20"/>
        </w:rPr>
        <w:t> </w:t>
      </w:r>
      <w:r>
        <w:rPr>
          <w:i/>
          <w:spacing w:val="-2"/>
          <w:sz w:val="20"/>
        </w:rPr>
        <w:t>l'écran,</w:t>
      </w:r>
      <w:r>
        <w:rPr>
          <w:i/>
          <w:spacing w:val="-12"/>
          <w:sz w:val="20"/>
        </w:rPr>
        <w:t> </w:t>
      </w:r>
      <w:r>
        <w:rPr>
          <w:i/>
          <w:spacing w:val="-2"/>
          <w:sz w:val="20"/>
        </w:rPr>
        <w:t>pas </w:t>
      </w:r>
      <w:r>
        <w:rPr>
          <w:i/>
          <w:sz w:val="20"/>
        </w:rPr>
        <w:t>besoin</w:t>
      </w:r>
      <w:r>
        <w:rPr>
          <w:i/>
          <w:spacing w:val="-1"/>
          <w:sz w:val="20"/>
        </w:rPr>
        <w:t> </w:t>
      </w:r>
      <w:r>
        <w:rPr>
          <w:i/>
          <w:sz w:val="20"/>
        </w:rPr>
        <w:t>de</w:t>
      </w:r>
      <w:r>
        <w:rPr>
          <w:i/>
          <w:spacing w:val="-1"/>
          <w:sz w:val="20"/>
        </w:rPr>
        <w:t> </w:t>
      </w:r>
      <w:r>
        <w:rPr>
          <w:i/>
          <w:sz w:val="20"/>
        </w:rPr>
        <w:t>cliquer sur «</w:t>
      </w:r>
      <w:r>
        <w:rPr>
          <w:i/>
          <w:spacing w:val="-1"/>
          <w:sz w:val="20"/>
        </w:rPr>
        <w:t> </w:t>
      </w:r>
      <w:r>
        <w:rPr>
          <w:i/>
          <w:sz w:val="20"/>
        </w:rPr>
        <w:t>Lancer ».</w:t>
      </w:r>
    </w:p>
    <w:p>
      <w:pPr>
        <w:pStyle w:val="BodyText"/>
        <w:spacing w:before="11"/>
        <w:rPr>
          <w:i/>
          <w:sz w:val="26"/>
        </w:rPr>
      </w:pPr>
    </w:p>
    <w:p>
      <w:pPr>
        <w:pStyle w:val="Heading8"/>
      </w:pPr>
      <w:r>
        <w:rPr>
          <w:w w:val="105"/>
        </w:rPr>
        <w:t>DONG-HDMI</w:t>
      </w:r>
      <w:r>
        <w:rPr>
          <w:spacing w:val="-1"/>
          <w:w w:val="105"/>
        </w:rPr>
        <w:t> </w:t>
      </w:r>
      <w:r>
        <w:rPr>
          <w:w w:val="105"/>
        </w:rPr>
        <w:t>(HDMI</w:t>
      </w:r>
      <w:r>
        <w:rPr>
          <w:spacing w:val="2"/>
          <w:w w:val="105"/>
        </w:rPr>
        <w:t> </w:t>
      </w:r>
      <w:r>
        <w:rPr>
          <w:spacing w:val="-2"/>
          <w:w w:val="105"/>
        </w:rPr>
        <w:t>dongle)</w:t>
      </w:r>
    </w:p>
    <w:p>
      <w:pPr>
        <w:pStyle w:val="BodyText"/>
        <w:spacing w:before="3"/>
        <w:rPr>
          <w:b/>
          <w:sz w:val="34"/>
        </w:rPr>
      </w:pPr>
    </w:p>
    <w:p>
      <w:pPr>
        <w:pStyle w:val="ListParagraph"/>
        <w:numPr>
          <w:ilvl w:val="0"/>
          <w:numId w:val="33"/>
        </w:numPr>
        <w:tabs>
          <w:tab w:pos="1219" w:val="left" w:leader="none"/>
          <w:tab w:pos="1220" w:val="left" w:leader="none"/>
        </w:tabs>
        <w:spacing w:line="240" w:lineRule="auto" w:before="0" w:after="0"/>
        <w:ind w:left="1219" w:right="0" w:hanging="721"/>
        <w:jc w:val="left"/>
        <w:rPr>
          <w:sz w:val="20"/>
        </w:rPr>
      </w:pPr>
      <w:r>
        <w:rPr>
          <w:sz w:val="20"/>
        </w:rPr>
        <w:t>Branchez</w:t>
      </w:r>
      <w:r>
        <w:rPr>
          <w:spacing w:val="-10"/>
          <w:sz w:val="20"/>
        </w:rPr>
        <w:t> </w:t>
      </w:r>
      <w:r>
        <w:rPr>
          <w:sz w:val="20"/>
        </w:rPr>
        <w:t>le</w:t>
      </w:r>
      <w:r>
        <w:rPr>
          <w:spacing w:val="-13"/>
          <w:sz w:val="20"/>
        </w:rPr>
        <w:t> </w:t>
      </w:r>
      <w:r>
        <w:rPr>
          <w:sz w:val="20"/>
        </w:rPr>
        <w:t>port</w:t>
      </w:r>
      <w:r>
        <w:rPr>
          <w:spacing w:val="-11"/>
          <w:sz w:val="20"/>
        </w:rPr>
        <w:t> </w:t>
      </w:r>
      <w:r>
        <w:rPr>
          <w:sz w:val="20"/>
        </w:rPr>
        <w:t>USB</w:t>
      </w:r>
      <w:r>
        <w:rPr>
          <w:spacing w:val="-10"/>
          <w:sz w:val="20"/>
        </w:rPr>
        <w:t> </w:t>
      </w:r>
      <w:r>
        <w:rPr>
          <w:sz w:val="20"/>
        </w:rPr>
        <w:t>du</w:t>
      </w:r>
      <w:r>
        <w:rPr>
          <w:spacing w:val="-10"/>
          <w:sz w:val="20"/>
        </w:rPr>
        <w:t> </w:t>
      </w:r>
      <w:r>
        <w:rPr>
          <w:sz w:val="20"/>
        </w:rPr>
        <w:t>DONG-HDMI</w:t>
      </w:r>
      <w:r>
        <w:rPr>
          <w:spacing w:val="-8"/>
          <w:sz w:val="20"/>
        </w:rPr>
        <w:t> </w:t>
      </w:r>
      <w:r>
        <w:rPr>
          <w:sz w:val="20"/>
        </w:rPr>
        <w:t>à</w:t>
      </w:r>
      <w:r>
        <w:rPr>
          <w:spacing w:val="-9"/>
          <w:sz w:val="20"/>
        </w:rPr>
        <w:t> </w:t>
      </w:r>
      <w:r>
        <w:rPr>
          <w:sz w:val="20"/>
        </w:rPr>
        <w:t>l’unité</w:t>
      </w:r>
      <w:r>
        <w:rPr>
          <w:spacing w:val="-10"/>
          <w:sz w:val="20"/>
        </w:rPr>
        <w:t> </w:t>
      </w:r>
      <w:r>
        <w:rPr>
          <w:sz w:val="20"/>
        </w:rPr>
        <w:t>de</w:t>
      </w:r>
      <w:r>
        <w:rPr>
          <w:spacing w:val="-11"/>
          <w:sz w:val="20"/>
        </w:rPr>
        <w:t> </w:t>
      </w:r>
      <w:r>
        <w:rPr>
          <w:sz w:val="20"/>
        </w:rPr>
        <w:t>base</w:t>
      </w:r>
      <w:r>
        <w:rPr>
          <w:spacing w:val="-10"/>
          <w:sz w:val="20"/>
        </w:rPr>
        <w:t> </w:t>
      </w:r>
      <w:r>
        <w:rPr>
          <w:sz w:val="20"/>
        </w:rPr>
        <w:t>pour</w:t>
      </w:r>
      <w:r>
        <w:rPr>
          <w:spacing w:val="-9"/>
          <w:sz w:val="20"/>
        </w:rPr>
        <w:t> </w:t>
      </w:r>
      <w:r>
        <w:rPr>
          <w:spacing w:val="-2"/>
          <w:sz w:val="20"/>
        </w:rPr>
        <w:t>l’appairer.</w:t>
      </w:r>
    </w:p>
    <w:p>
      <w:pPr>
        <w:pStyle w:val="ListParagraph"/>
        <w:numPr>
          <w:ilvl w:val="0"/>
          <w:numId w:val="33"/>
        </w:numPr>
        <w:tabs>
          <w:tab w:pos="1219" w:val="left" w:leader="none"/>
          <w:tab w:pos="1220" w:val="left" w:leader="none"/>
        </w:tabs>
        <w:spacing w:line="326" w:lineRule="auto" w:before="82" w:after="0"/>
        <w:ind w:left="1219" w:right="1257" w:hanging="720"/>
        <w:jc w:val="left"/>
        <w:rPr>
          <w:sz w:val="20"/>
        </w:rPr>
      </w:pPr>
      <w:r>
        <w:rPr>
          <w:sz w:val="20"/>
        </w:rPr>
        <w:t>Branchez</w:t>
      </w:r>
      <w:r>
        <w:rPr>
          <w:spacing w:val="-9"/>
          <w:sz w:val="20"/>
        </w:rPr>
        <w:t> </w:t>
      </w:r>
      <w:r>
        <w:rPr>
          <w:sz w:val="20"/>
        </w:rPr>
        <w:t>le</w:t>
      </w:r>
      <w:r>
        <w:rPr>
          <w:spacing w:val="-11"/>
          <w:sz w:val="20"/>
        </w:rPr>
        <w:t> </w:t>
      </w:r>
      <w:r>
        <w:rPr>
          <w:sz w:val="20"/>
        </w:rPr>
        <w:t>port</w:t>
      </w:r>
      <w:r>
        <w:rPr>
          <w:spacing w:val="-11"/>
          <w:sz w:val="20"/>
        </w:rPr>
        <w:t> </w:t>
      </w:r>
      <w:r>
        <w:rPr>
          <w:sz w:val="20"/>
        </w:rPr>
        <w:t>USB</w:t>
      </w:r>
      <w:r>
        <w:rPr>
          <w:spacing w:val="-9"/>
          <w:sz w:val="20"/>
        </w:rPr>
        <w:t> </w:t>
      </w:r>
      <w:r>
        <w:rPr>
          <w:sz w:val="20"/>
        </w:rPr>
        <w:t>et</w:t>
      </w:r>
      <w:r>
        <w:rPr>
          <w:spacing w:val="-9"/>
          <w:sz w:val="20"/>
        </w:rPr>
        <w:t> </w:t>
      </w:r>
      <w:r>
        <w:rPr>
          <w:sz w:val="20"/>
        </w:rPr>
        <w:t>le</w:t>
      </w:r>
      <w:r>
        <w:rPr>
          <w:spacing w:val="-10"/>
          <w:sz w:val="20"/>
        </w:rPr>
        <w:t> </w:t>
      </w:r>
      <w:r>
        <w:rPr>
          <w:sz w:val="20"/>
        </w:rPr>
        <w:t>port</w:t>
      </w:r>
      <w:r>
        <w:rPr>
          <w:spacing w:val="-11"/>
          <w:sz w:val="20"/>
        </w:rPr>
        <w:t> </w:t>
      </w:r>
      <w:r>
        <w:rPr>
          <w:sz w:val="20"/>
        </w:rPr>
        <w:t>HDMI</w:t>
      </w:r>
      <w:r>
        <w:rPr>
          <w:spacing w:val="-9"/>
          <w:sz w:val="20"/>
        </w:rPr>
        <w:t> </w:t>
      </w:r>
      <w:r>
        <w:rPr>
          <w:sz w:val="20"/>
        </w:rPr>
        <w:t>du</w:t>
      </w:r>
      <w:r>
        <w:rPr>
          <w:spacing w:val="-9"/>
          <w:sz w:val="20"/>
        </w:rPr>
        <w:t> </w:t>
      </w:r>
      <w:r>
        <w:rPr>
          <w:sz w:val="20"/>
        </w:rPr>
        <w:t>DG-H10</w:t>
      </w:r>
      <w:r>
        <w:rPr>
          <w:spacing w:val="-5"/>
          <w:sz w:val="20"/>
        </w:rPr>
        <w:t> </w:t>
      </w:r>
      <w:r>
        <w:rPr>
          <w:sz w:val="20"/>
        </w:rPr>
        <w:t>sur</w:t>
      </w:r>
      <w:r>
        <w:rPr>
          <w:spacing w:val="-9"/>
          <w:sz w:val="20"/>
        </w:rPr>
        <w:t> </w:t>
      </w:r>
      <w:r>
        <w:rPr>
          <w:sz w:val="20"/>
        </w:rPr>
        <w:t>un</w:t>
      </w:r>
      <w:r>
        <w:rPr>
          <w:spacing w:val="-10"/>
          <w:sz w:val="20"/>
        </w:rPr>
        <w:t> </w:t>
      </w:r>
      <w:r>
        <w:rPr>
          <w:sz w:val="20"/>
        </w:rPr>
        <w:t>PC/ordinateur</w:t>
      </w:r>
      <w:r>
        <w:rPr>
          <w:spacing w:val="-9"/>
          <w:sz w:val="20"/>
        </w:rPr>
        <w:t> </w:t>
      </w:r>
      <w:r>
        <w:rPr>
          <w:sz w:val="20"/>
        </w:rPr>
        <w:t>portable/MacBook.</w:t>
      </w:r>
      <w:r>
        <w:rPr>
          <w:spacing w:val="-9"/>
          <w:sz w:val="20"/>
        </w:rPr>
        <w:t> </w:t>
      </w:r>
      <w:r>
        <w:rPr>
          <w:sz w:val="20"/>
        </w:rPr>
        <w:t>Port</w:t>
      </w:r>
      <w:r>
        <w:rPr>
          <w:spacing w:val="-9"/>
          <w:sz w:val="20"/>
        </w:rPr>
        <w:t> </w:t>
      </w:r>
      <w:r>
        <w:rPr>
          <w:sz w:val="20"/>
        </w:rPr>
        <w:t>USB pour l’alimentation et HDMI pour l’audiovisuel.</w:t>
      </w:r>
    </w:p>
    <w:p>
      <w:pPr>
        <w:pStyle w:val="ListParagraph"/>
        <w:numPr>
          <w:ilvl w:val="0"/>
          <w:numId w:val="33"/>
        </w:numPr>
        <w:tabs>
          <w:tab w:pos="1219" w:val="left" w:leader="none"/>
          <w:tab w:pos="1220" w:val="left" w:leader="none"/>
        </w:tabs>
        <w:spacing w:line="228" w:lineRule="exact" w:before="0" w:after="0"/>
        <w:ind w:left="1219" w:right="0" w:hanging="721"/>
        <w:jc w:val="left"/>
        <w:rPr>
          <w:sz w:val="20"/>
        </w:rPr>
      </w:pPr>
      <w:r>
        <w:rPr>
          <w:sz w:val="20"/>
        </w:rPr>
        <w:t>Appuyez</w:t>
      </w:r>
      <w:r>
        <w:rPr>
          <w:spacing w:val="-4"/>
          <w:sz w:val="20"/>
        </w:rPr>
        <w:t> </w:t>
      </w:r>
      <w:r>
        <w:rPr>
          <w:sz w:val="20"/>
        </w:rPr>
        <w:t>pour</w:t>
      </w:r>
      <w:r>
        <w:rPr>
          <w:spacing w:val="-4"/>
          <w:sz w:val="20"/>
        </w:rPr>
        <w:t> </w:t>
      </w:r>
      <w:r>
        <w:rPr>
          <w:sz w:val="20"/>
        </w:rPr>
        <w:t>mettre</w:t>
      </w:r>
      <w:r>
        <w:rPr>
          <w:spacing w:val="-4"/>
          <w:sz w:val="20"/>
        </w:rPr>
        <w:t> </w:t>
      </w:r>
      <w:r>
        <w:rPr>
          <w:sz w:val="20"/>
        </w:rPr>
        <w:t>en</w:t>
      </w:r>
      <w:r>
        <w:rPr>
          <w:spacing w:val="-5"/>
          <w:sz w:val="20"/>
        </w:rPr>
        <w:t> </w:t>
      </w:r>
      <w:r>
        <w:rPr>
          <w:sz w:val="20"/>
        </w:rPr>
        <w:t>miroir</w:t>
      </w:r>
      <w:r>
        <w:rPr>
          <w:spacing w:val="-5"/>
          <w:sz w:val="20"/>
        </w:rPr>
        <w:t> </w:t>
      </w:r>
      <w:r>
        <w:rPr>
          <w:sz w:val="20"/>
        </w:rPr>
        <w:t>lorsque</w:t>
      </w:r>
      <w:r>
        <w:rPr>
          <w:spacing w:val="-4"/>
          <w:sz w:val="20"/>
        </w:rPr>
        <w:t> </w:t>
      </w:r>
      <w:r>
        <w:rPr>
          <w:sz w:val="20"/>
        </w:rPr>
        <w:t>la</w:t>
      </w:r>
      <w:r>
        <w:rPr>
          <w:spacing w:val="-6"/>
          <w:sz w:val="20"/>
        </w:rPr>
        <w:t> </w:t>
      </w:r>
      <w:r>
        <w:rPr>
          <w:sz w:val="20"/>
        </w:rPr>
        <w:t>LED</w:t>
      </w:r>
      <w:r>
        <w:rPr>
          <w:spacing w:val="-3"/>
          <w:sz w:val="20"/>
        </w:rPr>
        <w:t> </w:t>
      </w:r>
      <w:r>
        <w:rPr>
          <w:sz w:val="20"/>
        </w:rPr>
        <w:t>indique</w:t>
      </w:r>
      <w:r>
        <w:rPr>
          <w:spacing w:val="-2"/>
          <w:sz w:val="20"/>
        </w:rPr>
        <w:t> </w:t>
      </w:r>
      <w:r>
        <w:rPr>
          <w:sz w:val="20"/>
        </w:rPr>
        <w:t>qu’elle</w:t>
      </w:r>
      <w:r>
        <w:rPr>
          <w:spacing w:val="-7"/>
          <w:sz w:val="20"/>
        </w:rPr>
        <w:t> </w:t>
      </w:r>
      <w:r>
        <w:rPr>
          <w:sz w:val="20"/>
        </w:rPr>
        <w:t>est</w:t>
      </w:r>
      <w:r>
        <w:rPr>
          <w:spacing w:val="-4"/>
          <w:sz w:val="20"/>
        </w:rPr>
        <w:t> </w:t>
      </w:r>
      <w:r>
        <w:rPr>
          <w:sz w:val="20"/>
        </w:rPr>
        <w:t>verte</w:t>
      </w:r>
      <w:r>
        <w:rPr>
          <w:spacing w:val="-5"/>
          <w:sz w:val="20"/>
        </w:rPr>
        <w:t> </w:t>
      </w:r>
      <w:r>
        <w:rPr>
          <w:spacing w:val="-2"/>
          <w:sz w:val="20"/>
        </w:rPr>
        <w:t>statique.</w:t>
      </w:r>
    </w:p>
    <w:p>
      <w:pPr>
        <w:pStyle w:val="ListParagraph"/>
        <w:numPr>
          <w:ilvl w:val="0"/>
          <w:numId w:val="33"/>
        </w:numPr>
        <w:tabs>
          <w:tab w:pos="1219" w:val="left" w:leader="none"/>
          <w:tab w:pos="1220" w:val="left" w:leader="none"/>
        </w:tabs>
        <w:spacing w:line="240" w:lineRule="auto" w:before="82" w:after="0"/>
        <w:ind w:left="1219" w:right="0" w:hanging="721"/>
        <w:jc w:val="left"/>
        <w:rPr>
          <w:sz w:val="20"/>
        </w:rPr>
      </w:pPr>
      <w:r>
        <w:rPr>
          <w:sz w:val="20"/>
        </w:rPr>
        <w:t>Lorsque</w:t>
      </w:r>
      <w:r>
        <w:rPr>
          <w:spacing w:val="-8"/>
          <w:sz w:val="20"/>
        </w:rPr>
        <w:t> </w:t>
      </w:r>
      <w:r>
        <w:rPr>
          <w:sz w:val="20"/>
        </w:rPr>
        <w:t>le</w:t>
      </w:r>
      <w:r>
        <w:rPr>
          <w:spacing w:val="-8"/>
          <w:sz w:val="20"/>
        </w:rPr>
        <w:t> </w:t>
      </w:r>
      <w:r>
        <w:rPr>
          <w:sz w:val="20"/>
        </w:rPr>
        <w:t>voyant</w:t>
      </w:r>
      <w:r>
        <w:rPr>
          <w:spacing w:val="-7"/>
          <w:sz w:val="20"/>
        </w:rPr>
        <w:t> </w:t>
      </w:r>
      <w:r>
        <w:rPr>
          <w:sz w:val="20"/>
        </w:rPr>
        <w:t>est</w:t>
      </w:r>
      <w:r>
        <w:rPr>
          <w:spacing w:val="-9"/>
          <w:sz w:val="20"/>
        </w:rPr>
        <w:t> </w:t>
      </w:r>
      <w:r>
        <w:rPr>
          <w:sz w:val="20"/>
        </w:rPr>
        <w:t>rouge</w:t>
      </w:r>
      <w:r>
        <w:rPr>
          <w:spacing w:val="-7"/>
          <w:sz w:val="20"/>
        </w:rPr>
        <w:t> </w:t>
      </w:r>
      <w:r>
        <w:rPr>
          <w:sz w:val="20"/>
        </w:rPr>
        <w:t>statique,</w:t>
      </w:r>
      <w:r>
        <w:rPr>
          <w:spacing w:val="-9"/>
          <w:sz w:val="20"/>
        </w:rPr>
        <w:t> </w:t>
      </w:r>
      <w:r>
        <w:rPr>
          <w:sz w:val="20"/>
        </w:rPr>
        <w:t>le</w:t>
      </w:r>
      <w:r>
        <w:rPr>
          <w:spacing w:val="-8"/>
          <w:sz w:val="20"/>
        </w:rPr>
        <w:t> </w:t>
      </w:r>
      <w:r>
        <w:rPr>
          <w:sz w:val="20"/>
        </w:rPr>
        <w:t>bureau</w:t>
      </w:r>
      <w:r>
        <w:rPr>
          <w:spacing w:val="-7"/>
          <w:sz w:val="20"/>
        </w:rPr>
        <w:t> </w:t>
      </w:r>
      <w:r>
        <w:rPr>
          <w:sz w:val="20"/>
        </w:rPr>
        <w:t>est</w:t>
      </w:r>
      <w:r>
        <w:rPr>
          <w:spacing w:val="-9"/>
          <w:sz w:val="20"/>
        </w:rPr>
        <w:t> </w:t>
      </w:r>
      <w:r>
        <w:rPr>
          <w:sz w:val="20"/>
        </w:rPr>
        <w:t>mis</w:t>
      </w:r>
      <w:r>
        <w:rPr>
          <w:spacing w:val="-7"/>
          <w:sz w:val="20"/>
        </w:rPr>
        <w:t> </w:t>
      </w:r>
      <w:r>
        <w:rPr>
          <w:sz w:val="20"/>
        </w:rPr>
        <w:t>en</w:t>
      </w:r>
      <w:r>
        <w:rPr>
          <w:spacing w:val="-7"/>
          <w:sz w:val="20"/>
        </w:rPr>
        <w:t> </w:t>
      </w:r>
      <w:r>
        <w:rPr>
          <w:sz w:val="20"/>
        </w:rPr>
        <w:t>miroir</w:t>
      </w:r>
      <w:r>
        <w:rPr>
          <w:spacing w:val="-7"/>
          <w:sz w:val="20"/>
        </w:rPr>
        <w:t> </w:t>
      </w:r>
      <w:r>
        <w:rPr>
          <w:sz w:val="20"/>
        </w:rPr>
        <w:t>sur</w:t>
      </w:r>
      <w:r>
        <w:rPr>
          <w:spacing w:val="-7"/>
          <w:sz w:val="20"/>
        </w:rPr>
        <w:t> </w:t>
      </w:r>
      <w:r>
        <w:rPr>
          <w:sz w:val="20"/>
        </w:rPr>
        <w:t>l’écran</w:t>
      </w:r>
      <w:r>
        <w:rPr>
          <w:spacing w:val="-7"/>
          <w:sz w:val="20"/>
        </w:rPr>
        <w:t> </w:t>
      </w:r>
      <w:r>
        <w:rPr>
          <w:spacing w:val="-2"/>
          <w:sz w:val="20"/>
        </w:rPr>
        <w:t>principal.</w:t>
      </w:r>
    </w:p>
    <w:p>
      <w:pPr>
        <w:pStyle w:val="BodyText"/>
        <w:rPr>
          <w:sz w:val="26"/>
        </w:rPr>
      </w:pPr>
    </w:p>
    <w:p>
      <w:pPr>
        <w:pStyle w:val="BodyText"/>
        <w:spacing w:before="4"/>
        <w:rPr>
          <w:sz w:val="35"/>
        </w:rPr>
      </w:pPr>
    </w:p>
    <w:p>
      <w:pPr>
        <w:pStyle w:val="Heading8"/>
        <w:spacing w:before="1"/>
      </w:pPr>
      <w:r>
        <w:rPr>
          <w:spacing w:val="-4"/>
        </w:rPr>
        <w:t>DONG-USBC</w:t>
      </w:r>
      <w:r>
        <w:rPr>
          <w:spacing w:val="-7"/>
        </w:rPr>
        <w:t> </w:t>
      </w:r>
      <w:r>
        <w:rPr>
          <w:spacing w:val="-4"/>
        </w:rPr>
        <w:t>(Type</w:t>
      </w:r>
      <w:r>
        <w:rPr>
          <w:spacing w:val="-8"/>
        </w:rPr>
        <w:t> </w:t>
      </w:r>
      <w:r>
        <w:rPr>
          <w:spacing w:val="-4"/>
        </w:rPr>
        <w:t>C</w:t>
      </w:r>
      <w:r>
        <w:rPr>
          <w:spacing w:val="-7"/>
        </w:rPr>
        <w:t> </w:t>
      </w:r>
      <w:r>
        <w:rPr>
          <w:spacing w:val="-4"/>
        </w:rPr>
        <w:t>dongle):</w:t>
      </w:r>
    </w:p>
    <w:p>
      <w:pPr>
        <w:pStyle w:val="ListParagraph"/>
        <w:numPr>
          <w:ilvl w:val="0"/>
          <w:numId w:val="34"/>
        </w:numPr>
        <w:tabs>
          <w:tab w:pos="1219" w:val="left" w:leader="none"/>
          <w:tab w:pos="1220" w:val="left" w:leader="none"/>
        </w:tabs>
        <w:spacing w:line="240" w:lineRule="auto" w:before="82" w:after="0"/>
        <w:ind w:left="1219" w:right="0" w:hanging="721"/>
        <w:jc w:val="left"/>
        <w:rPr>
          <w:sz w:val="20"/>
        </w:rPr>
      </w:pPr>
      <w:r>
        <w:rPr>
          <w:sz w:val="20"/>
        </w:rPr>
        <w:t>Branchez</w:t>
      </w:r>
      <w:r>
        <w:rPr>
          <w:spacing w:val="-8"/>
          <w:sz w:val="20"/>
        </w:rPr>
        <w:t> </w:t>
      </w:r>
      <w:r>
        <w:rPr>
          <w:sz w:val="20"/>
        </w:rPr>
        <w:t>le</w:t>
      </w:r>
      <w:r>
        <w:rPr>
          <w:spacing w:val="-9"/>
          <w:sz w:val="20"/>
        </w:rPr>
        <w:t> </w:t>
      </w:r>
      <w:r>
        <w:rPr>
          <w:sz w:val="20"/>
        </w:rPr>
        <w:t>port</w:t>
      </w:r>
      <w:r>
        <w:rPr>
          <w:spacing w:val="-9"/>
          <w:sz w:val="20"/>
        </w:rPr>
        <w:t> </w:t>
      </w:r>
      <w:r>
        <w:rPr>
          <w:sz w:val="20"/>
        </w:rPr>
        <w:t>de</w:t>
      </w:r>
      <w:r>
        <w:rPr>
          <w:spacing w:val="-8"/>
          <w:sz w:val="20"/>
        </w:rPr>
        <w:t> </w:t>
      </w:r>
      <w:r>
        <w:rPr>
          <w:sz w:val="20"/>
        </w:rPr>
        <w:t>type</w:t>
      </w:r>
      <w:r>
        <w:rPr>
          <w:spacing w:val="-8"/>
          <w:sz w:val="20"/>
        </w:rPr>
        <w:t> </w:t>
      </w:r>
      <w:r>
        <w:rPr>
          <w:sz w:val="20"/>
        </w:rPr>
        <w:t>C</w:t>
      </w:r>
      <w:r>
        <w:rPr>
          <w:spacing w:val="-7"/>
          <w:sz w:val="20"/>
        </w:rPr>
        <w:t> </w:t>
      </w:r>
      <w:r>
        <w:rPr>
          <w:sz w:val="20"/>
        </w:rPr>
        <w:t>du</w:t>
      </w:r>
      <w:r>
        <w:rPr>
          <w:spacing w:val="-8"/>
          <w:sz w:val="20"/>
        </w:rPr>
        <w:t> </w:t>
      </w:r>
      <w:r>
        <w:rPr>
          <w:sz w:val="20"/>
        </w:rPr>
        <w:t>DG-C10</w:t>
      </w:r>
      <w:r>
        <w:rPr>
          <w:spacing w:val="-7"/>
          <w:sz w:val="20"/>
        </w:rPr>
        <w:t> </w:t>
      </w:r>
      <w:r>
        <w:rPr>
          <w:sz w:val="20"/>
        </w:rPr>
        <w:t>à</w:t>
      </w:r>
      <w:r>
        <w:rPr>
          <w:spacing w:val="-9"/>
          <w:sz w:val="20"/>
        </w:rPr>
        <w:t> </w:t>
      </w:r>
      <w:r>
        <w:rPr>
          <w:sz w:val="20"/>
        </w:rPr>
        <w:t>l’unité</w:t>
      </w:r>
      <w:r>
        <w:rPr>
          <w:spacing w:val="-7"/>
          <w:sz w:val="20"/>
        </w:rPr>
        <w:t> </w:t>
      </w:r>
      <w:r>
        <w:rPr>
          <w:sz w:val="20"/>
        </w:rPr>
        <w:t>de</w:t>
      </w:r>
      <w:r>
        <w:rPr>
          <w:spacing w:val="-8"/>
          <w:sz w:val="20"/>
        </w:rPr>
        <w:t> </w:t>
      </w:r>
      <w:r>
        <w:rPr>
          <w:sz w:val="20"/>
        </w:rPr>
        <w:t>base</w:t>
      </w:r>
      <w:r>
        <w:rPr>
          <w:spacing w:val="-8"/>
          <w:sz w:val="20"/>
        </w:rPr>
        <w:t> </w:t>
      </w:r>
      <w:r>
        <w:rPr>
          <w:sz w:val="20"/>
        </w:rPr>
        <w:t>pour</w:t>
      </w:r>
      <w:r>
        <w:rPr>
          <w:spacing w:val="-7"/>
          <w:sz w:val="20"/>
        </w:rPr>
        <w:t> </w:t>
      </w:r>
      <w:r>
        <w:rPr>
          <w:spacing w:val="-2"/>
          <w:sz w:val="20"/>
        </w:rPr>
        <w:t>l’appairer.</w:t>
      </w:r>
    </w:p>
    <w:p>
      <w:pPr>
        <w:pStyle w:val="ListParagraph"/>
        <w:numPr>
          <w:ilvl w:val="0"/>
          <w:numId w:val="34"/>
        </w:numPr>
        <w:tabs>
          <w:tab w:pos="1219" w:val="left" w:leader="none"/>
          <w:tab w:pos="1220" w:val="left" w:leader="none"/>
        </w:tabs>
        <w:spacing w:line="240" w:lineRule="auto" w:before="82" w:after="0"/>
        <w:ind w:left="1219" w:right="0" w:hanging="721"/>
        <w:jc w:val="left"/>
        <w:rPr>
          <w:sz w:val="20"/>
        </w:rPr>
      </w:pPr>
      <w:r>
        <w:rPr>
          <w:sz w:val="20"/>
        </w:rPr>
        <w:t>Branchez</w:t>
      </w:r>
      <w:r>
        <w:rPr>
          <w:spacing w:val="-14"/>
          <w:sz w:val="20"/>
        </w:rPr>
        <w:t> </w:t>
      </w:r>
      <w:r>
        <w:rPr>
          <w:sz w:val="20"/>
        </w:rPr>
        <w:t>le</w:t>
      </w:r>
      <w:r>
        <w:rPr>
          <w:spacing w:val="-14"/>
          <w:sz w:val="20"/>
        </w:rPr>
        <w:t> </w:t>
      </w:r>
      <w:r>
        <w:rPr>
          <w:sz w:val="20"/>
        </w:rPr>
        <w:t>port</w:t>
      </w:r>
      <w:r>
        <w:rPr>
          <w:spacing w:val="-14"/>
          <w:sz w:val="20"/>
        </w:rPr>
        <w:t> </w:t>
      </w:r>
      <w:r>
        <w:rPr>
          <w:sz w:val="20"/>
        </w:rPr>
        <w:t>Type</w:t>
      </w:r>
      <w:r>
        <w:rPr>
          <w:spacing w:val="-14"/>
          <w:sz w:val="20"/>
        </w:rPr>
        <w:t> </w:t>
      </w:r>
      <w:r>
        <w:rPr>
          <w:sz w:val="20"/>
        </w:rPr>
        <w:t>C</w:t>
      </w:r>
      <w:r>
        <w:rPr>
          <w:spacing w:val="-14"/>
          <w:sz w:val="20"/>
        </w:rPr>
        <w:t> </w:t>
      </w:r>
      <w:r>
        <w:rPr>
          <w:sz w:val="20"/>
        </w:rPr>
        <w:t>du</w:t>
      </w:r>
      <w:r>
        <w:rPr>
          <w:spacing w:val="-13"/>
          <w:sz w:val="20"/>
        </w:rPr>
        <w:t> </w:t>
      </w:r>
      <w:r>
        <w:rPr>
          <w:sz w:val="20"/>
        </w:rPr>
        <w:t>DG-C10</w:t>
      </w:r>
      <w:r>
        <w:rPr>
          <w:spacing w:val="-14"/>
          <w:sz w:val="20"/>
        </w:rPr>
        <w:t> </w:t>
      </w:r>
      <w:r>
        <w:rPr>
          <w:sz w:val="20"/>
        </w:rPr>
        <w:t>sur</w:t>
      </w:r>
      <w:r>
        <w:rPr>
          <w:spacing w:val="-13"/>
          <w:sz w:val="20"/>
        </w:rPr>
        <w:t> </w:t>
      </w:r>
      <w:r>
        <w:rPr>
          <w:sz w:val="20"/>
        </w:rPr>
        <w:t>un</w:t>
      </w:r>
      <w:r>
        <w:rPr>
          <w:spacing w:val="-13"/>
          <w:sz w:val="20"/>
        </w:rPr>
        <w:t> </w:t>
      </w:r>
      <w:r>
        <w:rPr>
          <w:sz w:val="20"/>
        </w:rPr>
        <w:t>PC/ordinateur</w:t>
      </w:r>
      <w:r>
        <w:rPr>
          <w:spacing w:val="-13"/>
          <w:sz w:val="20"/>
        </w:rPr>
        <w:t> </w:t>
      </w:r>
      <w:r>
        <w:rPr>
          <w:spacing w:val="-2"/>
          <w:sz w:val="20"/>
        </w:rPr>
        <w:t>portable/MacBook.</w:t>
      </w:r>
    </w:p>
    <w:p>
      <w:pPr>
        <w:pStyle w:val="ListParagraph"/>
        <w:numPr>
          <w:ilvl w:val="0"/>
          <w:numId w:val="34"/>
        </w:numPr>
        <w:tabs>
          <w:tab w:pos="1219" w:val="left" w:leader="none"/>
          <w:tab w:pos="1220" w:val="left" w:leader="none"/>
        </w:tabs>
        <w:spacing w:line="240" w:lineRule="auto" w:before="82" w:after="0"/>
        <w:ind w:left="1219" w:right="0" w:hanging="721"/>
        <w:jc w:val="left"/>
        <w:rPr>
          <w:sz w:val="20"/>
        </w:rPr>
      </w:pPr>
      <w:r>
        <w:rPr>
          <w:sz w:val="20"/>
        </w:rPr>
        <w:t>Appuyez</w:t>
      </w:r>
      <w:r>
        <w:rPr>
          <w:spacing w:val="-4"/>
          <w:sz w:val="20"/>
        </w:rPr>
        <w:t> </w:t>
      </w:r>
      <w:r>
        <w:rPr>
          <w:sz w:val="20"/>
        </w:rPr>
        <w:t>pour</w:t>
      </w:r>
      <w:r>
        <w:rPr>
          <w:spacing w:val="-4"/>
          <w:sz w:val="20"/>
        </w:rPr>
        <w:t> </w:t>
      </w:r>
      <w:r>
        <w:rPr>
          <w:sz w:val="20"/>
        </w:rPr>
        <w:t>mettre</w:t>
      </w:r>
      <w:r>
        <w:rPr>
          <w:spacing w:val="-4"/>
          <w:sz w:val="20"/>
        </w:rPr>
        <w:t> </w:t>
      </w:r>
      <w:r>
        <w:rPr>
          <w:sz w:val="20"/>
        </w:rPr>
        <w:t>en</w:t>
      </w:r>
      <w:r>
        <w:rPr>
          <w:spacing w:val="-5"/>
          <w:sz w:val="20"/>
        </w:rPr>
        <w:t> </w:t>
      </w:r>
      <w:r>
        <w:rPr>
          <w:sz w:val="20"/>
        </w:rPr>
        <w:t>miroir</w:t>
      </w:r>
      <w:r>
        <w:rPr>
          <w:spacing w:val="-5"/>
          <w:sz w:val="20"/>
        </w:rPr>
        <w:t> </w:t>
      </w:r>
      <w:r>
        <w:rPr>
          <w:sz w:val="20"/>
        </w:rPr>
        <w:t>lorsque</w:t>
      </w:r>
      <w:r>
        <w:rPr>
          <w:spacing w:val="-4"/>
          <w:sz w:val="20"/>
        </w:rPr>
        <w:t> </w:t>
      </w:r>
      <w:r>
        <w:rPr>
          <w:sz w:val="20"/>
        </w:rPr>
        <w:t>la</w:t>
      </w:r>
      <w:r>
        <w:rPr>
          <w:spacing w:val="-6"/>
          <w:sz w:val="20"/>
        </w:rPr>
        <w:t> </w:t>
      </w:r>
      <w:r>
        <w:rPr>
          <w:sz w:val="20"/>
        </w:rPr>
        <w:t>LED</w:t>
      </w:r>
      <w:r>
        <w:rPr>
          <w:spacing w:val="-3"/>
          <w:sz w:val="20"/>
        </w:rPr>
        <w:t> </w:t>
      </w:r>
      <w:r>
        <w:rPr>
          <w:sz w:val="20"/>
        </w:rPr>
        <w:t>indique</w:t>
      </w:r>
      <w:r>
        <w:rPr>
          <w:spacing w:val="-2"/>
          <w:sz w:val="20"/>
        </w:rPr>
        <w:t> </w:t>
      </w:r>
      <w:r>
        <w:rPr>
          <w:sz w:val="20"/>
        </w:rPr>
        <w:t>qu’elle</w:t>
      </w:r>
      <w:r>
        <w:rPr>
          <w:spacing w:val="-7"/>
          <w:sz w:val="20"/>
        </w:rPr>
        <w:t> </w:t>
      </w:r>
      <w:r>
        <w:rPr>
          <w:sz w:val="20"/>
        </w:rPr>
        <w:t>est</w:t>
      </w:r>
      <w:r>
        <w:rPr>
          <w:spacing w:val="-4"/>
          <w:sz w:val="20"/>
        </w:rPr>
        <w:t> </w:t>
      </w:r>
      <w:r>
        <w:rPr>
          <w:sz w:val="20"/>
        </w:rPr>
        <w:t>verte</w:t>
      </w:r>
      <w:r>
        <w:rPr>
          <w:spacing w:val="-5"/>
          <w:sz w:val="20"/>
        </w:rPr>
        <w:t> </w:t>
      </w:r>
      <w:r>
        <w:rPr>
          <w:spacing w:val="-2"/>
          <w:sz w:val="20"/>
        </w:rPr>
        <w:t>statique.</w:t>
      </w:r>
    </w:p>
    <w:p>
      <w:pPr>
        <w:pStyle w:val="ListParagraph"/>
        <w:numPr>
          <w:ilvl w:val="0"/>
          <w:numId w:val="34"/>
        </w:numPr>
        <w:tabs>
          <w:tab w:pos="1219" w:val="left" w:leader="none"/>
          <w:tab w:pos="1220" w:val="left" w:leader="none"/>
        </w:tabs>
        <w:spacing w:line="240" w:lineRule="auto" w:before="82" w:after="0"/>
        <w:ind w:left="1219" w:right="0" w:hanging="721"/>
        <w:jc w:val="left"/>
        <w:rPr>
          <w:sz w:val="20"/>
        </w:rPr>
      </w:pPr>
      <w:r>
        <w:rPr>
          <w:sz w:val="20"/>
        </w:rPr>
        <w:t>Lorsque</w:t>
      </w:r>
      <w:r>
        <w:rPr>
          <w:spacing w:val="-8"/>
          <w:sz w:val="20"/>
        </w:rPr>
        <w:t> </w:t>
      </w:r>
      <w:r>
        <w:rPr>
          <w:sz w:val="20"/>
        </w:rPr>
        <w:t>le</w:t>
      </w:r>
      <w:r>
        <w:rPr>
          <w:spacing w:val="-8"/>
          <w:sz w:val="20"/>
        </w:rPr>
        <w:t> </w:t>
      </w:r>
      <w:r>
        <w:rPr>
          <w:sz w:val="20"/>
        </w:rPr>
        <w:t>voyant</w:t>
      </w:r>
      <w:r>
        <w:rPr>
          <w:spacing w:val="-7"/>
          <w:sz w:val="20"/>
        </w:rPr>
        <w:t> </w:t>
      </w:r>
      <w:r>
        <w:rPr>
          <w:sz w:val="20"/>
        </w:rPr>
        <w:t>est</w:t>
      </w:r>
      <w:r>
        <w:rPr>
          <w:spacing w:val="-9"/>
          <w:sz w:val="20"/>
        </w:rPr>
        <w:t> </w:t>
      </w:r>
      <w:r>
        <w:rPr>
          <w:sz w:val="20"/>
        </w:rPr>
        <w:t>rouge</w:t>
      </w:r>
      <w:r>
        <w:rPr>
          <w:spacing w:val="-7"/>
          <w:sz w:val="20"/>
        </w:rPr>
        <w:t> </w:t>
      </w:r>
      <w:r>
        <w:rPr>
          <w:sz w:val="20"/>
        </w:rPr>
        <w:t>statique,</w:t>
      </w:r>
      <w:r>
        <w:rPr>
          <w:spacing w:val="-9"/>
          <w:sz w:val="20"/>
        </w:rPr>
        <w:t> </w:t>
      </w:r>
      <w:r>
        <w:rPr>
          <w:sz w:val="20"/>
        </w:rPr>
        <w:t>le</w:t>
      </w:r>
      <w:r>
        <w:rPr>
          <w:spacing w:val="-8"/>
          <w:sz w:val="20"/>
        </w:rPr>
        <w:t> </w:t>
      </w:r>
      <w:r>
        <w:rPr>
          <w:sz w:val="20"/>
        </w:rPr>
        <w:t>bureau</w:t>
      </w:r>
      <w:r>
        <w:rPr>
          <w:spacing w:val="-7"/>
          <w:sz w:val="20"/>
        </w:rPr>
        <w:t> </w:t>
      </w:r>
      <w:r>
        <w:rPr>
          <w:sz w:val="20"/>
        </w:rPr>
        <w:t>est</w:t>
      </w:r>
      <w:r>
        <w:rPr>
          <w:spacing w:val="-9"/>
          <w:sz w:val="20"/>
        </w:rPr>
        <w:t> </w:t>
      </w:r>
      <w:r>
        <w:rPr>
          <w:sz w:val="20"/>
        </w:rPr>
        <w:t>mis</w:t>
      </w:r>
      <w:r>
        <w:rPr>
          <w:spacing w:val="-7"/>
          <w:sz w:val="20"/>
        </w:rPr>
        <w:t> </w:t>
      </w:r>
      <w:r>
        <w:rPr>
          <w:sz w:val="20"/>
        </w:rPr>
        <w:t>en</w:t>
      </w:r>
      <w:r>
        <w:rPr>
          <w:spacing w:val="-7"/>
          <w:sz w:val="20"/>
        </w:rPr>
        <w:t> </w:t>
      </w:r>
      <w:r>
        <w:rPr>
          <w:sz w:val="20"/>
        </w:rPr>
        <w:t>miroir</w:t>
      </w:r>
      <w:r>
        <w:rPr>
          <w:spacing w:val="-7"/>
          <w:sz w:val="20"/>
        </w:rPr>
        <w:t> </w:t>
      </w:r>
      <w:r>
        <w:rPr>
          <w:sz w:val="20"/>
        </w:rPr>
        <w:t>sur</w:t>
      </w:r>
      <w:r>
        <w:rPr>
          <w:spacing w:val="-7"/>
          <w:sz w:val="20"/>
        </w:rPr>
        <w:t> </w:t>
      </w:r>
      <w:r>
        <w:rPr>
          <w:sz w:val="20"/>
        </w:rPr>
        <w:t>l’écran</w:t>
      </w:r>
      <w:r>
        <w:rPr>
          <w:spacing w:val="-7"/>
          <w:sz w:val="20"/>
        </w:rPr>
        <w:t> </w:t>
      </w:r>
      <w:r>
        <w:rPr>
          <w:spacing w:val="-2"/>
          <w:sz w:val="20"/>
        </w:rPr>
        <w:t>principal.</w:t>
      </w:r>
    </w:p>
    <w:p>
      <w:pPr>
        <w:spacing w:after="0" w:line="240" w:lineRule="auto"/>
        <w:jc w:val="left"/>
        <w:rPr>
          <w:sz w:val="20"/>
        </w:rPr>
        <w:sectPr>
          <w:pgSz w:w="11910" w:h="16840"/>
          <w:pgMar w:header="0" w:footer="1187" w:top="1360" w:bottom="1420" w:left="480" w:right="140"/>
        </w:sectPr>
      </w:pPr>
    </w:p>
    <w:p>
      <w:pPr>
        <w:pStyle w:val="Heading3"/>
        <w:numPr>
          <w:ilvl w:val="2"/>
          <w:numId w:val="30"/>
        </w:numPr>
        <w:tabs>
          <w:tab w:pos="1579" w:val="left" w:leader="none"/>
          <w:tab w:pos="1580" w:val="left" w:leader="none"/>
        </w:tabs>
        <w:spacing w:line="240" w:lineRule="auto" w:before="128" w:after="0"/>
        <w:ind w:left="1579" w:right="0" w:hanging="1081"/>
        <w:jc w:val="left"/>
      </w:pPr>
      <w:bookmarkStart w:name="_TOC_250020" w:id="14"/>
      <w:r>
        <w:rPr/>
        <w:t>Microsoft</w:t>
      </w:r>
      <w:r>
        <w:rPr>
          <w:spacing w:val="-19"/>
        </w:rPr>
        <w:t> </w:t>
      </w:r>
      <w:r>
        <w:rPr/>
        <w:t>Windows</w:t>
      </w:r>
      <w:r>
        <w:rPr>
          <w:spacing w:val="-19"/>
        </w:rPr>
        <w:t> </w:t>
      </w:r>
      <w:r>
        <w:rPr/>
        <w:t>PC/Laptop</w:t>
      </w:r>
      <w:r>
        <w:rPr>
          <w:spacing w:val="-17"/>
        </w:rPr>
        <w:t> </w:t>
      </w:r>
      <w:r>
        <w:rPr/>
        <w:t>avec</w:t>
      </w:r>
      <w:r>
        <w:rPr>
          <w:spacing w:val="-20"/>
        </w:rPr>
        <w:t> </w:t>
      </w:r>
      <w:bookmarkEnd w:id="14"/>
      <w:r>
        <w:rPr>
          <w:spacing w:val="-2"/>
        </w:rPr>
        <w:t>l’application</w:t>
      </w:r>
    </w:p>
    <w:p>
      <w:pPr>
        <w:pStyle w:val="BodyText"/>
        <w:spacing w:before="7"/>
        <w:rPr>
          <w:b/>
          <w:sz w:val="36"/>
        </w:rPr>
      </w:pPr>
    </w:p>
    <w:p>
      <w:pPr>
        <w:spacing w:line="326" w:lineRule="auto" w:before="0"/>
        <w:ind w:left="499" w:right="1630" w:firstLine="0"/>
        <w:jc w:val="left"/>
        <w:rPr>
          <w:b/>
          <w:sz w:val="20"/>
        </w:rPr>
      </w:pPr>
      <w:r>
        <w:rPr>
          <w:sz w:val="20"/>
        </w:rPr>
        <w:t>Pour</w:t>
      </w:r>
      <w:r>
        <w:rPr>
          <w:spacing w:val="-7"/>
          <w:sz w:val="20"/>
        </w:rPr>
        <w:t> </w:t>
      </w:r>
      <w:r>
        <w:rPr>
          <w:sz w:val="20"/>
        </w:rPr>
        <w:t>la</w:t>
      </w:r>
      <w:r>
        <w:rPr>
          <w:spacing w:val="-9"/>
          <w:sz w:val="20"/>
        </w:rPr>
        <w:t> </w:t>
      </w:r>
      <w:r>
        <w:rPr>
          <w:sz w:val="20"/>
        </w:rPr>
        <w:t>première</w:t>
      </w:r>
      <w:r>
        <w:rPr>
          <w:spacing w:val="-7"/>
          <w:sz w:val="20"/>
        </w:rPr>
        <w:t> </w:t>
      </w:r>
      <w:r>
        <w:rPr>
          <w:sz w:val="20"/>
        </w:rPr>
        <w:t>fois,</w:t>
      </w:r>
      <w:r>
        <w:rPr>
          <w:spacing w:val="-7"/>
          <w:sz w:val="20"/>
        </w:rPr>
        <w:t> </w:t>
      </w:r>
      <w:r>
        <w:rPr>
          <w:sz w:val="20"/>
        </w:rPr>
        <w:t>vous</w:t>
      </w:r>
      <w:r>
        <w:rPr>
          <w:spacing w:val="-6"/>
          <w:sz w:val="20"/>
        </w:rPr>
        <w:t> </w:t>
      </w:r>
      <w:r>
        <w:rPr>
          <w:sz w:val="20"/>
        </w:rPr>
        <w:t>devez</w:t>
      </w:r>
      <w:r>
        <w:rPr>
          <w:spacing w:val="-6"/>
          <w:sz w:val="20"/>
        </w:rPr>
        <w:t> </w:t>
      </w:r>
      <w:r>
        <w:rPr>
          <w:b/>
          <w:sz w:val="20"/>
        </w:rPr>
        <w:t>d'abord</w:t>
      </w:r>
      <w:r>
        <w:rPr>
          <w:b/>
          <w:spacing w:val="-8"/>
          <w:sz w:val="20"/>
        </w:rPr>
        <w:t> </w:t>
      </w:r>
      <w:r>
        <w:rPr>
          <w:b/>
          <w:sz w:val="20"/>
        </w:rPr>
        <w:t>copier</w:t>
      </w:r>
      <w:r>
        <w:rPr>
          <w:b/>
          <w:spacing w:val="-8"/>
          <w:sz w:val="20"/>
        </w:rPr>
        <w:t> </w:t>
      </w:r>
      <w:r>
        <w:rPr>
          <w:b/>
          <w:sz w:val="20"/>
        </w:rPr>
        <w:t>le</w:t>
      </w:r>
      <w:r>
        <w:rPr>
          <w:b/>
          <w:spacing w:val="-7"/>
          <w:sz w:val="20"/>
        </w:rPr>
        <w:t> </w:t>
      </w:r>
      <w:r>
        <w:rPr>
          <w:b/>
          <w:sz w:val="20"/>
        </w:rPr>
        <w:t>programme</w:t>
      </w:r>
      <w:r>
        <w:rPr>
          <w:b/>
          <w:spacing w:val="-6"/>
          <w:sz w:val="20"/>
        </w:rPr>
        <w:t> </w:t>
      </w:r>
      <w:r>
        <w:rPr>
          <w:b/>
          <w:sz w:val="20"/>
        </w:rPr>
        <w:t>de</w:t>
      </w:r>
      <w:r>
        <w:rPr>
          <w:b/>
          <w:spacing w:val="-8"/>
          <w:sz w:val="20"/>
        </w:rPr>
        <w:t> </w:t>
      </w:r>
      <w:r>
        <w:rPr>
          <w:b/>
          <w:sz w:val="20"/>
        </w:rPr>
        <w:t>lancement</w:t>
      </w:r>
      <w:r>
        <w:rPr>
          <w:b/>
          <w:spacing w:val="-7"/>
          <w:sz w:val="20"/>
        </w:rPr>
        <w:t> </w:t>
      </w:r>
      <w:r>
        <w:rPr>
          <w:b/>
          <w:sz w:val="20"/>
        </w:rPr>
        <w:t>«</w:t>
      </w:r>
      <w:r>
        <w:rPr>
          <w:b/>
          <w:spacing w:val="-6"/>
          <w:sz w:val="20"/>
        </w:rPr>
        <w:t> </w:t>
      </w:r>
      <w:r>
        <w:rPr>
          <w:b/>
          <w:sz w:val="20"/>
        </w:rPr>
        <w:t>WirelessMedia</w:t>
      </w:r>
      <w:r>
        <w:rPr>
          <w:b/>
          <w:spacing w:val="-8"/>
          <w:sz w:val="20"/>
        </w:rPr>
        <w:t> </w:t>
      </w:r>
      <w:r>
        <w:rPr>
          <w:b/>
          <w:sz w:val="20"/>
        </w:rPr>
        <w:t>for Windows » sur votre ordinateur portable.</w:t>
      </w:r>
    </w:p>
    <w:p>
      <w:pPr>
        <w:pStyle w:val="ListParagraph"/>
        <w:numPr>
          <w:ilvl w:val="0"/>
          <w:numId w:val="35"/>
        </w:numPr>
        <w:tabs>
          <w:tab w:pos="1219" w:val="left" w:leader="none"/>
          <w:tab w:pos="1220" w:val="left" w:leader="none"/>
        </w:tabs>
        <w:spacing w:line="326" w:lineRule="auto" w:before="0" w:after="0"/>
        <w:ind w:left="1219" w:right="896" w:hanging="720"/>
        <w:jc w:val="left"/>
        <w:rPr>
          <w:sz w:val="20"/>
        </w:rPr>
      </w:pPr>
      <w:r>
        <w:rPr>
          <w:sz w:val="20"/>
        </w:rPr>
        <w:t>Utilisez</w:t>
      </w:r>
      <w:r>
        <w:rPr>
          <w:spacing w:val="-13"/>
          <w:sz w:val="20"/>
        </w:rPr>
        <w:t> </w:t>
      </w:r>
      <w:r>
        <w:rPr>
          <w:sz w:val="20"/>
        </w:rPr>
        <w:t>une</w:t>
      </w:r>
      <w:r>
        <w:rPr>
          <w:spacing w:val="-11"/>
          <w:sz w:val="20"/>
        </w:rPr>
        <w:t> </w:t>
      </w:r>
      <w:r>
        <w:rPr>
          <w:sz w:val="20"/>
        </w:rPr>
        <w:t>clé</w:t>
      </w:r>
      <w:r>
        <w:rPr>
          <w:spacing w:val="-13"/>
          <w:sz w:val="20"/>
        </w:rPr>
        <w:t> </w:t>
      </w:r>
      <w:r>
        <w:rPr>
          <w:sz w:val="20"/>
        </w:rPr>
        <w:t>USB</w:t>
      </w:r>
      <w:r>
        <w:rPr>
          <w:spacing w:val="-12"/>
          <w:sz w:val="20"/>
        </w:rPr>
        <w:t> </w:t>
      </w:r>
      <w:r>
        <w:rPr>
          <w:sz w:val="20"/>
        </w:rPr>
        <w:t>universelle</w:t>
      </w:r>
      <w:r>
        <w:rPr>
          <w:spacing w:val="-14"/>
          <w:sz w:val="20"/>
        </w:rPr>
        <w:t> </w:t>
      </w:r>
      <w:r>
        <w:rPr>
          <w:sz w:val="20"/>
        </w:rPr>
        <w:t>pour</w:t>
      </w:r>
      <w:r>
        <w:rPr>
          <w:spacing w:val="-12"/>
          <w:sz w:val="20"/>
        </w:rPr>
        <w:t> </w:t>
      </w:r>
      <w:r>
        <w:rPr>
          <w:sz w:val="20"/>
        </w:rPr>
        <w:t>créer</w:t>
      </w:r>
      <w:r>
        <w:rPr>
          <w:spacing w:val="-14"/>
          <w:sz w:val="20"/>
        </w:rPr>
        <w:t> </w:t>
      </w:r>
      <w:r>
        <w:rPr>
          <w:sz w:val="20"/>
        </w:rPr>
        <w:t>un</w:t>
      </w:r>
      <w:r>
        <w:rPr>
          <w:spacing w:val="-12"/>
          <w:sz w:val="20"/>
        </w:rPr>
        <w:t> </w:t>
      </w:r>
      <w:r>
        <w:rPr>
          <w:sz w:val="20"/>
        </w:rPr>
        <w:t>fichier</w:t>
      </w:r>
      <w:r>
        <w:rPr>
          <w:spacing w:val="-12"/>
          <w:sz w:val="20"/>
        </w:rPr>
        <w:t> </w:t>
      </w:r>
      <w:r>
        <w:rPr>
          <w:sz w:val="20"/>
        </w:rPr>
        <w:t>qui</w:t>
      </w:r>
      <w:r>
        <w:rPr>
          <w:spacing w:val="-13"/>
          <w:sz w:val="20"/>
        </w:rPr>
        <w:t> </w:t>
      </w:r>
      <w:r>
        <w:rPr>
          <w:sz w:val="20"/>
        </w:rPr>
        <w:t>est</w:t>
      </w:r>
      <w:r>
        <w:rPr>
          <w:spacing w:val="-12"/>
          <w:sz w:val="20"/>
        </w:rPr>
        <w:t> </w:t>
      </w:r>
      <w:r>
        <w:rPr>
          <w:sz w:val="20"/>
        </w:rPr>
        <w:t>stocké</w:t>
      </w:r>
      <w:r>
        <w:rPr>
          <w:spacing w:val="-13"/>
          <w:sz w:val="20"/>
        </w:rPr>
        <w:t> </w:t>
      </w:r>
      <w:r>
        <w:rPr>
          <w:sz w:val="20"/>
        </w:rPr>
        <w:t>dans</w:t>
      </w:r>
      <w:r>
        <w:rPr>
          <w:spacing w:val="-12"/>
          <w:sz w:val="20"/>
        </w:rPr>
        <w:t> </w:t>
      </w:r>
      <w:r>
        <w:rPr>
          <w:sz w:val="20"/>
        </w:rPr>
        <w:t>l'unité</w:t>
      </w:r>
      <w:r>
        <w:rPr>
          <w:spacing w:val="-14"/>
          <w:sz w:val="20"/>
        </w:rPr>
        <w:t> </w:t>
      </w:r>
      <w:r>
        <w:rPr>
          <w:sz w:val="20"/>
        </w:rPr>
        <w:t>de</w:t>
      </w:r>
      <w:r>
        <w:rPr>
          <w:spacing w:val="-11"/>
          <w:sz w:val="20"/>
        </w:rPr>
        <w:t> </w:t>
      </w:r>
      <w:r>
        <w:rPr>
          <w:sz w:val="20"/>
        </w:rPr>
        <w:t>base.</w:t>
      </w:r>
      <w:r>
        <w:rPr>
          <w:spacing w:val="-11"/>
          <w:sz w:val="20"/>
        </w:rPr>
        <w:t> </w:t>
      </w:r>
      <w:r>
        <w:rPr>
          <w:sz w:val="20"/>
        </w:rPr>
        <w:t>Connectez</w:t>
      </w:r>
      <w:r>
        <w:rPr>
          <w:spacing w:val="-12"/>
          <w:sz w:val="20"/>
        </w:rPr>
        <w:t> </w:t>
      </w:r>
      <w:r>
        <w:rPr>
          <w:sz w:val="20"/>
        </w:rPr>
        <w:t>la</w:t>
      </w:r>
      <w:r>
        <w:rPr>
          <w:spacing w:val="-14"/>
          <w:sz w:val="20"/>
        </w:rPr>
        <w:t> </w:t>
      </w:r>
      <w:r>
        <w:rPr>
          <w:sz w:val="20"/>
        </w:rPr>
        <w:t>clé USB</w:t>
      </w:r>
      <w:r>
        <w:rPr>
          <w:spacing w:val="-8"/>
          <w:sz w:val="20"/>
        </w:rPr>
        <w:t> </w:t>
      </w:r>
      <w:r>
        <w:rPr>
          <w:sz w:val="20"/>
        </w:rPr>
        <w:t>à</w:t>
      </w:r>
      <w:r>
        <w:rPr>
          <w:spacing w:val="-9"/>
          <w:sz w:val="20"/>
        </w:rPr>
        <w:t> </w:t>
      </w:r>
      <w:r>
        <w:rPr>
          <w:sz w:val="20"/>
        </w:rPr>
        <w:t>l'unité</w:t>
      </w:r>
      <w:r>
        <w:rPr>
          <w:spacing w:val="-11"/>
          <w:sz w:val="20"/>
        </w:rPr>
        <w:t> </w:t>
      </w:r>
      <w:r>
        <w:rPr>
          <w:sz w:val="20"/>
        </w:rPr>
        <w:t>de</w:t>
      </w:r>
      <w:r>
        <w:rPr>
          <w:spacing w:val="-9"/>
          <w:sz w:val="20"/>
        </w:rPr>
        <w:t> </w:t>
      </w:r>
      <w:r>
        <w:rPr>
          <w:sz w:val="20"/>
        </w:rPr>
        <w:t>base</w:t>
      </w:r>
      <w:r>
        <w:rPr>
          <w:spacing w:val="-8"/>
          <w:sz w:val="20"/>
        </w:rPr>
        <w:t> </w:t>
      </w:r>
      <w:r>
        <w:rPr>
          <w:sz w:val="20"/>
        </w:rPr>
        <w:t>et</w:t>
      </w:r>
      <w:r>
        <w:rPr>
          <w:spacing w:val="-7"/>
          <w:sz w:val="20"/>
        </w:rPr>
        <w:t> </w:t>
      </w:r>
      <w:r>
        <w:rPr>
          <w:sz w:val="20"/>
        </w:rPr>
        <w:t>cliquez</w:t>
      </w:r>
      <w:r>
        <w:rPr>
          <w:spacing w:val="-8"/>
          <w:sz w:val="20"/>
        </w:rPr>
        <w:t> </w:t>
      </w:r>
      <w:r>
        <w:rPr>
          <w:sz w:val="20"/>
        </w:rPr>
        <w:t>sur</w:t>
      </w:r>
      <w:r>
        <w:rPr>
          <w:spacing w:val="-8"/>
          <w:sz w:val="20"/>
        </w:rPr>
        <w:t> </w:t>
      </w:r>
      <w:r>
        <w:rPr>
          <w:sz w:val="20"/>
        </w:rPr>
        <w:t>l</w:t>
      </w:r>
      <w:r>
        <w:rPr>
          <w:b/>
          <w:sz w:val="20"/>
        </w:rPr>
        <w:t>'icône</w:t>
      </w:r>
      <w:r>
        <w:rPr>
          <w:b/>
          <w:spacing w:val="-9"/>
          <w:sz w:val="20"/>
        </w:rPr>
        <w:t> </w:t>
      </w:r>
      <w:r>
        <w:rPr>
          <w:b/>
          <w:sz w:val="20"/>
        </w:rPr>
        <w:t>TÉLÉCHARGER</w:t>
      </w:r>
      <w:r>
        <w:rPr>
          <w:b/>
          <w:spacing w:val="-10"/>
          <w:sz w:val="20"/>
        </w:rPr>
        <w:t> </w:t>
      </w:r>
      <w:r>
        <w:rPr>
          <w:sz w:val="20"/>
        </w:rPr>
        <w:t>sur</w:t>
      </w:r>
      <w:r>
        <w:rPr>
          <w:spacing w:val="-8"/>
          <w:sz w:val="20"/>
        </w:rPr>
        <w:t> </w:t>
      </w:r>
      <w:r>
        <w:rPr>
          <w:sz w:val="20"/>
        </w:rPr>
        <w:t>la</w:t>
      </w:r>
      <w:r>
        <w:rPr>
          <w:spacing w:val="-8"/>
          <w:sz w:val="20"/>
        </w:rPr>
        <w:t> </w:t>
      </w:r>
      <w:r>
        <w:rPr>
          <w:sz w:val="20"/>
        </w:rPr>
        <w:t>page</w:t>
      </w:r>
      <w:r>
        <w:rPr>
          <w:spacing w:val="-11"/>
          <w:sz w:val="20"/>
        </w:rPr>
        <w:t> </w:t>
      </w:r>
      <w:r>
        <w:rPr>
          <w:sz w:val="20"/>
        </w:rPr>
        <w:t>d'accueil</w:t>
      </w:r>
      <w:r>
        <w:rPr>
          <w:spacing w:val="-9"/>
          <w:sz w:val="20"/>
        </w:rPr>
        <w:t> </w:t>
      </w:r>
      <w:r>
        <w:rPr>
          <w:sz w:val="20"/>
        </w:rPr>
        <w:t>pour</w:t>
      </w:r>
      <w:r>
        <w:rPr>
          <w:spacing w:val="-8"/>
          <w:sz w:val="20"/>
        </w:rPr>
        <w:t> </w:t>
      </w:r>
      <w:r>
        <w:rPr>
          <w:sz w:val="20"/>
        </w:rPr>
        <w:t>télécharger</w:t>
      </w:r>
    </w:p>
    <w:p>
      <w:pPr>
        <w:pStyle w:val="BodyText"/>
        <w:spacing w:line="326" w:lineRule="auto"/>
        <w:ind w:left="1219" w:right="904"/>
      </w:pPr>
      <w:r>
        <w:rPr/>
        <w:drawing>
          <wp:anchor distT="0" distB="0" distL="0" distR="0" allowOverlap="1" layoutInCell="1" locked="0" behindDoc="0" simplePos="0" relativeHeight="29">
            <wp:simplePos x="0" y="0"/>
            <wp:positionH relativeFrom="page">
              <wp:posOffset>851916</wp:posOffset>
            </wp:positionH>
            <wp:positionV relativeFrom="paragraph">
              <wp:posOffset>426972</wp:posOffset>
            </wp:positionV>
            <wp:extent cx="6365303" cy="3572160"/>
            <wp:effectExtent l="0" t="0" r="0" b="0"/>
            <wp:wrapTopAndBottom/>
            <wp:docPr id="71" name="image40.jpeg"/>
            <wp:cNvGraphicFramePr>
              <a:graphicFrameLocks noChangeAspect="1"/>
            </wp:cNvGraphicFramePr>
            <a:graphic>
              <a:graphicData uri="http://schemas.openxmlformats.org/drawingml/2006/picture">
                <pic:pic>
                  <pic:nvPicPr>
                    <pic:cNvPr id="72" name="image40.jpeg"/>
                    <pic:cNvPicPr/>
                  </pic:nvPicPr>
                  <pic:blipFill>
                    <a:blip r:embed="rId47" cstate="print"/>
                    <a:stretch>
                      <a:fillRect/>
                    </a:stretch>
                  </pic:blipFill>
                  <pic:spPr>
                    <a:xfrm>
                      <a:off x="0" y="0"/>
                      <a:ext cx="6365303" cy="3572160"/>
                    </a:xfrm>
                    <a:prstGeom prst="rect">
                      <a:avLst/>
                    </a:prstGeom>
                  </pic:spPr>
                </pic:pic>
              </a:graphicData>
            </a:graphic>
          </wp:anchor>
        </w:drawing>
      </w:r>
      <w:r>
        <w:rPr>
          <w:spacing w:val="-2"/>
        </w:rPr>
        <w:t>« WirelessMedia-windows.exe</w:t>
      </w:r>
      <w:r>
        <w:rPr>
          <w:spacing w:val="-3"/>
        </w:rPr>
        <w:t> </w:t>
      </w:r>
      <w:r>
        <w:rPr>
          <w:spacing w:val="-2"/>
        </w:rPr>
        <w:t>»</w:t>
      </w:r>
      <w:r>
        <w:rPr>
          <w:spacing w:val="-3"/>
        </w:rPr>
        <w:t> </w:t>
      </w:r>
      <w:r>
        <w:rPr>
          <w:spacing w:val="-2"/>
        </w:rPr>
        <w:t>pour PC</w:t>
      </w:r>
      <w:r>
        <w:rPr>
          <w:spacing w:val="-4"/>
        </w:rPr>
        <w:t> </w:t>
      </w:r>
      <w:r>
        <w:rPr>
          <w:spacing w:val="-2"/>
        </w:rPr>
        <w:t>Windows/Lap-top,</w:t>
      </w:r>
      <w:r>
        <w:rPr>
          <w:spacing w:val="-4"/>
        </w:rPr>
        <w:t> </w:t>
      </w:r>
      <w:r>
        <w:rPr>
          <w:spacing w:val="-2"/>
        </w:rPr>
        <w:t>« WirelessMedia-macOS.app » pour </w:t>
      </w:r>
      <w:r>
        <w:rPr/>
        <w:t>Macbook, « manuel d'utilisation » et « WMedia2.apk ».</w:t>
      </w:r>
    </w:p>
    <w:p>
      <w:pPr>
        <w:pStyle w:val="BodyText"/>
        <w:spacing w:before="5"/>
        <w:rPr>
          <w:sz w:val="30"/>
        </w:rPr>
      </w:pPr>
    </w:p>
    <w:p>
      <w:pPr>
        <w:pStyle w:val="BodyText"/>
        <w:spacing w:line="326" w:lineRule="auto"/>
        <w:ind w:left="859" w:right="904"/>
      </w:pPr>
      <w:r>
        <w:rPr/>
        <w:t>Ou</w:t>
      </w:r>
      <w:r>
        <w:rPr>
          <w:spacing w:val="-10"/>
        </w:rPr>
        <w:t> </w:t>
      </w:r>
      <w:r>
        <w:rPr/>
        <w:t>vous</w:t>
      </w:r>
      <w:r>
        <w:rPr>
          <w:spacing w:val="-10"/>
        </w:rPr>
        <w:t> </w:t>
      </w:r>
      <w:r>
        <w:rPr/>
        <w:t>pouvez</w:t>
      </w:r>
      <w:r>
        <w:rPr>
          <w:spacing w:val="-10"/>
        </w:rPr>
        <w:t> </w:t>
      </w:r>
      <w:r>
        <w:rPr/>
        <w:t>télécharger</w:t>
      </w:r>
      <w:r>
        <w:rPr>
          <w:spacing w:val="-10"/>
        </w:rPr>
        <w:t> </w:t>
      </w:r>
      <w:r>
        <w:rPr/>
        <w:t>l’application</w:t>
      </w:r>
      <w:r>
        <w:rPr>
          <w:spacing w:val="-10"/>
        </w:rPr>
        <w:t> </w:t>
      </w:r>
      <w:r>
        <w:rPr/>
        <w:t>à</w:t>
      </w:r>
      <w:r>
        <w:rPr>
          <w:spacing w:val="-12"/>
        </w:rPr>
        <w:t> </w:t>
      </w:r>
      <w:r>
        <w:rPr/>
        <w:t>partir</w:t>
      </w:r>
      <w:r>
        <w:rPr>
          <w:spacing w:val="-10"/>
        </w:rPr>
        <w:t> </w:t>
      </w:r>
      <w:r>
        <w:rPr/>
        <w:t>de</w:t>
      </w:r>
      <w:r>
        <w:rPr>
          <w:spacing w:val="-11"/>
        </w:rPr>
        <w:t> </w:t>
      </w:r>
      <w:r>
        <w:rPr/>
        <w:t>la</w:t>
      </w:r>
      <w:r>
        <w:rPr>
          <w:spacing w:val="-8"/>
        </w:rPr>
        <w:t> </w:t>
      </w:r>
      <w:r>
        <w:rPr/>
        <w:t>page</w:t>
      </w:r>
      <w:r>
        <w:rPr>
          <w:spacing w:val="-11"/>
        </w:rPr>
        <w:t> </w:t>
      </w:r>
      <w:r>
        <w:rPr/>
        <w:t>Web,</w:t>
      </w:r>
      <w:r>
        <w:rPr>
          <w:spacing w:val="-7"/>
        </w:rPr>
        <w:t> </w:t>
      </w:r>
      <w:r>
        <w:rPr/>
        <w:t>en</w:t>
      </w:r>
      <w:r>
        <w:rPr>
          <w:spacing w:val="-10"/>
        </w:rPr>
        <w:t> </w:t>
      </w:r>
      <w:r>
        <w:rPr/>
        <w:t>connectant</w:t>
      </w:r>
      <w:r>
        <w:rPr>
          <w:spacing w:val="-11"/>
        </w:rPr>
        <w:t> </w:t>
      </w:r>
      <w:r>
        <w:rPr/>
        <w:t>le</w:t>
      </w:r>
      <w:r>
        <w:rPr>
          <w:spacing w:val="-10"/>
        </w:rPr>
        <w:t> </w:t>
      </w:r>
      <w:r>
        <w:rPr/>
        <w:t>PC</w:t>
      </w:r>
      <w:r>
        <w:rPr>
          <w:spacing w:val="-11"/>
        </w:rPr>
        <w:t> </w:t>
      </w:r>
      <w:r>
        <w:rPr/>
        <w:t>avec</w:t>
      </w:r>
      <w:r>
        <w:rPr>
          <w:spacing w:val="-11"/>
        </w:rPr>
        <w:t> </w:t>
      </w:r>
      <w:r>
        <w:rPr/>
        <w:t>le</w:t>
      </w:r>
      <w:r>
        <w:rPr>
          <w:spacing w:val="-10"/>
        </w:rPr>
        <w:t> </w:t>
      </w:r>
      <w:r>
        <w:rPr/>
        <w:t>même</w:t>
      </w:r>
      <w:r>
        <w:rPr>
          <w:spacing w:val="-11"/>
        </w:rPr>
        <w:t> </w:t>
      </w:r>
      <w:r>
        <w:rPr/>
        <w:t>réseau que l’unité de base AVP-140.</w:t>
      </w:r>
    </w:p>
    <w:p>
      <w:pPr>
        <w:pStyle w:val="BodyText"/>
        <w:spacing w:before="10"/>
        <w:rPr>
          <w:sz w:val="16"/>
        </w:rPr>
      </w:pPr>
      <w:r>
        <w:rPr/>
        <w:drawing>
          <wp:anchor distT="0" distB="0" distL="0" distR="0" allowOverlap="1" layoutInCell="1" locked="0" behindDoc="0" simplePos="0" relativeHeight="30">
            <wp:simplePos x="0" y="0"/>
            <wp:positionH relativeFrom="page">
              <wp:posOffset>891253</wp:posOffset>
            </wp:positionH>
            <wp:positionV relativeFrom="paragraph">
              <wp:posOffset>139017</wp:posOffset>
            </wp:positionV>
            <wp:extent cx="6260924" cy="1649349"/>
            <wp:effectExtent l="0" t="0" r="0" b="0"/>
            <wp:wrapTopAndBottom/>
            <wp:docPr id="73" name="image41.jpeg"/>
            <wp:cNvGraphicFramePr>
              <a:graphicFrameLocks noChangeAspect="1"/>
            </wp:cNvGraphicFramePr>
            <a:graphic>
              <a:graphicData uri="http://schemas.openxmlformats.org/drawingml/2006/picture">
                <pic:pic>
                  <pic:nvPicPr>
                    <pic:cNvPr id="74" name="image41.jpeg"/>
                    <pic:cNvPicPr/>
                  </pic:nvPicPr>
                  <pic:blipFill>
                    <a:blip r:embed="rId48" cstate="print"/>
                    <a:stretch>
                      <a:fillRect/>
                    </a:stretch>
                  </pic:blipFill>
                  <pic:spPr>
                    <a:xfrm>
                      <a:off x="0" y="0"/>
                      <a:ext cx="6260924" cy="1649349"/>
                    </a:xfrm>
                    <a:prstGeom prst="rect">
                      <a:avLst/>
                    </a:prstGeom>
                  </pic:spPr>
                </pic:pic>
              </a:graphicData>
            </a:graphic>
          </wp:anchor>
        </w:drawing>
      </w:r>
    </w:p>
    <w:p>
      <w:pPr>
        <w:pStyle w:val="ListParagraph"/>
        <w:numPr>
          <w:ilvl w:val="0"/>
          <w:numId w:val="35"/>
        </w:numPr>
        <w:tabs>
          <w:tab w:pos="1219" w:val="left" w:leader="none"/>
          <w:tab w:pos="1220" w:val="left" w:leader="none"/>
        </w:tabs>
        <w:spacing w:line="326" w:lineRule="auto" w:before="180" w:after="0"/>
        <w:ind w:left="1219" w:right="1631" w:hanging="720"/>
        <w:jc w:val="left"/>
        <w:rPr>
          <w:sz w:val="20"/>
        </w:rPr>
      </w:pPr>
      <w:r>
        <w:rPr>
          <w:color w:val="212121"/>
          <w:sz w:val="20"/>
        </w:rPr>
        <w:t>Connectez</w:t>
      </w:r>
      <w:r>
        <w:rPr>
          <w:color w:val="212121"/>
          <w:spacing w:val="-10"/>
          <w:sz w:val="20"/>
        </w:rPr>
        <w:t> </w:t>
      </w:r>
      <w:r>
        <w:rPr>
          <w:color w:val="212121"/>
          <w:sz w:val="20"/>
        </w:rPr>
        <w:t>votre</w:t>
      </w:r>
      <w:r>
        <w:rPr>
          <w:color w:val="212121"/>
          <w:spacing w:val="-11"/>
          <w:sz w:val="20"/>
        </w:rPr>
        <w:t> </w:t>
      </w:r>
      <w:r>
        <w:rPr>
          <w:color w:val="212121"/>
          <w:sz w:val="20"/>
        </w:rPr>
        <w:t>ordinateur</w:t>
      </w:r>
      <w:r>
        <w:rPr>
          <w:color w:val="212121"/>
          <w:spacing w:val="-8"/>
          <w:sz w:val="20"/>
        </w:rPr>
        <w:t> </w:t>
      </w:r>
      <w:r>
        <w:rPr>
          <w:color w:val="212121"/>
          <w:sz w:val="20"/>
        </w:rPr>
        <w:t>portable</w:t>
      </w:r>
      <w:r>
        <w:rPr>
          <w:color w:val="212121"/>
          <w:spacing w:val="-12"/>
          <w:sz w:val="20"/>
        </w:rPr>
        <w:t> </w:t>
      </w:r>
      <w:r>
        <w:rPr>
          <w:b/>
          <w:color w:val="212121"/>
          <w:sz w:val="20"/>
        </w:rPr>
        <w:t>au</w:t>
      </w:r>
      <w:r>
        <w:rPr>
          <w:b/>
          <w:color w:val="212121"/>
          <w:spacing w:val="-12"/>
          <w:sz w:val="20"/>
        </w:rPr>
        <w:t> </w:t>
      </w:r>
      <w:r>
        <w:rPr>
          <w:b/>
          <w:color w:val="212121"/>
          <w:sz w:val="20"/>
        </w:rPr>
        <w:t>réseau</w:t>
      </w:r>
      <w:r>
        <w:rPr>
          <w:b/>
          <w:color w:val="212121"/>
          <w:spacing w:val="-8"/>
          <w:sz w:val="20"/>
        </w:rPr>
        <w:t> </w:t>
      </w:r>
      <w:r>
        <w:rPr>
          <w:b/>
          <w:color w:val="212121"/>
          <w:sz w:val="20"/>
        </w:rPr>
        <w:t>Wi-Fi</w:t>
      </w:r>
      <w:r>
        <w:rPr>
          <w:b/>
          <w:color w:val="212121"/>
          <w:spacing w:val="-9"/>
          <w:sz w:val="20"/>
        </w:rPr>
        <w:t> </w:t>
      </w:r>
      <w:r>
        <w:rPr>
          <w:b/>
          <w:color w:val="212121"/>
          <w:sz w:val="20"/>
        </w:rPr>
        <w:t>affiché</w:t>
      </w:r>
      <w:r>
        <w:rPr>
          <w:b/>
          <w:color w:val="212121"/>
          <w:spacing w:val="-12"/>
          <w:sz w:val="20"/>
        </w:rPr>
        <w:t> </w:t>
      </w:r>
      <w:r>
        <w:rPr>
          <w:b/>
          <w:color w:val="212121"/>
          <w:sz w:val="20"/>
        </w:rPr>
        <w:t>sur</w:t>
      </w:r>
      <w:r>
        <w:rPr>
          <w:b/>
          <w:color w:val="212121"/>
          <w:spacing w:val="-13"/>
          <w:sz w:val="20"/>
        </w:rPr>
        <w:t> </w:t>
      </w:r>
      <w:r>
        <w:rPr>
          <w:b/>
          <w:color w:val="212121"/>
          <w:sz w:val="20"/>
        </w:rPr>
        <w:t>l'écran</w:t>
      </w:r>
      <w:r>
        <w:rPr>
          <w:b/>
          <w:color w:val="212121"/>
          <w:spacing w:val="-12"/>
          <w:sz w:val="20"/>
        </w:rPr>
        <w:t> </w:t>
      </w:r>
      <w:r>
        <w:rPr>
          <w:b/>
          <w:color w:val="212121"/>
          <w:sz w:val="20"/>
        </w:rPr>
        <w:t>d'accueil</w:t>
      </w:r>
      <w:r>
        <w:rPr>
          <w:b/>
          <w:color w:val="212121"/>
          <w:spacing w:val="-11"/>
          <w:sz w:val="20"/>
        </w:rPr>
        <w:t> </w:t>
      </w:r>
      <w:r>
        <w:rPr>
          <w:color w:val="212121"/>
          <w:sz w:val="20"/>
        </w:rPr>
        <w:t>(«</w:t>
      </w:r>
      <w:r>
        <w:rPr>
          <w:color w:val="212121"/>
          <w:spacing w:val="-11"/>
          <w:sz w:val="20"/>
        </w:rPr>
        <w:t> </w:t>
      </w:r>
      <w:r>
        <w:rPr>
          <w:color w:val="212121"/>
          <w:sz w:val="20"/>
        </w:rPr>
        <w:t>Invité</w:t>
      </w:r>
      <w:r>
        <w:rPr>
          <w:color w:val="212121"/>
          <w:spacing w:val="-11"/>
          <w:sz w:val="20"/>
        </w:rPr>
        <w:t> </w:t>
      </w:r>
      <w:r>
        <w:rPr>
          <w:color w:val="212121"/>
          <w:sz w:val="20"/>
        </w:rPr>
        <w:t>»,</w:t>
      </w:r>
      <w:r>
        <w:rPr>
          <w:color w:val="212121"/>
          <w:spacing w:val="-11"/>
          <w:sz w:val="20"/>
        </w:rPr>
        <w:t> </w:t>
      </w:r>
      <w:r>
        <w:rPr>
          <w:color w:val="212121"/>
          <w:sz w:val="20"/>
        </w:rPr>
        <w:t>« Personnel</w:t>
      </w:r>
      <w:r>
        <w:rPr>
          <w:color w:val="212121"/>
          <w:spacing w:val="-2"/>
          <w:sz w:val="20"/>
        </w:rPr>
        <w:t> </w:t>
      </w:r>
      <w:r>
        <w:rPr>
          <w:color w:val="212121"/>
          <w:sz w:val="20"/>
        </w:rPr>
        <w:t>»)</w:t>
      </w:r>
      <w:r>
        <w:rPr>
          <w:color w:val="212121"/>
          <w:spacing w:val="-2"/>
          <w:sz w:val="20"/>
        </w:rPr>
        <w:t> </w:t>
      </w:r>
      <w:r>
        <w:rPr>
          <w:color w:val="212121"/>
          <w:sz w:val="20"/>
        </w:rPr>
        <w:t>ou</w:t>
      </w:r>
      <w:r>
        <w:rPr>
          <w:color w:val="212121"/>
          <w:spacing w:val="-2"/>
          <w:sz w:val="20"/>
        </w:rPr>
        <w:t> </w:t>
      </w:r>
      <w:r>
        <w:rPr>
          <w:color w:val="212121"/>
          <w:sz w:val="20"/>
        </w:rPr>
        <w:t>connectez-vous</w:t>
      </w:r>
      <w:r>
        <w:rPr>
          <w:color w:val="212121"/>
          <w:spacing w:val="-2"/>
          <w:sz w:val="20"/>
        </w:rPr>
        <w:t> </w:t>
      </w:r>
      <w:r>
        <w:rPr>
          <w:color w:val="212121"/>
          <w:sz w:val="20"/>
        </w:rPr>
        <w:t>au</w:t>
      </w:r>
      <w:r>
        <w:rPr>
          <w:color w:val="212121"/>
          <w:spacing w:val="-3"/>
          <w:sz w:val="20"/>
        </w:rPr>
        <w:t> </w:t>
      </w:r>
      <w:r>
        <w:rPr>
          <w:b/>
          <w:color w:val="212121"/>
          <w:sz w:val="20"/>
        </w:rPr>
        <w:t>réseau</w:t>
      </w:r>
      <w:r>
        <w:rPr>
          <w:b/>
          <w:color w:val="212121"/>
          <w:spacing w:val="-3"/>
          <w:sz w:val="20"/>
        </w:rPr>
        <w:t> </w:t>
      </w:r>
      <w:r>
        <w:rPr>
          <w:b/>
          <w:color w:val="212121"/>
          <w:sz w:val="20"/>
        </w:rPr>
        <w:t>local</w:t>
      </w:r>
      <w:r>
        <w:rPr>
          <w:b/>
          <w:color w:val="212121"/>
          <w:spacing w:val="-1"/>
          <w:sz w:val="20"/>
        </w:rPr>
        <w:t> </w:t>
      </w:r>
      <w:r>
        <w:rPr>
          <w:color w:val="212121"/>
          <w:sz w:val="20"/>
        </w:rPr>
        <w:t>à</w:t>
      </w:r>
      <w:r>
        <w:rPr>
          <w:color w:val="212121"/>
          <w:spacing w:val="-3"/>
          <w:sz w:val="20"/>
        </w:rPr>
        <w:t> </w:t>
      </w:r>
      <w:r>
        <w:rPr>
          <w:color w:val="212121"/>
          <w:sz w:val="20"/>
        </w:rPr>
        <w:t>l'aide</w:t>
      </w:r>
      <w:r>
        <w:rPr>
          <w:color w:val="212121"/>
          <w:spacing w:val="-3"/>
          <w:sz w:val="20"/>
        </w:rPr>
        <w:t> </w:t>
      </w:r>
      <w:r>
        <w:rPr>
          <w:color w:val="212121"/>
          <w:sz w:val="20"/>
        </w:rPr>
        <w:t>d'un</w:t>
      </w:r>
      <w:r>
        <w:rPr>
          <w:color w:val="212121"/>
          <w:spacing w:val="-2"/>
          <w:sz w:val="20"/>
        </w:rPr>
        <w:t> </w:t>
      </w:r>
      <w:r>
        <w:rPr>
          <w:color w:val="212121"/>
          <w:sz w:val="20"/>
        </w:rPr>
        <w:t>câble</w:t>
      </w:r>
      <w:r>
        <w:rPr>
          <w:color w:val="212121"/>
          <w:spacing w:val="-3"/>
          <w:sz w:val="20"/>
        </w:rPr>
        <w:t> </w:t>
      </w:r>
      <w:r>
        <w:rPr>
          <w:color w:val="212121"/>
          <w:sz w:val="20"/>
        </w:rPr>
        <w:t>réseau.</w:t>
      </w:r>
    </w:p>
    <w:p>
      <w:pPr>
        <w:pStyle w:val="ListParagraph"/>
        <w:numPr>
          <w:ilvl w:val="0"/>
          <w:numId w:val="35"/>
        </w:numPr>
        <w:tabs>
          <w:tab w:pos="1219" w:val="left" w:leader="none"/>
          <w:tab w:pos="1220" w:val="left" w:leader="none"/>
        </w:tabs>
        <w:spacing w:line="240" w:lineRule="auto" w:before="154" w:after="0"/>
        <w:ind w:left="1219" w:right="0" w:hanging="721"/>
        <w:jc w:val="left"/>
        <w:rPr>
          <w:sz w:val="20"/>
        </w:rPr>
      </w:pPr>
      <w:r>
        <w:rPr>
          <w:color w:val="212121"/>
          <w:sz w:val="20"/>
        </w:rPr>
        <w:t>Double-cliquez</w:t>
      </w:r>
      <w:r>
        <w:rPr>
          <w:color w:val="212121"/>
          <w:spacing w:val="-9"/>
          <w:sz w:val="20"/>
        </w:rPr>
        <w:t> </w:t>
      </w:r>
      <w:r>
        <w:rPr>
          <w:color w:val="212121"/>
          <w:sz w:val="20"/>
        </w:rPr>
        <w:t>sur</w:t>
      </w:r>
      <w:r>
        <w:rPr>
          <w:color w:val="212121"/>
          <w:spacing w:val="-8"/>
          <w:sz w:val="20"/>
        </w:rPr>
        <w:t> </w:t>
      </w:r>
      <w:r>
        <w:rPr>
          <w:color w:val="212121"/>
          <w:sz w:val="20"/>
        </w:rPr>
        <w:t>le</w:t>
      </w:r>
      <w:r>
        <w:rPr>
          <w:color w:val="212121"/>
          <w:spacing w:val="-8"/>
          <w:sz w:val="20"/>
        </w:rPr>
        <w:t> </w:t>
      </w:r>
      <w:r>
        <w:rPr>
          <w:color w:val="212121"/>
          <w:sz w:val="20"/>
        </w:rPr>
        <w:t>programme</w:t>
      </w:r>
      <w:r>
        <w:rPr>
          <w:color w:val="212121"/>
          <w:spacing w:val="-8"/>
          <w:sz w:val="20"/>
        </w:rPr>
        <w:t> </w:t>
      </w:r>
      <w:r>
        <w:rPr>
          <w:color w:val="212121"/>
          <w:sz w:val="20"/>
        </w:rPr>
        <w:t>de</w:t>
      </w:r>
      <w:r>
        <w:rPr>
          <w:color w:val="212121"/>
          <w:spacing w:val="-9"/>
          <w:sz w:val="20"/>
        </w:rPr>
        <w:t> </w:t>
      </w:r>
      <w:r>
        <w:rPr>
          <w:color w:val="212121"/>
          <w:sz w:val="20"/>
        </w:rPr>
        <w:t>lancement</w:t>
      </w:r>
      <w:r>
        <w:rPr>
          <w:color w:val="212121"/>
          <w:spacing w:val="-8"/>
          <w:sz w:val="20"/>
        </w:rPr>
        <w:t> </w:t>
      </w:r>
      <w:r>
        <w:rPr>
          <w:color w:val="212121"/>
          <w:sz w:val="20"/>
        </w:rPr>
        <w:t>«</w:t>
      </w:r>
      <w:r>
        <w:rPr>
          <w:color w:val="212121"/>
          <w:spacing w:val="-7"/>
          <w:sz w:val="20"/>
        </w:rPr>
        <w:t> </w:t>
      </w:r>
      <w:r>
        <w:rPr>
          <w:b/>
          <w:color w:val="212121"/>
          <w:sz w:val="20"/>
        </w:rPr>
        <w:t>WirelessMedia-windows.exe</w:t>
      </w:r>
      <w:r>
        <w:rPr>
          <w:b/>
          <w:color w:val="212121"/>
          <w:spacing w:val="-7"/>
          <w:sz w:val="20"/>
        </w:rPr>
        <w:t> </w:t>
      </w:r>
      <w:r>
        <w:rPr>
          <w:color w:val="212121"/>
          <w:sz w:val="20"/>
        </w:rPr>
        <w:t>»,</w:t>
      </w:r>
      <w:r>
        <w:rPr>
          <w:color w:val="212121"/>
          <w:spacing w:val="26"/>
          <w:sz w:val="20"/>
        </w:rPr>
        <w:t> </w:t>
      </w:r>
      <w:r>
        <w:rPr>
          <w:color w:val="212121"/>
          <w:spacing w:val="-16"/>
          <w:sz w:val="20"/>
        </w:rPr>
        <w:drawing>
          <wp:inline distT="0" distB="0" distL="0" distR="0">
            <wp:extent cx="283463" cy="219455"/>
            <wp:effectExtent l="0" t="0" r="0" b="0"/>
            <wp:docPr id="75" name="image42.jpeg"/>
            <wp:cNvGraphicFramePr>
              <a:graphicFrameLocks noChangeAspect="1"/>
            </wp:cNvGraphicFramePr>
            <a:graphic>
              <a:graphicData uri="http://schemas.openxmlformats.org/drawingml/2006/picture">
                <pic:pic>
                  <pic:nvPicPr>
                    <pic:cNvPr id="76" name="image42.jpeg"/>
                    <pic:cNvPicPr/>
                  </pic:nvPicPr>
                  <pic:blipFill>
                    <a:blip r:embed="rId49" cstate="print"/>
                    <a:stretch>
                      <a:fillRect/>
                    </a:stretch>
                  </pic:blipFill>
                  <pic:spPr>
                    <a:xfrm>
                      <a:off x="0" y="0"/>
                      <a:ext cx="283463" cy="219455"/>
                    </a:xfrm>
                    <a:prstGeom prst="rect">
                      <a:avLst/>
                    </a:prstGeom>
                  </pic:spPr>
                </pic:pic>
              </a:graphicData>
            </a:graphic>
          </wp:inline>
        </w:drawing>
      </w:r>
      <w:r>
        <w:rPr>
          <w:color w:val="212121"/>
          <w:spacing w:val="-16"/>
          <w:sz w:val="20"/>
        </w:rPr>
      </w:r>
      <w:r>
        <w:rPr>
          <w:rFonts w:ascii="Times New Roman" w:hAnsi="Times New Roman"/>
          <w:color w:val="212121"/>
          <w:spacing w:val="43"/>
          <w:sz w:val="20"/>
        </w:rPr>
        <w:t> </w:t>
      </w:r>
      <w:r>
        <w:rPr>
          <w:color w:val="212121"/>
          <w:sz w:val="20"/>
        </w:rPr>
        <w:t>une</w:t>
      </w:r>
      <w:r>
        <w:rPr>
          <w:color w:val="212121"/>
          <w:spacing w:val="-9"/>
          <w:sz w:val="20"/>
        </w:rPr>
        <w:t> </w:t>
      </w:r>
      <w:r>
        <w:rPr>
          <w:color w:val="212121"/>
          <w:sz w:val="20"/>
        </w:rPr>
        <w:t>liste</w:t>
      </w:r>
      <w:r>
        <w:rPr>
          <w:color w:val="212121"/>
          <w:spacing w:val="-11"/>
          <w:sz w:val="20"/>
        </w:rPr>
        <w:t> </w:t>
      </w:r>
      <w:r>
        <w:rPr>
          <w:color w:val="212121"/>
          <w:spacing w:val="-5"/>
          <w:sz w:val="20"/>
        </w:rPr>
        <w:t>de</w:t>
      </w:r>
    </w:p>
    <w:p>
      <w:pPr>
        <w:spacing w:after="0" w:line="240" w:lineRule="auto"/>
        <w:jc w:val="left"/>
        <w:rPr>
          <w:sz w:val="20"/>
        </w:rPr>
        <w:sectPr>
          <w:pgSz w:w="11910" w:h="16840"/>
          <w:pgMar w:header="0" w:footer="1187" w:top="1440" w:bottom="1420" w:left="480" w:right="140"/>
        </w:sectPr>
      </w:pPr>
    </w:p>
    <w:p>
      <w:pPr>
        <w:pStyle w:val="BodyText"/>
        <w:spacing w:line="326" w:lineRule="auto" w:before="114"/>
        <w:ind w:left="1219" w:right="904"/>
      </w:pPr>
      <w:r>
        <w:rPr>
          <w:color w:val="212121"/>
        </w:rPr>
        <w:t>tous</w:t>
      </w:r>
      <w:r>
        <w:rPr>
          <w:color w:val="212121"/>
          <w:spacing w:val="-14"/>
        </w:rPr>
        <w:t> </w:t>
      </w:r>
      <w:r>
        <w:rPr>
          <w:color w:val="212121"/>
        </w:rPr>
        <w:t>les</w:t>
      </w:r>
      <w:r>
        <w:rPr>
          <w:color w:val="212121"/>
          <w:spacing w:val="-14"/>
        </w:rPr>
        <w:t> </w:t>
      </w:r>
      <w:r>
        <w:rPr>
          <w:color w:val="212121"/>
        </w:rPr>
        <w:t>«</w:t>
      </w:r>
      <w:r>
        <w:rPr>
          <w:color w:val="212121"/>
          <w:spacing w:val="-14"/>
        </w:rPr>
        <w:t> </w:t>
      </w:r>
      <w:r>
        <w:rPr>
          <w:color w:val="212121"/>
        </w:rPr>
        <w:t>WirelessMedia</w:t>
      </w:r>
      <w:r>
        <w:rPr>
          <w:color w:val="212121"/>
          <w:spacing w:val="-14"/>
        </w:rPr>
        <w:t> </w:t>
      </w:r>
      <w:r>
        <w:rPr>
          <w:color w:val="212121"/>
        </w:rPr>
        <w:t>»</w:t>
      </w:r>
      <w:r>
        <w:rPr>
          <w:color w:val="212121"/>
          <w:spacing w:val="-14"/>
        </w:rPr>
        <w:t> </w:t>
      </w:r>
      <w:r>
        <w:rPr>
          <w:color w:val="212121"/>
        </w:rPr>
        <w:t>disponibles</w:t>
      </w:r>
      <w:r>
        <w:rPr>
          <w:color w:val="212121"/>
          <w:spacing w:val="-14"/>
        </w:rPr>
        <w:t> </w:t>
      </w:r>
      <w:r>
        <w:rPr>
          <w:color w:val="212121"/>
        </w:rPr>
        <w:t>dans</w:t>
      </w:r>
      <w:r>
        <w:rPr>
          <w:color w:val="212121"/>
          <w:spacing w:val="-14"/>
        </w:rPr>
        <w:t> </w:t>
      </w:r>
      <w:r>
        <w:rPr>
          <w:b/>
          <w:color w:val="212121"/>
        </w:rPr>
        <w:t>le</w:t>
      </w:r>
      <w:r>
        <w:rPr>
          <w:b/>
          <w:color w:val="212121"/>
          <w:spacing w:val="-14"/>
        </w:rPr>
        <w:t> </w:t>
      </w:r>
      <w:r>
        <w:rPr>
          <w:b/>
          <w:color w:val="212121"/>
        </w:rPr>
        <w:t>même</w:t>
      </w:r>
      <w:r>
        <w:rPr>
          <w:b/>
          <w:color w:val="212121"/>
          <w:spacing w:val="-14"/>
        </w:rPr>
        <w:t> </w:t>
      </w:r>
      <w:r>
        <w:rPr>
          <w:b/>
          <w:color w:val="212121"/>
        </w:rPr>
        <w:t>réseau</w:t>
      </w:r>
      <w:r>
        <w:rPr>
          <w:b/>
          <w:color w:val="212121"/>
          <w:spacing w:val="-13"/>
        </w:rPr>
        <w:t> </w:t>
      </w:r>
      <w:r>
        <w:rPr>
          <w:color w:val="212121"/>
        </w:rPr>
        <w:t>sera</w:t>
      </w:r>
      <w:r>
        <w:rPr>
          <w:color w:val="212121"/>
          <w:spacing w:val="-14"/>
        </w:rPr>
        <w:t> </w:t>
      </w:r>
      <w:r>
        <w:rPr>
          <w:color w:val="212121"/>
        </w:rPr>
        <w:t>affichée,</w:t>
      </w:r>
      <w:r>
        <w:rPr>
          <w:color w:val="212121"/>
          <w:spacing w:val="-14"/>
        </w:rPr>
        <w:t> </w:t>
      </w:r>
      <w:r>
        <w:rPr>
          <w:color w:val="212121"/>
        </w:rPr>
        <w:t>sélectionnez</w:t>
      </w:r>
      <w:r>
        <w:rPr>
          <w:color w:val="212121"/>
          <w:spacing w:val="-14"/>
        </w:rPr>
        <w:t> </w:t>
      </w:r>
      <w:r>
        <w:rPr>
          <w:color w:val="212121"/>
        </w:rPr>
        <w:t>le</w:t>
      </w:r>
      <w:r>
        <w:rPr>
          <w:color w:val="212121"/>
          <w:spacing w:val="-14"/>
        </w:rPr>
        <w:t> </w:t>
      </w:r>
      <w:r>
        <w:rPr>
          <w:color w:val="212121"/>
        </w:rPr>
        <w:t>périphérique auquel</w:t>
      </w:r>
      <w:r>
        <w:rPr>
          <w:color w:val="212121"/>
          <w:spacing w:val="-1"/>
        </w:rPr>
        <w:t> </w:t>
      </w:r>
      <w:r>
        <w:rPr>
          <w:color w:val="212121"/>
        </w:rPr>
        <w:t>vous souhaitez vous connecter. Les connexions sont protégées par un mot de passe</w:t>
      </w:r>
      <w:r>
        <w:rPr>
          <w:color w:val="212121"/>
          <w:spacing w:val="-3"/>
        </w:rPr>
        <w:t> </w:t>
      </w:r>
      <w:r>
        <w:rPr>
          <w:color w:val="212121"/>
        </w:rPr>
        <w:t>(icône de</w:t>
      </w:r>
    </w:p>
    <w:p>
      <w:pPr>
        <w:pStyle w:val="BodyText"/>
        <w:spacing w:before="56"/>
        <w:ind w:left="1219"/>
      </w:pPr>
      <w:r>
        <w:rPr>
          <w:color w:val="212121"/>
        </w:rPr>
        <w:t>cadenas</w:t>
      </w:r>
      <w:r>
        <w:rPr>
          <w:color w:val="212121"/>
          <w:spacing w:val="20"/>
        </w:rPr>
        <w:t> </w:t>
      </w:r>
      <w:r>
        <w:rPr>
          <w:color w:val="212121"/>
          <w:spacing w:val="-14"/>
        </w:rPr>
        <w:drawing>
          <wp:inline distT="0" distB="0" distL="0" distR="0">
            <wp:extent cx="249936" cy="222503"/>
            <wp:effectExtent l="0" t="0" r="0" b="0"/>
            <wp:docPr id="77" name="image43.jpeg"/>
            <wp:cNvGraphicFramePr>
              <a:graphicFrameLocks noChangeAspect="1"/>
            </wp:cNvGraphicFramePr>
            <a:graphic>
              <a:graphicData uri="http://schemas.openxmlformats.org/drawingml/2006/picture">
                <pic:pic>
                  <pic:nvPicPr>
                    <pic:cNvPr id="78" name="image43.jpeg"/>
                    <pic:cNvPicPr/>
                  </pic:nvPicPr>
                  <pic:blipFill>
                    <a:blip r:embed="rId50" cstate="print"/>
                    <a:stretch>
                      <a:fillRect/>
                    </a:stretch>
                  </pic:blipFill>
                  <pic:spPr>
                    <a:xfrm>
                      <a:off x="0" y="0"/>
                      <a:ext cx="249936" cy="222503"/>
                    </a:xfrm>
                    <a:prstGeom prst="rect">
                      <a:avLst/>
                    </a:prstGeom>
                  </pic:spPr>
                </pic:pic>
              </a:graphicData>
            </a:graphic>
          </wp:inline>
        </w:drawing>
      </w:r>
      <w:r>
        <w:rPr>
          <w:color w:val="212121"/>
          <w:spacing w:val="-14"/>
        </w:rPr>
      </w:r>
      <w:r>
        <w:rPr>
          <w:rFonts w:ascii="Times New Roman"/>
          <w:color w:val="212121"/>
          <w:spacing w:val="39"/>
        </w:rPr>
        <w:t> </w:t>
      </w:r>
      <w:r>
        <w:rPr>
          <w:color w:val="212121"/>
          <w:spacing w:val="-5"/>
        </w:rPr>
        <w:t>).</w:t>
      </w:r>
    </w:p>
    <w:p>
      <w:pPr>
        <w:pStyle w:val="BodyText"/>
        <w:spacing w:before="2"/>
        <w:rPr>
          <w:sz w:val="17"/>
        </w:rPr>
      </w:pPr>
      <w:r>
        <w:rPr/>
        <w:drawing>
          <wp:anchor distT="0" distB="0" distL="0" distR="0" allowOverlap="1" layoutInCell="1" locked="0" behindDoc="0" simplePos="0" relativeHeight="31">
            <wp:simplePos x="0" y="0"/>
            <wp:positionH relativeFrom="page">
              <wp:posOffset>618743</wp:posOffset>
            </wp:positionH>
            <wp:positionV relativeFrom="paragraph">
              <wp:posOffset>141014</wp:posOffset>
            </wp:positionV>
            <wp:extent cx="1993391" cy="3557016"/>
            <wp:effectExtent l="0" t="0" r="0" b="0"/>
            <wp:wrapTopAndBottom/>
            <wp:docPr id="79" name="image44.jpeg"/>
            <wp:cNvGraphicFramePr>
              <a:graphicFrameLocks noChangeAspect="1"/>
            </wp:cNvGraphicFramePr>
            <a:graphic>
              <a:graphicData uri="http://schemas.openxmlformats.org/drawingml/2006/picture">
                <pic:pic>
                  <pic:nvPicPr>
                    <pic:cNvPr id="80" name="image44.jpeg"/>
                    <pic:cNvPicPr/>
                  </pic:nvPicPr>
                  <pic:blipFill>
                    <a:blip r:embed="rId51" cstate="print"/>
                    <a:stretch>
                      <a:fillRect/>
                    </a:stretch>
                  </pic:blipFill>
                  <pic:spPr>
                    <a:xfrm>
                      <a:off x="0" y="0"/>
                      <a:ext cx="1993391" cy="3557016"/>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2670048</wp:posOffset>
            </wp:positionH>
            <wp:positionV relativeFrom="paragraph">
              <wp:posOffset>141014</wp:posOffset>
            </wp:positionV>
            <wp:extent cx="1993392" cy="3560064"/>
            <wp:effectExtent l="0" t="0" r="0" b="0"/>
            <wp:wrapTopAndBottom/>
            <wp:docPr id="81" name="image45.jpeg"/>
            <wp:cNvGraphicFramePr>
              <a:graphicFrameLocks noChangeAspect="1"/>
            </wp:cNvGraphicFramePr>
            <a:graphic>
              <a:graphicData uri="http://schemas.openxmlformats.org/drawingml/2006/picture">
                <pic:pic>
                  <pic:nvPicPr>
                    <pic:cNvPr id="82" name="image45.jpeg"/>
                    <pic:cNvPicPr/>
                  </pic:nvPicPr>
                  <pic:blipFill>
                    <a:blip r:embed="rId52" cstate="print"/>
                    <a:stretch>
                      <a:fillRect/>
                    </a:stretch>
                  </pic:blipFill>
                  <pic:spPr>
                    <a:xfrm>
                      <a:off x="0" y="0"/>
                      <a:ext cx="1993392" cy="3560064"/>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4721352</wp:posOffset>
            </wp:positionH>
            <wp:positionV relativeFrom="paragraph">
              <wp:posOffset>141014</wp:posOffset>
            </wp:positionV>
            <wp:extent cx="2161032" cy="3560064"/>
            <wp:effectExtent l="0" t="0" r="0" b="0"/>
            <wp:wrapTopAndBottom/>
            <wp:docPr id="83" name="image46.jpeg"/>
            <wp:cNvGraphicFramePr>
              <a:graphicFrameLocks noChangeAspect="1"/>
            </wp:cNvGraphicFramePr>
            <a:graphic>
              <a:graphicData uri="http://schemas.openxmlformats.org/drawingml/2006/picture">
                <pic:pic>
                  <pic:nvPicPr>
                    <pic:cNvPr id="84" name="image46.jpeg"/>
                    <pic:cNvPicPr/>
                  </pic:nvPicPr>
                  <pic:blipFill>
                    <a:blip r:embed="rId53" cstate="print"/>
                    <a:stretch>
                      <a:fillRect/>
                    </a:stretch>
                  </pic:blipFill>
                  <pic:spPr>
                    <a:xfrm>
                      <a:off x="0" y="0"/>
                      <a:ext cx="2161032" cy="3560064"/>
                    </a:xfrm>
                    <a:prstGeom prst="rect">
                      <a:avLst/>
                    </a:prstGeom>
                  </pic:spPr>
                </pic:pic>
              </a:graphicData>
            </a:graphic>
          </wp:anchor>
        </w:drawing>
      </w:r>
    </w:p>
    <w:p>
      <w:pPr>
        <w:pStyle w:val="BodyText"/>
        <w:spacing w:before="1"/>
        <w:rPr>
          <w:sz w:val="32"/>
        </w:rPr>
      </w:pPr>
    </w:p>
    <w:p>
      <w:pPr>
        <w:pStyle w:val="ListParagraph"/>
        <w:numPr>
          <w:ilvl w:val="0"/>
          <w:numId w:val="35"/>
        </w:numPr>
        <w:tabs>
          <w:tab w:pos="1219" w:val="left" w:leader="none"/>
          <w:tab w:pos="1220" w:val="left" w:leader="none"/>
        </w:tabs>
        <w:spacing w:line="302" w:lineRule="auto" w:before="0" w:after="0"/>
        <w:ind w:left="499" w:right="915" w:firstLine="0"/>
        <w:jc w:val="left"/>
        <w:rPr>
          <w:color w:val="212121"/>
          <w:sz w:val="20"/>
        </w:rPr>
      </w:pPr>
      <w:r>
        <w:rPr>
          <w:color w:val="212121"/>
          <w:sz w:val="20"/>
        </w:rPr>
        <w:t>Entrez</w:t>
      </w:r>
      <w:r>
        <w:rPr>
          <w:color w:val="212121"/>
          <w:spacing w:val="-10"/>
          <w:sz w:val="20"/>
        </w:rPr>
        <w:t> </w:t>
      </w:r>
      <w:r>
        <w:rPr>
          <w:color w:val="212121"/>
          <w:sz w:val="20"/>
        </w:rPr>
        <w:t>le</w:t>
      </w:r>
      <w:r>
        <w:rPr>
          <w:color w:val="212121"/>
          <w:spacing w:val="-11"/>
          <w:sz w:val="20"/>
        </w:rPr>
        <w:t> </w:t>
      </w:r>
      <w:r>
        <w:rPr>
          <w:color w:val="212121"/>
          <w:sz w:val="20"/>
        </w:rPr>
        <w:t>mot</w:t>
      </w:r>
      <w:r>
        <w:rPr>
          <w:color w:val="212121"/>
          <w:spacing w:val="-10"/>
          <w:sz w:val="20"/>
        </w:rPr>
        <w:t> </w:t>
      </w:r>
      <w:r>
        <w:rPr>
          <w:color w:val="212121"/>
          <w:sz w:val="20"/>
        </w:rPr>
        <w:t>de</w:t>
      </w:r>
      <w:r>
        <w:rPr>
          <w:color w:val="212121"/>
          <w:spacing w:val="-10"/>
          <w:sz w:val="20"/>
        </w:rPr>
        <w:t> </w:t>
      </w:r>
      <w:r>
        <w:rPr>
          <w:color w:val="212121"/>
          <w:sz w:val="20"/>
        </w:rPr>
        <w:t>passe</w:t>
      </w:r>
      <w:r>
        <w:rPr>
          <w:color w:val="212121"/>
          <w:spacing w:val="-12"/>
          <w:sz w:val="20"/>
        </w:rPr>
        <w:t> </w:t>
      </w:r>
      <w:r>
        <w:rPr>
          <w:color w:val="212121"/>
          <w:sz w:val="20"/>
        </w:rPr>
        <w:t>de</w:t>
      </w:r>
      <w:r>
        <w:rPr>
          <w:color w:val="212121"/>
          <w:spacing w:val="-10"/>
          <w:sz w:val="20"/>
        </w:rPr>
        <w:t> </w:t>
      </w:r>
      <w:r>
        <w:rPr>
          <w:color w:val="212121"/>
          <w:sz w:val="20"/>
        </w:rPr>
        <w:t>l’unité</w:t>
      </w:r>
      <w:r>
        <w:rPr>
          <w:color w:val="212121"/>
          <w:spacing w:val="-11"/>
          <w:sz w:val="20"/>
        </w:rPr>
        <w:t> </w:t>
      </w:r>
      <w:r>
        <w:rPr>
          <w:color w:val="212121"/>
          <w:sz w:val="20"/>
        </w:rPr>
        <w:t>de</w:t>
      </w:r>
      <w:r>
        <w:rPr>
          <w:color w:val="212121"/>
          <w:spacing w:val="-11"/>
          <w:sz w:val="20"/>
        </w:rPr>
        <w:t> </w:t>
      </w:r>
      <w:r>
        <w:rPr>
          <w:color w:val="212121"/>
          <w:sz w:val="20"/>
        </w:rPr>
        <w:t>base</w:t>
      </w:r>
      <w:r>
        <w:rPr>
          <w:color w:val="212121"/>
          <w:spacing w:val="-11"/>
          <w:sz w:val="20"/>
        </w:rPr>
        <w:t> </w:t>
      </w:r>
      <w:r>
        <w:rPr>
          <w:color w:val="212121"/>
          <w:sz w:val="20"/>
        </w:rPr>
        <w:t>et</w:t>
      </w:r>
      <w:r>
        <w:rPr>
          <w:color w:val="212121"/>
          <w:spacing w:val="-10"/>
          <w:sz w:val="20"/>
        </w:rPr>
        <w:t> </w:t>
      </w:r>
      <w:r>
        <w:rPr>
          <w:color w:val="212121"/>
          <w:sz w:val="20"/>
        </w:rPr>
        <w:t>cliquez</w:t>
      </w:r>
      <w:r>
        <w:rPr>
          <w:color w:val="212121"/>
          <w:spacing w:val="-10"/>
          <w:sz w:val="20"/>
        </w:rPr>
        <w:t> </w:t>
      </w:r>
      <w:r>
        <w:rPr>
          <w:color w:val="212121"/>
          <w:sz w:val="20"/>
        </w:rPr>
        <w:t>sur</w:t>
      </w:r>
      <w:r>
        <w:rPr>
          <w:color w:val="212121"/>
          <w:spacing w:val="-7"/>
          <w:sz w:val="20"/>
        </w:rPr>
        <w:t> </w:t>
      </w:r>
      <w:r>
        <w:rPr>
          <w:color w:val="212121"/>
          <w:sz w:val="20"/>
        </w:rPr>
        <w:t>«</w:t>
      </w:r>
      <w:r>
        <w:rPr>
          <w:color w:val="212121"/>
          <w:spacing w:val="-11"/>
          <w:sz w:val="20"/>
        </w:rPr>
        <w:t> </w:t>
      </w:r>
      <w:r>
        <w:rPr>
          <w:color w:val="212121"/>
          <w:sz w:val="20"/>
        </w:rPr>
        <w:t>connecter</w:t>
      </w:r>
      <w:r>
        <w:rPr>
          <w:color w:val="212121"/>
          <w:spacing w:val="-10"/>
          <w:sz w:val="20"/>
        </w:rPr>
        <w:t> </w:t>
      </w:r>
      <w:r>
        <w:rPr>
          <w:color w:val="212121"/>
          <w:sz w:val="20"/>
        </w:rPr>
        <w:t>»,</w:t>
      </w:r>
      <w:r>
        <w:rPr>
          <w:color w:val="212121"/>
          <w:spacing w:val="-10"/>
          <w:sz w:val="20"/>
        </w:rPr>
        <w:t> </w:t>
      </w:r>
      <w:r>
        <w:rPr>
          <w:color w:val="212121"/>
          <w:sz w:val="20"/>
        </w:rPr>
        <w:t>le</w:t>
      </w:r>
      <w:r>
        <w:rPr>
          <w:color w:val="212121"/>
          <w:spacing w:val="-10"/>
          <w:sz w:val="20"/>
        </w:rPr>
        <w:t> </w:t>
      </w:r>
      <w:r>
        <w:rPr>
          <w:color w:val="212121"/>
          <w:sz w:val="20"/>
        </w:rPr>
        <w:t>système</w:t>
      </w:r>
      <w:r>
        <w:rPr>
          <w:color w:val="212121"/>
          <w:spacing w:val="-11"/>
          <w:sz w:val="20"/>
        </w:rPr>
        <w:t> </w:t>
      </w:r>
      <w:r>
        <w:rPr>
          <w:color w:val="212121"/>
          <w:sz w:val="20"/>
        </w:rPr>
        <w:t>est</w:t>
      </w:r>
      <w:r>
        <w:rPr>
          <w:color w:val="212121"/>
          <w:spacing w:val="-11"/>
          <w:sz w:val="20"/>
        </w:rPr>
        <w:t> </w:t>
      </w:r>
      <w:r>
        <w:rPr>
          <w:color w:val="212121"/>
          <w:sz w:val="20"/>
        </w:rPr>
        <w:t>prêt</w:t>
      </w:r>
      <w:r>
        <w:rPr>
          <w:color w:val="212121"/>
          <w:spacing w:val="-11"/>
          <w:sz w:val="20"/>
        </w:rPr>
        <w:t> </w:t>
      </w:r>
      <w:r>
        <w:rPr>
          <w:color w:val="212121"/>
          <w:sz w:val="20"/>
        </w:rPr>
        <w:t>à</w:t>
      </w:r>
      <w:r>
        <w:rPr>
          <w:color w:val="212121"/>
          <w:spacing w:val="-8"/>
          <w:sz w:val="20"/>
        </w:rPr>
        <w:t> </w:t>
      </w:r>
      <w:r>
        <w:rPr>
          <w:color w:val="212121"/>
          <w:sz w:val="20"/>
        </w:rPr>
        <w:t>être</w:t>
      </w:r>
      <w:r>
        <w:rPr>
          <w:color w:val="212121"/>
          <w:spacing w:val="-10"/>
          <w:sz w:val="20"/>
        </w:rPr>
        <w:t> </w:t>
      </w:r>
      <w:r>
        <w:rPr>
          <w:color w:val="212121"/>
          <w:sz w:val="20"/>
        </w:rPr>
        <w:t>partagé. Vous</w:t>
      </w:r>
      <w:r>
        <w:rPr>
          <w:color w:val="212121"/>
          <w:spacing w:val="-8"/>
          <w:sz w:val="20"/>
        </w:rPr>
        <w:t> </w:t>
      </w:r>
      <w:r>
        <w:rPr>
          <w:color w:val="212121"/>
          <w:sz w:val="20"/>
        </w:rPr>
        <w:t>pouvez</w:t>
      </w:r>
      <w:r>
        <w:rPr>
          <w:color w:val="212121"/>
          <w:spacing w:val="-7"/>
          <w:sz w:val="20"/>
        </w:rPr>
        <w:t> </w:t>
      </w:r>
      <w:r>
        <w:rPr>
          <w:color w:val="212121"/>
          <w:sz w:val="20"/>
        </w:rPr>
        <w:t>également</w:t>
      </w:r>
      <w:r>
        <w:rPr>
          <w:color w:val="212121"/>
          <w:spacing w:val="-7"/>
          <w:sz w:val="20"/>
        </w:rPr>
        <w:t> </w:t>
      </w:r>
      <w:r>
        <w:rPr>
          <w:color w:val="212121"/>
          <w:sz w:val="20"/>
        </w:rPr>
        <w:t>vous</w:t>
      </w:r>
      <w:r>
        <w:rPr>
          <w:color w:val="212121"/>
          <w:spacing w:val="-7"/>
          <w:sz w:val="20"/>
        </w:rPr>
        <w:t> </w:t>
      </w:r>
      <w:r>
        <w:rPr>
          <w:color w:val="212121"/>
          <w:sz w:val="20"/>
        </w:rPr>
        <w:t>connecter</w:t>
      </w:r>
      <w:r>
        <w:rPr>
          <w:color w:val="212121"/>
          <w:spacing w:val="-9"/>
          <w:sz w:val="20"/>
        </w:rPr>
        <w:t> </w:t>
      </w:r>
      <w:r>
        <w:rPr>
          <w:color w:val="212121"/>
          <w:sz w:val="20"/>
        </w:rPr>
        <w:t>manuellement</w:t>
      </w:r>
      <w:r>
        <w:rPr>
          <w:color w:val="212121"/>
          <w:spacing w:val="-8"/>
          <w:sz w:val="20"/>
        </w:rPr>
        <w:t> </w:t>
      </w:r>
      <w:r>
        <w:rPr>
          <w:color w:val="212121"/>
          <w:sz w:val="20"/>
        </w:rPr>
        <w:t>en</w:t>
      </w:r>
      <w:r>
        <w:rPr>
          <w:color w:val="212121"/>
          <w:spacing w:val="-8"/>
          <w:sz w:val="20"/>
        </w:rPr>
        <w:t> </w:t>
      </w:r>
      <w:r>
        <w:rPr>
          <w:color w:val="212121"/>
          <w:sz w:val="20"/>
        </w:rPr>
        <w:t>saisissant</w:t>
      </w:r>
      <w:r>
        <w:rPr>
          <w:color w:val="212121"/>
          <w:spacing w:val="-8"/>
          <w:sz w:val="20"/>
        </w:rPr>
        <w:t> </w:t>
      </w:r>
      <w:r>
        <w:rPr>
          <w:color w:val="212121"/>
          <w:sz w:val="20"/>
        </w:rPr>
        <w:t>le</w:t>
      </w:r>
      <w:r>
        <w:rPr>
          <w:color w:val="212121"/>
          <w:spacing w:val="-8"/>
          <w:sz w:val="20"/>
        </w:rPr>
        <w:t> </w:t>
      </w:r>
      <w:r>
        <w:rPr>
          <w:color w:val="212121"/>
          <w:sz w:val="20"/>
        </w:rPr>
        <w:t>nom</w:t>
      </w:r>
      <w:r>
        <w:rPr>
          <w:color w:val="212121"/>
          <w:spacing w:val="-6"/>
          <w:sz w:val="20"/>
        </w:rPr>
        <w:t> </w:t>
      </w:r>
      <w:r>
        <w:rPr>
          <w:color w:val="212121"/>
          <w:sz w:val="20"/>
        </w:rPr>
        <w:t>(SSID)</w:t>
      </w:r>
      <w:r>
        <w:rPr>
          <w:color w:val="212121"/>
          <w:spacing w:val="-8"/>
          <w:sz w:val="20"/>
        </w:rPr>
        <w:t> </w:t>
      </w:r>
      <w:r>
        <w:rPr>
          <w:color w:val="212121"/>
          <w:sz w:val="20"/>
        </w:rPr>
        <w:t>ou</w:t>
      </w:r>
      <w:r>
        <w:rPr>
          <w:color w:val="212121"/>
          <w:spacing w:val="-8"/>
          <w:sz w:val="20"/>
        </w:rPr>
        <w:t> </w:t>
      </w:r>
      <w:r>
        <w:rPr>
          <w:color w:val="212121"/>
          <w:sz w:val="20"/>
        </w:rPr>
        <w:t>l'adresse</w:t>
      </w:r>
      <w:r>
        <w:rPr>
          <w:color w:val="212121"/>
          <w:spacing w:val="-10"/>
          <w:sz w:val="20"/>
        </w:rPr>
        <w:t> </w:t>
      </w:r>
      <w:r>
        <w:rPr>
          <w:color w:val="212121"/>
          <w:sz w:val="20"/>
        </w:rPr>
        <w:t>IP.</w:t>
      </w:r>
      <w:r>
        <w:rPr>
          <w:color w:val="212121"/>
          <w:spacing w:val="-9"/>
          <w:sz w:val="20"/>
        </w:rPr>
        <w:t> </w:t>
      </w:r>
      <w:r>
        <w:rPr>
          <w:color w:val="212121"/>
          <w:sz w:val="20"/>
        </w:rPr>
        <w:t>(cliquez</w:t>
      </w:r>
      <w:r>
        <w:rPr>
          <w:color w:val="212121"/>
          <w:spacing w:val="-8"/>
          <w:sz w:val="20"/>
        </w:rPr>
        <w:t> </w:t>
      </w:r>
      <w:r>
        <w:rPr>
          <w:color w:val="212121"/>
          <w:sz w:val="20"/>
        </w:rPr>
        <w:t>sur l'icône</w:t>
      </w:r>
      <w:r>
        <w:rPr>
          <w:color w:val="212121"/>
          <w:spacing w:val="40"/>
          <w:sz w:val="20"/>
        </w:rPr>
        <w:t> </w:t>
      </w:r>
      <w:r>
        <w:rPr>
          <w:color w:val="212121"/>
          <w:spacing w:val="-10"/>
          <w:sz w:val="20"/>
        </w:rPr>
        <w:drawing>
          <wp:inline distT="0" distB="0" distL="0" distR="0">
            <wp:extent cx="190500" cy="153923"/>
            <wp:effectExtent l="0" t="0" r="0" b="0"/>
            <wp:docPr id="85" name="image47.jpeg"/>
            <wp:cNvGraphicFramePr>
              <a:graphicFrameLocks noChangeAspect="1"/>
            </wp:cNvGraphicFramePr>
            <a:graphic>
              <a:graphicData uri="http://schemas.openxmlformats.org/drawingml/2006/picture">
                <pic:pic>
                  <pic:nvPicPr>
                    <pic:cNvPr id="86" name="image47.jpeg"/>
                    <pic:cNvPicPr/>
                  </pic:nvPicPr>
                  <pic:blipFill>
                    <a:blip r:embed="rId54" cstate="print"/>
                    <a:stretch>
                      <a:fillRect/>
                    </a:stretch>
                  </pic:blipFill>
                  <pic:spPr>
                    <a:xfrm>
                      <a:off x="0" y="0"/>
                      <a:ext cx="190500" cy="153923"/>
                    </a:xfrm>
                    <a:prstGeom prst="rect">
                      <a:avLst/>
                    </a:prstGeom>
                  </pic:spPr>
                </pic:pic>
              </a:graphicData>
            </a:graphic>
          </wp:inline>
        </w:drawing>
      </w:r>
      <w:r>
        <w:rPr>
          <w:color w:val="212121"/>
          <w:spacing w:val="-10"/>
          <w:sz w:val="20"/>
        </w:rPr>
      </w:r>
      <w:r>
        <w:rPr>
          <w:color w:val="212121"/>
          <w:sz w:val="20"/>
        </w:rPr>
        <w:t>).</w:t>
      </w:r>
    </w:p>
    <w:p>
      <w:pPr>
        <w:pStyle w:val="BodyText"/>
        <w:spacing w:before="9"/>
        <w:ind w:left="499"/>
      </w:pPr>
      <w:r>
        <w:rPr>
          <w:color w:val="212121"/>
        </w:rPr>
        <w:t>Entrez</w:t>
      </w:r>
      <w:r>
        <w:rPr>
          <w:color w:val="212121"/>
          <w:spacing w:val="-11"/>
        </w:rPr>
        <w:t> </w:t>
      </w:r>
      <w:r>
        <w:rPr>
          <w:color w:val="212121"/>
        </w:rPr>
        <w:t>le</w:t>
      </w:r>
      <w:r>
        <w:rPr>
          <w:color w:val="212121"/>
          <w:spacing w:val="-11"/>
        </w:rPr>
        <w:t> </w:t>
      </w:r>
      <w:r>
        <w:rPr>
          <w:color w:val="212121"/>
        </w:rPr>
        <w:t>mot</w:t>
      </w:r>
      <w:r>
        <w:rPr>
          <w:color w:val="212121"/>
          <w:spacing w:val="-10"/>
        </w:rPr>
        <w:t> </w:t>
      </w:r>
      <w:r>
        <w:rPr>
          <w:color w:val="212121"/>
        </w:rPr>
        <w:t>de</w:t>
      </w:r>
      <w:r>
        <w:rPr>
          <w:color w:val="212121"/>
          <w:spacing w:val="-11"/>
        </w:rPr>
        <w:t> </w:t>
      </w:r>
      <w:r>
        <w:rPr>
          <w:color w:val="212121"/>
        </w:rPr>
        <w:t>passe</w:t>
      </w:r>
      <w:r>
        <w:rPr>
          <w:color w:val="212121"/>
          <w:spacing w:val="-13"/>
        </w:rPr>
        <w:t> </w:t>
      </w:r>
      <w:r>
        <w:rPr>
          <w:color w:val="212121"/>
        </w:rPr>
        <w:t>de</w:t>
      </w:r>
      <w:r>
        <w:rPr>
          <w:color w:val="212121"/>
          <w:spacing w:val="-10"/>
        </w:rPr>
        <w:t> </w:t>
      </w:r>
      <w:r>
        <w:rPr>
          <w:color w:val="212121"/>
        </w:rPr>
        <w:t>l'unité</w:t>
      </w:r>
      <w:r>
        <w:rPr>
          <w:color w:val="212121"/>
          <w:spacing w:val="-11"/>
        </w:rPr>
        <w:t> </w:t>
      </w:r>
      <w:r>
        <w:rPr>
          <w:color w:val="212121"/>
        </w:rPr>
        <w:t>de</w:t>
      </w:r>
      <w:r>
        <w:rPr>
          <w:color w:val="212121"/>
          <w:spacing w:val="-11"/>
        </w:rPr>
        <w:t> </w:t>
      </w:r>
      <w:r>
        <w:rPr>
          <w:color w:val="212121"/>
        </w:rPr>
        <w:t>base</w:t>
      </w:r>
      <w:r>
        <w:rPr>
          <w:color w:val="212121"/>
          <w:spacing w:val="-12"/>
        </w:rPr>
        <w:t> </w:t>
      </w:r>
      <w:r>
        <w:rPr>
          <w:color w:val="212121"/>
        </w:rPr>
        <w:t>correspondante,</w:t>
      </w:r>
      <w:r>
        <w:rPr>
          <w:color w:val="212121"/>
          <w:spacing w:val="-10"/>
        </w:rPr>
        <w:t> </w:t>
      </w:r>
      <w:r>
        <w:rPr>
          <w:color w:val="212121"/>
        </w:rPr>
        <w:t>appuyez</w:t>
      </w:r>
      <w:r>
        <w:rPr>
          <w:color w:val="212121"/>
          <w:spacing w:val="-10"/>
        </w:rPr>
        <w:t> </w:t>
      </w:r>
      <w:r>
        <w:rPr>
          <w:color w:val="212121"/>
        </w:rPr>
        <w:t>sur</w:t>
      </w:r>
      <w:r>
        <w:rPr>
          <w:color w:val="212121"/>
          <w:spacing w:val="-8"/>
        </w:rPr>
        <w:t> </w:t>
      </w:r>
      <w:r>
        <w:rPr>
          <w:b/>
          <w:color w:val="212121"/>
        </w:rPr>
        <w:t>'OK'</w:t>
      </w:r>
      <w:r>
        <w:rPr>
          <w:color w:val="212121"/>
        </w:rPr>
        <w:t>,</w:t>
      </w:r>
      <w:r>
        <w:rPr>
          <w:color w:val="212121"/>
          <w:spacing w:val="-11"/>
        </w:rPr>
        <w:t> </w:t>
      </w:r>
      <w:r>
        <w:rPr>
          <w:color w:val="212121"/>
        </w:rPr>
        <w:t>le</w:t>
      </w:r>
      <w:r>
        <w:rPr>
          <w:color w:val="212121"/>
          <w:spacing w:val="-11"/>
        </w:rPr>
        <w:t> </w:t>
      </w:r>
      <w:r>
        <w:rPr>
          <w:color w:val="212121"/>
        </w:rPr>
        <w:t>système</w:t>
      </w:r>
      <w:r>
        <w:rPr>
          <w:color w:val="212121"/>
          <w:spacing w:val="-11"/>
        </w:rPr>
        <w:t> </w:t>
      </w:r>
      <w:r>
        <w:rPr>
          <w:color w:val="212121"/>
        </w:rPr>
        <w:t>est</w:t>
      </w:r>
      <w:r>
        <w:rPr>
          <w:color w:val="212121"/>
          <w:spacing w:val="-12"/>
        </w:rPr>
        <w:t> </w:t>
      </w:r>
      <w:r>
        <w:rPr>
          <w:color w:val="212121"/>
        </w:rPr>
        <w:t>«</w:t>
      </w:r>
      <w:r>
        <w:rPr>
          <w:color w:val="212121"/>
          <w:spacing w:val="-11"/>
        </w:rPr>
        <w:t> </w:t>
      </w:r>
      <w:r>
        <w:rPr>
          <w:b/>
          <w:color w:val="212121"/>
        </w:rPr>
        <w:t>Prêt</w:t>
      </w:r>
      <w:r>
        <w:rPr>
          <w:b/>
          <w:color w:val="212121"/>
          <w:spacing w:val="-12"/>
        </w:rPr>
        <w:t> </w:t>
      </w:r>
      <w:r>
        <w:rPr>
          <w:b/>
          <w:color w:val="212121"/>
        </w:rPr>
        <w:t>à</w:t>
      </w:r>
      <w:r>
        <w:rPr>
          <w:b/>
          <w:color w:val="212121"/>
          <w:spacing w:val="-11"/>
        </w:rPr>
        <w:t> </w:t>
      </w:r>
      <w:r>
        <w:rPr>
          <w:b/>
          <w:color w:val="212121"/>
        </w:rPr>
        <w:t>partager</w:t>
      </w:r>
      <w:r>
        <w:rPr>
          <w:b/>
          <w:color w:val="212121"/>
          <w:spacing w:val="-11"/>
        </w:rPr>
        <w:t> </w:t>
      </w:r>
      <w:r>
        <w:rPr>
          <w:b/>
          <w:color w:val="212121"/>
          <w:spacing w:val="-5"/>
        </w:rPr>
        <w:t>»</w:t>
      </w:r>
      <w:r>
        <w:rPr>
          <w:color w:val="212121"/>
          <w:spacing w:val="-5"/>
        </w:rPr>
        <w:t>.</w:t>
      </w:r>
    </w:p>
    <w:p>
      <w:pPr>
        <w:pStyle w:val="BodyText"/>
        <w:spacing w:before="7"/>
        <w:rPr>
          <w:sz w:val="4"/>
        </w:rPr>
      </w:pPr>
      <w:r>
        <w:rPr/>
        <w:drawing>
          <wp:anchor distT="0" distB="0" distL="0" distR="0" allowOverlap="1" layoutInCell="1" locked="0" behindDoc="0" simplePos="0" relativeHeight="34">
            <wp:simplePos x="0" y="0"/>
            <wp:positionH relativeFrom="page">
              <wp:posOffset>2749296</wp:posOffset>
            </wp:positionH>
            <wp:positionV relativeFrom="paragraph">
              <wp:posOffset>48892</wp:posOffset>
            </wp:positionV>
            <wp:extent cx="2078735" cy="3307079"/>
            <wp:effectExtent l="0" t="0" r="0" b="0"/>
            <wp:wrapTopAndBottom/>
            <wp:docPr id="87" name="image48.jpeg"/>
            <wp:cNvGraphicFramePr>
              <a:graphicFrameLocks noChangeAspect="1"/>
            </wp:cNvGraphicFramePr>
            <a:graphic>
              <a:graphicData uri="http://schemas.openxmlformats.org/drawingml/2006/picture">
                <pic:pic>
                  <pic:nvPicPr>
                    <pic:cNvPr id="88" name="image48.jpeg"/>
                    <pic:cNvPicPr/>
                  </pic:nvPicPr>
                  <pic:blipFill>
                    <a:blip r:embed="rId55" cstate="print"/>
                    <a:stretch>
                      <a:fillRect/>
                    </a:stretch>
                  </pic:blipFill>
                  <pic:spPr>
                    <a:xfrm>
                      <a:off x="0" y="0"/>
                      <a:ext cx="2078735" cy="3307079"/>
                    </a:xfrm>
                    <a:prstGeom prst="rect">
                      <a:avLst/>
                    </a:prstGeom>
                  </pic:spPr>
                </pic:pic>
              </a:graphicData>
            </a:graphic>
          </wp:anchor>
        </w:drawing>
      </w:r>
    </w:p>
    <w:p>
      <w:pPr>
        <w:spacing w:after="0"/>
        <w:rPr>
          <w:sz w:val="4"/>
        </w:rPr>
        <w:sectPr>
          <w:pgSz w:w="11910" w:h="16840"/>
          <w:pgMar w:header="0" w:footer="1187" w:top="1360" w:bottom="1420" w:left="480" w:right="140"/>
        </w:sectPr>
      </w:pPr>
    </w:p>
    <w:p>
      <w:pPr>
        <w:pStyle w:val="ListParagraph"/>
        <w:numPr>
          <w:ilvl w:val="0"/>
          <w:numId w:val="35"/>
        </w:numPr>
        <w:tabs>
          <w:tab w:pos="1219" w:val="left" w:leader="none"/>
          <w:tab w:pos="1220" w:val="left" w:leader="none"/>
        </w:tabs>
        <w:spacing w:line="326" w:lineRule="auto" w:before="106" w:after="0"/>
        <w:ind w:left="1219" w:right="1057" w:hanging="720"/>
        <w:jc w:val="left"/>
        <w:rPr>
          <w:sz w:val="20"/>
        </w:rPr>
      </w:pPr>
      <w:r>
        <w:rPr/>
        <w:drawing>
          <wp:anchor distT="0" distB="0" distL="0" distR="0" allowOverlap="1" layoutInCell="1" locked="0" behindDoc="0" simplePos="0" relativeHeight="35">
            <wp:simplePos x="0" y="0"/>
            <wp:positionH relativeFrom="page">
              <wp:posOffset>1021080</wp:posOffset>
            </wp:positionH>
            <wp:positionV relativeFrom="paragraph">
              <wp:posOffset>472946</wp:posOffset>
            </wp:positionV>
            <wp:extent cx="2740151" cy="2093976"/>
            <wp:effectExtent l="0" t="0" r="0" b="0"/>
            <wp:wrapTopAndBottom/>
            <wp:docPr id="89" name="image49.jpeg"/>
            <wp:cNvGraphicFramePr>
              <a:graphicFrameLocks noChangeAspect="1"/>
            </wp:cNvGraphicFramePr>
            <a:graphic>
              <a:graphicData uri="http://schemas.openxmlformats.org/drawingml/2006/picture">
                <pic:pic>
                  <pic:nvPicPr>
                    <pic:cNvPr id="90" name="image49.jpeg"/>
                    <pic:cNvPicPr/>
                  </pic:nvPicPr>
                  <pic:blipFill>
                    <a:blip r:embed="rId56" cstate="print"/>
                    <a:stretch>
                      <a:fillRect/>
                    </a:stretch>
                  </pic:blipFill>
                  <pic:spPr>
                    <a:xfrm>
                      <a:off x="0" y="0"/>
                      <a:ext cx="2740151" cy="2093976"/>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3828288</wp:posOffset>
            </wp:positionH>
            <wp:positionV relativeFrom="paragraph">
              <wp:posOffset>479042</wp:posOffset>
            </wp:positionV>
            <wp:extent cx="2731008" cy="2087879"/>
            <wp:effectExtent l="0" t="0" r="0" b="0"/>
            <wp:wrapTopAndBottom/>
            <wp:docPr id="91" name="image50.jpeg"/>
            <wp:cNvGraphicFramePr>
              <a:graphicFrameLocks noChangeAspect="1"/>
            </wp:cNvGraphicFramePr>
            <a:graphic>
              <a:graphicData uri="http://schemas.openxmlformats.org/drawingml/2006/picture">
                <pic:pic>
                  <pic:nvPicPr>
                    <pic:cNvPr id="92" name="image50.jpeg"/>
                    <pic:cNvPicPr/>
                  </pic:nvPicPr>
                  <pic:blipFill>
                    <a:blip r:embed="rId57" cstate="print"/>
                    <a:stretch>
                      <a:fillRect/>
                    </a:stretch>
                  </pic:blipFill>
                  <pic:spPr>
                    <a:xfrm>
                      <a:off x="0" y="0"/>
                      <a:ext cx="2731008" cy="2087879"/>
                    </a:xfrm>
                    <a:prstGeom prst="rect">
                      <a:avLst/>
                    </a:prstGeom>
                  </pic:spPr>
                </pic:pic>
              </a:graphicData>
            </a:graphic>
          </wp:anchor>
        </w:drawing>
      </w:r>
      <w:r>
        <w:rPr>
          <w:sz w:val="20"/>
        </w:rPr>
        <w:t>Cliquez</w:t>
      </w:r>
      <w:r>
        <w:rPr>
          <w:spacing w:val="-11"/>
          <w:sz w:val="20"/>
        </w:rPr>
        <w:t> </w:t>
      </w:r>
      <w:r>
        <w:rPr>
          <w:sz w:val="20"/>
        </w:rPr>
        <w:t>sur</w:t>
      </w:r>
      <w:r>
        <w:rPr>
          <w:spacing w:val="-11"/>
          <w:sz w:val="20"/>
        </w:rPr>
        <w:t> </w:t>
      </w:r>
      <w:r>
        <w:rPr>
          <w:sz w:val="20"/>
        </w:rPr>
        <w:t>«</w:t>
      </w:r>
      <w:r>
        <w:rPr>
          <w:spacing w:val="-11"/>
          <w:sz w:val="20"/>
        </w:rPr>
        <w:t> </w:t>
      </w:r>
      <w:r>
        <w:rPr>
          <w:sz w:val="20"/>
        </w:rPr>
        <w:t>Prêt</w:t>
      </w:r>
      <w:r>
        <w:rPr>
          <w:spacing w:val="-11"/>
          <w:sz w:val="20"/>
        </w:rPr>
        <w:t> </w:t>
      </w:r>
      <w:r>
        <w:rPr>
          <w:sz w:val="20"/>
        </w:rPr>
        <w:t>à</w:t>
      </w:r>
      <w:r>
        <w:rPr>
          <w:spacing w:val="-13"/>
          <w:sz w:val="20"/>
        </w:rPr>
        <w:t> </w:t>
      </w:r>
      <w:r>
        <w:rPr>
          <w:sz w:val="20"/>
        </w:rPr>
        <w:t>partager</w:t>
      </w:r>
      <w:r>
        <w:rPr>
          <w:spacing w:val="-11"/>
          <w:sz w:val="20"/>
        </w:rPr>
        <w:t> </w:t>
      </w:r>
      <w:r>
        <w:rPr>
          <w:sz w:val="20"/>
        </w:rPr>
        <w:t>»</w:t>
      </w:r>
      <w:r>
        <w:rPr>
          <w:spacing w:val="-12"/>
          <w:sz w:val="20"/>
        </w:rPr>
        <w:t> </w:t>
      </w:r>
      <w:r>
        <w:rPr>
          <w:sz w:val="20"/>
        </w:rPr>
        <w:t>sur</w:t>
      </w:r>
      <w:r>
        <w:rPr>
          <w:spacing w:val="-11"/>
          <w:sz w:val="20"/>
        </w:rPr>
        <w:t> </w:t>
      </w:r>
      <w:r>
        <w:rPr>
          <w:sz w:val="20"/>
        </w:rPr>
        <w:t>PC,</w:t>
      </w:r>
      <w:r>
        <w:rPr>
          <w:spacing w:val="-11"/>
          <w:sz w:val="20"/>
        </w:rPr>
        <w:t> </w:t>
      </w:r>
      <w:r>
        <w:rPr>
          <w:sz w:val="20"/>
        </w:rPr>
        <w:t>lorsque</w:t>
      </w:r>
      <w:r>
        <w:rPr>
          <w:spacing w:val="-12"/>
          <w:sz w:val="20"/>
        </w:rPr>
        <w:t> </w:t>
      </w:r>
      <w:r>
        <w:rPr>
          <w:sz w:val="20"/>
        </w:rPr>
        <w:t>la</w:t>
      </w:r>
      <w:r>
        <w:rPr>
          <w:spacing w:val="-11"/>
          <w:sz w:val="20"/>
        </w:rPr>
        <w:t> </w:t>
      </w:r>
      <w:r>
        <w:rPr>
          <w:sz w:val="20"/>
        </w:rPr>
        <w:t>couleur</w:t>
      </w:r>
      <w:r>
        <w:rPr>
          <w:spacing w:val="-11"/>
          <w:sz w:val="20"/>
        </w:rPr>
        <w:t> </w:t>
      </w:r>
      <w:r>
        <w:rPr>
          <w:sz w:val="20"/>
        </w:rPr>
        <w:t>de</w:t>
      </w:r>
      <w:r>
        <w:rPr>
          <w:spacing w:val="-12"/>
          <w:sz w:val="20"/>
        </w:rPr>
        <w:t> </w:t>
      </w:r>
      <w:r>
        <w:rPr>
          <w:sz w:val="20"/>
        </w:rPr>
        <w:t>la</w:t>
      </w:r>
      <w:r>
        <w:rPr>
          <w:spacing w:val="-13"/>
          <w:sz w:val="20"/>
        </w:rPr>
        <w:t> </w:t>
      </w:r>
      <w:r>
        <w:rPr>
          <w:sz w:val="20"/>
        </w:rPr>
        <w:t>fenêtre</w:t>
      </w:r>
      <w:r>
        <w:rPr>
          <w:spacing w:val="-12"/>
          <w:sz w:val="20"/>
        </w:rPr>
        <w:t> </w:t>
      </w:r>
      <w:r>
        <w:rPr>
          <w:sz w:val="20"/>
        </w:rPr>
        <w:t>est</w:t>
      </w:r>
      <w:r>
        <w:rPr>
          <w:spacing w:val="-13"/>
          <w:sz w:val="20"/>
        </w:rPr>
        <w:t> </w:t>
      </w:r>
      <w:r>
        <w:rPr>
          <w:sz w:val="20"/>
        </w:rPr>
        <w:t>rouge</w:t>
      </w:r>
      <w:r>
        <w:rPr>
          <w:spacing w:val="-11"/>
          <w:sz w:val="20"/>
        </w:rPr>
        <w:t> </w:t>
      </w:r>
      <w:r>
        <w:rPr>
          <w:sz w:val="20"/>
        </w:rPr>
        <w:t>statique,</w:t>
      </w:r>
      <w:r>
        <w:rPr>
          <w:spacing w:val="-11"/>
          <w:sz w:val="20"/>
        </w:rPr>
        <w:t> </w:t>
      </w:r>
      <w:r>
        <w:rPr>
          <w:sz w:val="20"/>
        </w:rPr>
        <w:t>l’écran</w:t>
      </w:r>
      <w:r>
        <w:rPr>
          <w:spacing w:val="-12"/>
          <w:sz w:val="20"/>
        </w:rPr>
        <w:t> </w:t>
      </w:r>
      <w:r>
        <w:rPr>
          <w:sz w:val="20"/>
        </w:rPr>
        <w:t>est</w:t>
      </w:r>
      <w:r>
        <w:rPr>
          <w:spacing w:val="-12"/>
          <w:sz w:val="20"/>
        </w:rPr>
        <w:t> </w:t>
      </w:r>
      <w:r>
        <w:rPr>
          <w:sz w:val="20"/>
        </w:rPr>
        <w:t>en miroir sur l’écran principal.</w:t>
      </w:r>
    </w:p>
    <w:p>
      <w:pPr>
        <w:pStyle w:val="BodyText"/>
        <w:spacing w:before="10"/>
        <w:rPr>
          <w:sz w:val="36"/>
        </w:rPr>
      </w:pPr>
    </w:p>
    <w:p>
      <w:pPr>
        <w:pStyle w:val="ListParagraph"/>
        <w:numPr>
          <w:ilvl w:val="0"/>
          <w:numId w:val="35"/>
        </w:numPr>
        <w:tabs>
          <w:tab w:pos="1219" w:val="left" w:leader="none"/>
          <w:tab w:pos="1220" w:val="left" w:leader="none"/>
        </w:tabs>
        <w:spacing w:line="309" w:lineRule="auto" w:before="0" w:after="0"/>
        <w:ind w:left="1219" w:right="850" w:hanging="720"/>
        <w:jc w:val="left"/>
        <w:rPr>
          <w:sz w:val="21"/>
        </w:rPr>
      </w:pPr>
      <w:r>
        <w:rPr>
          <w:sz w:val="21"/>
        </w:rPr>
        <w:t>Cliquez à nouveau sur le bouton visuel, pour arrêter la mise en miroir, la couleur de la fenêtre s’affiche</w:t>
      </w:r>
      <w:r>
        <w:rPr>
          <w:spacing w:val="-11"/>
          <w:sz w:val="21"/>
        </w:rPr>
        <w:t> </w:t>
      </w:r>
      <w:r>
        <w:rPr>
          <w:sz w:val="21"/>
        </w:rPr>
        <w:t>à</w:t>
      </w:r>
      <w:r>
        <w:rPr>
          <w:spacing w:val="-13"/>
          <w:sz w:val="21"/>
        </w:rPr>
        <w:t> </w:t>
      </w:r>
      <w:r>
        <w:rPr>
          <w:sz w:val="21"/>
        </w:rPr>
        <w:t>nouveau</w:t>
      </w:r>
      <w:r>
        <w:rPr>
          <w:spacing w:val="-10"/>
          <w:sz w:val="21"/>
        </w:rPr>
        <w:t> </w:t>
      </w:r>
      <w:r>
        <w:rPr>
          <w:sz w:val="21"/>
        </w:rPr>
        <w:t>en</w:t>
      </w:r>
      <w:r>
        <w:rPr>
          <w:spacing w:val="-10"/>
          <w:sz w:val="21"/>
        </w:rPr>
        <w:t> </w:t>
      </w:r>
      <w:r>
        <w:rPr>
          <w:sz w:val="21"/>
        </w:rPr>
        <w:t>vert.</w:t>
      </w:r>
      <w:r>
        <w:rPr>
          <w:spacing w:val="-12"/>
          <w:sz w:val="21"/>
        </w:rPr>
        <w:t> </w:t>
      </w:r>
      <w:r>
        <w:rPr>
          <w:sz w:val="21"/>
        </w:rPr>
        <w:t>Vous</w:t>
      </w:r>
      <w:r>
        <w:rPr>
          <w:spacing w:val="-15"/>
          <w:sz w:val="21"/>
        </w:rPr>
        <w:t> </w:t>
      </w:r>
      <w:r>
        <w:rPr>
          <w:sz w:val="21"/>
        </w:rPr>
        <w:t>pouvez</w:t>
      </w:r>
      <w:r>
        <w:rPr>
          <w:spacing w:val="-9"/>
          <w:sz w:val="21"/>
        </w:rPr>
        <w:t> </w:t>
      </w:r>
      <w:r>
        <w:rPr>
          <w:sz w:val="21"/>
        </w:rPr>
        <w:t>réduire</w:t>
      </w:r>
      <w:r>
        <w:rPr>
          <w:spacing w:val="-9"/>
          <w:sz w:val="21"/>
        </w:rPr>
        <w:t> </w:t>
      </w:r>
      <w:r>
        <w:rPr>
          <w:sz w:val="21"/>
        </w:rPr>
        <w:t>la</w:t>
      </w:r>
      <w:r>
        <w:rPr>
          <w:spacing w:val="-11"/>
          <w:sz w:val="21"/>
        </w:rPr>
        <w:t> </w:t>
      </w:r>
      <w:r>
        <w:rPr>
          <w:sz w:val="21"/>
        </w:rPr>
        <w:t>fenêtre</w:t>
      </w:r>
      <w:r>
        <w:rPr>
          <w:spacing w:val="-12"/>
          <w:sz w:val="21"/>
        </w:rPr>
        <w:t> </w:t>
      </w:r>
      <w:r>
        <w:rPr>
          <w:sz w:val="21"/>
        </w:rPr>
        <w:t>de</w:t>
      </w:r>
      <w:r>
        <w:rPr>
          <w:spacing w:val="-11"/>
          <w:sz w:val="21"/>
        </w:rPr>
        <w:t> </w:t>
      </w:r>
      <w:r>
        <w:rPr>
          <w:sz w:val="21"/>
        </w:rPr>
        <w:t>l’application,</w:t>
      </w:r>
      <w:r>
        <w:rPr>
          <w:spacing w:val="-11"/>
          <w:sz w:val="21"/>
        </w:rPr>
        <w:t> </w:t>
      </w:r>
      <w:r>
        <w:rPr>
          <w:sz w:val="21"/>
        </w:rPr>
        <w:t>dans</w:t>
      </w:r>
      <w:r>
        <w:rPr>
          <w:spacing w:val="-10"/>
          <w:sz w:val="21"/>
        </w:rPr>
        <w:t> </w:t>
      </w:r>
      <w:r>
        <w:rPr>
          <w:sz w:val="21"/>
        </w:rPr>
        <w:t>la</w:t>
      </w:r>
      <w:r>
        <w:rPr>
          <w:spacing w:val="-10"/>
          <w:sz w:val="21"/>
        </w:rPr>
        <w:t> </w:t>
      </w:r>
      <w:r>
        <w:rPr>
          <w:sz w:val="21"/>
        </w:rPr>
        <w:t>barre</w:t>
      </w:r>
      <w:r>
        <w:rPr>
          <w:spacing w:val="-12"/>
          <w:sz w:val="21"/>
        </w:rPr>
        <w:t> </w:t>
      </w:r>
      <w:r>
        <w:rPr>
          <w:sz w:val="21"/>
        </w:rPr>
        <w:t>des</w:t>
      </w:r>
      <w:r>
        <w:rPr>
          <w:spacing w:val="-11"/>
          <w:sz w:val="21"/>
        </w:rPr>
        <w:t> </w:t>
      </w:r>
      <w:r>
        <w:rPr>
          <w:sz w:val="21"/>
        </w:rPr>
        <w:t>tâches de Windows, vous pouvez voir si l’écran est en miroir ou non. Cliquez avec le bouton droit de la souris sur l’icône d’état WirelessMedia dans la barre des tâches de Windows pour ouvrir le menu </w:t>
      </w:r>
      <w:r>
        <w:rPr>
          <w:spacing w:val="-2"/>
          <w:sz w:val="21"/>
        </w:rPr>
        <w:t>contextuel</w:t>
      </w:r>
    </w:p>
    <w:p>
      <w:pPr>
        <w:pStyle w:val="ListParagraph"/>
        <w:numPr>
          <w:ilvl w:val="1"/>
          <w:numId w:val="35"/>
        </w:numPr>
        <w:tabs>
          <w:tab w:pos="1219" w:val="left" w:leader="none"/>
          <w:tab w:pos="1220" w:val="left" w:leader="none"/>
        </w:tabs>
        <w:spacing w:line="326" w:lineRule="auto" w:before="10" w:after="0"/>
        <w:ind w:left="1219" w:right="1839" w:hanging="360"/>
        <w:jc w:val="left"/>
        <w:rPr>
          <w:sz w:val="20"/>
        </w:rPr>
      </w:pPr>
      <w:r>
        <w:rPr/>
        <w:drawing>
          <wp:anchor distT="0" distB="0" distL="0" distR="0" allowOverlap="1" layoutInCell="1" locked="0" behindDoc="0" simplePos="0" relativeHeight="15747584">
            <wp:simplePos x="0" y="0"/>
            <wp:positionH relativeFrom="page">
              <wp:posOffset>1929383</wp:posOffset>
            </wp:positionH>
            <wp:positionV relativeFrom="paragraph">
              <wp:posOffset>369314</wp:posOffset>
            </wp:positionV>
            <wp:extent cx="3721608" cy="2566416"/>
            <wp:effectExtent l="0" t="0" r="0" b="0"/>
            <wp:wrapNone/>
            <wp:docPr id="93" name="image51.jpeg"/>
            <wp:cNvGraphicFramePr>
              <a:graphicFrameLocks noChangeAspect="1"/>
            </wp:cNvGraphicFramePr>
            <a:graphic>
              <a:graphicData uri="http://schemas.openxmlformats.org/drawingml/2006/picture">
                <pic:pic>
                  <pic:nvPicPr>
                    <pic:cNvPr id="94" name="image51.jpeg"/>
                    <pic:cNvPicPr/>
                  </pic:nvPicPr>
                  <pic:blipFill>
                    <a:blip r:embed="rId58" cstate="print"/>
                    <a:stretch>
                      <a:fillRect/>
                    </a:stretch>
                  </pic:blipFill>
                  <pic:spPr>
                    <a:xfrm>
                      <a:off x="0" y="0"/>
                      <a:ext cx="3721608" cy="2566416"/>
                    </a:xfrm>
                    <a:prstGeom prst="rect">
                      <a:avLst/>
                    </a:prstGeom>
                  </pic:spPr>
                </pic:pic>
              </a:graphicData>
            </a:graphic>
          </wp:anchor>
        </w:drawing>
      </w:r>
      <w:r>
        <w:rPr>
          <w:sz w:val="20"/>
        </w:rPr>
        <w:t>«</w:t>
      </w:r>
      <w:r>
        <w:rPr>
          <w:spacing w:val="-9"/>
          <w:sz w:val="20"/>
        </w:rPr>
        <w:t> </w:t>
      </w:r>
      <w:r>
        <w:rPr>
          <w:b/>
          <w:sz w:val="20"/>
        </w:rPr>
        <w:t>À</w:t>
      </w:r>
      <w:r>
        <w:rPr>
          <w:b/>
          <w:spacing w:val="-9"/>
          <w:sz w:val="20"/>
        </w:rPr>
        <w:t> </w:t>
      </w:r>
      <w:r>
        <w:rPr>
          <w:b/>
          <w:sz w:val="20"/>
        </w:rPr>
        <w:t>propos</w:t>
      </w:r>
      <w:r>
        <w:rPr>
          <w:b/>
          <w:spacing w:val="-7"/>
          <w:sz w:val="20"/>
        </w:rPr>
        <w:t> </w:t>
      </w:r>
      <w:r>
        <w:rPr>
          <w:sz w:val="20"/>
        </w:rPr>
        <w:t>»</w:t>
      </w:r>
      <w:r>
        <w:rPr>
          <w:spacing w:val="-9"/>
          <w:sz w:val="20"/>
        </w:rPr>
        <w:t> </w:t>
      </w:r>
      <w:r>
        <w:rPr>
          <w:sz w:val="20"/>
        </w:rPr>
        <w:t>:</w:t>
      </w:r>
      <w:r>
        <w:rPr>
          <w:spacing w:val="-9"/>
          <w:sz w:val="20"/>
        </w:rPr>
        <w:t> </w:t>
      </w:r>
      <w:r>
        <w:rPr>
          <w:color w:val="212121"/>
          <w:sz w:val="20"/>
        </w:rPr>
        <w:t>Vous</w:t>
      </w:r>
      <w:r>
        <w:rPr>
          <w:color w:val="212121"/>
          <w:spacing w:val="-8"/>
          <w:sz w:val="20"/>
        </w:rPr>
        <w:t> </w:t>
      </w:r>
      <w:r>
        <w:rPr>
          <w:color w:val="212121"/>
          <w:sz w:val="20"/>
        </w:rPr>
        <w:t>pouvez</w:t>
      </w:r>
      <w:r>
        <w:rPr>
          <w:color w:val="212121"/>
          <w:spacing w:val="-7"/>
          <w:sz w:val="20"/>
        </w:rPr>
        <w:t> </w:t>
      </w:r>
      <w:r>
        <w:rPr>
          <w:color w:val="212121"/>
          <w:sz w:val="20"/>
        </w:rPr>
        <w:t>vérifier</w:t>
      </w:r>
      <w:r>
        <w:rPr>
          <w:color w:val="212121"/>
          <w:spacing w:val="-8"/>
          <w:sz w:val="20"/>
        </w:rPr>
        <w:t> </w:t>
      </w:r>
      <w:r>
        <w:rPr>
          <w:color w:val="212121"/>
          <w:sz w:val="20"/>
        </w:rPr>
        <w:t>les</w:t>
      </w:r>
      <w:r>
        <w:rPr>
          <w:color w:val="212121"/>
          <w:spacing w:val="-9"/>
          <w:sz w:val="20"/>
        </w:rPr>
        <w:t> </w:t>
      </w:r>
      <w:r>
        <w:rPr>
          <w:color w:val="212121"/>
          <w:sz w:val="20"/>
        </w:rPr>
        <w:t>versions</w:t>
      </w:r>
      <w:r>
        <w:rPr>
          <w:color w:val="212121"/>
          <w:spacing w:val="-8"/>
          <w:sz w:val="20"/>
        </w:rPr>
        <w:t> </w:t>
      </w:r>
      <w:r>
        <w:rPr>
          <w:color w:val="212121"/>
          <w:sz w:val="20"/>
        </w:rPr>
        <w:t>logicielles</w:t>
      </w:r>
      <w:r>
        <w:rPr>
          <w:color w:val="212121"/>
          <w:spacing w:val="-8"/>
          <w:sz w:val="20"/>
        </w:rPr>
        <w:t> </w:t>
      </w:r>
      <w:r>
        <w:rPr>
          <w:color w:val="212121"/>
          <w:sz w:val="20"/>
        </w:rPr>
        <w:t>de</w:t>
      </w:r>
      <w:r>
        <w:rPr>
          <w:color w:val="212121"/>
          <w:spacing w:val="-9"/>
          <w:sz w:val="20"/>
        </w:rPr>
        <w:t> </w:t>
      </w:r>
      <w:r>
        <w:rPr>
          <w:color w:val="212121"/>
          <w:sz w:val="20"/>
        </w:rPr>
        <w:t>l'unité</w:t>
      </w:r>
      <w:r>
        <w:rPr>
          <w:color w:val="212121"/>
          <w:spacing w:val="-9"/>
          <w:sz w:val="20"/>
        </w:rPr>
        <w:t> </w:t>
      </w:r>
      <w:r>
        <w:rPr>
          <w:color w:val="212121"/>
          <w:sz w:val="20"/>
        </w:rPr>
        <w:t>de</w:t>
      </w:r>
      <w:r>
        <w:rPr>
          <w:color w:val="212121"/>
          <w:spacing w:val="-9"/>
          <w:sz w:val="20"/>
        </w:rPr>
        <w:t> </w:t>
      </w:r>
      <w:r>
        <w:rPr>
          <w:color w:val="212121"/>
          <w:sz w:val="20"/>
        </w:rPr>
        <w:t>base,</w:t>
      </w:r>
      <w:r>
        <w:rPr>
          <w:color w:val="212121"/>
          <w:spacing w:val="-9"/>
          <w:sz w:val="20"/>
        </w:rPr>
        <w:t> </w:t>
      </w:r>
      <w:r>
        <w:rPr>
          <w:color w:val="212121"/>
          <w:sz w:val="20"/>
        </w:rPr>
        <w:t>du</w:t>
      </w:r>
      <w:r>
        <w:rPr>
          <w:color w:val="212121"/>
          <w:spacing w:val="-8"/>
          <w:sz w:val="20"/>
        </w:rPr>
        <w:t> </w:t>
      </w:r>
      <w:r>
        <w:rPr>
          <w:color w:val="212121"/>
          <w:sz w:val="20"/>
        </w:rPr>
        <w:t>dongle</w:t>
      </w:r>
      <w:r>
        <w:rPr>
          <w:color w:val="212121"/>
          <w:spacing w:val="-10"/>
          <w:sz w:val="20"/>
        </w:rPr>
        <w:t> </w:t>
      </w:r>
      <w:r>
        <w:rPr>
          <w:color w:val="212121"/>
          <w:sz w:val="20"/>
        </w:rPr>
        <w:t>et</w:t>
      </w:r>
      <w:r>
        <w:rPr>
          <w:color w:val="212121"/>
          <w:spacing w:val="-8"/>
          <w:sz w:val="20"/>
        </w:rPr>
        <w:t> </w:t>
      </w:r>
      <w:r>
        <w:rPr>
          <w:color w:val="212121"/>
          <w:sz w:val="20"/>
        </w:rPr>
        <w:t>du programme de lancement.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1"/>
          <w:numId w:val="35"/>
        </w:numPr>
        <w:tabs>
          <w:tab w:pos="1219" w:val="left" w:leader="none"/>
          <w:tab w:pos="1220" w:val="left" w:leader="none"/>
        </w:tabs>
        <w:spacing w:line="240" w:lineRule="auto" w:before="168" w:after="0"/>
        <w:ind w:left="1219" w:right="0" w:hanging="361"/>
        <w:jc w:val="left"/>
        <w:rPr>
          <w:sz w:val="20"/>
        </w:rPr>
      </w:pPr>
      <w:r>
        <w:rPr>
          <w:color w:val="212121"/>
          <w:sz w:val="20"/>
        </w:rPr>
        <w:t>«</w:t>
      </w:r>
      <w:r>
        <w:rPr>
          <w:color w:val="212121"/>
          <w:spacing w:val="5"/>
          <w:sz w:val="20"/>
        </w:rPr>
        <w:t> </w:t>
      </w:r>
      <w:r>
        <w:rPr>
          <w:b/>
          <w:color w:val="212121"/>
          <w:sz w:val="20"/>
        </w:rPr>
        <w:t>Quitter</w:t>
      </w:r>
      <w:r>
        <w:rPr>
          <w:b/>
          <w:color w:val="212121"/>
          <w:spacing w:val="9"/>
          <w:sz w:val="20"/>
        </w:rPr>
        <w:t> </w:t>
      </w:r>
      <w:r>
        <w:rPr>
          <w:b/>
          <w:color w:val="212121"/>
          <w:sz w:val="20"/>
        </w:rPr>
        <w:t>»</w:t>
      </w:r>
      <w:r>
        <w:rPr>
          <w:b/>
          <w:color w:val="212121"/>
          <w:spacing w:val="5"/>
          <w:sz w:val="20"/>
        </w:rPr>
        <w:t> </w:t>
      </w:r>
      <w:r>
        <w:rPr>
          <w:color w:val="212121"/>
          <w:sz w:val="20"/>
        </w:rPr>
        <w:t>:</w:t>
      </w:r>
      <w:r>
        <w:rPr>
          <w:color w:val="212121"/>
          <w:spacing w:val="4"/>
          <w:sz w:val="20"/>
        </w:rPr>
        <w:t> </w:t>
      </w:r>
      <w:r>
        <w:rPr>
          <w:color w:val="212121"/>
          <w:sz w:val="20"/>
        </w:rPr>
        <w:t>Quitter</w:t>
      </w:r>
      <w:r>
        <w:rPr>
          <w:color w:val="212121"/>
          <w:spacing w:val="5"/>
          <w:sz w:val="20"/>
        </w:rPr>
        <w:t> </w:t>
      </w:r>
      <w:r>
        <w:rPr>
          <w:color w:val="212121"/>
          <w:sz w:val="20"/>
        </w:rPr>
        <w:t>l'application.</w:t>
      </w:r>
      <w:r>
        <w:rPr>
          <w:color w:val="212121"/>
          <w:spacing w:val="6"/>
          <w:sz w:val="20"/>
        </w:rPr>
        <w:t> </w:t>
      </w:r>
      <w:r>
        <w:rPr>
          <w:color w:val="212121"/>
          <w:sz w:val="20"/>
        </w:rPr>
        <w:t>Quitter</w:t>
      </w:r>
      <w:r>
        <w:rPr>
          <w:color w:val="212121"/>
          <w:spacing w:val="7"/>
          <w:sz w:val="20"/>
        </w:rPr>
        <w:t> </w:t>
      </w:r>
      <w:r>
        <w:rPr>
          <w:color w:val="212121"/>
          <w:sz w:val="20"/>
        </w:rPr>
        <w:t>complètement</w:t>
      </w:r>
      <w:r>
        <w:rPr>
          <w:color w:val="212121"/>
          <w:spacing w:val="6"/>
          <w:sz w:val="20"/>
        </w:rPr>
        <w:t> </w:t>
      </w:r>
      <w:r>
        <w:rPr>
          <w:color w:val="212121"/>
          <w:spacing w:val="-2"/>
          <w:sz w:val="20"/>
        </w:rPr>
        <w:t>l'application.</w:t>
      </w:r>
    </w:p>
    <w:p>
      <w:pPr>
        <w:pStyle w:val="BodyText"/>
        <w:spacing w:line="326" w:lineRule="auto" w:before="82"/>
        <w:ind w:left="499" w:right="904"/>
      </w:pPr>
      <w:r>
        <w:rPr/>
        <w:t>Si</w:t>
      </w:r>
      <w:r>
        <w:rPr>
          <w:spacing w:val="-3"/>
        </w:rPr>
        <w:t> </w:t>
      </w:r>
      <w:r>
        <w:rPr/>
        <w:t>vous</w:t>
      </w:r>
      <w:r>
        <w:rPr>
          <w:spacing w:val="-1"/>
        </w:rPr>
        <w:t> </w:t>
      </w:r>
      <w:r>
        <w:rPr/>
        <w:t>cliquez</w:t>
      </w:r>
      <w:r>
        <w:rPr>
          <w:spacing w:val="-2"/>
        </w:rPr>
        <w:t> </w:t>
      </w:r>
      <w:r>
        <w:rPr/>
        <w:t>sur</w:t>
      </w:r>
      <w:r>
        <w:rPr>
          <w:spacing w:val="-2"/>
        </w:rPr>
        <w:t> </w:t>
      </w:r>
      <w:r>
        <w:rPr/>
        <w:t>le</w:t>
      </w:r>
      <w:r>
        <w:rPr>
          <w:spacing w:val="-5"/>
        </w:rPr>
        <w:t> </w:t>
      </w:r>
      <w:r>
        <w:rPr/>
        <w:t>bouton</w:t>
      </w:r>
      <w:r>
        <w:rPr>
          <w:spacing w:val="-3"/>
        </w:rPr>
        <w:t> </w:t>
      </w:r>
      <w:r>
        <w:rPr/>
        <w:t>«</w:t>
      </w:r>
      <w:r>
        <w:rPr>
          <w:spacing w:val="-3"/>
        </w:rPr>
        <w:t> </w:t>
      </w:r>
      <w:r>
        <w:rPr>
          <w:b/>
        </w:rPr>
        <w:t>fermer</w:t>
      </w:r>
      <w:r>
        <w:rPr>
          <w:b/>
          <w:spacing w:val="-3"/>
        </w:rPr>
        <w:t> </w:t>
      </w:r>
      <w:r>
        <w:rPr/>
        <w:t>»</w:t>
      </w:r>
      <w:r>
        <w:rPr>
          <w:spacing w:val="-3"/>
        </w:rPr>
        <w:t> </w:t>
      </w:r>
      <w:r>
        <w:rPr/>
        <w:t>dans</w:t>
      </w:r>
      <w:r>
        <w:rPr>
          <w:spacing w:val="-3"/>
        </w:rPr>
        <w:t> </w:t>
      </w:r>
      <w:r>
        <w:rPr/>
        <w:t>le</w:t>
      </w:r>
      <w:r>
        <w:rPr>
          <w:spacing w:val="-3"/>
        </w:rPr>
        <w:t> </w:t>
      </w:r>
      <w:r>
        <w:rPr/>
        <w:t>coin</w:t>
      </w:r>
      <w:r>
        <w:rPr>
          <w:spacing w:val="-3"/>
        </w:rPr>
        <w:t> </w:t>
      </w:r>
      <w:r>
        <w:rPr/>
        <w:t>supérieur</w:t>
      </w:r>
      <w:r>
        <w:rPr>
          <w:spacing w:val="-2"/>
        </w:rPr>
        <w:t> </w:t>
      </w:r>
      <w:r>
        <w:rPr/>
        <w:t>droit</w:t>
      </w:r>
      <w:r>
        <w:rPr>
          <w:spacing w:val="-3"/>
        </w:rPr>
        <w:t> </w:t>
      </w:r>
      <w:r>
        <w:rPr/>
        <w:t>de</w:t>
      </w:r>
      <w:r>
        <w:rPr>
          <w:spacing w:val="-3"/>
        </w:rPr>
        <w:t> </w:t>
      </w:r>
      <w:r>
        <w:rPr/>
        <w:t>l'application,</w:t>
      </w:r>
      <w:r>
        <w:rPr>
          <w:spacing w:val="-2"/>
        </w:rPr>
        <w:t> </w:t>
      </w:r>
      <w:r>
        <w:rPr/>
        <w:t>l'application</w:t>
      </w:r>
      <w:r>
        <w:rPr>
          <w:spacing w:val="-2"/>
        </w:rPr>
        <w:t> </w:t>
      </w:r>
      <w:r>
        <w:rPr/>
        <w:t>dans</w:t>
      </w:r>
      <w:r>
        <w:rPr>
          <w:spacing w:val="-3"/>
        </w:rPr>
        <w:t> </w:t>
      </w:r>
      <w:r>
        <w:rPr/>
        <w:t>la</w:t>
      </w:r>
      <w:r>
        <w:rPr>
          <w:spacing w:val="-2"/>
        </w:rPr>
        <w:t> </w:t>
      </w:r>
      <w:r>
        <w:rPr/>
        <w:t>barre des tâches est seulement réduite et peut être rappelée à tout moment à partir de la barre des tâches.</w:t>
      </w:r>
    </w:p>
    <w:p>
      <w:pPr>
        <w:spacing w:after="0" w:line="326" w:lineRule="auto"/>
        <w:sectPr>
          <w:pgSz w:w="11910" w:h="16840"/>
          <w:pgMar w:header="0" w:footer="1187" w:top="1680" w:bottom="1420" w:left="480" w:right="140"/>
        </w:sectPr>
      </w:pPr>
    </w:p>
    <w:p>
      <w:pPr>
        <w:pStyle w:val="Heading3"/>
        <w:numPr>
          <w:ilvl w:val="2"/>
          <w:numId w:val="30"/>
        </w:numPr>
        <w:tabs>
          <w:tab w:pos="1579" w:val="left" w:leader="none"/>
          <w:tab w:pos="1580" w:val="left" w:leader="none"/>
        </w:tabs>
        <w:spacing w:line="405" w:lineRule="auto" w:before="128" w:after="0"/>
        <w:ind w:left="1579" w:right="1638" w:hanging="1080"/>
        <w:jc w:val="left"/>
      </w:pPr>
      <w:r>
        <w:rPr/>
        <w:t>Opération</w:t>
      </w:r>
      <w:r>
        <w:rPr>
          <w:spacing w:val="-16"/>
        </w:rPr>
        <w:t> </w:t>
      </w:r>
      <w:r>
        <w:rPr/>
        <w:t>pour</w:t>
      </w:r>
      <w:r>
        <w:rPr>
          <w:spacing w:val="-16"/>
        </w:rPr>
        <w:t> </w:t>
      </w:r>
      <w:r>
        <w:rPr/>
        <w:t>Microsoft</w:t>
      </w:r>
      <w:r>
        <w:rPr>
          <w:spacing w:val="-15"/>
        </w:rPr>
        <w:t> </w:t>
      </w:r>
      <w:r>
        <w:rPr/>
        <w:t>Windows</w:t>
      </w:r>
      <w:r>
        <w:rPr>
          <w:spacing w:val="-15"/>
        </w:rPr>
        <w:t> </w:t>
      </w:r>
      <w:r>
        <w:rPr/>
        <w:t>PC/Laptop-</w:t>
      </w:r>
      <w:r>
        <w:rPr>
          <w:spacing w:val="-15"/>
        </w:rPr>
        <w:t> </w:t>
      </w:r>
      <w:r>
        <w:rPr/>
        <w:t>Ecran </w:t>
      </w:r>
      <w:r>
        <w:rPr>
          <w:spacing w:val="-2"/>
        </w:rPr>
        <w:t>étendu</w:t>
      </w:r>
    </w:p>
    <w:p>
      <w:pPr>
        <w:pStyle w:val="BodyText"/>
        <w:spacing w:before="160"/>
        <w:ind w:left="499"/>
      </w:pPr>
      <w:r>
        <w:rPr/>
        <w:t>Cliquez</w:t>
      </w:r>
      <w:r>
        <w:rPr>
          <w:spacing w:val="-8"/>
        </w:rPr>
        <w:t> </w:t>
      </w:r>
      <w:r>
        <w:rPr/>
        <w:t>sur</w:t>
      </w:r>
      <w:r>
        <w:rPr>
          <w:spacing w:val="-4"/>
        </w:rPr>
        <w:t> </w:t>
      </w:r>
      <w:r>
        <w:rPr/>
        <w:t>l'icône</w:t>
      </w:r>
      <w:r>
        <w:rPr>
          <w:spacing w:val="20"/>
        </w:rPr>
        <w:t> </w:t>
      </w:r>
      <w:r>
        <w:rPr>
          <w:spacing w:val="-25"/>
        </w:rPr>
        <w:drawing>
          <wp:inline distT="0" distB="0" distL="0" distR="0">
            <wp:extent cx="316991" cy="304800"/>
            <wp:effectExtent l="0" t="0" r="0" b="0"/>
            <wp:docPr id="95" name="image52.jpeg"/>
            <wp:cNvGraphicFramePr>
              <a:graphicFrameLocks noChangeAspect="1"/>
            </wp:cNvGraphicFramePr>
            <a:graphic>
              <a:graphicData uri="http://schemas.openxmlformats.org/drawingml/2006/picture">
                <pic:pic>
                  <pic:nvPicPr>
                    <pic:cNvPr id="96" name="image52.jpeg"/>
                    <pic:cNvPicPr/>
                  </pic:nvPicPr>
                  <pic:blipFill>
                    <a:blip r:embed="rId59" cstate="print"/>
                    <a:stretch>
                      <a:fillRect/>
                    </a:stretch>
                  </pic:blipFill>
                  <pic:spPr>
                    <a:xfrm>
                      <a:off x="0" y="0"/>
                      <a:ext cx="316991" cy="304800"/>
                    </a:xfrm>
                    <a:prstGeom prst="rect">
                      <a:avLst/>
                    </a:prstGeom>
                  </pic:spPr>
                </pic:pic>
              </a:graphicData>
            </a:graphic>
          </wp:inline>
        </w:drawing>
      </w:r>
      <w:r>
        <w:rPr>
          <w:spacing w:val="-25"/>
        </w:rPr>
      </w:r>
      <w:r>
        <w:rPr>
          <w:rFonts w:ascii="Times New Roman" w:hAnsi="Times New Roman"/>
          <w:spacing w:val="50"/>
        </w:rPr>
        <w:t> </w:t>
      </w:r>
      <w:r>
        <w:rPr/>
        <w:t>dans</w:t>
      </w:r>
      <w:r>
        <w:rPr>
          <w:spacing w:val="-6"/>
        </w:rPr>
        <w:t> </w:t>
      </w:r>
      <w:r>
        <w:rPr/>
        <w:t>l'application</w:t>
      </w:r>
      <w:r>
        <w:rPr>
          <w:spacing w:val="-7"/>
        </w:rPr>
        <w:t> </w:t>
      </w:r>
      <w:r>
        <w:rPr/>
        <w:t>pour</w:t>
      </w:r>
      <w:r>
        <w:rPr>
          <w:spacing w:val="-6"/>
        </w:rPr>
        <w:t> </w:t>
      </w:r>
      <w:r>
        <w:rPr/>
        <w:t>ouvrir/fermer</w:t>
      </w:r>
      <w:r>
        <w:rPr>
          <w:spacing w:val="-6"/>
        </w:rPr>
        <w:t> </w:t>
      </w:r>
      <w:r>
        <w:rPr/>
        <w:t>les</w:t>
      </w:r>
      <w:r>
        <w:rPr>
          <w:spacing w:val="-5"/>
        </w:rPr>
        <w:t> </w:t>
      </w:r>
      <w:r>
        <w:rPr/>
        <w:t>«</w:t>
      </w:r>
      <w:r>
        <w:rPr>
          <w:spacing w:val="-14"/>
        </w:rPr>
        <w:t> </w:t>
      </w:r>
      <w:r>
        <w:rPr/>
        <w:t>options</w:t>
      </w:r>
      <w:r>
        <w:rPr>
          <w:spacing w:val="-14"/>
        </w:rPr>
        <w:t> </w:t>
      </w:r>
      <w:r>
        <w:rPr>
          <w:spacing w:val="-5"/>
        </w:rPr>
        <w:t>».</w:t>
      </w:r>
    </w:p>
    <w:p>
      <w:pPr>
        <w:pStyle w:val="BodyText"/>
        <w:spacing w:before="3"/>
        <w:rPr>
          <w:sz w:val="5"/>
        </w:rPr>
      </w:pPr>
      <w:r>
        <w:rPr/>
        <w:drawing>
          <wp:anchor distT="0" distB="0" distL="0" distR="0" allowOverlap="1" layoutInCell="1" locked="0" behindDoc="0" simplePos="0" relativeHeight="38">
            <wp:simplePos x="0" y="0"/>
            <wp:positionH relativeFrom="page">
              <wp:posOffset>2798064</wp:posOffset>
            </wp:positionH>
            <wp:positionV relativeFrom="paragraph">
              <wp:posOffset>54026</wp:posOffset>
            </wp:positionV>
            <wp:extent cx="1978151" cy="3532632"/>
            <wp:effectExtent l="0" t="0" r="0" b="0"/>
            <wp:wrapTopAndBottom/>
            <wp:docPr id="97" name="image53.jpeg"/>
            <wp:cNvGraphicFramePr>
              <a:graphicFrameLocks noChangeAspect="1"/>
            </wp:cNvGraphicFramePr>
            <a:graphic>
              <a:graphicData uri="http://schemas.openxmlformats.org/drawingml/2006/picture">
                <pic:pic>
                  <pic:nvPicPr>
                    <pic:cNvPr id="98" name="image53.jpeg"/>
                    <pic:cNvPicPr/>
                  </pic:nvPicPr>
                  <pic:blipFill>
                    <a:blip r:embed="rId60" cstate="print"/>
                    <a:stretch>
                      <a:fillRect/>
                    </a:stretch>
                  </pic:blipFill>
                  <pic:spPr>
                    <a:xfrm>
                      <a:off x="0" y="0"/>
                      <a:ext cx="1978151" cy="3532632"/>
                    </a:xfrm>
                    <a:prstGeom prst="rect">
                      <a:avLst/>
                    </a:prstGeom>
                  </pic:spPr>
                </pic:pic>
              </a:graphicData>
            </a:graphic>
          </wp:anchor>
        </w:drawing>
      </w:r>
    </w:p>
    <w:p>
      <w:pPr>
        <w:pStyle w:val="Heading6"/>
        <w:spacing w:before="211"/>
      </w:pPr>
      <w:r>
        <w:rPr>
          <w:spacing w:val="-2"/>
        </w:rPr>
        <w:t>“Options”:</w:t>
      </w:r>
    </w:p>
    <w:p>
      <w:pPr>
        <w:pStyle w:val="Heading8"/>
        <w:spacing w:before="213"/>
      </w:pPr>
      <w:r>
        <w:rPr>
          <w:spacing w:val="-4"/>
        </w:rPr>
        <w:t>Écran</w:t>
      </w:r>
      <w:r>
        <w:rPr>
          <w:spacing w:val="-6"/>
        </w:rPr>
        <w:t> </w:t>
      </w:r>
      <w:r>
        <w:rPr>
          <w:spacing w:val="-4"/>
        </w:rPr>
        <w:t>étendu</w:t>
      </w:r>
      <w:r>
        <w:rPr>
          <w:spacing w:val="-5"/>
        </w:rPr>
        <w:t> </w:t>
      </w:r>
      <w:r>
        <w:rPr>
          <w:spacing w:val="-10"/>
        </w:rPr>
        <w:t>:</w:t>
      </w:r>
    </w:p>
    <w:p>
      <w:pPr>
        <w:pStyle w:val="BodyText"/>
        <w:spacing w:line="326" w:lineRule="auto" w:before="82"/>
        <w:ind w:left="919"/>
      </w:pPr>
      <w:r>
        <w:rPr/>
        <w:t>Transfère</w:t>
      </w:r>
      <w:r>
        <w:rPr>
          <w:spacing w:val="-8"/>
        </w:rPr>
        <w:t> </w:t>
      </w:r>
      <w:r>
        <w:rPr/>
        <w:t>le</w:t>
      </w:r>
      <w:r>
        <w:rPr>
          <w:spacing w:val="-9"/>
        </w:rPr>
        <w:t> </w:t>
      </w:r>
      <w:r>
        <w:rPr/>
        <w:t>bureau</w:t>
      </w:r>
      <w:r>
        <w:rPr>
          <w:spacing w:val="-7"/>
        </w:rPr>
        <w:t> </w:t>
      </w:r>
      <w:r>
        <w:rPr/>
        <w:t>étendu</w:t>
      </w:r>
      <w:r>
        <w:rPr>
          <w:spacing w:val="-7"/>
        </w:rPr>
        <w:t> </w:t>
      </w:r>
      <w:r>
        <w:rPr/>
        <w:t>de</w:t>
      </w:r>
      <w:r>
        <w:rPr>
          <w:spacing w:val="-8"/>
        </w:rPr>
        <w:t> </w:t>
      </w:r>
      <w:r>
        <w:rPr/>
        <w:t>la</w:t>
      </w:r>
      <w:r>
        <w:rPr>
          <w:spacing w:val="-10"/>
        </w:rPr>
        <w:t> </w:t>
      </w:r>
      <w:r>
        <w:rPr/>
        <w:t>source</w:t>
      </w:r>
      <w:r>
        <w:rPr>
          <w:spacing w:val="-8"/>
        </w:rPr>
        <w:t> </w:t>
      </w:r>
      <w:r>
        <w:rPr/>
        <w:t>active.</w:t>
      </w:r>
      <w:r>
        <w:rPr>
          <w:spacing w:val="-8"/>
        </w:rPr>
        <w:t> </w:t>
      </w:r>
      <w:r>
        <w:rPr/>
        <w:t>(en</w:t>
      </w:r>
      <w:r>
        <w:rPr>
          <w:spacing w:val="-9"/>
        </w:rPr>
        <w:t> </w:t>
      </w:r>
      <w:r>
        <w:rPr/>
        <w:t>fonction</w:t>
      </w:r>
      <w:r>
        <w:rPr>
          <w:spacing w:val="-8"/>
        </w:rPr>
        <w:t> </w:t>
      </w:r>
      <w:r>
        <w:rPr/>
        <w:t>de</w:t>
      </w:r>
      <w:r>
        <w:rPr>
          <w:spacing w:val="-8"/>
        </w:rPr>
        <w:t> </w:t>
      </w:r>
      <w:r>
        <w:rPr/>
        <w:t>votre</w:t>
      </w:r>
      <w:r>
        <w:rPr>
          <w:spacing w:val="-8"/>
        </w:rPr>
        <w:t> </w:t>
      </w:r>
      <w:r>
        <w:rPr/>
        <w:t>système</w:t>
      </w:r>
      <w:r>
        <w:rPr>
          <w:spacing w:val="-9"/>
        </w:rPr>
        <w:t> </w:t>
      </w:r>
      <w:r>
        <w:rPr/>
        <w:t>d'exploitation,</w:t>
      </w:r>
      <w:r>
        <w:rPr>
          <w:spacing w:val="-8"/>
        </w:rPr>
        <w:t> </w:t>
      </w:r>
      <w:r>
        <w:rPr/>
        <w:t>peut</w:t>
      </w:r>
      <w:r>
        <w:rPr>
          <w:spacing w:val="-8"/>
        </w:rPr>
        <w:t> </w:t>
      </w:r>
      <w:r>
        <w:rPr/>
        <w:t>nécessiter l'installation du pilote virtuel »</w:t>
      </w:r>
      <w:r>
        <w:rPr>
          <w:b/>
        </w:rPr>
        <w:t>ExtendedDisplay </w:t>
      </w:r>
      <w:r>
        <w:rPr/>
        <w:t>» pour la fonction avec Windows 10).</w:t>
      </w:r>
    </w:p>
    <w:p>
      <w:pPr>
        <w:pStyle w:val="BodyText"/>
        <w:rPr>
          <w:sz w:val="27"/>
        </w:rPr>
      </w:pPr>
    </w:p>
    <w:p>
      <w:pPr>
        <w:pStyle w:val="BodyText"/>
        <w:spacing w:line="326" w:lineRule="auto"/>
        <w:ind w:left="919" w:right="904"/>
      </w:pPr>
      <w:r>
        <w:rPr/>
        <w:t>L’écran</w:t>
      </w:r>
      <w:r>
        <w:rPr>
          <w:spacing w:val="-8"/>
        </w:rPr>
        <w:t> </w:t>
      </w:r>
      <w:r>
        <w:rPr/>
        <w:t>principal</w:t>
      </w:r>
      <w:r>
        <w:rPr>
          <w:spacing w:val="-8"/>
        </w:rPr>
        <w:t> </w:t>
      </w:r>
      <w:r>
        <w:rPr/>
        <w:t>(1)</w:t>
      </w:r>
      <w:r>
        <w:rPr>
          <w:spacing w:val="-6"/>
        </w:rPr>
        <w:t> </w:t>
      </w:r>
      <w:r>
        <w:rPr/>
        <w:t>s’affiche</w:t>
      </w:r>
      <w:r>
        <w:rPr>
          <w:spacing w:val="-8"/>
        </w:rPr>
        <w:t> </w:t>
      </w:r>
      <w:r>
        <w:rPr/>
        <w:t>sur</w:t>
      </w:r>
      <w:r>
        <w:rPr>
          <w:spacing w:val="-8"/>
        </w:rPr>
        <w:t> </w:t>
      </w:r>
      <w:r>
        <w:rPr/>
        <w:t>l’ordinateur</w:t>
      </w:r>
      <w:r>
        <w:rPr>
          <w:spacing w:val="-8"/>
        </w:rPr>
        <w:t> </w:t>
      </w:r>
      <w:r>
        <w:rPr/>
        <w:t>portable</w:t>
      </w:r>
      <w:r>
        <w:rPr>
          <w:spacing w:val="-8"/>
        </w:rPr>
        <w:t> </w:t>
      </w:r>
      <w:r>
        <w:rPr/>
        <w:t>et</w:t>
      </w:r>
      <w:r>
        <w:rPr>
          <w:spacing w:val="-8"/>
        </w:rPr>
        <w:t> </w:t>
      </w:r>
      <w:r>
        <w:rPr/>
        <w:t>l’écran</w:t>
      </w:r>
      <w:r>
        <w:rPr>
          <w:spacing w:val="-8"/>
        </w:rPr>
        <w:t> </w:t>
      </w:r>
      <w:r>
        <w:rPr/>
        <w:t>virtuellement</w:t>
      </w:r>
      <w:r>
        <w:rPr>
          <w:spacing w:val="-6"/>
        </w:rPr>
        <w:t> </w:t>
      </w:r>
      <w:r>
        <w:rPr/>
        <w:t>étendu</w:t>
      </w:r>
      <w:r>
        <w:rPr>
          <w:spacing w:val="-8"/>
        </w:rPr>
        <w:t> </w:t>
      </w:r>
      <w:r>
        <w:rPr/>
        <w:t>(2)</w:t>
      </w:r>
      <w:r>
        <w:rPr>
          <w:spacing w:val="-8"/>
        </w:rPr>
        <w:t> </w:t>
      </w:r>
      <w:r>
        <w:rPr/>
        <w:t>s’affiche</w:t>
      </w:r>
      <w:r>
        <w:rPr>
          <w:spacing w:val="-8"/>
        </w:rPr>
        <w:t> </w:t>
      </w:r>
      <w:r>
        <w:rPr/>
        <w:t>sur</w:t>
      </w:r>
      <w:r>
        <w:rPr>
          <w:spacing w:val="-8"/>
        </w:rPr>
        <w:t> </w:t>
      </w:r>
      <w:r>
        <w:rPr/>
        <w:t>l’écran principal.</w:t>
      </w:r>
      <w:r>
        <w:rPr>
          <w:spacing w:val="-5"/>
        </w:rPr>
        <w:t> </w:t>
      </w:r>
      <w:r>
        <w:rPr/>
        <w:t>Si</w:t>
      </w:r>
      <w:r>
        <w:rPr>
          <w:spacing w:val="-4"/>
        </w:rPr>
        <w:t> </w:t>
      </w:r>
      <w:r>
        <w:rPr/>
        <w:t>le</w:t>
      </w:r>
      <w:r>
        <w:rPr>
          <w:spacing w:val="-3"/>
        </w:rPr>
        <w:t> </w:t>
      </w:r>
      <w:r>
        <w:rPr/>
        <w:t>PC</w:t>
      </w:r>
      <w:r>
        <w:rPr>
          <w:spacing w:val="-4"/>
        </w:rPr>
        <w:t> </w:t>
      </w:r>
      <w:r>
        <w:rPr/>
        <w:t>a</w:t>
      </w:r>
      <w:r>
        <w:rPr>
          <w:spacing w:val="-4"/>
        </w:rPr>
        <w:t> </w:t>
      </w:r>
      <w:r>
        <w:rPr/>
        <w:t>déjà</w:t>
      </w:r>
      <w:r>
        <w:rPr>
          <w:spacing w:val="-3"/>
        </w:rPr>
        <w:t> </w:t>
      </w:r>
      <w:r>
        <w:rPr/>
        <w:t>connecté</w:t>
      </w:r>
      <w:r>
        <w:rPr>
          <w:spacing w:val="-3"/>
        </w:rPr>
        <w:t> </w:t>
      </w:r>
      <w:r>
        <w:rPr/>
        <w:t>un</w:t>
      </w:r>
      <w:r>
        <w:rPr>
          <w:spacing w:val="-1"/>
        </w:rPr>
        <w:t> </w:t>
      </w:r>
      <w:r>
        <w:rPr/>
        <w:t>écran</w:t>
      </w:r>
      <w:r>
        <w:rPr>
          <w:spacing w:val="-3"/>
        </w:rPr>
        <w:t> </w:t>
      </w:r>
      <w:r>
        <w:rPr/>
        <w:t>étendu</w:t>
      </w:r>
      <w:r>
        <w:rPr>
          <w:spacing w:val="-4"/>
        </w:rPr>
        <w:t> </w:t>
      </w:r>
      <w:r>
        <w:rPr/>
        <w:t>(3),</w:t>
      </w:r>
      <w:r>
        <w:rPr>
          <w:spacing w:val="-1"/>
        </w:rPr>
        <w:t> </w:t>
      </w:r>
      <w:r>
        <w:rPr/>
        <w:t>l’écran</w:t>
      </w:r>
      <w:r>
        <w:rPr>
          <w:spacing w:val="-3"/>
        </w:rPr>
        <w:t> </w:t>
      </w:r>
      <w:r>
        <w:rPr/>
        <w:t>étendu</w:t>
      </w:r>
      <w:r>
        <w:rPr>
          <w:spacing w:val="-3"/>
        </w:rPr>
        <w:t> </w:t>
      </w:r>
      <w:r>
        <w:rPr/>
        <w:t>(2)</w:t>
      </w:r>
      <w:r>
        <w:rPr>
          <w:spacing w:val="-1"/>
        </w:rPr>
        <w:t> </w:t>
      </w:r>
      <w:r>
        <w:rPr/>
        <w:t>sera</w:t>
      </w:r>
      <w:r>
        <w:rPr>
          <w:spacing w:val="-5"/>
        </w:rPr>
        <w:t> </w:t>
      </w:r>
      <w:r>
        <w:rPr/>
        <w:t>toujours</w:t>
      </w:r>
      <w:r>
        <w:rPr>
          <w:spacing w:val="-3"/>
        </w:rPr>
        <w:t> </w:t>
      </w:r>
      <w:r>
        <w:rPr/>
        <w:t>affiché</w:t>
      </w:r>
      <w:r>
        <w:rPr>
          <w:spacing w:val="-3"/>
        </w:rPr>
        <w:t> </w:t>
      </w:r>
      <w:r>
        <w:rPr/>
        <w:t>sur</w:t>
      </w:r>
      <w:r>
        <w:rPr>
          <w:spacing w:val="-3"/>
        </w:rPr>
        <w:t> </w:t>
      </w:r>
      <w:r>
        <w:rPr/>
        <w:t>l’écran </w:t>
      </w:r>
      <w:r>
        <w:rPr>
          <w:spacing w:val="-2"/>
        </w:rPr>
        <w:t>principal.</w:t>
      </w:r>
    </w:p>
    <w:p>
      <w:pPr>
        <w:pStyle w:val="BodyText"/>
        <w:spacing w:before="11"/>
        <w:rPr>
          <w:sz w:val="26"/>
        </w:rPr>
      </w:pPr>
    </w:p>
    <w:p>
      <w:pPr>
        <w:pStyle w:val="BodyText"/>
        <w:spacing w:line="326" w:lineRule="auto"/>
        <w:ind w:left="919" w:right="871"/>
        <w:jc w:val="both"/>
      </w:pPr>
      <w:r>
        <w:rPr/>
        <w:t>Pour</w:t>
      </w:r>
      <w:r>
        <w:rPr>
          <w:spacing w:val="-14"/>
        </w:rPr>
        <w:t> </w:t>
      </w:r>
      <w:r>
        <w:rPr/>
        <w:t>la</w:t>
      </w:r>
      <w:r>
        <w:rPr>
          <w:spacing w:val="-14"/>
        </w:rPr>
        <w:t> </w:t>
      </w:r>
      <w:r>
        <w:rPr/>
        <w:t>première</w:t>
      </w:r>
      <w:r>
        <w:rPr>
          <w:spacing w:val="-14"/>
        </w:rPr>
        <w:t> </w:t>
      </w:r>
      <w:r>
        <w:rPr/>
        <w:t>utilisation</w:t>
      </w:r>
      <w:r>
        <w:rPr>
          <w:spacing w:val="-14"/>
        </w:rPr>
        <w:t> </w:t>
      </w:r>
      <w:r>
        <w:rPr/>
        <w:t>de</w:t>
      </w:r>
      <w:r>
        <w:rPr>
          <w:spacing w:val="-14"/>
        </w:rPr>
        <w:t> </w:t>
      </w:r>
      <w:r>
        <w:rPr/>
        <w:t>la</w:t>
      </w:r>
      <w:r>
        <w:rPr>
          <w:spacing w:val="-14"/>
        </w:rPr>
        <w:t> </w:t>
      </w:r>
      <w:r>
        <w:rPr/>
        <w:t>fonction</w:t>
      </w:r>
      <w:r>
        <w:rPr>
          <w:spacing w:val="-14"/>
        </w:rPr>
        <w:t> </w:t>
      </w:r>
      <w:r>
        <w:rPr/>
        <w:t>«</w:t>
      </w:r>
      <w:r>
        <w:rPr>
          <w:spacing w:val="-14"/>
        </w:rPr>
        <w:t> </w:t>
      </w:r>
      <w:r>
        <w:rPr/>
        <w:t>Extended</w:t>
      </w:r>
      <w:r>
        <w:rPr>
          <w:spacing w:val="-14"/>
        </w:rPr>
        <w:t> </w:t>
      </w:r>
      <w:r>
        <w:rPr/>
        <w:t>Screen</w:t>
      </w:r>
      <w:r>
        <w:rPr>
          <w:spacing w:val="-13"/>
        </w:rPr>
        <w:t> </w:t>
      </w:r>
      <w:r>
        <w:rPr/>
        <w:t>»,</w:t>
      </w:r>
      <w:r>
        <w:rPr>
          <w:spacing w:val="-14"/>
        </w:rPr>
        <w:t> </w:t>
      </w:r>
      <w:r>
        <w:rPr/>
        <w:t>cliquez</w:t>
      </w:r>
      <w:r>
        <w:rPr>
          <w:spacing w:val="-14"/>
        </w:rPr>
        <w:t> </w:t>
      </w:r>
      <w:r>
        <w:rPr/>
        <w:t>sur</w:t>
      </w:r>
      <w:r>
        <w:rPr>
          <w:spacing w:val="-14"/>
        </w:rPr>
        <w:t> </w:t>
      </w:r>
      <w:r>
        <w:rPr/>
        <w:t>«</w:t>
      </w:r>
      <w:r>
        <w:rPr>
          <w:spacing w:val="-14"/>
        </w:rPr>
        <w:t> </w:t>
      </w:r>
      <w:r>
        <w:rPr/>
        <w:t>Extended</w:t>
      </w:r>
      <w:r>
        <w:rPr>
          <w:spacing w:val="-14"/>
        </w:rPr>
        <w:t> </w:t>
      </w:r>
      <w:r>
        <w:rPr/>
        <w:t>Screen</w:t>
      </w:r>
      <w:r>
        <w:rPr>
          <w:spacing w:val="-14"/>
        </w:rPr>
        <w:t> </w:t>
      </w:r>
      <w:r>
        <w:rPr/>
        <w:t>»,</w:t>
      </w:r>
      <w:r>
        <w:rPr>
          <w:spacing w:val="-14"/>
        </w:rPr>
        <w:t> </w:t>
      </w:r>
      <w:r>
        <w:rPr/>
        <w:t>un</w:t>
      </w:r>
      <w:r>
        <w:rPr>
          <w:spacing w:val="-14"/>
        </w:rPr>
        <w:t> </w:t>
      </w:r>
      <w:r>
        <w:rPr/>
        <w:t>message apparaîtra</w:t>
      </w:r>
      <w:r>
        <w:rPr>
          <w:spacing w:val="-1"/>
        </w:rPr>
        <w:t> </w:t>
      </w:r>
      <w:r>
        <w:rPr/>
        <w:t>pour</w:t>
      </w:r>
      <w:r>
        <w:rPr>
          <w:spacing w:val="-1"/>
        </w:rPr>
        <w:t> </w:t>
      </w:r>
      <w:r>
        <w:rPr/>
        <w:t>indiquer</w:t>
      </w:r>
      <w:r>
        <w:rPr>
          <w:spacing w:val="-1"/>
        </w:rPr>
        <w:t> </w:t>
      </w:r>
      <w:r>
        <w:rPr/>
        <w:t>l’installation</w:t>
      </w:r>
      <w:r>
        <w:rPr>
          <w:spacing w:val="-1"/>
        </w:rPr>
        <w:t> </w:t>
      </w:r>
      <w:r>
        <w:rPr/>
        <w:t>du</w:t>
      </w:r>
      <w:r>
        <w:rPr>
          <w:spacing w:val="-1"/>
        </w:rPr>
        <w:t> </w:t>
      </w:r>
      <w:r>
        <w:rPr/>
        <w:t>pilote</w:t>
      </w:r>
      <w:r>
        <w:rPr>
          <w:spacing w:val="-1"/>
        </w:rPr>
        <w:t> </w:t>
      </w:r>
      <w:r>
        <w:rPr/>
        <w:t>«</w:t>
      </w:r>
      <w:r>
        <w:rPr>
          <w:spacing w:val="-2"/>
        </w:rPr>
        <w:t> </w:t>
      </w:r>
      <w:r>
        <w:rPr/>
        <w:t>ExtendedDisplay</w:t>
      </w:r>
      <w:r>
        <w:rPr>
          <w:spacing w:val="-1"/>
        </w:rPr>
        <w:t> </w:t>
      </w:r>
      <w:r>
        <w:rPr/>
        <w:t>».</w:t>
      </w:r>
      <w:r>
        <w:rPr>
          <w:spacing w:val="-1"/>
        </w:rPr>
        <w:t> </w:t>
      </w:r>
      <w:r>
        <w:rPr/>
        <w:t>Cliquez sur</w:t>
      </w:r>
      <w:r>
        <w:rPr>
          <w:spacing w:val="-1"/>
        </w:rPr>
        <w:t> </w:t>
      </w:r>
      <w:r>
        <w:rPr/>
        <w:t>« oui »</w:t>
      </w:r>
      <w:r>
        <w:rPr>
          <w:spacing w:val="-2"/>
        </w:rPr>
        <w:t> </w:t>
      </w:r>
      <w:r>
        <w:rPr/>
        <w:t>pour continuer,</w:t>
      </w:r>
      <w:r>
        <w:rPr>
          <w:spacing w:val="-1"/>
        </w:rPr>
        <w:t> </w:t>
      </w:r>
      <w:r>
        <w:rPr/>
        <w:t>une fois installée, la fonction « Écran étendu » est prête à l’emploi.</w:t>
      </w:r>
    </w:p>
    <w:p>
      <w:pPr>
        <w:spacing w:after="0" w:line="326" w:lineRule="auto"/>
        <w:jc w:val="both"/>
        <w:sectPr>
          <w:pgSz w:w="11910" w:h="16840"/>
          <w:pgMar w:header="0" w:footer="1187" w:top="1440" w:bottom="1420" w:left="480" w:right="140"/>
        </w:sectPr>
      </w:pPr>
    </w:p>
    <w:p>
      <w:pPr>
        <w:pStyle w:val="BodyText"/>
        <w:ind w:left="3686"/>
      </w:pPr>
      <w:r>
        <w:rPr/>
        <w:drawing>
          <wp:inline distT="0" distB="0" distL="0" distR="0">
            <wp:extent cx="2289218" cy="3252216"/>
            <wp:effectExtent l="0" t="0" r="0" b="0"/>
            <wp:docPr id="99" name="image54.jpeg"/>
            <wp:cNvGraphicFramePr>
              <a:graphicFrameLocks noChangeAspect="1"/>
            </wp:cNvGraphicFramePr>
            <a:graphic>
              <a:graphicData uri="http://schemas.openxmlformats.org/drawingml/2006/picture">
                <pic:pic>
                  <pic:nvPicPr>
                    <pic:cNvPr id="100" name="image54.jpeg"/>
                    <pic:cNvPicPr/>
                  </pic:nvPicPr>
                  <pic:blipFill>
                    <a:blip r:embed="rId61" cstate="print"/>
                    <a:stretch>
                      <a:fillRect/>
                    </a:stretch>
                  </pic:blipFill>
                  <pic:spPr>
                    <a:xfrm>
                      <a:off x="0" y="0"/>
                      <a:ext cx="2289218" cy="3252216"/>
                    </a:xfrm>
                    <a:prstGeom prst="rect">
                      <a:avLst/>
                    </a:prstGeom>
                  </pic:spPr>
                </pic:pic>
              </a:graphicData>
            </a:graphic>
          </wp:inline>
        </w:drawing>
      </w:r>
      <w:r>
        <w:rPr/>
      </w:r>
    </w:p>
    <w:p>
      <w:pPr>
        <w:pStyle w:val="Heading8"/>
        <w:spacing w:before="136"/>
      </w:pPr>
      <w:r>
        <w:rPr>
          <w:spacing w:val="-2"/>
        </w:rPr>
        <w:t>Note:</w:t>
      </w:r>
    </w:p>
    <w:p>
      <w:pPr>
        <w:pStyle w:val="BodyText"/>
        <w:spacing w:line="326" w:lineRule="auto" w:before="82"/>
        <w:ind w:left="499" w:right="831"/>
      </w:pPr>
      <w:r>
        <w:rPr/>
        <w:t>Si</w:t>
      </w:r>
      <w:r>
        <w:rPr>
          <w:spacing w:val="-12"/>
        </w:rPr>
        <w:t> </w:t>
      </w:r>
      <w:r>
        <w:rPr/>
        <w:t>vous</w:t>
      </w:r>
      <w:r>
        <w:rPr>
          <w:spacing w:val="-10"/>
        </w:rPr>
        <w:t> </w:t>
      </w:r>
      <w:r>
        <w:rPr/>
        <w:t>sélectionnez</w:t>
      </w:r>
      <w:r>
        <w:rPr>
          <w:spacing w:val="-10"/>
        </w:rPr>
        <w:t> </w:t>
      </w:r>
      <w:r>
        <w:rPr/>
        <w:t>la</w:t>
      </w:r>
      <w:r>
        <w:rPr>
          <w:spacing w:val="-13"/>
        </w:rPr>
        <w:t> </w:t>
      </w:r>
      <w:r>
        <w:rPr/>
        <w:t>fonction</w:t>
      </w:r>
      <w:r>
        <w:rPr>
          <w:spacing w:val="-11"/>
        </w:rPr>
        <w:t> </w:t>
      </w:r>
      <w:r>
        <w:rPr/>
        <w:t>«</w:t>
      </w:r>
      <w:r>
        <w:rPr>
          <w:spacing w:val="-11"/>
        </w:rPr>
        <w:t> </w:t>
      </w:r>
      <w:r>
        <w:rPr/>
        <w:t>Écran</w:t>
      </w:r>
      <w:r>
        <w:rPr>
          <w:spacing w:val="-9"/>
        </w:rPr>
        <w:t> </w:t>
      </w:r>
      <w:r>
        <w:rPr/>
        <w:t>étendu</w:t>
      </w:r>
      <w:r>
        <w:rPr>
          <w:spacing w:val="-11"/>
        </w:rPr>
        <w:t> </w:t>
      </w:r>
      <w:r>
        <w:rPr/>
        <w:t>»,</w:t>
      </w:r>
      <w:r>
        <w:rPr>
          <w:spacing w:val="-11"/>
        </w:rPr>
        <w:t> </w:t>
      </w:r>
      <w:r>
        <w:rPr/>
        <w:t>Windows</w:t>
      </w:r>
      <w:r>
        <w:rPr>
          <w:spacing w:val="-11"/>
        </w:rPr>
        <w:t> </w:t>
      </w:r>
      <w:r>
        <w:rPr/>
        <w:t>passe</w:t>
      </w:r>
      <w:r>
        <w:rPr>
          <w:spacing w:val="-12"/>
        </w:rPr>
        <w:t> </w:t>
      </w:r>
      <w:r>
        <w:rPr/>
        <w:t>automatiquement</w:t>
      </w:r>
      <w:r>
        <w:rPr>
          <w:spacing w:val="-11"/>
        </w:rPr>
        <w:t> </w:t>
      </w:r>
      <w:r>
        <w:rPr/>
        <w:t>en</w:t>
      </w:r>
      <w:r>
        <w:rPr>
          <w:spacing w:val="-12"/>
        </w:rPr>
        <w:t> </w:t>
      </w:r>
      <w:r>
        <w:rPr/>
        <w:t>«</w:t>
      </w:r>
      <w:r>
        <w:rPr>
          <w:spacing w:val="-12"/>
        </w:rPr>
        <w:t> </w:t>
      </w:r>
      <w:r>
        <w:rPr/>
        <w:t>Mode</w:t>
      </w:r>
      <w:r>
        <w:rPr>
          <w:spacing w:val="-12"/>
        </w:rPr>
        <w:t> </w:t>
      </w:r>
      <w:r>
        <w:rPr/>
        <w:t>étendu</w:t>
      </w:r>
      <w:r>
        <w:rPr>
          <w:spacing w:val="-11"/>
        </w:rPr>
        <w:t> </w:t>
      </w:r>
      <w:r>
        <w:rPr/>
        <w:t>».</w:t>
      </w:r>
      <w:r>
        <w:rPr>
          <w:spacing w:val="-11"/>
        </w:rPr>
        <w:t> </w:t>
      </w:r>
      <w:r>
        <w:rPr/>
        <w:t>Si</w:t>
      </w:r>
      <w:r>
        <w:rPr>
          <w:spacing w:val="-12"/>
        </w:rPr>
        <w:t> </w:t>
      </w:r>
      <w:r>
        <w:rPr/>
        <w:t>vous arrêtez</w:t>
      </w:r>
      <w:r>
        <w:rPr>
          <w:spacing w:val="-3"/>
        </w:rPr>
        <w:t> </w:t>
      </w:r>
      <w:r>
        <w:rPr/>
        <w:t>le</w:t>
      </w:r>
      <w:r>
        <w:rPr>
          <w:spacing w:val="-5"/>
        </w:rPr>
        <w:t> </w:t>
      </w:r>
      <w:r>
        <w:rPr/>
        <w:t>transfert</w:t>
      </w:r>
      <w:r>
        <w:rPr>
          <w:spacing w:val="-4"/>
        </w:rPr>
        <w:t> </w:t>
      </w:r>
      <w:r>
        <w:rPr/>
        <w:t>avec</w:t>
      </w:r>
      <w:r>
        <w:rPr>
          <w:spacing w:val="-7"/>
        </w:rPr>
        <w:t> </w:t>
      </w:r>
      <w:r>
        <w:rPr/>
        <w:t>«</w:t>
      </w:r>
      <w:r>
        <w:rPr>
          <w:spacing w:val="-2"/>
        </w:rPr>
        <w:t> </w:t>
      </w:r>
      <w:r>
        <w:rPr/>
        <w:t>WirelessMedia</w:t>
      </w:r>
      <w:r>
        <w:rPr>
          <w:spacing w:val="-6"/>
        </w:rPr>
        <w:t> </w:t>
      </w:r>
      <w:r>
        <w:rPr/>
        <w:t>»</w:t>
      </w:r>
      <w:r>
        <w:rPr>
          <w:spacing w:val="-4"/>
        </w:rPr>
        <w:t> </w:t>
      </w:r>
      <w:r>
        <w:rPr/>
        <w:t>(Pause),</w:t>
      </w:r>
      <w:r>
        <w:rPr>
          <w:spacing w:val="-6"/>
        </w:rPr>
        <w:t> </w:t>
      </w:r>
      <w:r>
        <w:rPr/>
        <w:t>Windows</w:t>
      </w:r>
      <w:r>
        <w:rPr>
          <w:spacing w:val="-5"/>
        </w:rPr>
        <w:t> </w:t>
      </w:r>
      <w:r>
        <w:rPr/>
        <w:t>reste</w:t>
      </w:r>
      <w:r>
        <w:rPr>
          <w:spacing w:val="-2"/>
        </w:rPr>
        <w:t> </w:t>
      </w:r>
      <w:r>
        <w:rPr/>
        <w:t>en</w:t>
      </w:r>
      <w:r>
        <w:rPr>
          <w:spacing w:val="-5"/>
        </w:rPr>
        <w:t> </w:t>
      </w:r>
      <w:r>
        <w:rPr/>
        <w:t>«</w:t>
      </w:r>
      <w:r>
        <w:rPr>
          <w:spacing w:val="-5"/>
        </w:rPr>
        <w:t> </w:t>
      </w:r>
      <w:r>
        <w:rPr/>
        <w:t>Mode</w:t>
      </w:r>
      <w:r>
        <w:rPr>
          <w:spacing w:val="-4"/>
        </w:rPr>
        <w:t> </w:t>
      </w:r>
      <w:r>
        <w:rPr/>
        <w:t>étendu</w:t>
      </w:r>
      <w:r>
        <w:rPr>
          <w:spacing w:val="-4"/>
        </w:rPr>
        <w:t> </w:t>
      </w:r>
      <w:r>
        <w:rPr/>
        <w:t>»</w:t>
      </w:r>
      <w:r>
        <w:rPr>
          <w:spacing w:val="-4"/>
        </w:rPr>
        <w:t> </w:t>
      </w:r>
      <w:r>
        <w:rPr/>
        <w:t>jusqu'à</w:t>
      </w:r>
      <w:r>
        <w:rPr>
          <w:spacing w:val="-6"/>
        </w:rPr>
        <w:t> </w:t>
      </w:r>
      <w:r>
        <w:rPr/>
        <w:t>ce</w:t>
      </w:r>
      <w:r>
        <w:rPr>
          <w:spacing w:val="-5"/>
        </w:rPr>
        <w:t> </w:t>
      </w:r>
      <w:r>
        <w:rPr/>
        <w:t>que</w:t>
      </w:r>
      <w:r>
        <w:rPr>
          <w:spacing w:val="-4"/>
        </w:rPr>
        <w:t> </w:t>
      </w:r>
      <w:r>
        <w:rPr/>
        <w:t>vous appuyiez sur la </w:t>
      </w:r>
      <w:r>
        <w:rPr>
          <w:b/>
        </w:rPr>
        <w:t>touche « Windows + P </w:t>
      </w:r>
      <w:r>
        <w:rPr/>
        <w:t>» sur l'ordinateur portable pour sélectionner le mode « Écran PC uniquement ».</w:t>
      </w:r>
    </w:p>
    <w:p>
      <w:pPr>
        <w:pStyle w:val="Heading8"/>
        <w:spacing w:line="326" w:lineRule="auto"/>
        <w:ind w:right="1630"/>
      </w:pPr>
      <w:r>
        <w:rPr/>
        <w:drawing>
          <wp:anchor distT="0" distB="0" distL="0" distR="0" allowOverlap="1" layoutInCell="1" locked="0" behindDoc="0" simplePos="0" relativeHeight="39">
            <wp:simplePos x="0" y="0"/>
            <wp:positionH relativeFrom="page">
              <wp:posOffset>2673096</wp:posOffset>
            </wp:positionH>
            <wp:positionV relativeFrom="paragraph">
              <wp:posOffset>430020</wp:posOffset>
            </wp:positionV>
            <wp:extent cx="2496311" cy="3233928"/>
            <wp:effectExtent l="0" t="0" r="0" b="0"/>
            <wp:wrapTopAndBottom/>
            <wp:docPr id="101" name="image55.jpeg"/>
            <wp:cNvGraphicFramePr>
              <a:graphicFrameLocks noChangeAspect="1"/>
            </wp:cNvGraphicFramePr>
            <a:graphic>
              <a:graphicData uri="http://schemas.openxmlformats.org/drawingml/2006/picture">
                <pic:pic>
                  <pic:nvPicPr>
                    <pic:cNvPr id="102" name="image55.jpeg"/>
                    <pic:cNvPicPr/>
                  </pic:nvPicPr>
                  <pic:blipFill>
                    <a:blip r:embed="rId62" cstate="print"/>
                    <a:stretch>
                      <a:fillRect/>
                    </a:stretch>
                  </pic:blipFill>
                  <pic:spPr>
                    <a:xfrm>
                      <a:off x="0" y="0"/>
                      <a:ext cx="2496311" cy="3233928"/>
                    </a:xfrm>
                    <a:prstGeom prst="rect">
                      <a:avLst/>
                    </a:prstGeom>
                  </pic:spPr>
                </pic:pic>
              </a:graphicData>
            </a:graphic>
          </wp:anchor>
        </w:drawing>
      </w:r>
      <w:r>
        <w:rPr/>
        <w:t>«</w:t>
      </w:r>
      <w:r>
        <w:rPr>
          <w:spacing w:val="-12"/>
        </w:rPr>
        <w:t> </w:t>
      </w:r>
      <w:r>
        <w:rPr/>
        <w:t>Remote</w:t>
      </w:r>
      <w:r>
        <w:rPr>
          <w:spacing w:val="-10"/>
        </w:rPr>
        <w:t> </w:t>
      </w:r>
      <w:r>
        <w:rPr/>
        <w:t>control</w:t>
      </w:r>
      <w:r>
        <w:rPr>
          <w:spacing w:val="-10"/>
        </w:rPr>
        <w:t> </w:t>
      </w:r>
      <w:r>
        <w:rPr/>
        <w:t>»</w:t>
      </w:r>
      <w:r>
        <w:rPr>
          <w:spacing w:val="-11"/>
        </w:rPr>
        <w:t> </w:t>
      </w:r>
      <w:r>
        <w:rPr/>
        <w:t>est</w:t>
      </w:r>
      <w:r>
        <w:rPr>
          <w:spacing w:val="-12"/>
        </w:rPr>
        <w:t> </w:t>
      </w:r>
      <w:r>
        <w:rPr/>
        <w:t>disponible</w:t>
      </w:r>
      <w:r>
        <w:rPr>
          <w:spacing w:val="-11"/>
        </w:rPr>
        <w:t> </w:t>
      </w:r>
      <w:r>
        <w:rPr/>
        <w:t>pour</w:t>
      </w:r>
      <w:r>
        <w:rPr>
          <w:spacing w:val="-12"/>
        </w:rPr>
        <w:t> </w:t>
      </w:r>
      <w:r>
        <w:rPr/>
        <w:t>«</w:t>
      </w:r>
      <w:r>
        <w:rPr>
          <w:spacing w:val="-11"/>
        </w:rPr>
        <w:t> </w:t>
      </w:r>
      <w:r>
        <w:rPr/>
        <w:t>Extended</w:t>
      </w:r>
      <w:r>
        <w:rPr>
          <w:spacing w:val="-11"/>
        </w:rPr>
        <w:t> </w:t>
      </w:r>
      <w:r>
        <w:rPr/>
        <w:t>screen</w:t>
      </w:r>
      <w:r>
        <w:rPr>
          <w:spacing w:val="-12"/>
        </w:rPr>
        <w:t> </w:t>
      </w:r>
      <w:r>
        <w:rPr/>
        <w:t>»</w:t>
      </w:r>
      <w:r>
        <w:rPr>
          <w:spacing w:val="-12"/>
        </w:rPr>
        <w:t> </w:t>
      </w:r>
      <w:r>
        <w:rPr/>
        <w:t>depuis</w:t>
      </w:r>
      <w:r>
        <w:rPr>
          <w:spacing w:val="-10"/>
        </w:rPr>
        <w:t> </w:t>
      </w:r>
      <w:r>
        <w:rPr/>
        <w:t>la</w:t>
      </w:r>
      <w:r>
        <w:rPr>
          <w:spacing w:val="-11"/>
        </w:rPr>
        <w:t> </w:t>
      </w:r>
      <w:r>
        <w:rPr/>
        <w:t>version</w:t>
      </w:r>
      <w:r>
        <w:rPr>
          <w:spacing w:val="-12"/>
        </w:rPr>
        <w:t> </w:t>
      </w:r>
      <w:r>
        <w:rPr/>
        <w:t>du</w:t>
      </w:r>
      <w:r>
        <w:rPr>
          <w:spacing w:val="-12"/>
        </w:rPr>
        <w:t> </w:t>
      </w:r>
      <w:r>
        <w:rPr/>
        <w:t>firmware </w:t>
      </w:r>
      <w:r>
        <w:rPr>
          <w:spacing w:val="-2"/>
        </w:rPr>
        <w:t>V3.0.7C.40A1020.</w:t>
      </w:r>
    </w:p>
    <w:p>
      <w:pPr>
        <w:spacing w:before="158"/>
        <w:ind w:left="499" w:right="0" w:firstLine="0"/>
        <w:jc w:val="left"/>
        <w:rPr>
          <w:b/>
          <w:sz w:val="20"/>
        </w:rPr>
      </w:pPr>
      <w:r>
        <w:rPr>
          <w:b/>
          <w:sz w:val="20"/>
        </w:rPr>
        <w:t>Conserver</w:t>
      </w:r>
      <w:r>
        <w:rPr>
          <w:b/>
          <w:spacing w:val="-12"/>
          <w:sz w:val="20"/>
        </w:rPr>
        <w:t> </w:t>
      </w:r>
      <w:r>
        <w:rPr>
          <w:b/>
          <w:sz w:val="20"/>
        </w:rPr>
        <w:t>le</w:t>
      </w:r>
      <w:r>
        <w:rPr>
          <w:b/>
          <w:spacing w:val="-11"/>
          <w:sz w:val="20"/>
        </w:rPr>
        <w:t> </w:t>
      </w:r>
      <w:r>
        <w:rPr>
          <w:b/>
          <w:sz w:val="20"/>
        </w:rPr>
        <w:t>format</w:t>
      </w:r>
      <w:r>
        <w:rPr>
          <w:b/>
          <w:spacing w:val="-9"/>
          <w:sz w:val="20"/>
        </w:rPr>
        <w:t> </w:t>
      </w:r>
      <w:r>
        <w:rPr>
          <w:b/>
          <w:sz w:val="20"/>
        </w:rPr>
        <w:t>d’image</w:t>
      </w:r>
      <w:r>
        <w:rPr>
          <w:b/>
          <w:spacing w:val="-12"/>
          <w:sz w:val="20"/>
        </w:rPr>
        <w:t> </w:t>
      </w:r>
      <w:r>
        <w:rPr>
          <w:b/>
          <w:spacing w:val="-10"/>
          <w:sz w:val="20"/>
        </w:rPr>
        <w:t>:</w:t>
      </w:r>
    </w:p>
    <w:p>
      <w:pPr>
        <w:pStyle w:val="BodyText"/>
        <w:spacing w:before="82"/>
        <w:ind w:left="919"/>
      </w:pPr>
      <w:r>
        <w:rPr/>
        <w:t>Conservez</w:t>
      </w:r>
      <w:r>
        <w:rPr>
          <w:spacing w:val="-8"/>
        </w:rPr>
        <w:t> </w:t>
      </w:r>
      <w:r>
        <w:rPr/>
        <w:t>les</w:t>
      </w:r>
      <w:r>
        <w:rPr>
          <w:spacing w:val="-9"/>
        </w:rPr>
        <w:t> </w:t>
      </w:r>
      <w:r>
        <w:rPr/>
        <w:t>proportions</w:t>
      </w:r>
      <w:r>
        <w:rPr>
          <w:spacing w:val="-5"/>
        </w:rPr>
        <w:t> </w:t>
      </w:r>
      <w:r>
        <w:rPr/>
        <w:t>d’origine</w:t>
      </w:r>
      <w:r>
        <w:rPr>
          <w:spacing w:val="-9"/>
        </w:rPr>
        <w:t> </w:t>
      </w:r>
      <w:r>
        <w:rPr/>
        <w:t>pour</w:t>
      </w:r>
      <w:r>
        <w:rPr>
          <w:spacing w:val="-7"/>
        </w:rPr>
        <w:t> </w:t>
      </w:r>
      <w:r>
        <w:rPr/>
        <w:t>les</w:t>
      </w:r>
      <w:r>
        <w:rPr>
          <w:spacing w:val="-9"/>
        </w:rPr>
        <w:t> </w:t>
      </w:r>
      <w:r>
        <w:rPr/>
        <w:t>afficher</w:t>
      </w:r>
      <w:r>
        <w:rPr>
          <w:spacing w:val="-9"/>
        </w:rPr>
        <w:t> </w:t>
      </w:r>
      <w:r>
        <w:rPr/>
        <w:t>sur</w:t>
      </w:r>
      <w:r>
        <w:rPr>
          <w:spacing w:val="-8"/>
        </w:rPr>
        <w:t> </w:t>
      </w:r>
      <w:r>
        <w:rPr/>
        <w:t>l’écran</w:t>
      </w:r>
      <w:r>
        <w:rPr>
          <w:spacing w:val="-8"/>
        </w:rPr>
        <w:t> </w:t>
      </w:r>
      <w:r>
        <w:rPr>
          <w:spacing w:val="-2"/>
        </w:rPr>
        <w:t>principal.</w:t>
      </w:r>
    </w:p>
    <w:p>
      <w:pPr>
        <w:spacing w:after="0"/>
        <w:sectPr>
          <w:pgSz w:w="11910" w:h="16840"/>
          <w:pgMar w:header="0" w:footer="1187" w:top="1520" w:bottom="1420" w:left="480" w:right="140"/>
        </w:sectPr>
      </w:pPr>
    </w:p>
    <w:p>
      <w:pPr>
        <w:pStyle w:val="Heading8"/>
        <w:spacing w:before="114"/>
      </w:pPr>
      <w:r>
        <w:rPr/>
        <w:t>Mode</w:t>
      </w:r>
      <w:r>
        <w:rPr>
          <w:spacing w:val="7"/>
        </w:rPr>
        <w:t> </w:t>
      </w:r>
      <w:r>
        <w:rPr/>
        <w:t>de</w:t>
      </w:r>
      <w:r>
        <w:rPr>
          <w:spacing w:val="7"/>
        </w:rPr>
        <w:t> </w:t>
      </w:r>
      <w:r>
        <w:rPr>
          <w:spacing w:val="-2"/>
        </w:rPr>
        <w:t>diffusion:</w:t>
      </w:r>
    </w:p>
    <w:p>
      <w:pPr>
        <w:pStyle w:val="ListParagraph"/>
        <w:numPr>
          <w:ilvl w:val="3"/>
          <w:numId w:val="30"/>
        </w:numPr>
        <w:tabs>
          <w:tab w:pos="1939" w:val="left" w:leader="none"/>
          <w:tab w:pos="1940" w:val="left" w:leader="none"/>
        </w:tabs>
        <w:spacing w:line="326" w:lineRule="auto" w:before="82" w:after="0"/>
        <w:ind w:left="1939" w:right="1043" w:hanging="720"/>
        <w:jc w:val="left"/>
        <w:rPr>
          <w:sz w:val="20"/>
        </w:rPr>
      </w:pPr>
      <w:r>
        <w:rPr>
          <w:sz w:val="20"/>
        </w:rPr>
        <w:t>Priorité</w:t>
      </w:r>
      <w:r>
        <w:rPr>
          <w:spacing w:val="-5"/>
          <w:sz w:val="20"/>
        </w:rPr>
        <w:t> </w:t>
      </w:r>
      <w:r>
        <w:rPr>
          <w:sz w:val="20"/>
        </w:rPr>
        <w:t>à</w:t>
      </w:r>
      <w:r>
        <w:rPr>
          <w:spacing w:val="-6"/>
          <w:sz w:val="20"/>
        </w:rPr>
        <w:t> </w:t>
      </w:r>
      <w:r>
        <w:rPr>
          <w:sz w:val="20"/>
        </w:rPr>
        <w:t>la</w:t>
      </w:r>
      <w:r>
        <w:rPr>
          <w:spacing w:val="-5"/>
          <w:sz w:val="20"/>
        </w:rPr>
        <w:t> </w:t>
      </w:r>
      <w:r>
        <w:rPr>
          <w:sz w:val="20"/>
        </w:rPr>
        <w:t>fluidité</w:t>
      </w:r>
      <w:r>
        <w:rPr>
          <w:spacing w:val="-7"/>
          <w:sz w:val="20"/>
        </w:rPr>
        <w:t> </w:t>
      </w:r>
      <w:r>
        <w:rPr>
          <w:sz w:val="20"/>
        </w:rPr>
        <w:t>:</w:t>
      </w:r>
      <w:r>
        <w:rPr>
          <w:spacing w:val="-5"/>
          <w:sz w:val="20"/>
        </w:rPr>
        <w:t> </w:t>
      </w:r>
      <w:r>
        <w:rPr>
          <w:sz w:val="20"/>
        </w:rPr>
        <w:t>(par</w:t>
      </w:r>
      <w:r>
        <w:rPr>
          <w:spacing w:val="-5"/>
          <w:sz w:val="20"/>
        </w:rPr>
        <w:t> </w:t>
      </w:r>
      <w:r>
        <w:rPr>
          <w:sz w:val="20"/>
        </w:rPr>
        <w:t>défaut)</w:t>
      </w:r>
      <w:r>
        <w:rPr>
          <w:spacing w:val="-5"/>
          <w:sz w:val="20"/>
        </w:rPr>
        <w:t> </w:t>
      </w:r>
      <w:r>
        <w:rPr>
          <w:sz w:val="20"/>
        </w:rPr>
        <w:t>Le</w:t>
      </w:r>
      <w:r>
        <w:rPr>
          <w:spacing w:val="-5"/>
          <w:sz w:val="20"/>
        </w:rPr>
        <w:t> </w:t>
      </w:r>
      <w:r>
        <w:rPr>
          <w:sz w:val="20"/>
        </w:rPr>
        <w:t>délai</w:t>
      </w:r>
      <w:r>
        <w:rPr>
          <w:spacing w:val="-5"/>
          <w:sz w:val="20"/>
        </w:rPr>
        <w:t> </w:t>
      </w:r>
      <w:r>
        <w:rPr>
          <w:sz w:val="20"/>
        </w:rPr>
        <w:t>de</w:t>
      </w:r>
      <w:r>
        <w:rPr>
          <w:spacing w:val="-5"/>
          <w:sz w:val="20"/>
        </w:rPr>
        <w:t> </w:t>
      </w:r>
      <w:r>
        <w:rPr>
          <w:sz w:val="20"/>
        </w:rPr>
        <w:t>transmission</w:t>
      </w:r>
      <w:r>
        <w:rPr>
          <w:spacing w:val="-5"/>
          <w:sz w:val="20"/>
        </w:rPr>
        <w:t> </w:t>
      </w:r>
      <w:r>
        <w:rPr>
          <w:sz w:val="20"/>
        </w:rPr>
        <w:t>de</w:t>
      </w:r>
      <w:r>
        <w:rPr>
          <w:spacing w:val="-5"/>
          <w:sz w:val="20"/>
        </w:rPr>
        <w:t> </w:t>
      </w:r>
      <w:r>
        <w:rPr>
          <w:sz w:val="20"/>
        </w:rPr>
        <w:t>l’image</w:t>
      </w:r>
      <w:r>
        <w:rPr>
          <w:spacing w:val="-5"/>
          <w:sz w:val="20"/>
        </w:rPr>
        <w:t> </w:t>
      </w:r>
      <w:r>
        <w:rPr>
          <w:sz w:val="20"/>
        </w:rPr>
        <w:t>est</w:t>
      </w:r>
      <w:r>
        <w:rPr>
          <w:spacing w:val="-5"/>
          <w:sz w:val="20"/>
        </w:rPr>
        <w:t> </w:t>
      </w:r>
      <w:r>
        <w:rPr>
          <w:sz w:val="20"/>
        </w:rPr>
        <w:t>faible,</w:t>
      </w:r>
      <w:r>
        <w:rPr>
          <w:spacing w:val="-5"/>
          <w:sz w:val="20"/>
        </w:rPr>
        <w:t> </w:t>
      </w:r>
      <w:r>
        <w:rPr>
          <w:sz w:val="20"/>
        </w:rPr>
        <w:t>la</w:t>
      </w:r>
      <w:r>
        <w:rPr>
          <w:spacing w:val="-5"/>
          <w:sz w:val="20"/>
        </w:rPr>
        <w:t> </w:t>
      </w:r>
      <w:r>
        <w:rPr>
          <w:sz w:val="20"/>
        </w:rPr>
        <w:t>résolution</w:t>
      </w:r>
      <w:r>
        <w:rPr>
          <w:spacing w:val="-5"/>
          <w:sz w:val="20"/>
        </w:rPr>
        <w:t> </w:t>
      </w:r>
      <w:r>
        <w:rPr>
          <w:sz w:val="20"/>
        </w:rPr>
        <w:t>de l’image sera inférieure, adaptée au mode de présentation PPT.</w:t>
      </w:r>
    </w:p>
    <w:p>
      <w:pPr>
        <w:pStyle w:val="ListParagraph"/>
        <w:numPr>
          <w:ilvl w:val="3"/>
          <w:numId w:val="30"/>
        </w:numPr>
        <w:tabs>
          <w:tab w:pos="1939" w:val="left" w:leader="none"/>
          <w:tab w:pos="1940" w:val="left" w:leader="none"/>
        </w:tabs>
        <w:spacing w:line="326" w:lineRule="auto" w:before="0" w:after="0"/>
        <w:ind w:left="1939" w:right="869" w:hanging="720"/>
        <w:jc w:val="left"/>
        <w:rPr>
          <w:sz w:val="20"/>
        </w:rPr>
      </w:pPr>
      <w:r>
        <w:rPr>
          <w:sz w:val="20"/>
        </w:rPr>
        <w:t>Priorité</w:t>
      </w:r>
      <w:r>
        <w:rPr>
          <w:spacing w:val="-8"/>
          <w:sz w:val="20"/>
        </w:rPr>
        <w:t> </w:t>
      </w:r>
      <w:r>
        <w:rPr>
          <w:sz w:val="20"/>
        </w:rPr>
        <w:t>à</w:t>
      </w:r>
      <w:r>
        <w:rPr>
          <w:spacing w:val="-9"/>
          <w:sz w:val="20"/>
        </w:rPr>
        <w:t> </w:t>
      </w:r>
      <w:r>
        <w:rPr>
          <w:sz w:val="20"/>
        </w:rPr>
        <w:t>la</w:t>
      </w:r>
      <w:r>
        <w:rPr>
          <w:spacing w:val="-8"/>
          <w:sz w:val="20"/>
        </w:rPr>
        <w:t> </w:t>
      </w:r>
      <w:r>
        <w:rPr>
          <w:sz w:val="20"/>
        </w:rPr>
        <w:t>qualité</w:t>
      </w:r>
      <w:r>
        <w:rPr>
          <w:spacing w:val="-7"/>
          <w:sz w:val="20"/>
        </w:rPr>
        <w:t> </w:t>
      </w:r>
      <w:r>
        <w:rPr>
          <w:sz w:val="20"/>
        </w:rPr>
        <w:t>:</w:t>
      </w:r>
      <w:r>
        <w:rPr>
          <w:spacing w:val="-9"/>
          <w:sz w:val="20"/>
        </w:rPr>
        <w:t> </w:t>
      </w:r>
      <w:r>
        <w:rPr>
          <w:sz w:val="20"/>
        </w:rPr>
        <w:t>La</w:t>
      </w:r>
      <w:r>
        <w:rPr>
          <w:spacing w:val="-7"/>
          <w:sz w:val="20"/>
        </w:rPr>
        <w:t> </w:t>
      </w:r>
      <w:r>
        <w:rPr>
          <w:sz w:val="20"/>
        </w:rPr>
        <w:t>résolution</w:t>
      </w:r>
      <w:r>
        <w:rPr>
          <w:spacing w:val="-7"/>
          <w:sz w:val="20"/>
        </w:rPr>
        <w:t> </w:t>
      </w:r>
      <w:r>
        <w:rPr>
          <w:sz w:val="20"/>
        </w:rPr>
        <w:t>de</w:t>
      </w:r>
      <w:r>
        <w:rPr>
          <w:spacing w:val="-8"/>
          <w:sz w:val="20"/>
        </w:rPr>
        <w:t> </w:t>
      </w:r>
      <w:r>
        <w:rPr>
          <w:sz w:val="20"/>
        </w:rPr>
        <w:t>l’image</w:t>
      </w:r>
      <w:r>
        <w:rPr>
          <w:spacing w:val="-5"/>
          <w:sz w:val="20"/>
        </w:rPr>
        <w:t> </w:t>
      </w:r>
      <w:r>
        <w:rPr>
          <w:sz w:val="20"/>
        </w:rPr>
        <w:t>est</w:t>
      </w:r>
      <w:r>
        <w:rPr>
          <w:spacing w:val="-7"/>
          <w:sz w:val="20"/>
        </w:rPr>
        <w:t> </w:t>
      </w:r>
      <w:r>
        <w:rPr>
          <w:sz w:val="20"/>
        </w:rPr>
        <w:t>relativement</w:t>
      </w:r>
      <w:r>
        <w:rPr>
          <w:spacing w:val="-5"/>
          <w:sz w:val="20"/>
        </w:rPr>
        <w:t> </w:t>
      </w:r>
      <w:r>
        <w:rPr>
          <w:sz w:val="20"/>
        </w:rPr>
        <w:t>élevée,</w:t>
      </w:r>
      <w:r>
        <w:rPr>
          <w:spacing w:val="-7"/>
          <w:sz w:val="20"/>
        </w:rPr>
        <w:t> </w:t>
      </w:r>
      <w:r>
        <w:rPr>
          <w:sz w:val="20"/>
        </w:rPr>
        <w:t>mais</w:t>
      </w:r>
      <w:r>
        <w:rPr>
          <w:spacing w:val="-8"/>
          <w:sz w:val="20"/>
        </w:rPr>
        <w:t> </w:t>
      </w:r>
      <w:r>
        <w:rPr>
          <w:sz w:val="20"/>
        </w:rPr>
        <w:t>lorsque</w:t>
      </w:r>
      <w:r>
        <w:rPr>
          <w:spacing w:val="-5"/>
          <w:sz w:val="20"/>
        </w:rPr>
        <w:t> </w:t>
      </w:r>
      <w:r>
        <w:rPr>
          <w:sz w:val="20"/>
        </w:rPr>
        <w:t>le</w:t>
      </w:r>
      <w:r>
        <w:rPr>
          <w:spacing w:val="-10"/>
          <w:sz w:val="20"/>
        </w:rPr>
        <w:t> </w:t>
      </w:r>
      <w:r>
        <w:rPr>
          <w:sz w:val="20"/>
        </w:rPr>
        <w:t>contenu</w:t>
      </w:r>
      <w:r>
        <w:rPr>
          <w:spacing w:val="-7"/>
          <w:sz w:val="20"/>
        </w:rPr>
        <w:t> </w:t>
      </w:r>
      <w:r>
        <w:rPr>
          <w:sz w:val="20"/>
        </w:rPr>
        <w:t>de l’image est complexe, le délai de transmission sera relativement plus grand, adapté au visionnage de vidéos.</w:t>
      </w:r>
    </w:p>
    <w:p>
      <w:pPr>
        <w:pStyle w:val="Heading8"/>
        <w:spacing w:line="228" w:lineRule="exact"/>
      </w:pPr>
      <w:r>
        <w:rPr>
          <w:spacing w:val="-2"/>
        </w:rPr>
        <w:t>Souris</w:t>
      </w:r>
      <w:r>
        <w:rPr>
          <w:spacing w:val="-7"/>
        </w:rPr>
        <w:t> </w:t>
      </w:r>
      <w:r>
        <w:rPr>
          <w:spacing w:val="-2"/>
        </w:rPr>
        <w:t>à</w:t>
      </w:r>
      <w:r>
        <w:rPr>
          <w:spacing w:val="-8"/>
        </w:rPr>
        <w:t> </w:t>
      </w:r>
      <w:r>
        <w:rPr>
          <w:spacing w:val="-2"/>
        </w:rPr>
        <w:t>faible</w:t>
      </w:r>
      <w:r>
        <w:rPr>
          <w:spacing w:val="-9"/>
        </w:rPr>
        <w:t> </w:t>
      </w:r>
      <w:r>
        <w:rPr>
          <w:spacing w:val="-2"/>
        </w:rPr>
        <w:t>latence:</w:t>
      </w:r>
    </w:p>
    <w:p>
      <w:pPr>
        <w:pStyle w:val="BodyText"/>
        <w:spacing w:line="326" w:lineRule="auto" w:before="80"/>
        <w:ind w:left="919" w:right="831"/>
      </w:pPr>
      <w:r>
        <w:rPr/>
        <w:t>Le paramètre est appliqué individuellement pour cet ordinateur portable uniquement. La forme du pointeur de la souris est égale à la forme dans l’application. Il peut y avoir un léger retard dans le mouvement du curseur</w:t>
      </w:r>
      <w:r>
        <w:rPr>
          <w:spacing w:val="-4"/>
        </w:rPr>
        <w:t> </w:t>
      </w:r>
      <w:r>
        <w:rPr/>
        <w:t>(environ</w:t>
      </w:r>
      <w:r>
        <w:rPr>
          <w:spacing w:val="-4"/>
        </w:rPr>
        <w:t> </w:t>
      </w:r>
      <w:r>
        <w:rPr/>
        <w:t>150</w:t>
      </w:r>
      <w:r>
        <w:rPr>
          <w:spacing w:val="-4"/>
        </w:rPr>
        <w:t> </w:t>
      </w:r>
      <w:r>
        <w:rPr/>
        <w:t>ms).</w:t>
      </w:r>
      <w:r>
        <w:rPr>
          <w:spacing w:val="-6"/>
        </w:rPr>
        <w:t> </w:t>
      </w:r>
      <w:r>
        <w:rPr/>
        <w:t>Le</w:t>
      </w:r>
      <w:r>
        <w:rPr>
          <w:spacing w:val="-5"/>
        </w:rPr>
        <w:t> </w:t>
      </w:r>
      <w:r>
        <w:rPr/>
        <w:t>mouvement</w:t>
      </w:r>
      <w:r>
        <w:rPr>
          <w:spacing w:val="-4"/>
        </w:rPr>
        <w:t> </w:t>
      </w:r>
      <w:r>
        <w:rPr/>
        <w:t>du</w:t>
      </w:r>
      <w:r>
        <w:rPr>
          <w:spacing w:val="-4"/>
        </w:rPr>
        <w:t> </w:t>
      </w:r>
      <w:r>
        <w:rPr/>
        <w:t>pointeur</w:t>
      </w:r>
      <w:r>
        <w:rPr>
          <w:spacing w:val="-4"/>
        </w:rPr>
        <w:t> </w:t>
      </w:r>
      <w:r>
        <w:rPr/>
        <w:t>de</w:t>
      </w:r>
      <w:r>
        <w:rPr>
          <w:spacing w:val="-5"/>
        </w:rPr>
        <w:t> </w:t>
      </w:r>
      <w:r>
        <w:rPr/>
        <w:t>la</w:t>
      </w:r>
      <w:r>
        <w:rPr>
          <w:spacing w:val="-5"/>
        </w:rPr>
        <w:t> </w:t>
      </w:r>
      <w:r>
        <w:rPr/>
        <w:t>souris</w:t>
      </w:r>
      <w:r>
        <w:rPr>
          <w:spacing w:val="-5"/>
        </w:rPr>
        <w:t> </w:t>
      </w:r>
      <w:r>
        <w:rPr/>
        <w:t>est</w:t>
      </w:r>
      <w:r>
        <w:rPr>
          <w:spacing w:val="-6"/>
        </w:rPr>
        <w:t> </w:t>
      </w:r>
      <w:r>
        <w:rPr/>
        <w:t>affiché</w:t>
      </w:r>
      <w:r>
        <w:rPr>
          <w:spacing w:val="-4"/>
        </w:rPr>
        <w:t> </w:t>
      </w:r>
      <w:r>
        <w:rPr/>
        <w:t>de</w:t>
      </w:r>
      <w:r>
        <w:rPr>
          <w:spacing w:val="-2"/>
        </w:rPr>
        <w:t> </w:t>
      </w:r>
      <w:r>
        <w:rPr/>
        <w:t>manière</w:t>
      </w:r>
      <w:r>
        <w:rPr>
          <w:spacing w:val="-7"/>
        </w:rPr>
        <w:t> </w:t>
      </w:r>
      <w:r>
        <w:rPr/>
        <w:t>très</w:t>
      </w:r>
      <w:r>
        <w:rPr>
          <w:spacing w:val="-4"/>
        </w:rPr>
        <w:t> </w:t>
      </w:r>
      <w:r>
        <w:rPr/>
        <w:t>fluide</w:t>
      </w:r>
      <w:r>
        <w:rPr>
          <w:spacing w:val="-5"/>
        </w:rPr>
        <w:t> </w:t>
      </w:r>
      <w:r>
        <w:rPr/>
        <w:t>avec</w:t>
      </w:r>
      <w:r>
        <w:rPr>
          <w:spacing w:val="-6"/>
        </w:rPr>
        <w:t> </w:t>
      </w:r>
      <w:r>
        <w:rPr>
          <w:b/>
        </w:rPr>
        <w:t>un délai à peine perceptible </w:t>
      </w:r>
      <w:r>
        <w:rPr/>
        <w:t>(environ 20 ms) sur l'écran principal, ce qui améliore considérablement le fonctionnement de l'application depuis l'écran principal. L'apparence du pointeur de la souris est à chaque fois, dans toutes les applications, comme une flèche de curseur typique.</w:t>
      </w:r>
    </w:p>
    <w:p>
      <w:pPr>
        <w:pStyle w:val="Heading8"/>
        <w:spacing w:line="225" w:lineRule="exact"/>
      </w:pPr>
      <w:r>
        <w:rPr>
          <w:spacing w:val="-6"/>
        </w:rPr>
        <w:t>Curseur</w:t>
      </w:r>
      <w:r>
        <w:rPr>
          <w:spacing w:val="-1"/>
        </w:rPr>
        <w:t> </w:t>
      </w:r>
      <w:r>
        <w:rPr>
          <w:spacing w:val="-6"/>
        </w:rPr>
        <w:t>de</w:t>
      </w:r>
      <w:r>
        <w:rPr>
          <w:spacing w:val="-2"/>
        </w:rPr>
        <w:t> </w:t>
      </w:r>
      <w:r>
        <w:rPr>
          <w:spacing w:val="-6"/>
        </w:rPr>
        <w:t>volume:</w:t>
      </w:r>
    </w:p>
    <w:p>
      <w:pPr>
        <w:pStyle w:val="BodyText"/>
        <w:spacing w:before="82"/>
        <w:ind w:left="919"/>
      </w:pPr>
      <w:r>
        <w:rPr>
          <w:color w:val="212121"/>
        </w:rPr>
        <w:t>Réglez</w:t>
      </w:r>
      <w:r>
        <w:rPr>
          <w:color w:val="212121"/>
          <w:spacing w:val="-7"/>
        </w:rPr>
        <w:t> </w:t>
      </w:r>
      <w:r>
        <w:rPr>
          <w:color w:val="212121"/>
        </w:rPr>
        <w:t>le</w:t>
      </w:r>
      <w:r>
        <w:rPr>
          <w:color w:val="212121"/>
          <w:spacing w:val="-7"/>
        </w:rPr>
        <w:t> </w:t>
      </w:r>
      <w:r>
        <w:rPr>
          <w:color w:val="212121"/>
        </w:rPr>
        <w:t>volume</w:t>
      </w:r>
      <w:r>
        <w:rPr>
          <w:color w:val="212121"/>
          <w:spacing w:val="-7"/>
        </w:rPr>
        <w:t> </w:t>
      </w:r>
      <w:r>
        <w:rPr>
          <w:color w:val="212121"/>
        </w:rPr>
        <w:t>de</w:t>
      </w:r>
      <w:r>
        <w:rPr>
          <w:color w:val="212121"/>
          <w:spacing w:val="-7"/>
        </w:rPr>
        <w:t> </w:t>
      </w:r>
      <w:r>
        <w:rPr>
          <w:color w:val="212121"/>
        </w:rPr>
        <w:t>lecture</w:t>
      </w:r>
      <w:r>
        <w:rPr>
          <w:color w:val="212121"/>
          <w:spacing w:val="-5"/>
        </w:rPr>
        <w:t> </w:t>
      </w:r>
      <w:r>
        <w:rPr>
          <w:color w:val="212121"/>
        </w:rPr>
        <w:t>de</w:t>
      </w:r>
      <w:r>
        <w:rPr>
          <w:color w:val="212121"/>
          <w:spacing w:val="-7"/>
        </w:rPr>
        <w:t> </w:t>
      </w:r>
      <w:r>
        <w:rPr>
          <w:color w:val="212121"/>
        </w:rPr>
        <w:t>l’écran</w:t>
      </w:r>
      <w:r>
        <w:rPr>
          <w:color w:val="212121"/>
          <w:spacing w:val="-6"/>
        </w:rPr>
        <w:t> </w:t>
      </w:r>
      <w:r>
        <w:rPr>
          <w:color w:val="212121"/>
        </w:rPr>
        <w:t>principal</w:t>
      </w:r>
      <w:r>
        <w:rPr>
          <w:color w:val="212121"/>
          <w:spacing w:val="-7"/>
        </w:rPr>
        <w:t> </w:t>
      </w:r>
      <w:r>
        <w:rPr>
          <w:color w:val="212121"/>
        </w:rPr>
        <w:t>lorsque</w:t>
      </w:r>
      <w:r>
        <w:rPr>
          <w:color w:val="212121"/>
          <w:spacing w:val="-3"/>
        </w:rPr>
        <w:t> </w:t>
      </w:r>
      <w:r>
        <w:rPr>
          <w:color w:val="212121"/>
        </w:rPr>
        <w:t>les</w:t>
      </w:r>
      <w:r>
        <w:rPr>
          <w:color w:val="212121"/>
          <w:spacing w:val="-6"/>
        </w:rPr>
        <w:t> </w:t>
      </w:r>
      <w:r>
        <w:rPr>
          <w:color w:val="212121"/>
        </w:rPr>
        <w:t>ordinateurs</w:t>
      </w:r>
      <w:r>
        <w:rPr>
          <w:color w:val="212121"/>
          <w:spacing w:val="-7"/>
        </w:rPr>
        <w:t> </w:t>
      </w:r>
      <w:r>
        <w:rPr>
          <w:color w:val="212121"/>
        </w:rPr>
        <w:t>portables</w:t>
      </w:r>
      <w:r>
        <w:rPr>
          <w:color w:val="212121"/>
          <w:spacing w:val="-6"/>
        </w:rPr>
        <w:t> </w:t>
      </w:r>
      <w:r>
        <w:rPr>
          <w:color w:val="212121"/>
        </w:rPr>
        <w:t>de</w:t>
      </w:r>
      <w:r>
        <w:rPr>
          <w:color w:val="212121"/>
          <w:spacing w:val="-7"/>
        </w:rPr>
        <w:t> </w:t>
      </w:r>
      <w:r>
        <w:rPr>
          <w:color w:val="212121"/>
        </w:rPr>
        <w:t>présentation</w:t>
      </w:r>
      <w:r>
        <w:rPr>
          <w:color w:val="212121"/>
          <w:spacing w:val="-6"/>
        </w:rPr>
        <w:t> </w:t>
      </w:r>
      <w:r>
        <w:rPr>
          <w:color w:val="212121"/>
        </w:rPr>
        <w:t>sont</w:t>
      </w:r>
      <w:r>
        <w:rPr>
          <w:color w:val="212121"/>
          <w:spacing w:val="-7"/>
        </w:rPr>
        <w:t> </w:t>
      </w:r>
      <w:r>
        <w:rPr>
          <w:color w:val="212121"/>
          <w:spacing w:val="-2"/>
        </w:rPr>
        <w:t>actifs.</w:t>
      </w:r>
    </w:p>
    <w:p>
      <w:pPr>
        <w:pStyle w:val="BodyText"/>
        <w:rPr>
          <w:sz w:val="26"/>
        </w:rPr>
      </w:pPr>
    </w:p>
    <w:p>
      <w:pPr>
        <w:pStyle w:val="BodyText"/>
        <w:rPr>
          <w:sz w:val="26"/>
        </w:rPr>
      </w:pPr>
    </w:p>
    <w:p>
      <w:pPr>
        <w:pStyle w:val="Heading3"/>
        <w:numPr>
          <w:ilvl w:val="2"/>
          <w:numId w:val="30"/>
        </w:numPr>
        <w:tabs>
          <w:tab w:pos="1579" w:val="left" w:leader="none"/>
          <w:tab w:pos="1580" w:val="left" w:leader="none"/>
        </w:tabs>
        <w:spacing w:line="240" w:lineRule="auto" w:before="149" w:after="0"/>
        <w:ind w:left="1579" w:right="0" w:hanging="1081"/>
        <w:jc w:val="left"/>
      </w:pPr>
      <w:r>
        <w:rPr>
          <w:spacing w:val="-4"/>
        </w:rPr>
        <w:t>MAC</w:t>
      </w:r>
      <w:r>
        <w:rPr>
          <w:spacing w:val="-14"/>
        </w:rPr>
        <w:t> </w:t>
      </w:r>
      <w:r>
        <w:rPr>
          <w:spacing w:val="-4"/>
        </w:rPr>
        <w:t>OS</w:t>
      </w:r>
      <w:r>
        <w:rPr>
          <w:spacing w:val="-10"/>
        </w:rPr>
        <w:t> </w:t>
      </w:r>
      <w:r>
        <w:rPr>
          <w:spacing w:val="-4"/>
        </w:rPr>
        <w:t>PC/Laptop</w:t>
      </w:r>
      <w:r>
        <w:rPr>
          <w:spacing w:val="-14"/>
        </w:rPr>
        <w:t> </w:t>
      </w:r>
      <w:r>
        <w:rPr>
          <w:spacing w:val="-4"/>
        </w:rPr>
        <w:t>avec</w:t>
      </w:r>
      <w:r>
        <w:rPr>
          <w:spacing w:val="-13"/>
        </w:rPr>
        <w:t> </w:t>
      </w:r>
      <w:r>
        <w:rPr>
          <w:spacing w:val="-4"/>
        </w:rPr>
        <w:t>les</w:t>
      </w:r>
      <w:r>
        <w:rPr>
          <w:spacing w:val="-13"/>
        </w:rPr>
        <w:t> </w:t>
      </w:r>
      <w:r>
        <w:rPr>
          <w:spacing w:val="-4"/>
        </w:rPr>
        <w:t>Dongle</w:t>
      </w:r>
    </w:p>
    <w:p>
      <w:pPr>
        <w:pStyle w:val="BodyText"/>
        <w:spacing w:before="10"/>
        <w:rPr>
          <w:b/>
          <w:sz w:val="36"/>
        </w:rPr>
      </w:pPr>
    </w:p>
    <w:p>
      <w:pPr>
        <w:spacing w:before="0"/>
        <w:ind w:left="499" w:right="0" w:firstLine="0"/>
        <w:jc w:val="left"/>
        <w:rPr>
          <w:sz w:val="20"/>
        </w:rPr>
      </w:pPr>
      <w:r>
        <w:rPr>
          <w:sz w:val="20"/>
        </w:rPr>
        <w:t>Au</w:t>
      </w:r>
      <w:r>
        <w:rPr>
          <w:spacing w:val="-8"/>
          <w:sz w:val="20"/>
        </w:rPr>
        <w:t> </w:t>
      </w:r>
      <w:r>
        <w:rPr>
          <w:sz w:val="20"/>
        </w:rPr>
        <w:t>minimum</w:t>
      </w:r>
      <w:r>
        <w:rPr>
          <w:spacing w:val="-7"/>
          <w:sz w:val="20"/>
        </w:rPr>
        <w:t> </w:t>
      </w:r>
      <w:r>
        <w:rPr>
          <w:sz w:val="20"/>
        </w:rPr>
        <w:t>la</w:t>
      </w:r>
      <w:r>
        <w:rPr>
          <w:spacing w:val="-9"/>
          <w:sz w:val="20"/>
        </w:rPr>
        <w:t> </w:t>
      </w:r>
      <w:r>
        <w:rPr>
          <w:sz w:val="20"/>
        </w:rPr>
        <w:t>version</w:t>
      </w:r>
      <w:r>
        <w:rPr>
          <w:spacing w:val="-9"/>
          <w:sz w:val="20"/>
        </w:rPr>
        <w:t> </w:t>
      </w:r>
      <w:r>
        <w:rPr>
          <w:b/>
          <w:sz w:val="20"/>
        </w:rPr>
        <w:t>macOS</w:t>
      </w:r>
      <w:r>
        <w:rPr>
          <w:b/>
          <w:spacing w:val="-8"/>
          <w:sz w:val="20"/>
        </w:rPr>
        <w:t> </w:t>
      </w:r>
      <w:r>
        <w:rPr>
          <w:b/>
          <w:sz w:val="20"/>
        </w:rPr>
        <w:t>10.9</w:t>
      </w:r>
      <w:r>
        <w:rPr>
          <w:b/>
          <w:spacing w:val="-8"/>
          <w:sz w:val="20"/>
        </w:rPr>
        <w:t> </w:t>
      </w:r>
      <w:r>
        <w:rPr>
          <w:sz w:val="20"/>
        </w:rPr>
        <w:t>est</w:t>
      </w:r>
      <w:r>
        <w:rPr>
          <w:spacing w:val="-9"/>
          <w:sz w:val="20"/>
        </w:rPr>
        <w:t> </w:t>
      </w:r>
      <w:r>
        <w:rPr>
          <w:spacing w:val="-2"/>
          <w:sz w:val="20"/>
        </w:rPr>
        <w:t>requis.</w:t>
      </w:r>
    </w:p>
    <w:p>
      <w:pPr>
        <w:pStyle w:val="Heading5"/>
        <w:spacing w:before="217"/>
      </w:pPr>
      <w:r>
        <w:rPr/>
        <w:t>DONG-</w:t>
      </w:r>
      <w:r>
        <w:rPr>
          <w:spacing w:val="-2"/>
        </w:rPr>
        <w:t>STICK:</w:t>
      </w:r>
    </w:p>
    <w:p>
      <w:pPr>
        <w:pStyle w:val="ListParagraph"/>
        <w:numPr>
          <w:ilvl w:val="0"/>
          <w:numId w:val="36"/>
        </w:numPr>
        <w:tabs>
          <w:tab w:pos="1219" w:val="left" w:leader="none"/>
          <w:tab w:pos="1220" w:val="left" w:leader="none"/>
        </w:tabs>
        <w:spacing w:line="240" w:lineRule="auto" w:before="213" w:after="0"/>
        <w:ind w:left="1219" w:right="0" w:hanging="721"/>
        <w:jc w:val="left"/>
        <w:rPr>
          <w:sz w:val="20"/>
        </w:rPr>
      </w:pPr>
      <w:r>
        <w:rPr>
          <w:spacing w:val="-2"/>
          <w:sz w:val="20"/>
        </w:rPr>
        <w:t>Branchez</w:t>
      </w:r>
      <w:r>
        <w:rPr>
          <w:spacing w:val="-9"/>
          <w:sz w:val="20"/>
        </w:rPr>
        <w:t> </w:t>
      </w:r>
      <w:r>
        <w:rPr>
          <w:spacing w:val="-2"/>
          <w:sz w:val="20"/>
        </w:rPr>
        <w:t>le</w:t>
      </w:r>
      <w:r>
        <w:rPr>
          <w:spacing w:val="-12"/>
          <w:sz w:val="20"/>
        </w:rPr>
        <w:t> </w:t>
      </w:r>
      <w:r>
        <w:rPr>
          <w:spacing w:val="-2"/>
          <w:sz w:val="20"/>
        </w:rPr>
        <w:t>DONG-STICK</w:t>
      </w:r>
      <w:r>
        <w:rPr>
          <w:spacing w:val="-9"/>
          <w:sz w:val="20"/>
        </w:rPr>
        <w:t> </w:t>
      </w:r>
      <w:r>
        <w:rPr>
          <w:spacing w:val="-2"/>
          <w:sz w:val="20"/>
        </w:rPr>
        <w:t>sur</w:t>
      </w:r>
      <w:r>
        <w:rPr>
          <w:spacing w:val="-9"/>
          <w:sz w:val="20"/>
        </w:rPr>
        <w:t> </w:t>
      </w:r>
      <w:r>
        <w:rPr>
          <w:spacing w:val="-2"/>
          <w:sz w:val="20"/>
        </w:rPr>
        <w:t>le</w:t>
      </w:r>
      <w:r>
        <w:rPr>
          <w:spacing w:val="-9"/>
          <w:sz w:val="20"/>
        </w:rPr>
        <w:t> </w:t>
      </w:r>
      <w:r>
        <w:rPr>
          <w:spacing w:val="-2"/>
          <w:sz w:val="20"/>
        </w:rPr>
        <w:t>port</w:t>
      </w:r>
      <w:r>
        <w:rPr>
          <w:spacing w:val="-9"/>
          <w:sz w:val="20"/>
        </w:rPr>
        <w:t> </w:t>
      </w:r>
      <w:r>
        <w:rPr>
          <w:spacing w:val="-2"/>
          <w:sz w:val="20"/>
        </w:rPr>
        <w:t>USB/Type</w:t>
      </w:r>
      <w:r>
        <w:rPr>
          <w:spacing w:val="-10"/>
          <w:sz w:val="20"/>
        </w:rPr>
        <w:t> </w:t>
      </w:r>
      <w:r>
        <w:rPr>
          <w:spacing w:val="-2"/>
          <w:sz w:val="20"/>
        </w:rPr>
        <w:t>C</w:t>
      </w:r>
      <w:r>
        <w:rPr>
          <w:spacing w:val="-10"/>
          <w:sz w:val="20"/>
        </w:rPr>
        <w:t> </w:t>
      </w:r>
      <w:r>
        <w:rPr>
          <w:spacing w:val="-2"/>
          <w:sz w:val="20"/>
        </w:rPr>
        <w:t>pour</w:t>
      </w:r>
      <w:r>
        <w:rPr>
          <w:spacing w:val="-5"/>
          <w:sz w:val="20"/>
        </w:rPr>
        <w:t> </w:t>
      </w:r>
      <w:r>
        <w:rPr>
          <w:spacing w:val="-2"/>
          <w:sz w:val="20"/>
        </w:rPr>
        <w:t>le</w:t>
      </w:r>
      <w:r>
        <w:rPr>
          <w:spacing w:val="-12"/>
          <w:sz w:val="20"/>
        </w:rPr>
        <w:t> </w:t>
      </w:r>
      <w:r>
        <w:rPr>
          <w:spacing w:val="-2"/>
          <w:sz w:val="20"/>
        </w:rPr>
        <w:t>coupler</w:t>
      </w:r>
      <w:r>
        <w:rPr>
          <w:spacing w:val="-8"/>
          <w:sz w:val="20"/>
        </w:rPr>
        <w:t> </w:t>
      </w:r>
      <w:r>
        <w:rPr>
          <w:spacing w:val="-2"/>
          <w:sz w:val="20"/>
        </w:rPr>
        <w:t>avec</w:t>
      </w:r>
      <w:r>
        <w:rPr>
          <w:spacing w:val="-10"/>
          <w:sz w:val="20"/>
        </w:rPr>
        <w:t> </w:t>
      </w:r>
      <w:r>
        <w:rPr>
          <w:spacing w:val="-2"/>
          <w:sz w:val="20"/>
        </w:rPr>
        <w:t>l'unité</w:t>
      </w:r>
      <w:r>
        <w:rPr>
          <w:spacing w:val="-10"/>
          <w:sz w:val="20"/>
        </w:rPr>
        <w:t> </w:t>
      </w:r>
      <w:r>
        <w:rPr>
          <w:spacing w:val="-2"/>
          <w:sz w:val="20"/>
        </w:rPr>
        <w:t>de</w:t>
      </w:r>
      <w:r>
        <w:rPr>
          <w:spacing w:val="-10"/>
          <w:sz w:val="20"/>
        </w:rPr>
        <w:t> </w:t>
      </w:r>
      <w:r>
        <w:rPr>
          <w:spacing w:val="-2"/>
          <w:sz w:val="20"/>
        </w:rPr>
        <w:t>base.</w:t>
      </w:r>
      <w:r>
        <w:rPr>
          <w:spacing w:val="-8"/>
          <w:sz w:val="20"/>
        </w:rPr>
        <w:t> </w:t>
      </w:r>
      <w:r>
        <w:rPr>
          <w:spacing w:val="-5"/>
          <w:sz w:val="20"/>
        </w:rPr>
        <w:t>Le</w:t>
      </w:r>
    </w:p>
    <w:p>
      <w:pPr>
        <w:pStyle w:val="BodyText"/>
        <w:spacing w:line="326" w:lineRule="auto" w:before="82"/>
        <w:ind w:left="1219" w:right="1373"/>
      </w:pPr>
      <w:r>
        <w:rPr/>
        <w:drawing>
          <wp:anchor distT="0" distB="0" distL="0" distR="0" allowOverlap="1" layoutInCell="1" locked="0" behindDoc="0" simplePos="0" relativeHeight="40">
            <wp:simplePos x="0" y="0"/>
            <wp:positionH relativeFrom="page">
              <wp:posOffset>1141475</wp:posOffset>
            </wp:positionH>
            <wp:positionV relativeFrom="paragraph">
              <wp:posOffset>666494</wp:posOffset>
            </wp:positionV>
            <wp:extent cx="5253554" cy="2645664"/>
            <wp:effectExtent l="0" t="0" r="0" b="0"/>
            <wp:wrapTopAndBottom/>
            <wp:docPr id="103" name="image56.jpeg"/>
            <wp:cNvGraphicFramePr>
              <a:graphicFrameLocks noChangeAspect="1"/>
            </wp:cNvGraphicFramePr>
            <a:graphic>
              <a:graphicData uri="http://schemas.openxmlformats.org/drawingml/2006/picture">
                <pic:pic>
                  <pic:nvPicPr>
                    <pic:cNvPr id="104" name="image56.jpeg"/>
                    <pic:cNvPicPr/>
                  </pic:nvPicPr>
                  <pic:blipFill>
                    <a:blip r:embed="rId63" cstate="print"/>
                    <a:stretch>
                      <a:fillRect/>
                    </a:stretch>
                  </pic:blipFill>
                  <pic:spPr>
                    <a:xfrm>
                      <a:off x="0" y="0"/>
                      <a:ext cx="5253554" cy="2645664"/>
                    </a:xfrm>
                    <a:prstGeom prst="rect">
                      <a:avLst/>
                    </a:prstGeom>
                  </pic:spPr>
                </pic:pic>
              </a:graphicData>
            </a:graphic>
          </wp:anchor>
        </w:drawing>
      </w:r>
      <w:r>
        <w:rPr/>
        <w:t>«</w:t>
      </w:r>
      <w:r>
        <w:rPr>
          <w:spacing w:val="-4"/>
        </w:rPr>
        <w:t> </w:t>
      </w:r>
      <w:r>
        <w:rPr/>
        <w:t>WirelessMedia-windows.exe</w:t>
      </w:r>
      <w:r>
        <w:rPr>
          <w:spacing w:val="-5"/>
        </w:rPr>
        <w:t> </w:t>
      </w:r>
      <w:r>
        <w:rPr/>
        <w:t>»</w:t>
      </w:r>
      <w:r>
        <w:rPr>
          <w:spacing w:val="-5"/>
        </w:rPr>
        <w:t> </w:t>
      </w:r>
      <w:r>
        <w:rPr/>
        <w:t>pour</w:t>
      </w:r>
      <w:r>
        <w:rPr>
          <w:spacing w:val="-3"/>
        </w:rPr>
        <w:t> </w:t>
      </w:r>
      <w:r>
        <w:rPr/>
        <w:t>PC</w:t>
      </w:r>
      <w:r>
        <w:rPr>
          <w:spacing w:val="-6"/>
        </w:rPr>
        <w:t> </w:t>
      </w:r>
      <w:r>
        <w:rPr/>
        <w:t>Windows</w:t>
      </w:r>
      <w:r>
        <w:rPr>
          <w:spacing w:val="-4"/>
        </w:rPr>
        <w:t> </w:t>
      </w:r>
      <w:r>
        <w:rPr>
          <w:w w:val="110"/>
        </w:rPr>
        <w:t>/</w:t>
      </w:r>
      <w:r>
        <w:rPr>
          <w:spacing w:val="-10"/>
          <w:w w:val="110"/>
        </w:rPr>
        <w:t> </w:t>
      </w:r>
      <w:r>
        <w:rPr/>
        <w:t>Lap-top,</w:t>
      </w:r>
      <w:r>
        <w:rPr>
          <w:spacing w:val="-4"/>
        </w:rPr>
        <w:t> </w:t>
      </w:r>
      <w:r>
        <w:rPr/>
        <w:t>«</w:t>
      </w:r>
      <w:r>
        <w:rPr>
          <w:spacing w:val="-4"/>
        </w:rPr>
        <w:t> </w:t>
      </w:r>
      <w:r>
        <w:rPr/>
        <w:t>WirelessMedia-macOS.app</w:t>
      </w:r>
      <w:r>
        <w:rPr>
          <w:spacing w:val="-4"/>
        </w:rPr>
        <w:t> </w:t>
      </w:r>
      <w:r>
        <w:rPr/>
        <w:t>»</w:t>
      </w:r>
      <w:r>
        <w:rPr>
          <w:spacing w:val="-4"/>
        </w:rPr>
        <w:t> </w:t>
      </w:r>
      <w:r>
        <w:rPr/>
        <w:t>pour Macbook</w:t>
      </w:r>
      <w:r>
        <w:rPr>
          <w:spacing w:val="-13"/>
        </w:rPr>
        <w:t> </w:t>
      </w:r>
      <w:r>
        <w:rPr/>
        <w:t>sera</w:t>
      </w:r>
      <w:r>
        <w:rPr>
          <w:spacing w:val="-13"/>
        </w:rPr>
        <w:t> </w:t>
      </w:r>
      <w:r>
        <w:rPr/>
        <w:t>automatiquement</w:t>
      </w:r>
      <w:r>
        <w:rPr>
          <w:spacing w:val="-11"/>
        </w:rPr>
        <w:t> </w:t>
      </w:r>
      <w:r>
        <w:rPr/>
        <w:t>téléchargé</w:t>
      </w:r>
      <w:r>
        <w:rPr>
          <w:spacing w:val="-12"/>
        </w:rPr>
        <w:t> </w:t>
      </w:r>
      <w:r>
        <w:rPr/>
        <w:t>dans</w:t>
      </w:r>
      <w:r>
        <w:rPr>
          <w:spacing w:val="-12"/>
        </w:rPr>
        <w:t> </w:t>
      </w:r>
      <w:r>
        <w:rPr/>
        <w:t>DONG-STICK</w:t>
      </w:r>
      <w:r>
        <w:rPr>
          <w:spacing w:val="-12"/>
        </w:rPr>
        <w:t> </w:t>
      </w:r>
      <w:r>
        <w:rPr/>
        <w:t>après</w:t>
      </w:r>
      <w:r>
        <w:rPr>
          <w:spacing w:val="-11"/>
        </w:rPr>
        <w:t> </w:t>
      </w:r>
      <w:r>
        <w:rPr/>
        <w:t>avoir</w:t>
      </w:r>
      <w:r>
        <w:rPr>
          <w:spacing w:val="-11"/>
        </w:rPr>
        <w:t> </w:t>
      </w:r>
      <w:r>
        <w:rPr/>
        <w:t>couplé</w:t>
      </w:r>
      <w:r>
        <w:rPr>
          <w:spacing w:val="-11"/>
        </w:rPr>
        <w:t> </w:t>
      </w:r>
      <w:r>
        <w:rPr/>
        <w:t>le</w:t>
      </w:r>
      <w:r>
        <w:rPr>
          <w:spacing w:val="-12"/>
        </w:rPr>
        <w:t> </w:t>
      </w:r>
      <w:r>
        <w:rPr/>
        <w:t>mini</w:t>
      </w:r>
      <w:r>
        <w:rPr>
          <w:spacing w:val="-11"/>
        </w:rPr>
        <w:t> </w:t>
      </w:r>
      <w:r>
        <w:rPr/>
        <w:t>dongle</w:t>
      </w:r>
      <w:r>
        <w:rPr>
          <w:spacing w:val="-12"/>
        </w:rPr>
        <w:t> </w:t>
      </w:r>
      <w:r>
        <w:rPr/>
        <w:t>à </w:t>
      </w:r>
      <w:r>
        <w:rPr>
          <w:spacing w:val="-2"/>
        </w:rPr>
        <w:t>l’AVP-140.</w:t>
      </w:r>
    </w:p>
    <w:p>
      <w:pPr>
        <w:pStyle w:val="ListParagraph"/>
        <w:numPr>
          <w:ilvl w:val="0"/>
          <w:numId w:val="36"/>
        </w:numPr>
        <w:tabs>
          <w:tab w:pos="1219" w:val="left" w:leader="none"/>
          <w:tab w:pos="1220" w:val="left" w:leader="none"/>
        </w:tabs>
        <w:spacing w:line="309" w:lineRule="auto" w:before="163" w:after="0"/>
        <w:ind w:left="1219" w:right="860" w:hanging="720"/>
        <w:jc w:val="left"/>
        <w:rPr>
          <w:sz w:val="21"/>
        </w:rPr>
      </w:pPr>
      <w:r>
        <w:rPr>
          <w:sz w:val="21"/>
        </w:rPr>
        <w:t>Branchez</w:t>
      </w:r>
      <w:r>
        <w:rPr>
          <w:spacing w:val="-3"/>
          <w:sz w:val="21"/>
        </w:rPr>
        <w:t> </w:t>
      </w:r>
      <w:r>
        <w:rPr>
          <w:sz w:val="21"/>
        </w:rPr>
        <w:t>DONG-STICK à l’ordinateur portable/MACbook et</w:t>
      </w:r>
      <w:r>
        <w:rPr>
          <w:spacing w:val="-3"/>
          <w:sz w:val="21"/>
        </w:rPr>
        <w:t> </w:t>
      </w:r>
      <w:r>
        <w:rPr>
          <w:sz w:val="21"/>
        </w:rPr>
        <w:t>cliquez sur le</w:t>
      </w:r>
      <w:r>
        <w:rPr>
          <w:spacing w:val="-1"/>
          <w:sz w:val="21"/>
        </w:rPr>
        <w:t> </w:t>
      </w:r>
      <w:r>
        <w:rPr>
          <w:sz w:val="21"/>
        </w:rPr>
        <w:t>« Launcher</w:t>
      </w:r>
      <w:r>
        <w:rPr>
          <w:spacing w:val="-3"/>
          <w:sz w:val="21"/>
        </w:rPr>
        <w:t> </w:t>
      </w:r>
      <w:r>
        <w:rPr>
          <w:sz w:val="21"/>
        </w:rPr>
        <w:t>» pour l’exécuter.</w:t>
      </w:r>
      <w:r>
        <w:rPr>
          <w:spacing w:val="-15"/>
          <w:sz w:val="21"/>
        </w:rPr>
        <w:t> </w:t>
      </w:r>
      <w:r>
        <w:rPr>
          <w:sz w:val="21"/>
        </w:rPr>
        <w:t>Le</w:t>
      </w:r>
      <w:r>
        <w:rPr>
          <w:spacing w:val="-15"/>
          <w:sz w:val="21"/>
        </w:rPr>
        <w:t> </w:t>
      </w:r>
      <w:r>
        <w:rPr>
          <w:sz w:val="21"/>
        </w:rPr>
        <w:t>DONG-STICK</w:t>
      </w:r>
      <w:r>
        <w:rPr>
          <w:spacing w:val="-13"/>
          <w:sz w:val="21"/>
        </w:rPr>
        <w:t> </w:t>
      </w:r>
      <w:r>
        <w:rPr>
          <w:sz w:val="21"/>
        </w:rPr>
        <w:t>changera</w:t>
      </w:r>
      <w:r>
        <w:rPr>
          <w:spacing w:val="-14"/>
          <w:sz w:val="21"/>
        </w:rPr>
        <w:t> </w:t>
      </w:r>
      <w:r>
        <w:rPr>
          <w:sz w:val="21"/>
        </w:rPr>
        <w:t>automatiquement</w:t>
      </w:r>
      <w:r>
        <w:rPr>
          <w:spacing w:val="-12"/>
          <w:sz w:val="21"/>
        </w:rPr>
        <w:t> </w:t>
      </w:r>
      <w:r>
        <w:rPr>
          <w:sz w:val="21"/>
        </w:rPr>
        <w:t>le</w:t>
      </w:r>
      <w:r>
        <w:rPr>
          <w:spacing w:val="-14"/>
          <w:sz w:val="21"/>
        </w:rPr>
        <w:t> </w:t>
      </w:r>
      <w:r>
        <w:rPr>
          <w:sz w:val="21"/>
        </w:rPr>
        <w:t>wifi</w:t>
      </w:r>
      <w:r>
        <w:rPr>
          <w:spacing w:val="-15"/>
          <w:sz w:val="21"/>
        </w:rPr>
        <w:t> </w:t>
      </w:r>
      <w:r>
        <w:rPr>
          <w:sz w:val="21"/>
        </w:rPr>
        <w:t>du</w:t>
      </w:r>
      <w:r>
        <w:rPr>
          <w:spacing w:val="-12"/>
          <w:sz w:val="21"/>
        </w:rPr>
        <w:t> </w:t>
      </w:r>
      <w:r>
        <w:rPr>
          <w:sz w:val="21"/>
        </w:rPr>
        <w:t>PC</w:t>
      </w:r>
      <w:r>
        <w:rPr>
          <w:spacing w:val="-12"/>
          <w:sz w:val="21"/>
        </w:rPr>
        <w:t> </w:t>
      </w:r>
      <w:r>
        <w:rPr>
          <w:sz w:val="21"/>
        </w:rPr>
        <w:t>en</w:t>
      </w:r>
      <w:r>
        <w:rPr>
          <w:spacing w:val="-15"/>
          <w:sz w:val="21"/>
        </w:rPr>
        <w:t> </w:t>
      </w:r>
      <w:r>
        <w:rPr>
          <w:sz w:val="21"/>
        </w:rPr>
        <w:t>wifi</w:t>
      </w:r>
      <w:r>
        <w:rPr>
          <w:spacing w:val="-13"/>
          <w:sz w:val="21"/>
        </w:rPr>
        <w:t> </w:t>
      </w:r>
      <w:r>
        <w:rPr>
          <w:sz w:val="21"/>
        </w:rPr>
        <w:t>de</w:t>
      </w:r>
      <w:r>
        <w:rPr>
          <w:spacing w:val="-15"/>
          <w:sz w:val="21"/>
        </w:rPr>
        <w:t> </w:t>
      </w:r>
      <w:r>
        <w:rPr>
          <w:sz w:val="21"/>
        </w:rPr>
        <w:t>l’unité</w:t>
      </w:r>
      <w:r>
        <w:rPr>
          <w:spacing w:val="-15"/>
          <w:sz w:val="21"/>
        </w:rPr>
        <w:t> </w:t>
      </w:r>
      <w:r>
        <w:rPr>
          <w:sz w:val="21"/>
        </w:rPr>
        <w:t>de</w:t>
      </w:r>
      <w:r>
        <w:rPr>
          <w:spacing w:val="-12"/>
          <w:sz w:val="21"/>
        </w:rPr>
        <w:t> </w:t>
      </w:r>
      <w:r>
        <w:rPr>
          <w:sz w:val="21"/>
        </w:rPr>
        <w:t>base</w:t>
      </w:r>
      <w:r>
        <w:rPr>
          <w:spacing w:val="-15"/>
          <w:sz w:val="21"/>
        </w:rPr>
        <w:t> </w:t>
      </w:r>
      <w:r>
        <w:rPr>
          <w:sz w:val="21"/>
        </w:rPr>
        <w:t>cible. Pas</w:t>
      </w:r>
      <w:r>
        <w:rPr>
          <w:spacing w:val="-3"/>
          <w:sz w:val="21"/>
        </w:rPr>
        <w:t> </w:t>
      </w:r>
      <w:r>
        <w:rPr>
          <w:sz w:val="21"/>
        </w:rPr>
        <w:t>besoin</w:t>
      </w:r>
      <w:r>
        <w:rPr>
          <w:spacing w:val="-6"/>
          <w:sz w:val="21"/>
        </w:rPr>
        <w:t> </w:t>
      </w:r>
      <w:r>
        <w:rPr>
          <w:sz w:val="21"/>
        </w:rPr>
        <w:t>de</w:t>
      </w:r>
      <w:r>
        <w:rPr>
          <w:spacing w:val="-1"/>
          <w:sz w:val="21"/>
        </w:rPr>
        <w:t> </w:t>
      </w:r>
      <w:r>
        <w:rPr>
          <w:sz w:val="21"/>
        </w:rPr>
        <w:t>changer</w:t>
      </w:r>
      <w:r>
        <w:rPr>
          <w:spacing w:val="-6"/>
          <w:sz w:val="21"/>
        </w:rPr>
        <w:t> </w:t>
      </w:r>
      <w:r>
        <w:rPr>
          <w:sz w:val="21"/>
        </w:rPr>
        <w:t>manuellement</w:t>
      </w:r>
      <w:r>
        <w:rPr>
          <w:spacing w:val="-2"/>
          <w:sz w:val="21"/>
        </w:rPr>
        <w:t> </w:t>
      </w:r>
      <w:r>
        <w:rPr>
          <w:sz w:val="21"/>
        </w:rPr>
        <w:t>le</w:t>
      </w:r>
      <w:r>
        <w:rPr>
          <w:spacing w:val="-4"/>
          <w:sz w:val="21"/>
        </w:rPr>
        <w:t> </w:t>
      </w:r>
      <w:r>
        <w:rPr>
          <w:sz w:val="21"/>
        </w:rPr>
        <w:t>wifi</w:t>
      </w:r>
      <w:r>
        <w:rPr>
          <w:spacing w:val="-3"/>
          <w:sz w:val="21"/>
        </w:rPr>
        <w:t> </w:t>
      </w:r>
      <w:r>
        <w:rPr>
          <w:sz w:val="21"/>
        </w:rPr>
        <w:t>du</w:t>
      </w:r>
      <w:r>
        <w:rPr>
          <w:spacing w:val="-3"/>
          <w:sz w:val="21"/>
        </w:rPr>
        <w:t> </w:t>
      </w:r>
      <w:r>
        <w:rPr>
          <w:sz w:val="21"/>
        </w:rPr>
        <w:t>PC.</w:t>
      </w:r>
      <w:r>
        <w:rPr>
          <w:spacing w:val="-3"/>
          <w:sz w:val="21"/>
        </w:rPr>
        <w:t> </w:t>
      </w:r>
      <w:r>
        <w:rPr>
          <w:sz w:val="21"/>
        </w:rPr>
        <w:t>La</w:t>
      </w:r>
      <w:r>
        <w:rPr>
          <w:spacing w:val="-2"/>
          <w:sz w:val="21"/>
        </w:rPr>
        <w:t> </w:t>
      </w:r>
      <w:r>
        <w:rPr>
          <w:sz w:val="21"/>
        </w:rPr>
        <w:t>barre</w:t>
      </w:r>
      <w:r>
        <w:rPr>
          <w:spacing w:val="-1"/>
          <w:sz w:val="21"/>
        </w:rPr>
        <w:t> </w:t>
      </w:r>
      <w:r>
        <w:rPr>
          <w:sz w:val="21"/>
        </w:rPr>
        <w:t>de</w:t>
      </w:r>
      <w:r>
        <w:rPr>
          <w:spacing w:val="-3"/>
          <w:sz w:val="21"/>
        </w:rPr>
        <w:t> </w:t>
      </w:r>
      <w:r>
        <w:rPr>
          <w:sz w:val="21"/>
        </w:rPr>
        <w:t>message</w:t>
      </w:r>
      <w:r>
        <w:rPr>
          <w:spacing w:val="-6"/>
          <w:sz w:val="21"/>
        </w:rPr>
        <w:t> </w:t>
      </w:r>
      <w:r>
        <w:rPr>
          <w:sz w:val="21"/>
        </w:rPr>
        <w:t>s’affichera</w:t>
      </w:r>
      <w:r>
        <w:rPr>
          <w:spacing w:val="-3"/>
          <w:sz w:val="21"/>
        </w:rPr>
        <w:t> </w:t>
      </w:r>
      <w:r>
        <w:rPr>
          <w:sz w:val="21"/>
        </w:rPr>
        <w:t>pour</w:t>
      </w:r>
      <w:r>
        <w:rPr>
          <w:spacing w:val="-2"/>
          <w:sz w:val="21"/>
        </w:rPr>
        <w:t> </w:t>
      </w:r>
      <w:r>
        <w:rPr>
          <w:sz w:val="21"/>
        </w:rPr>
        <w:t>entrer</w:t>
      </w:r>
      <w:r>
        <w:rPr>
          <w:spacing w:val="-3"/>
          <w:sz w:val="21"/>
        </w:rPr>
        <w:t> </w:t>
      </w:r>
      <w:r>
        <w:rPr>
          <w:sz w:val="21"/>
        </w:rPr>
        <w:t>le mot de passe pour se connecter.</w:t>
      </w:r>
    </w:p>
    <w:p>
      <w:pPr>
        <w:spacing w:after="0" w:line="309" w:lineRule="auto"/>
        <w:jc w:val="left"/>
        <w:rPr>
          <w:sz w:val="21"/>
        </w:rPr>
        <w:sectPr>
          <w:pgSz w:w="11910" w:h="16840"/>
          <w:pgMar w:header="0" w:footer="1187" w:top="1360" w:bottom="1380" w:left="480" w:right="140"/>
        </w:sectPr>
      </w:pPr>
    </w:p>
    <w:p>
      <w:pPr>
        <w:pStyle w:val="BodyText"/>
        <w:ind w:left="3940"/>
      </w:pPr>
      <w:r>
        <w:rPr/>
        <w:drawing>
          <wp:inline distT="0" distB="0" distL="0" distR="0">
            <wp:extent cx="1966753" cy="3121152"/>
            <wp:effectExtent l="0" t="0" r="0" b="0"/>
            <wp:docPr id="105" name="image57.jpeg"/>
            <wp:cNvGraphicFramePr>
              <a:graphicFrameLocks noChangeAspect="1"/>
            </wp:cNvGraphicFramePr>
            <a:graphic>
              <a:graphicData uri="http://schemas.openxmlformats.org/drawingml/2006/picture">
                <pic:pic>
                  <pic:nvPicPr>
                    <pic:cNvPr id="106" name="image57.jpeg"/>
                    <pic:cNvPicPr/>
                  </pic:nvPicPr>
                  <pic:blipFill>
                    <a:blip r:embed="rId64" cstate="print"/>
                    <a:stretch>
                      <a:fillRect/>
                    </a:stretch>
                  </pic:blipFill>
                  <pic:spPr>
                    <a:xfrm>
                      <a:off x="0" y="0"/>
                      <a:ext cx="1966753" cy="3121152"/>
                    </a:xfrm>
                    <a:prstGeom prst="rect">
                      <a:avLst/>
                    </a:prstGeom>
                  </pic:spPr>
                </pic:pic>
              </a:graphicData>
            </a:graphic>
          </wp:inline>
        </w:drawing>
      </w:r>
      <w:r>
        <w:rPr/>
      </w:r>
    </w:p>
    <w:p>
      <w:pPr>
        <w:pStyle w:val="ListParagraph"/>
        <w:numPr>
          <w:ilvl w:val="0"/>
          <w:numId w:val="36"/>
        </w:numPr>
        <w:tabs>
          <w:tab w:pos="1219" w:val="left" w:leader="none"/>
          <w:tab w:pos="1220" w:val="left" w:leader="none"/>
        </w:tabs>
        <w:spacing w:line="240" w:lineRule="auto" w:before="83" w:after="0"/>
        <w:ind w:left="1219" w:right="0" w:hanging="721"/>
        <w:jc w:val="left"/>
        <w:rPr>
          <w:sz w:val="21"/>
        </w:rPr>
      </w:pPr>
      <w:r>
        <w:rPr/>
        <w:drawing>
          <wp:anchor distT="0" distB="0" distL="0" distR="0" allowOverlap="1" layoutInCell="1" locked="0" behindDoc="0" simplePos="0" relativeHeight="41">
            <wp:simplePos x="0" y="0"/>
            <wp:positionH relativeFrom="page">
              <wp:posOffset>1572767</wp:posOffset>
            </wp:positionH>
            <wp:positionV relativeFrom="paragraph">
              <wp:posOffset>237221</wp:posOffset>
            </wp:positionV>
            <wp:extent cx="2249423" cy="3535679"/>
            <wp:effectExtent l="0" t="0" r="0" b="0"/>
            <wp:wrapTopAndBottom/>
            <wp:docPr id="107" name="image58.jpeg"/>
            <wp:cNvGraphicFramePr>
              <a:graphicFrameLocks noChangeAspect="1"/>
            </wp:cNvGraphicFramePr>
            <a:graphic>
              <a:graphicData uri="http://schemas.openxmlformats.org/drawingml/2006/picture">
                <pic:pic>
                  <pic:nvPicPr>
                    <pic:cNvPr id="108" name="image58.jpeg"/>
                    <pic:cNvPicPr/>
                  </pic:nvPicPr>
                  <pic:blipFill>
                    <a:blip r:embed="rId65" cstate="print"/>
                    <a:stretch>
                      <a:fillRect/>
                    </a:stretch>
                  </pic:blipFill>
                  <pic:spPr>
                    <a:xfrm>
                      <a:off x="0" y="0"/>
                      <a:ext cx="2249423" cy="3535679"/>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4014215</wp:posOffset>
            </wp:positionH>
            <wp:positionV relativeFrom="paragraph">
              <wp:posOffset>241793</wp:posOffset>
            </wp:positionV>
            <wp:extent cx="2063469" cy="3546348"/>
            <wp:effectExtent l="0" t="0" r="0" b="0"/>
            <wp:wrapTopAndBottom/>
            <wp:docPr id="109" name="image59.jpeg"/>
            <wp:cNvGraphicFramePr>
              <a:graphicFrameLocks noChangeAspect="1"/>
            </wp:cNvGraphicFramePr>
            <a:graphic>
              <a:graphicData uri="http://schemas.openxmlformats.org/drawingml/2006/picture">
                <pic:pic>
                  <pic:nvPicPr>
                    <pic:cNvPr id="110" name="image59.jpeg"/>
                    <pic:cNvPicPr/>
                  </pic:nvPicPr>
                  <pic:blipFill>
                    <a:blip r:embed="rId66" cstate="print"/>
                    <a:stretch>
                      <a:fillRect/>
                    </a:stretch>
                  </pic:blipFill>
                  <pic:spPr>
                    <a:xfrm>
                      <a:off x="0" y="0"/>
                      <a:ext cx="2063469" cy="3546348"/>
                    </a:xfrm>
                    <a:prstGeom prst="rect">
                      <a:avLst/>
                    </a:prstGeom>
                  </pic:spPr>
                </pic:pic>
              </a:graphicData>
            </a:graphic>
          </wp:anchor>
        </w:drawing>
      </w:r>
      <w:r>
        <w:rPr>
          <w:sz w:val="21"/>
        </w:rPr>
        <w:t>Il</w:t>
      </w:r>
      <w:r>
        <w:rPr>
          <w:spacing w:val="-9"/>
          <w:sz w:val="21"/>
        </w:rPr>
        <w:t> </w:t>
      </w:r>
      <w:r>
        <w:rPr>
          <w:sz w:val="21"/>
        </w:rPr>
        <w:t>affichera</w:t>
      </w:r>
      <w:r>
        <w:rPr>
          <w:spacing w:val="-8"/>
          <w:sz w:val="21"/>
        </w:rPr>
        <w:t> </w:t>
      </w:r>
      <w:r>
        <w:rPr>
          <w:sz w:val="21"/>
        </w:rPr>
        <w:t>«</w:t>
      </w:r>
      <w:r>
        <w:rPr>
          <w:spacing w:val="-8"/>
          <w:sz w:val="21"/>
        </w:rPr>
        <w:t> </w:t>
      </w:r>
      <w:r>
        <w:rPr>
          <w:sz w:val="21"/>
        </w:rPr>
        <w:t>Prêt</w:t>
      </w:r>
      <w:r>
        <w:rPr>
          <w:spacing w:val="-10"/>
          <w:sz w:val="21"/>
        </w:rPr>
        <w:t> </w:t>
      </w:r>
      <w:r>
        <w:rPr>
          <w:sz w:val="21"/>
        </w:rPr>
        <w:t>à</w:t>
      </w:r>
      <w:r>
        <w:rPr>
          <w:spacing w:val="-8"/>
          <w:sz w:val="21"/>
        </w:rPr>
        <w:t> </w:t>
      </w:r>
      <w:r>
        <w:rPr>
          <w:sz w:val="21"/>
        </w:rPr>
        <w:t>partager</w:t>
      </w:r>
      <w:r>
        <w:rPr>
          <w:spacing w:val="-11"/>
          <w:sz w:val="21"/>
        </w:rPr>
        <w:t> </w:t>
      </w:r>
      <w:r>
        <w:rPr>
          <w:sz w:val="21"/>
        </w:rPr>
        <w:t>»,</w:t>
      </w:r>
      <w:r>
        <w:rPr>
          <w:spacing w:val="-7"/>
          <w:sz w:val="21"/>
        </w:rPr>
        <w:t> </w:t>
      </w:r>
      <w:r>
        <w:rPr>
          <w:sz w:val="21"/>
        </w:rPr>
        <w:t>cliquez</w:t>
      </w:r>
      <w:r>
        <w:rPr>
          <w:spacing w:val="-11"/>
          <w:sz w:val="21"/>
        </w:rPr>
        <w:t> </w:t>
      </w:r>
      <w:r>
        <w:rPr>
          <w:sz w:val="21"/>
        </w:rPr>
        <w:t>pour</w:t>
      </w:r>
      <w:r>
        <w:rPr>
          <w:spacing w:val="-7"/>
          <w:sz w:val="21"/>
        </w:rPr>
        <w:t> </w:t>
      </w:r>
      <w:r>
        <w:rPr>
          <w:sz w:val="21"/>
        </w:rPr>
        <w:t>partager</w:t>
      </w:r>
      <w:r>
        <w:rPr>
          <w:spacing w:val="-10"/>
          <w:sz w:val="21"/>
        </w:rPr>
        <w:t> </w:t>
      </w:r>
      <w:r>
        <w:rPr>
          <w:sz w:val="21"/>
        </w:rPr>
        <w:t>le</w:t>
      </w:r>
      <w:r>
        <w:rPr>
          <w:spacing w:val="-8"/>
          <w:sz w:val="21"/>
        </w:rPr>
        <w:t> </w:t>
      </w:r>
      <w:r>
        <w:rPr>
          <w:sz w:val="21"/>
        </w:rPr>
        <w:t>bureau</w:t>
      </w:r>
      <w:r>
        <w:rPr>
          <w:spacing w:val="-8"/>
          <w:sz w:val="21"/>
        </w:rPr>
        <w:t> </w:t>
      </w:r>
      <w:r>
        <w:rPr>
          <w:sz w:val="21"/>
        </w:rPr>
        <w:t>à</w:t>
      </w:r>
      <w:r>
        <w:rPr>
          <w:spacing w:val="-8"/>
          <w:sz w:val="21"/>
        </w:rPr>
        <w:t> </w:t>
      </w:r>
      <w:r>
        <w:rPr>
          <w:spacing w:val="-2"/>
          <w:sz w:val="21"/>
        </w:rPr>
        <w:t>l’écran.</w:t>
      </w:r>
    </w:p>
    <w:p>
      <w:pPr>
        <w:spacing w:line="326" w:lineRule="auto" w:before="52"/>
        <w:ind w:left="499" w:right="831" w:firstLine="0"/>
        <w:jc w:val="left"/>
        <w:rPr>
          <w:i/>
          <w:sz w:val="20"/>
        </w:rPr>
      </w:pPr>
      <w:r>
        <w:rPr>
          <w:rFonts w:ascii="Arial-BoldItalicMT" w:hAnsi="Arial-BoldItalicMT"/>
          <w:b/>
          <w:i/>
          <w:spacing w:val="-2"/>
          <w:sz w:val="20"/>
        </w:rPr>
        <w:t>Remarque</w:t>
      </w:r>
      <w:r>
        <w:rPr>
          <w:rFonts w:ascii="Arial-BoldItalicMT" w:hAnsi="Arial-BoldItalicMT"/>
          <w:b/>
          <w:i/>
          <w:spacing w:val="-12"/>
          <w:sz w:val="20"/>
        </w:rPr>
        <w:t> </w:t>
      </w:r>
      <w:r>
        <w:rPr>
          <w:rFonts w:ascii="Arial-BoldItalicMT" w:hAnsi="Arial-BoldItalicMT"/>
          <w:b/>
          <w:i/>
          <w:spacing w:val="-2"/>
          <w:sz w:val="20"/>
        </w:rPr>
        <w:t>:</w:t>
      </w:r>
      <w:r>
        <w:rPr>
          <w:rFonts w:ascii="Arial-BoldItalicMT" w:hAnsi="Arial-BoldItalicMT"/>
          <w:b/>
          <w:i/>
          <w:spacing w:val="-12"/>
          <w:sz w:val="20"/>
        </w:rPr>
        <w:t> </w:t>
      </w:r>
      <w:r>
        <w:rPr>
          <w:i/>
          <w:spacing w:val="-2"/>
          <w:sz w:val="20"/>
        </w:rPr>
        <w:t>Dès</w:t>
      </w:r>
      <w:r>
        <w:rPr>
          <w:i/>
          <w:spacing w:val="-12"/>
          <w:sz w:val="20"/>
        </w:rPr>
        <w:t> </w:t>
      </w:r>
      <w:r>
        <w:rPr>
          <w:i/>
          <w:spacing w:val="-2"/>
          <w:sz w:val="20"/>
        </w:rPr>
        <w:t>la</w:t>
      </w:r>
      <w:r>
        <w:rPr>
          <w:i/>
          <w:spacing w:val="-12"/>
          <w:sz w:val="20"/>
        </w:rPr>
        <w:t> </w:t>
      </w:r>
      <w:r>
        <w:rPr>
          <w:i/>
          <w:spacing w:val="-2"/>
          <w:sz w:val="20"/>
        </w:rPr>
        <w:t>deuxième</w:t>
      </w:r>
      <w:r>
        <w:rPr>
          <w:i/>
          <w:spacing w:val="-12"/>
          <w:sz w:val="20"/>
        </w:rPr>
        <w:t> </w:t>
      </w:r>
      <w:r>
        <w:rPr>
          <w:i/>
          <w:spacing w:val="-2"/>
          <w:sz w:val="20"/>
        </w:rPr>
        <w:t>utilisation,</w:t>
      </w:r>
      <w:r>
        <w:rPr>
          <w:i/>
          <w:spacing w:val="-12"/>
          <w:sz w:val="20"/>
        </w:rPr>
        <w:t> </w:t>
      </w:r>
      <w:r>
        <w:rPr>
          <w:i/>
          <w:spacing w:val="-2"/>
          <w:sz w:val="20"/>
        </w:rPr>
        <w:t>le</w:t>
      </w:r>
      <w:r>
        <w:rPr>
          <w:i/>
          <w:spacing w:val="-12"/>
          <w:sz w:val="20"/>
        </w:rPr>
        <w:t> </w:t>
      </w:r>
      <w:r>
        <w:rPr>
          <w:i/>
          <w:spacing w:val="-2"/>
          <w:sz w:val="20"/>
        </w:rPr>
        <w:t>DONG-STOCK</w:t>
      </w:r>
      <w:r>
        <w:rPr>
          <w:i/>
          <w:spacing w:val="-12"/>
          <w:sz w:val="20"/>
        </w:rPr>
        <w:t> </w:t>
      </w:r>
      <w:r>
        <w:rPr>
          <w:i/>
          <w:spacing w:val="-2"/>
          <w:sz w:val="20"/>
        </w:rPr>
        <w:t>s'exécutera</w:t>
      </w:r>
      <w:r>
        <w:rPr>
          <w:i/>
          <w:spacing w:val="-12"/>
          <w:sz w:val="20"/>
        </w:rPr>
        <w:t> </w:t>
      </w:r>
      <w:r>
        <w:rPr>
          <w:i/>
          <w:spacing w:val="-2"/>
          <w:sz w:val="20"/>
        </w:rPr>
        <w:t>automatiquement</w:t>
      </w:r>
      <w:r>
        <w:rPr>
          <w:i/>
          <w:spacing w:val="-11"/>
          <w:sz w:val="20"/>
        </w:rPr>
        <w:t> </w:t>
      </w:r>
      <w:r>
        <w:rPr>
          <w:i/>
          <w:spacing w:val="-2"/>
          <w:sz w:val="20"/>
        </w:rPr>
        <w:t>pour</w:t>
      </w:r>
      <w:r>
        <w:rPr>
          <w:i/>
          <w:spacing w:val="-12"/>
          <w:sz w:val="20"/>
        </w:rPr>
        <w:t> </w:t>
      </w:r>
      <w:r>
        <w:rPr>
          <w:i/>
          <w:spacing w:val="-2"/>
          <w:sz w:val="20"/>
        </w:rPr>
        <w:t>partager</w:t>
      </w:r>
      <w:r>
        <w:rPr>
          <w:i/>
          <w:spacing w:val="-12"/>
          <w:sz w:val="20"/>
        </w:rPr>
        <w:t> </w:t>
      </w:r>
      <w:r>
        <w:rPr>
          <w:i/>
          <w:spacing w:val="-2"/>
          <w:sz w:val="20"/>
        </w:rPr>
        <w:t>l'écran,</w:t>
      </w:r>
      <w:r>
        <w:rPr>
          <w:i/>
          <w:spacing w:val="-12"/>
          <w:sz w:val="20"/>
        </w:rPr>
        <w:t> </w:t>
      </w:r>
      <w:r>
        <w:rPr>
          <w:i/>
          <w:spacing w:val="-2"/>
          <w:sz w:val="20"/>
        </w:rPr>
        <w:t>pas </w:t>
      </w:r>
      <w:r>
        <w:rPr>
          <w:i/>
          <w:sz w:val="20"/>
        </w:rPr>
        <w:t>besoin</w:t>
      </w:r>
      <w:r>
        <w:rPr>
          <w:i/>
          <w:spacing w:val="-1"/>
          <w:sz w:val="20"/>
        </w:rPr>
        <w:t> </w:t>
      </w:r>
      <w:r>
        <w:rPr>
          <w:i/>
          <w:sz w:val="20"/>
        </w:rPr>
        <w:t>de</w:t>
      </w:r>
      <w:r>
        <w:rPr>
          <w:i/>
          <w:spacing w:val="-1"/>
          <w:sz w:val="20"/>
        </w:rPr>
        <w:t> </w:t>
      </w:r>
      <w:r>
        <w:rPr>
          <w:i/>
          <w:sz w:val="20"/>
        </w:rPr>
        <w:t>cliquer sur «</w:t>
      </w:r>
      <w:r>
        <w:rPr>
          <w:i/>
          <w:spacing w:val="-1"/>
          <w:sz w:val="20"/>
        </w:rPr>
        <w:t> </w:t>
      </w:r>
      <w:r>
        <w:rPr>
          <w:i/>
          <w:sz w:val="20"/>
        </w:rPr>
        <w:t>Lanceur ».</w:t>
      </w:r>
    </w:p>
    <w:p>
      <w:pPr>
        <w:pStyle w:val="BodyText"/>
        <w:rPr>
          <w:i/>
          <w:sz w:val="27"/>
        </w:rPr>
      </w:pPr>
    </w:p>
    <w:p>
      <w:pPr>
        <w:pStyle w:val="Heading8"/>
      </w:pPr>
      <w:r>
        <w:rPr>
          <w:w w:val="105"/>
        </w:rPr>
        <w:t>DONG-HDMI</w:t>
      </w:r>
      <w:r>
        <w:rPr>
          <w:spacing w:val="-1"/>
          <w:w w:val="105"/>
        </w:rPr>
        <w:t> </w:t>
      </w:r>
      <w:r>
        <w:rPr>
          <w:w w:val="105"/>
        </w:rPr>
        <w:t>(HDMI</w:t>
      </w:r>
      <w:r>
        <w:rPr>
          <w:spacing w:val="2"/>
          <w:w w:val="105"/>
        </w:rPr>
        <w:t> </w:t>
      </w:r>
      <w:r>
        <w:rPr>
          <w:spacing w:val="-2"/>
          <w:w w:val="105"/>
        </w:rPr>
        <w:t>dongle)</w:t>
      </w:r>
    </w:p>
    <w:p>
      <w:pPr>
        <w:pStyle w:val="ListParagraph"/>
        <w:numPr>
          <w:ilvl w:val="0"/>
          <w:numId w:val="37"/>
        </w:numPr>
        <w:tabs>
          <w:tab w:pos="651" w:val="left" w:leader="none"/>
        </w:tabs>
        <w:spacing w:line="240" w:lineRule="auto" w:before="82" w:after="0"/>
        <w:ind w:left="650" w:right="0" w:hanging="152"/>
        <w:jc w:val="left"/>
        <w:rPr>
          <w:sz w:val="20"/>
        </w:rPr>
      </w:pPr>
      <w:r>
        <w:rPr>
          <w:sz w:val="20"/>
        </w:rPr>
        <w:t>Branchez</w:t>
      </w:r>
      <w:r>
        <w:rPr>
          <w:spacing w:val="-10"/>
          <w:sz w:val="20"/>
        </w:rPr>
        <w:t> </w:t>
      </w:r>
      <w:r>
        <w:rPr>
          <w:sz w:val="20"/>
        </w:rPr>
        <w:t>le</w:t>
      </w:r>
      <w:r>
        <w:rPr>
          <w:spacing w:val="-10"/>
          <w:sz w:val="20"/>
        </w:rPr>
        <w:t> </w:t>
      </w:r>
      <w:r>
        <w:rPr>
          <w:sz w:val="20"/>
        </w:rPr>
        <w:t>port</w:t>
      </w:r>
      <w:r>
        <w:rPr>
          <w:spacing w:val="-10"/>
          <w:sz w:val="20"/>
        </w:rPr>
        <w:t> </w:t>
      </w:r>
      <w:r>
        <w:rPr>
          <w:sz w:val="20"/>
        </w:rPr>
        <w:t>USB</w:t>
      </w:r>
      <w:r>
        <w:rPr>
          <w:spacing w:val="-8"/>
          <w:sz w:val="20"/>
        </w:rPr>
        <w:t> </w:t>
      </w:r>
      <w:r>
        <w:rPr>
          <w:sz w:val="20"/>
        </w:rPr>
        <w:t>du</w:t>
      </w:r>
      <w:r>
        <w:rPr>
          <w:spacing w:val="-9"/>
          <w:sz w:val="20"/>
        </w:rPr>
        <w:t> </w:t>
      </w:r>
      <w:r>
        <w:rPr>
          <w:sz w:val="20"/>
        </w:rPr>
        <w:t>DONG-HDMI</w:t>
      </w:r>
      <w:r>
        <w:rPr>
          <w:spacing w:val="-10"/>
          <w:sz w:val="20"/>
        </w:rPr>
        <w:t> </w:t>
      </w:r>
      <w:r>
        <w:rPr>
          <w:sz w:val="20"/>
        </w:rPr>
        <w:t>à</w:t>
      </w:r>
      <w:r>
        <w:rPr>
          <w:spacing w:val="-11"/>
          <w:sz w:val="20"/>
        </w:rPr>
        <w:t> </w:t>
      </w:r>
      <w:r>
        <w:rPr>
          <w:sz w:val="20"/>
        </w:rPr>
        <w:t>l’unité</w:t>
      </w:r>
      <w:r>
        <w:rPr>
          <w:spacing w:val="-10"/>
          <w:sz w:val="20"/>
        </w:rPr>
        <w:t> </w:t>
      </w:r>
      <w:r>
        <w:rPr>
          <w:sz w:val="20"/>
        </w:rPr>
        <w:t>de</w:t>
      </w:r>
      <w:r>
        <w:rPr>
          <w:spacing w:val="-10"/>
          <w:sz w:val="20"/>
        </w:rPr>
        <w:t> </w:t>
      </w:r>
      <w:r>
        <w:rPr>
          <w:sz w:val="20"/>
        </w:rPr>
        <w:t>base</w:t>
      </w:r>
      <w:r>
        <w:rPr>
          <w:spacing w:val="-12"/>
          <w:sz w:val="20"/>
        </w:rPr>
        <w:t> </w:t>
      </w:r>
      <w:r>
        <w:rPr>
          <w:sz w:val="20"/>
        </w:rPr>
        <w:t>pour</w:t>
      </w:r>
      <w:r>
        <w:rPr>
          <w:spacing w:val="-8"/>
          <w:sz w:val="20"/>
        </w:rPr>
        <w:t> </w:t>
      </w:r>
      <w:r>
        <w:rPr>
          <w:spacing w:val="-2"/>
          <w:sz w:val="20"/>
        </w:rPr>
        <w:t>l’appairer.</w:t>
      </w:r>
    </w:p>
    <w:p>
      <w:pPr>
        <w:pStyle w:val="ListParagraph"/>
        <w:numPr>
          <w:ilvl w:val="0"/>
          <w:numId w:val="37"/>
        </w:numPr>
        <w:tabs>
          <w:tab w:pos="651" w:val="left" w:leader="none"/>
        </w:tabs>
        <w:spacing w:line="326" w:lineRule="auto" w:before="82" w:after="0"/>
        <w:ind w:left="499" w:right="1356" w:firstLine="0"/>
        <w:jc w:val="left"/>
        <w:rPr>
          <w:sz w:val="20"/>
        </w:rPr>
      </w:pPr>
      <w:r>
        <w:rPr>
          <w:sz w:val="20"/>
        </w:rPr>
        <w:t>Branchez</w:t>
      </w:r>
      <w:r>
        <w:rPr>
          <w:spacing w:val="-8"/>
          <w:sz w:val="20"/>
        </w:rPr>
        <w:t> </w:t>
      </w:r>
      <w:r>
        <w:rPr>
          <w:sz w:val="20"/>
        </w:rPr>
        <w:t>le</w:t>
      </w:r>
      <w:r>
        <w:rPr>
          <w:spacing w:val="-9"/>
          <w:sz w:val="20"/>
        </w:rPr>
        <w:t> </w:t>
      </w:r>
      <w:r>
        <w:rPr>
          <w:sz w:val="20"/>
        </w:rPr>
        <w:t>port</w:t>
      </w:r>
      <w:r>
        <w:rPr>
          <w:spacing w:val="-8"/>
          <w:sz w:val="20"/>
        </w:rPr>
        <w:t> </w:t>
      </w:r>
      <w:r>
        <w:rPr>
          <w:sz w:val="20"/>
        </w:rPr>
        <w:t>USB</w:t>
      </w:r>
      <w:r>
        <w:rPr>
          <w:spacing w:val="-7"/>
          <w:sz w:val="20"/>
        </w:rPr>
        <w:t> </w:t>
      </w:r>
      <w:r>
        <w:rPr>
          <w:sz w:val="20"/>
        </w:rPr>
        <w:t>et</w:t>
      </w:r>
      <w:r>
        <w:rPr>
          <w:spacing w:val="-8"/>
          <w:sz w:val="20"/>
        </w:rPr>
        <w:t> </w:t>
      </w:r>
      <w:r>
        <w:rPr>
          <w:sz w:val="20"/>
        </w:rPr>
        <w:t>le</w:t>
      </w:r>
      <w:r>
        <w:rPr>
          <w:spacing w:val="-7"/>
          <w:sz w:val="20"/>
        </w:rPr>
        <w:t> </w:t>
      </w:r>
      <w:r>
        <w:rPr>
          <w:sz w:val="20"/>
        </w:rPr>
        <w:t>port</w:t>
      </w:r>
      <w:r>
        <w:rPr>
          <w:spacing w:val="-10"/>
          <w:sz w:val="20"/>
        </w:rPr>
        <w:t> </w:t>
      </w:r>
      <w:r>
        <w:rPr>
          <w:sz w:val="20"/>
        </w:rPr>
        <w:t>HDMI</w:t>
      </w:r>
      <w:r>
        <w:rPr>
          <w:spacing w:val="-8"/>
          <w:sz w:val="20"/>
        </w:rPr>
        <w:t> </w:t>
      </w:r>
      <w:r>
        <w:rPr>
          <w:sz w:val="20"/>
        </w:rPr>
        <w:t>du</w:t>
      </w:r>
      <w:r>
        <w:rPr>
          <w:spacing w:val="-8"/>
          <w:sz w:val="20"/>
        </w:rPr>
        <w:t> </w:t>
      </w:r>
      <w:r>
        <w:rPr>
          <w:sz w:val="20"/>
        </w:rPr>
        <w:t>DG-H10</w:t>
      </w:r>
      <w:r>
        <w:rPr>
          <w:spacing w:val="-7"/>
          <w:sz w:val="20"/>
        </w:rPr>
        <w:t> </w:t>
      </w:r>
      <w:r>
        <w:rPr>
          <w:sz w:val="20"/>
        </w:rPr>
        <w:t>sur</w:t>
      </w:r>
      <w:r>
        <w:rPr>
          <w:spacing w:val="-8"/>
          <w:sz w:val="20"/>
        </w:rPr>
        <w:t> </w:t>
      </w:r>
      <w:r>
        <w:rPr>
          <w:sz w:val="20"/>
        </w:rPr>
        <w:t>un</w:t>
      </w:r>
      <w:r>
        <w:rPr>
          <w:spacing w:val="-8"/>
          <w:sz w:val="20"/>
        </w:rPr>
        <w:t> </w:t>
      </w:r>
      <w:r>
        <w:rPr>
          <w:sz w:val="20"/>
        </w:rPr>
        <w:t>PC/ordinateur</w:t>
      </w:r>
      <w:r>
        <w:rPr>
          <w:spacing w:val="-8"/>
          <w:sz w:val="20"/>
        </w:rPr>
        <w:t> </w:t>
      </w:r>
      <w:r>
        <w:rPr>
          <w:sz w:val="20"/>
        </w:rPr>
        <w:t>portable/MacBook.</w:t>
      </w:r>
      <w:r>
        <w:rPr>
          <w:spacing w:val="-8"/>
          <w:sz w:val="20"/>
        </w:rPr>
        <w:t> </w:t>
      </w:r>
      <w:r>
        <w:rPr>
          <w:sz w:val="20"/>
        </w:rPr>
        <w:t>Port</w:t>
      </w:r>
      <w:r>
        <w:rPr>
          <w:spacing w:val="-8"/>
          <w:sz w:val="20"/>
        </w:rPr>
        <w:t> </w:t>
      </w:r>
      <w:r>
        <w:rPr>
          <w:sz w:val="20"/>
        </w:rPr>
        <w:t>USB</w:t>
      </w:r>
      <w:r>
        <w:rPr>
          <w:spacing w:val="-8"/>
          <w:sz w:val="20"/>
        </w:rPr>
        <w:t> </w:t>
      </w:r>
      <w:r>
        <w:rPr>
          <w:sz w:val="20"/>
        </w:rPr>
        <w:t>pour l’alimentation et HDMI pour l’audiovisuel.</w:t>
      </w:r>
    </w:p>
    <w:p>
      <w:pPr>
        <w:pStyle w:val="ListParagraph"/>
        <w:numPr>
          <w:ilvl w:val="0"/>
          <w:numId w:val="37"/>
        </w:numPr>
        <w:tabs>
          <w:tab w:pos="651" w:val="left" w:leader="none"/>
        </w:tabs>
        <w:spacing w:line="228" w:lineRule="exact" w:before="0" w:after="0"/>
        <w:ind w:left="650" w:right="0" w:hanging="152"/>
        <w:jc w:val="left"/>
        <w:rPr>
          <w:sz w:val="20"/>
        </w:rPr>
      </w:pPr>
      <w:r>
        <w:rPr>
          <w:sz w:val="20"/>
        </w:rPr>
        <w:t>Appuyez</w:t>
      </w:r>
      <w:r>
        <w:rPr>
          <w:spacing w:val="-4"/>
          <w:sz w:val="20"/>
        </w:rPr>
        <w:t> </w:t>
      </w:r>
      <w:r>
        <w:rPr>
          <w:sz w:val="20"/>
        </w:rPr>
        <w:t>pour</w:t>
      </w:r>
      <w:r>
        <w:rPr>
          <w:spacing w:val="-3"/>
          <w:sz w:val="20"/>
        </w:rPr>
        <w:t> </w:t>
      </w:r>
      <w:r>
        <w:rPr>
          <w:sz w:val="20"/>
        </w:rPr>
        <w:t>mettre</w:t>
      </w:r>
      <w:r>
        <w:rPr>
          <w:spacing w:val="-5"/>
          <w:sz w:val="20"/>
        </w:rPr>
        <w:t> </w:t>
      </w:r>
      <w:r>
        <w:rPr>
          <w:sz w:val="20"/>
        </w:rPr>
        <w:t>en</w:t>
      </w:r>
      <w:r>
        <w:rPr>
          <w:spacing w:val="-3"/>
          <w:sz w:val="20"/>
        </w:rPr>
        <w:t> </w:t>
      </w:r>
      <w:r>
        <w:rPr>
          <w:sz w:val="20"/>
        </w:rPr>
        <w:t>miroir</w:t>
      </w:r>
      <w:r>
        <w:rPr>
          <w:spacing w:val="-4"/>
          <w:sz w:val="20"/>
        </w:rPr>
        <w:t> </w:t>
      </w:r>
      <w:r>
        <w:rPr>
          <w:sz w:val="20"/>
        </w:rPr>
        <w:t>lorsque</w:t>
      </w:r>
      <w:r>
        <w:rPr>
          <w:spacing w:val="-4"/>
          <w:sz w:val="20"/>
        </w:rPr>
        <w:t> </w:t>
      </w:r>
      <w:r>
        <w:rPr>
          <w:sz w:val="20"/>
        </w:rPr>
        <w:t>la</w:t>
      </w:r>
      <w:r>
        <w:rPr>
          <w:spacing w:val="-6"/>
          <w:sz w:val="20"/>
        </w:rPr>
        <w:t> </w:t>
      </w:r>
      <w:r>
        <w:rPr>
          <w:sz w:val="20"/>
        </w:rPr>
        <w:t>LED</w:t>
      </w:r>
      <w:r>
        <w:rPr>
          <w:spacing w:val="-4"/>
          <w:sz w:val="20"/>
        </w:rPr>
        <w:t> </w:t>
      </w:r>
      <w:r>
        <w:rPr>
          <w:sz w:val="20"/>
        </w:rPr>
        <w:t>indique</w:t>
      </w:r>
      <w:r>
        <w:rPr>
          <w:spacing w:val="-6"/>
          <w:sz w:val="20"/>
        </w:rPr>
        <w:t> </w:t>
      </w:r>
      <w:r>
        <w:rPr>
          <w:sz w:val="20"/>
        </w:rPr>
        <w:t>qu’elle</w:t>
      </w:r>
      <w:r>
        <w:rPr>
          <w:spacing w:val="-4"/>
          <w:sz w:val="20"/>
        </w:rPr>
        <w:t> </w:t>
      </w:r>
      <w:r>
        <w:rPr>
          <w:sz w:val="20"/>
        </w:rPr>
        <w:t>est</w:t>
      </w:r>
      <w:r>
        <w:rPr>
          <w:spacing w:val="-6"/>
          <w:sz w:val="20"/>
        </w:rPr>
        <w:t> </w:t>
      </w:r>
      <w:r>
        <w:rPr>
          <w:sz w:val="20"/>
        </w:rPr>
        <w:t>verte</w:t>
      </w:r>
      <w:r>
        <w:rPr>
          <w:spacing w:val="-2"/>
          <w:sz w:val="20"/>
        </w:rPr>
        <w:t> statique.</w:t>
      </w:r>
    </w:p>
    <w:p>
      <w:pPr>
        <w:pStyle w:val="ListParagraph"/>
        <w:numPr>
          <w:ilvl w:val="0"/>
          <w:numId w:val="37"/>
        </w:numPr>
        <w:tabs>
          <w:tab w:pos="651" w:val="left" w:leader="none"/>
        </w:tabs>
        <w:spacing w:line="240" w:lineRule="auto" w:before="82" w:after="0"/>
        <w:ind w:left="650" w:right="0" w:hanging="152"/>
        <w:jc w:val="left"/>
        <w:rPr>
          <w:sz w:val="20"/>
        </w:rPr>
      </w:pPr>
      <w:r>
        <w:rPr>
          <w:sz w:val="20"/>
        </w:rPr>
        <w:t>Lorsque</w:t>
      </w:r>
      <w:r>
        <w:rPr>
          <w:spacing w:val="-8"/>
          <w:sz w:val="20"/>
        </w:rPr>
        <w:t> </w:t>
      </w:r>
      <w:r>
        <w:rPr>
          <w:sz w:val="20"/>
        </w:rPr>
        <w:t>le</w:t>
      </w:r>
      <w:r>
        <w:rPr>
          <w:spacing w:val="-8"/>
          <w:sz w:val="20"/>
        </w:rPr>
        <w:t> </w:t>
      </w:r>
      <w:r>
        <w:rPr>
          <w:sz w:val="20"/>
        </w:rPr>
        <w:t>voyant</w:t>
      </w:r>
      <w:r>
        <w:rPr>
          <w:spacing w:val="-7"/>
          <w:sz w:val="20"/>
        </w:rPr>
        <w:t> </w:t>
      </w:r>
      <w:r>
        <w:rPr>
          <w:sz w:val="20"/>
        </w:rPr>
        <w:t>est</w:t>
      </w:r>
      <w:r>
        <w:rPr>
          <w:spacing w:val="-8"/>
          <w:sz w:val="20"/>
        </w:rPr>
        <w:t> </w:t>
      </w:r>
      <w:r>
        <w:rPr>
          <w:sz w:val="20"/>
        </w:rPr>
        <w:t>rouge</w:t>
      </w:r>
      <w:r>
        <w:rPr>
          <w:spacing w:val="-9"/>
          <w:sz w:val="20"/>
        </w:rPr>
        <w:t> </w:t>
      </w:r>
      <w:r>
        <w:rPr>
          <w:sz w:val="20"/>
        </w:rPr>
        <w:t>statique,</w:t>
      </w:r>
      <w:r>
        <w:rPr>
          <w:spacing w:val="-7"/>
          <w:sz w:val="20"/>
        </w:rPr>
        <w:t> </w:t>
      </w:r>
      <w:r>
        <w:rPr>
          <w:sz w:val="20"/>
        </w:rPr>
        <w:t>le</w:t>
      </w:r>
      <w:r>
        <w:rPr>
          <w:spacing w:val="-8"/>
          <w:sz w:val="20"/>
        </w:rPr>
        <w:t> </w:t>
      </w:r>
      <w:r>
        <w:rPr>
          <w:sz w:val="20"/>
        </w:rPr>
        <w:t>bureau</w:t>
      </w:r>
      <w:r>
        <w:rPr>
          <w:spacing w:val="-7"/>
          <w:sz w:val="20"/>
        </w:rPr>
        <w:t> </w:t>
      </w:r>
      <w:r>
        <w:rPr>
          <w:sz w:val="20"/>
        </w:rPr>
        <w:t>est</w:t>
      </w:r>
      <w:r>
        <w:rPr>
          <w:spacing w:val="-8"/>
          <w:sz w:val="20"/>
        </w:rPr>
        <w:t> </w:t>
      </w:r>
      <w:r>
        <w:rPr>
          <w:sz w:val="20"/>
        </w:rPr>
        <w:t>mis</w:t>
      </w:r>
      <w:r>
        <w:rPr>
          <w:spacing w:val="-8"/>
          <w:sz w:val="20"/>
        </w:rPr>
        <w:t> </w:t>
      </w:r>
      <w:r>
        <w:rPr>
          <w:sz w:val="20"/>
        </w:rPr>
        <w:t>en</w:t>
      </w:r>
      <w:r>
        <w:rPr>
          <w:spacing w:val="-7"/>
          <w:sz w:val="20"/>
        </w:rPr>
        <w:t> </w:t>
      </w:r>
      <w:r>
        <w:rPr>
          <w:sz w:val="20"/>
        </w:rPr>
        <w:t>miroir</w:t>
      </w:r>
      <w:r>
        <w:rPr>
          <w:spacing w:val="-8"/>
          <w:sz w:val="20"/>
        </w:rPr>
        <w:t> </w:t>
      </w:r>
      <w:r>
        <w:rPr>
          <w:sz w:val="20"/>
        </w:rPr>
        <w:t>sur</w:t>
      </w:r>
      <w:r>
        <w:rPr>
          <w:spacing w:val="-7"/>
          <w:sz w:val="20"/>
        </w:rPr>
        <w:t> </w:t>
      </w:r>
      <w:r>
        <w:rPr>
          <w:sz w:val="20"/>
        </w:rPr>
        <w:t>l’écran</w:t>
      </w:r>
      <w:r>
        <w:rPr>
          <w:spacing w:val="-7"/>
          <w:sz w:val="20"/>
        </w:rPr>
        <w:t> </w:t>
      </w:r>
      <w:r>
        <w:rPr>
          <w:spacing w:val="-2"/>
          <w:sz w:val="20"/>
        </w:rPr>
        <w:t>principal.</w:t>
      </w:r>
    </w:p>
    <w:p>
      <w:pPr>
        <w:spacing w:after="0" w:line="240" w:lineRule="auto"/>
        <w:jc w:val="left"/>
        <w:rPr>
          <w:sz w:val="20"/>
        </w:rPr>
        <w:sectPr>
          <w:pgSz w:w="11910" w:h="16840"/>
          <w:pgMar w:header="0" w:footer="1187" w:top="1460" w:bottom="1420" w:left="480" w:right="140"/>
        </w:sectPr>
      </w:pPr>
    </w:p>
    <w:p>
      <w:pPr>
        <w:pStyle w:val="Heading8"/>
        <w:spacing w:before="106"/>
      </w:pPr>
      <w:r>
        <w:rPr>
          <w:spacing w:val="-4"/>
        </w:rPr>
        <w:t>DONG-USBC</w:t>
      </w:r>
      <w:r>
        <w:rPr>
          <w:spacing w:val="-7"/>
        </w:rPr>
        <w:t> </w:t>
      </w:r>
      <w:r>
        <w:rPr>
          <w:spacing w:val="-4"/>
        </w:rPr>
        <w:t>(Type</w:t>
      </w:r>
      <w:r>
        <w:rPr>
          <w:spacing w:val="-8"/>
        </w:rPr>
        <w:t> </w:t>
      </w:r>
      <w:r>
        <w:rPr>
          <w:spacing w:val="-4"/>
        </w:rPr>
        <w:t>C</w:t>
      </w:r>
      <w:r>
        <w:rPr>
          <w:spacing w:val="-7"/>
        </w:rPr>
        <w:t> </w:t>
      </w:r>
      <w:r>
        <w:rPr>
          <w:spacing w:val="-4"/>
        </w:rPr>
        <w:t>dongle):</w:t>
      </w:r>
    </w:p>
    <w:p>
      <w:pPr>
        <w:pStyle w:val="ListParagraph"/>
        <w:numPr>
          <w:ilvl w:val="0"/>
          <w:numId w:val="38"/>
        </w:numPr>
        <w:tabs>
          <w:tab w:pos="651" w:val="left" w:leader="none"/>
        </w:tabs>
        <w:spacing w:line="240" w:lineRule="auto" w:before="82" w:after="0"/>
        <w:ind w:left="650" w:right="0" w:hanging="152"/>
        <w:jc w:val="left"/>
        <w:rPr>
          <w:sz w:val="20"/>
        </w:rPr>
      </w:pPr>
      <w:r>
        <w:rPr>
          <w:sz w:val="20"/>
        </w:rPr>
        <w:t>Branchez</w:t>
      </w:r>
      <w:r>
        <w:rPr>
          <w:spacing w:val="-8"/>
          <w:sz w:val="20"/>
        </w:rPr>
        <w:t> </w:t>
      </w:r>
      <w:r>
        <w:rPr>
          <w:sz w:val="20"/>
        </w:rPr>
        <w:t>le</w:t>
      </w:r>
      <w:r>
        <w:rPr>
          <w:spacing w:val="-8"/>
          <w:sz w:val="20"/>
        </w:rPr>
        <w:t> </w:t>
      </w:r>
      <w:r>
        <w:rPr>
          <w:sz w:val="20"/>
        </w:rPr>
        <w:t>port</w:t>
      </w:r>
      <w:r>
        <w:rPr>
          <w:spacing w:val="-7"/>
          <w:sz w:val="20"/>
        </w:rPr>
        <w:t> </w:t>
      </w:r>
      <w:r>
        <w:rPr>
          <w:sz w:val="20"/>
        </w:rPr>
        <w:t>de</w:t>
      </w:r>
      <w:r>
        <w:rPr>
          <w:spacing w:val="-8"/>
          <w:sz w:val="20"/>
        </w:rPr>
        <w:t> </w:t>
      </w:r>
      <w:r>
        <w:rPr>
          <w:sz w:val="20"/>
        </w:rPr>
        <w:t>type</w:t>
      </w:r>
      <w:r>
        <w:rPr>
          <w:spacing w:val="-5"/>
          <w:sz w:val="20"/>
        </w:rPr>
        <w:t> </w:t>
      </w:r>
      <w:r>
        <w:rPr>
          <w:sz w:val="20"/>
        </w:rPr>
        <w:t>C</w:t>
      </w:r>
      <w:r>
        <w:rPr>
          <w:spacing w:val="-9"/>
          <w:sz w:val="20"/>
        </w:rPr>
        <w:t> </w:t>
      </w:r>
      <w:r>
        <w:rPr>
          <w:sz w:val="20"/>
        </w:rPr>
        <w:t>du</w:t>
      </w:r>
      <w:r>
        <w:rPr>
          <w:spacing w:val="-8"/>
          <w:sz w:val="20"/>
        </w:rPr>
        <w:t> </w:t>
      </w:r>
      <w:r>
        <w:rPr>
          <w:sz w:val="20"/>
        </w:rPr>
        <w:t>DG-C10</w:t>
      </w:r>
      <w:r>
        <w:rPr>
          <w:spacing w:val="-7"/>
          <w:sz w:val="20"/>
        </w:rPr>
        <w:t> </w:t>
      </w:r>
      <w:r>
        <w:rPr>
          <w:sz w:val="20"/>
        </w:rPr>
        <w:t>à</w:t>
      </w:r>
      <w:r>
        <w:rPr>
          <w:spacing w:val="-9"/>
          <w:sz w:val="20"/>
        </w:rPr>
        <w:t> </w:t>
      </w:r>
      <w:r>
        <w:rPr>
          <w:sz w:val="20"/>
        </w:rPr>
        <w:t>l’unité</w:t>
      </w:r>
      <w:r>
        <w:rPr>
          <w:spacing w:val="-8"/>
          <w:sz w:val="20"/>
        </w:rPr>
        <w:t> </w:t>
      </w:r>
      <w:r>
        <w:rPr>
          <w:sz w:val="20"/>
        </w:rPr>
        <w:t>de</w:t>
      </w:r>
      <w:r>
        <w:rPr>
          <w:spacing w:val="-8"/>
          <w:sz w:val="20"/>
        </w:rPr>
        <w:t> </w:t>
      </w:r>
      <w:r>
        <w:rPr>
          <w:sz w:val="20"/>
        </w:rPr>
        <w:t>base</w:t>
      </w:r>
      <w:r>
        <w:rPr>
          <w:spacing w:val="-9"/>
          <w:sz w:val="20"/>
        </w:rPr>
        <w:t> </w:t>
      </w:r>
      <w:r>
        <w:rPr>
          <w:sz w:val="20"/>
        </w:rPr>
        <w:t>pour</w:t>
      </w:r>
      <w:r>
        <w:rPr>
          <w:spacing w:val="-7"/>
          <w:sz w:val="20"/>
        </w:rPr>
        <w:t> </w:t>
      </w:r>
      <w:r>
        <w:rPr>
          <w:spacing w:val="-2"/>
          <w:sz w:val="20"/>
        </w:rPr>
        <w:t>l’appairer.</w:t>
      </w:r>
    </w:p>
    <w:p>
      <w:pPr>
        <w:pStyle w:val="ListParagraph"/>
        <w:numPr>
          <w:ilvl w:val="0"/>
          <w:numId w:val="38"/>
        </w:numPr>
        <w:tabs>
          <w:tab w:pos="651" w:val="left" w:leader="none"/>
        </w:tabs>
        <w:spacing w:line="240" w:lineRule="auto" w:before="82" w:after="0"/>
        <w:ind w:left="650" w:right="0" w:hanging="152"/>
        <w:jc w:val="left"/>
        <w:rPr>
          <w:sz w:val="20"/>
        </w:rPr>
      </w:pPr>
      <w:r>
        <w:rPr>
          <w:sz w:val="20"/>
        </w:rPr>
        <w:t>Branchez</w:t>
      </w:r>
      <w:r>
        <w:rPr>
          <w:spacing w:val="-14"/>
          <w:sz w:val="20"/>
        </w:rPr>
        <w:t> </w:t>
      </w:r>
      <w:r>
        <w:rPr>
          <w:sz w:val="20"/>
        </w:rPr>
        <w:t>le</w:t>
      </w:r>
      <w:r>
        <w:rPr>
          <w:spacing w:val="-14"/>
          <w:sz w:val="20"/>
        </w:rPr>
        <w:t> </w:t>
      </w:r>
      <w:r>
        <w:rPr>
          <w:sz w:val="20"/>
        </w:rPr>
        <w:t>port</w:t>
      </w:r>
      <w:r>
        <w:rPr>
          <w:spacing w:val="-14"/>
          <w:sz w:val="20"/>
        </w:rPr>
        <w:t> </w:t>
      </w:r>
      <w:r>
        <w:rPr>
          <w:sz w:val="20"/>
        </w:rPr>
        <w:t>Type</w:t>
      </w:r>
      <w:r>
        <w:rPr>
          <w:spacing w:val="-12"/>
          <w:sz w:val="20"/>
        </w:rPr>
        <w:t> </w:t>
      </w:r>
      <w:r>
        <w:rPr>
          <w:sz w:val="20"/>
        </w:rPr>
        <w:t>C</w:t>
      </w:r>
      <w:r>
        <w:rPr>
          <w:spacing w:val="-14"/>
          <w:sz w:val="20"/>
        </w:rPr>
        <w:t> </w:t>
      </w:r>
      <w:r>
        <w:rPr>
          <w:sz w:val="20"/>
        </w:rPr>
        <w:t>du</w:t>
      </w:r>
      <w:r>
        <w:rPr>
          <w:spacing w:val="-13"/>
          <w:sz w:val="20"/>
        </w:rPr>
        <w:t> </w:t>
      </w:r>
      <w:r>
        <w:rPr>
          <w:sz w:val="20"/>
        </w:rPr>
        <w:t>DG-C10</w:t>
      </w:r>
      <w:r>
        <w:rPr>
          <w:spacing w:val="-14"/>
          <w:sz w:val="20"/>
        </w:rPr>
        <w:t> </w:t>
      </w:r>
      <w:r>
        <w:rPr>
          <w:sz w:val="20"/>
        </w:rPr>
        <w:t>sur</w:t>
      </w:r>
      <w:r>
        <w:rPr>
          <w:spacing w:val="-13"/>
          <w:sz w:val="20"/>
        </w:rPr>
        <w:t> </w:t>
      </w:r>
      <w:r>
        <w:rPr>
          <w:sz w:val="20"/>
        </w:rPr>
        <w:t>un</w:t>
      </w:r>
      <w:r>
        <w:rPr>
          <w:spacing w:val="-13"/>
          <w:sz w:val="20"/>
        </w:rPr>
        <w:t> </w:t>
      </w:r>
      <w:r>
        <w:rPr>
          <w:sz w:val="20"/>
        </w:rPr>
        <w:t>PC/ordinateur</w:t>
      </w:r>
      <w:r>
        <w:rPr>
          <w:spacing w:val="-14"/>
          <w:sz w:val="20"/>
        </w:rPr>
        <w:t> </w:t>
      </w:r>
      <w:r>
        <w:rPr>
          <w:spacing w:val="-2"/>
          <w:sz w:val="20"/>
        </w:rPr>
        <w:t>portable/MacBook.</w:t>
      </w:r>
    </w:p>
    <w:p>
      <w:pPr>
        <w:pStyle w:val="ListParagraph"/>
        <w:numPr>
          <w:ilvl w:val="0"/>
          <w:numId w:val="38"/>
        </w:numPr>
        <w:tabs>
          <w:tab w:pos="651" w:val="left" w:leader="none"/>
        </w:tabs>
        <w:spacing w:line="240" w:lineRule="auto" w:before="82" w:after="0"/>
        <w:ind w:left="650" w:right="0" w:hanging="152"/>
        <w:jc w:val="left"/>
        <w:rPr>
          <w:sz w:val="20"/>
        </w:rPr>
      </w:pPr>
      <w:r>
        <w:rPr>
          <w:sz w:val="20"/>
        </w:rPr>
        <w:t>Appuyez</w:t>
      </w:r>
      <w:r>
        <w:rPr>
          <w:spacing w:val="-4"/>
          <w:sz w:val="20"/>
        </w:rPr>
        <w:t> </w:t>
      </w:r>
      <w:r>
        <w:rPr>
          <w:sz w:val="20"/>
        </w:rPr>
        <w:t>pour</w:t>
      </w:r>
      <w:r>
        <w:rPr>
          <w:spacing w:val="-3"/>
          <w:sz w:val="20"/>
        </w:rPr>
        <w:t> </w:t>
      </w:r>
      <w:r>
        <w:rPr>
          <w:sz w:val="20"/>
        </w:rPr>
        <w:t>mettre</w:t>
      </w:r>
      <w:r>
        <w:rPr>
          <w:spacing w:val="-5"/>
          <w:sz w:val="20"/>
        </w:rPr>
        <w:t> </w:t>
      </w:r>
      <w:r>
        <w:rPr>
          <w:sz w:val="20"/>
        </w:rPr>
        <w:t>en</w:t>
      </w:r>
      <w:r>
        <w:rPr>
          <w:spacing w:val="-3"/>
          <w:sz w:val="20"/>
        </w:rPr>
        <w:t> </w:t>
      </w:r>
      <w:r>
        <w:rPr>
          <w:sz w:val="20"/>
        </w:rPr>
        <w:t>miroir</w:t>
      </w:r>
      <w:r>
        <w:rPr>
          <w:spacing w:val="-4"/>
          <w:sz w:val="20"/>
        </w:rPr>
        <w:t> </w:t>
      </w:r>
      <w:r>
        <w:rPr>
          <w:sz w:val="20"/>
        </w:rPr>
        <w:t>lorsque</w:t>
      </w:r>
      <w:r>
        <w:rPr>
          <w:spacing w:val="-4"/>
          <w:sz w:val="20"/>
        </w:rPr>
        <w:t> </w:t>
      </w:r>
      <w:r>
        <w:rPr>
          <w:sz w:val="20"/>
        </w:rPr>
        <w:t>la</w:t>
      </w:r>
      <w:r>
        <w:rPr>
          <w:spacing w:val="-6"/>
          <w:sz w:val="20"/>
        </w:rPr>
        <w:t> </w:t>
      </w:r>
      <w:r>
        <w:rPr>
          <w:sz w:val="20"/>
        </w:rPr>
        <w:t>LED</w:t>
      </w:r>
      <w:r>
        <w:rPr>
          <w:spacing w:val="-4"/>
          <w:sz w:val="20"/>
        </w:rPr>
        <w:t> </w:t>
      </w:r>
      <w:r>
        <w:rPr>
          <w:sz w:val="20"/>
        </w:rPr>
        <w:t>indique</w:t>
      </w:r>
      <w:r>
        <w:rPr>
          <w:spacing w:val="-6"/>
          <w:sz w:val="20"/>
        </w:rPr>
        <w:t> </w:t>
      </w:r>
      <w:r>
        <w:rPr>
          <w:sz w:val="20"/>
        </w:rPr>
        <w:t>qu’elle</w:t>
      </w:r>
      <w:r>
        <w:rPr>
          <w:spacing w:val="-4"/>
          <w:sz w:val="20"/>
        </w:rPr>
        <w:t> </w:t>
      </w:r>
      <w:r>
        <w:rPr>
          <w:sz w:val="20"/>
        </w:rPr>
        <w:t>est</w:t>
      </w:r>
      <w:r>
        <w:rPr>
          <w:spacing w:val="-6"/>
          <w:sz w:val="20"/>
        </w:rPr>
        <w:t> </w:t>
      </w:r>
      <w:r>
        <w:rPr>
          <w:sz w:val="20"/>
        </w:rPr>
        <w:t>verte</w:t>
      </w:r>
      <w:r>
        <w:rPr>
          <w:spacing w:val="-2"/>
          <w:sz w:val="20"/>
        </w:rPr>
        <w:t> statique.</w:t>
      </w:r>
    </w:p>
    <w:p>
      <w:pPr>
        <w:pStyle w:val="ListParagraph"/>
        <w:numPr>
          <w:ilvl w:val="0"/>
          <w:numId w:val="38"/>
        </w:numPr>
        <w:tabs>
          <w:tab w:pos="651" w:val="left" w:leader="none"/>
        </w:tabs>
        <w:spacing w:line="240" w:lineRule="auto" w:before="82" w:after="0"/>
        <w:ind w:left="650" w:right="0" w:hanging="152"/>
        <w:jc w:val="left"/>
        <w:rPr>
          <w:sz w:val="20"/>
        </w:rPr>
      </w:pPr>
      <w:r>
        <w:rPr>
          <w:sz w:val="20"/>
        </w:rPr>
        <w:t>Lorsque</w:t>
      </w:r>
      <w:r>
        <w:rPr>
          <w:spacing w:val="-8"/>
          <w:sz w:val="20"/>
        </w:rPr>
        <w:t> </w:t>
      </w:r>
      <w:r>
        <w:rPr>
          <w:sz w:val="20"/>
        </w:rPr>
        <w:t>le</w:t>
      </w:r>
      <w:r>
        <w:rPr>
          <w:spacing w:val="-8"/>
          <w:sz w:val="20"/>
        </w:rPr>
        <w:t> </w:t>
      </w:r>
      <w:r>
        <w:rPr>
          <w:sz w:val="20"/>
        </w:rPr>
        <w:t>voyant</w:t>
      </w:r>
      <w:r>
        <w:rPr>
          <w:spacing w:val="-7"/>
          <w:sz w:val="20"/>
        </w:rPr>
        <w:t> </w:t>
      </w:r>
      <w:r>
        <w:rPr>
          <w:sz w:val="20"/>
        </w:rPr>
        <w:t>est</w:t>
      </w:r>
      <w:r>
        <w:rPr>
          <w:spacing w:val="-8"/>
          <w:sz w:val="20"/>
        </w:rPr>
        <w:t> </w:t>
      </w:r>
      <w:r>
        <w:rPr>
          <w:sz w:val="20"/>
        </w:rPr>
        <w:t>rouge</w:t>
      </w:r>
      <w:r>
        <w:rPr>
          <w:spacing w:val="-9"/>
          <w:sz w:val="20"/>
        </w:rPr>
        <w:t> </w:t>
      </w:r>
      <w:r>
        <w:rPr>
          <w:sz w:val="20"/>
        </w:rPr>
        <w:t>statique,</w:t>
      </w:r>
      <w:r>
        <w:rPr>
          <w:spacing w:val="-7"/>
          <w:sz w:val="20"/>
        </w:rPr>
        <w:t> </w:t>
      </w:r>
      <w:r>
        <w:rPr>
          <w:sz w:val="20"/>
        </w:rPr>
        <w:t>le</w:t>
      </w:r>
      <w:r>
        <w:rPr>
          <w:spacing w:val="-8"/>
          <w:sz w:val="20"/>
        </w:rPr>
        <w:t> </w:t>
      </w:r>
      <w:r>
        <w:rPr>
          <w:sz w:val="20"/>
        </w:rPr>
        <w:t>bureau</w:t>
      </w:r>
      <w:r>
        <w:rPr>
          <w:spacing w:val="-7"/>
          <w:sz w:val="20"/>
        </w:rPr>
        <w:t> </w:t>
      </w:r>
      <w:r>
        <w:rPr>
          <w:sz w:val="20"/>
        </w:rPr>
        <w:t>est</w:t>
      </w:r>
      <w:r>
        <w:rPr>
          <w:spacing w:val="-8"/>
          <w:sz w:val="20"/>
        </w:rPr>
        <w:t> </w:t>
      </w:r>
      <w:r>
        <w:rPr>
          <w:sz w:val="20"/>
        </w:rPr>
        <w:t>mis</w:t>
      </w:r>
      <w:r>
        <w:rPr>
          <w:spacing w:val="-8"/>
          <w:sz w:val="20"/>
        </w:rPr>
        <w:t> </w:t>
      </w:r>
      <w:r>
        <w:rPr>
          <w:sz w:val="20"/>
        </w:rPr>
        <w:t>en</w:t>
      </w:r>
      <w:r>
        <w:rPr>
          <w:spacing w:val="-7"/>
          <w:sz w:val="20"/>
        </w:rPr>
        <w:t> </w:t>
      </w:r>
      <w:r>
        <w:rPr>
          <w:sz w:val="20"/>
        </w:rPr>
        <w:t>miroir</w:t>
      </w:r>
      <w:r>
        <w:rPr>
          <w:spacing w:val="-8"/>
          <w:sz w:val="20"/>
        </w:rPr>
        <w:t> </w:t>
      </w:r>
      <w:r>
        <w:rPr>
          <w:sz w:val="20"/>
        </w:rPr>
        <w:t>sur</w:t>
      </w:r>
      <w:r>
        <w:rPr>
          <w:spacing w:val="-7"/>
          <w:sz w:val="20"/>
        </w:rPr>
        <w:t> </w:t>
      </w:r>
      <w:r>
        <w:rPr>
          <w:sz w:val="20"/>
        </w:rPr>
        <w:t>l’écran</w:t>
      </w:r>
      <w:r>
        <w:rPr>
          <w:spacing w:val="-7"/>
          <w:sz w:val="20"/>
        </w:rPr>
        <w:t> </w:t>
      </w:r>
      <w:r>
        <w:rPr>
          <w:spacing w:val="-2"/>
          <w:sz w:val="20"/>
        </w:rPr>
        <w:t>principal.</w:t>
      </w:r>
    </w:p>
    <w:p>
      <w:pPr>
        <w:pStyle w:val="BodyText"/>
        <w:spacing w:before="9"/>
        <w:rPr>
          <w:sz w:val="37"/>
        </w:rPr>
      </w:pPr>
    </w:p>
    <w:p>
      <w:pPr>
        <w:pStyle w:val="Heading3"/>
        <w:numPr>
          <w:ilvl w:val="2"/>
          <w:numId w:val="30"/>
        </w:numPr>
        <w:tabs>
          <w:tab w:pos="1579" w:val="left" w:leader="none"/>
          <w:tab w:pos="1580" w:val="left" w:leader="none"/>
        </w:tabs>
        <w:spacing w:line="240" w:lineRule="auto" w:before="0" w:after="0"/>
        <w:ind w:left="1579" w:right="0" w:hanging="1081"/>
        <w:jc w:val="left"/>
      </w:pPr>
      <w:bookmarkStart w:name="_TOC_250019" w:id="15"/>
      <w:r>
        <w:rPr>
          <w:spacing w:val="-2"/>
        </w:rPr>
        <w:t>MAC</w:t>
      </w:r>
      <w:r>
        <w:rPr>
          <w:spacing w:val="-18"/>
        </w:rPr>
        <w:t> </w:t>
      </w:r>
      <w:r>
        <w:rPr>
          <w:spacing w:val="-2"/>
        </w:rPr>
        <w:t>OS</w:t>
      </w:r>
      <w:r>
        <w:rPr>
          <w:spacing w:val="-16"/>
        </w:rPr>
        <w:t> </w:t>
      </w:r>
      <w:r>
        <w:rPr>
          <w:spacing w:val="-2"/>
        </w:rPr>
        <w:t>PC/Laptop</w:t>
      </w:r>
      <w:r>
        <w:rPr>
          <w:spacing w:val="-18"/>
        </w:rPr>
        <w:t> </w:t>
      </w:r>
      <w:r>
        <w:rPr>
          <w:spacing w:val="-2"/>
        </w:rPr>
        <w:t>avec</w:t>
      </w:r>
      <w:r>
        <w:rPr>
          <w:spacing w:val="-17"/>
        </w:rPr>
        <w:t> </w:t>
      </w:r>
      <w:bookmarkEnd w:id="15"/>
      <w:r>
        <w:rPr>
          <w:spacing w:val="-2"/>
        </w:rPr>
        <w:t>application</w:t>
      </w:r>
    </w:p>
    <w:p>
      <w:pPr>
        <w:pStyle w:val="BodyText"/>
        <w:spacing w:before="10"/>
        <w:rPr>
          <w:b/>
          <w:sz w:val="36"/>
        </w:rPr>
      </w:pPr>
    </w:p>
    <w:p>
      <w:pPr>
        <w:spacing w:line="326" w:lineRule="auto" w:before="0"/>
        <w:ind w:left="499" w:right="831" w:firstLine="0"/>
        <w:jc w:val="left"/>
        <w:rPr>
          <w:b/>
          <w:sz w:val="20"/>
        </w:rPr>
      </w:pPr>
      <w:r>
        <w:rPr>
          <w:sz w:val="20"/>
        </w:rPr>
        <w:t>Pour</w:t>
      </w:r>
      <w:r>
        <w:rPr>
          <w:spacing w:val="-7"/>
          <w:sz w:val="20"/>
        </w:rPr>
        <w:t> </w:t>
      </w:r>
      <w:r>
        <w:rPr>
          <w:sz w:val="20"/>
        </w:rPr>
        <w:t>la</w:t>
      </w:r>
      <w:r>
        <w:rPr>
          <w:spacing w:val="-9"/>
          <w:sz w:val="20"/>
        </w:rPr>
        <w:t> </w:t>
      </w:r>
      <w:r>
        <w:rPr>
          <w:sz w:val="20"/>
        </w:rPr>
        <w:t>première</w:t>
      </w:r>
      <w:r>
        <w:rPr>
          <w:spacing w:val="-7"/>
          <w:sz w:val="20"/>
        </w:rPr>
        <w:t> </w:t>
      </w:r>
      <w:r>
        <w:rPr>
          <w:sz w:val="20"/>
        </w:rPr>
        <w:t>fois,</w:t>
      </w:r>
      <w:r>
        <w:rPr>
          <w:spacing w:val="-7"/>
          <w:sz w:val="20"/>
        </w:rPr>
        <w:t> </w:t>
      </w:r>
      <w:r>
        <w:rPr>
          <w:sz w:val="20"/>
        </w:rPr>
        <w:t>vous</w:t>
      </w:r>
      <w:r>
        <w:rPr>
          <w:spacing w:val="-6"/>
          <w:sz w:val="20"/>
        </w:rPr>
        <w:t> </w:t>
      </w:r>
      <w:r>
        <w:rPr>
          <w:sz w:val="20"/>
        </w:rPr>
        <w:t>devez</w:t>
      </w:r>
      <w:r>
        <w:rPr>
          <w:spacing w:val="-6"/>
          <w:sz w:val="20"/>
        </w:rPr>
        <w:t> </w:t>
      </w:r>
      <w:r>
        <w:rPr>
          <w:b/>
          <w:sz w:val="20"/>
        </w:rPr>
        <w:t>d'abord</w:t>
      </w:r>
      <w:r>
        <w:rPr>
          <w:b/>
          <w:spacing w:val="-8"/>
          <w:sz w:val="20"/>
        </w:rPr>
        <w:t> </w:t>
      </w:r>
      <w:r>
        <w:rPr>
          <w:b/>
          <w:sz w:val="20"/>
        </w:rPr>
        <w:t>copier</w:t>
      </w:r>
      <w:r>
        <w:rPr>
          <w:b/>
          <w:spacing w:val="-8"/>
          <w:sz w:val="20"/>
        </w:rPr>
        <w:t> </w:t>
      </w:r>
      <w:r>
        <w:rPr>
          <w:b/>
          <w:sz w:val="20"/>
        </w:rPr>
        <w:t>le</w:t>
      </w:r>
      <w:r>
        <w:rPr>
          <w:b/>
          <w:spacing w:val="-7"/>
          <w:sz w:val="20"/>
        </w:rPr>
        <w:t> </w:t>
      </w:r>
      <w:r>
        <w:rPr>
          <w:b/>
          <w:sz w:val="20"/>
        </w:rPr>
        <w:t>programme</w:t>
      </w:r>
      <w:r>
        <w:rPr>
          <w:b/>
          <w:spacing w:val="-5"/>
          <w:sz w:val="20"/>
        </w:rPr>
        <w:t> </w:t>
      </w:r>
      <w:r>
        <w:rPr>
          <w:b/>
          <w:sz w:val="20"/>
        </w:rPr>
        <w:t>de</w:t>
      </w:r>
      <w:r>
        <w:rPr>
          <w:b/>
          <w:spacing w:val="-8"/>
          <w:sz w:val="20"/>
        </w:rPr>
        <w:t> </w:t>
      </w:r>
      <w:r>
        <w:rPr>
          <w:b/>
          <w:sz w:val="20"/>
        </w:rPr>
        <w:t>lancement</w:t>
      </w:r>
      <w:r>
        <w:rPr>
          <w:b/>
          <w:spacing w:val="-7"/>
          <w:sz w:val="20"/>
        </w:rPr>
        <w:t> </w:t>
      </w:r>
      <w:r>
        <w:rPr>
          <w:b/>
          <w:sz w:val="20"/>
        </w:rPr>
        <w:t>«</w:t>
      </w:r>
      <w:r>
        <w:rPr>
          <w:b/>
          <w:spacing w:val="-6"/>
          <w:sz w:val="20"/>
        </w:rPr>
        <w:t> </w:t>
      </w:r>
      <w:r>
        <w:rPr>
          <w:b/>
          <w:sz w:val="20"/>
        </w:rPr>
        <w:t>WirelessMedia</w:t>
      </w:r>
      <w:r>
        <w:rPr>
          <w:b/>
          <w:spacing w:val="-8"/>
          <w:sz w:val="20"/>
        </w:rPr>
        <w:t> </w:t>
      </w:r>
      <w:r>
        <w:rPr>
          <w:b/>
          <w:sz w:val="20"/>
        </w:rPr>
        <w:t>for</w:t>
      </w:r>
      <w:r>
        <w:rPr>
          <w:b/>
          <w:spacing w:val="-5"/>
          <w:sz w:val="20"/>
        </w:rPr>
        <w:t> </w:t>
      </w:r>
      <w:r>
        <w:rPr>
          <w:b/>
          <w:sz w:val="20"/>
        </w:rPr>
        <w:t>Mac</w:t>
      </w:r>
      <w:r>
        <w:rPr>
          <w:b/>
          <w:spacing w:val="-7"/>
          <w:sz w:val="20"/>
        </w:rPr>
        <w:t> </w:t>
      </w:r>
      <w:r>
        <w:rPr>
          <w:b/>
          <w:sz w:val="20"/>
        </w:rPr>
        <w:t>»</w:t>
      </w:r>
      <w:r>
        <w:rPr>
          <w:b/>
          <w:spacing w:val="-5"/>
          <w:sz w:val="20"/>
        </w:rPr>
        <w:t> </w:t>
      </w:r>
      <w:r>
        <w:rPr>
          <w:b/>
          <w:sz w:val="20"/>
        </w:rPr>
        <w:t>sur votre Mac.</w:t>
      </w:r>
    </w:p>
    <w:p>
      <w:pPr>
        <w:pStyle w:val="BodyText"/>
        <w:rPr>
          <w:b/>
          <w:sz w:val="27"/>
        </w:rPr>
      </w:pPr>
    </w:p>
    <w:p>
      <w:pPr>
        <w:pStyle w:val="ListParagraph"/>
        <w:numPr>
          <w:ilvl w:val="0"/>
          <w:numId w:val="39"/>
        </w:numPr>
        <w:tabs>
          <w:tab w:pos="859" w:val="left" w:leader="none"/>
          <w:tab w:pos="860" w:val="left" w:leader="none"/>
        </w:tabs>
        <w:spacing w:line="326" w:lineRule="auto" w:before="0" w:after="0"/>
        <w:ind w:left="859" w:right="939" w:hanging="360"/>
        <w:jc w:val="left"/>
        <w:rPr>
          <w:sz w:val="20"/>
        </w:rPr>
      </w:pPr>
      <w:r>
        <w:rPr>
          <w:sz w:val="20"/>
        </w:rPr>
        <w:t>Utilisez</w:t>
      </w:r>
      <w:r>
        <w:rPr>
          <w:spacing w:val="-14"/>
          <w:sz w:val="20"/>
        </w:rPr>
        <w:t> </w:t>
      </w:r>
      <w:r>
        <w:rPr>
          <w:sz w:val="20"/>
        </w:rPr>
        <w:t>une</w:t>
      </w:r>
      <w:r>
        <w:rPr>
          <w:spacing w:val="-14"/>
          <w:sz w:val="20"/>
        </w:rPr>
        <w:t> </w:t>
      </w:r>
      <w:r>
        <w:rPr>
          <w:sz w:val="20"/>
        </w:rPr>
        <w:t>clé</w:t>
      </w:r>
      <w:r>
        <w:rPr>
          <w:spacing w:val="-14"/>
          <w:sz w:val="20"/>
        </w:rPr>
        <w:t> </w:t>
      </w:r>
      <w:r>
        <w:rPr>
          <w:sz w:val="20"/>
        </w:rPr>
        <w:t>USB</w:t>
      </w:r>
      <w:r>
        <w:rPr>
          <w:spacing w:val="-14"/>
          <w:sz w:val="20"/>
        </w:rPr>
        <w:t> </w:t>
      </w:r>
      <w:r>
        <w:rPr>
          <w:sz w:val="20"/>
        </w:rPr>
        <w:t>universelle</w:t>
      </w:r>
      <w:r>
        <w:rPr>
          <w:spacing w:val="-14"/>
          <w:sz w:val="20"/>
        </w:rPr>
        <w:t> </w:t>
      </w:r>
      <w:r>
        <w:rPr>
          <w:sz w:val="20"/>
        </w:rPr>
        <w:t>pour</w:t>
      </w:r>
      <w:r>
        <w:rPr>
          <w:spacing w:val="-14"/>
          <w:sz w:val="20"/>
        </w:rPr>
        <w:t> </w:t>
      </w:r>
      <w:r>
        <w:rPr>
          <w:sz w:val="20"/>
        </w:rPr>
        <w:t>créer</w:t>
      </w:r>
      <w:r>
        <w:rPr>
          <w:spacing w:val="-14"/>
          <w:sz w:val="20"/>
        </w:rPr>
        <w:t> </w:t>
      </w:r>
      <w:r>
        <w:rPr>
          <w:sz w:val="20"/>
        </w:rPr>
        <w:t>un</w:t>
      </w:r>
      <w:r>
        <w:rPr>
          <w:spacing w:val="-14"/>
          <w:sz w:val="20"/>
        </w:rPr>
        <w:t> </w:t>
      </w:r>
      <w:r>
        <w:rPr>
          <w:sz w:val="20"/>
        </w:rPr>
        <w:t>«</w:t>
      </w:r>
      <w:r>
        <w:rPr>
          <w:spacing w:val="-14"/>
          <w:sz w:val="20"/>
        </w:rPr>
        <w:t> </w:t>
      </w:r>
      <w:r>
        <w:rPr>
          <w:sz w:val="20"/>
        </w:rPr>
        <w:t>Launcher</w:t>
      </w:r>
      <w:r>
        <w:rPr>
          <w:spacing w:val="-13"/>
          <w:sz w:val="20"/>
        </w:rPr>
        <w:t> </w:t>
      </w:r>
      <w:r>
        <w:rPr>
          <w:sz w:val="20"/>
        </w:rPr>
        <w:t>»,</w:t>
      </w:r>
      <w:r>
        <w:rPr>
          <w:spacing w:val="-14"/>
          <w:sz w:val="20"/>
        </w:rPr>
        <w:t> </w:t>
      </w:r>
      <w:r>
        <w:rPr>
          <w:sz w:val="20"/>
        </w:rPr>
        <w:t>qui</w:t>
      </w:r>
      <w:r>
        <w:rPr>
          <w:spacing w:val="-14"/>
          <w:sz w:val="20"/>
        </w:rPr>
        <w:t> </w:t>
      </w:r>
      <w:r>
        <w:rPr>
          <w:sz w:val="20"/>
        </w:rPr>
        <w:t>est</w:t>
      </w:r>
      <w:r>
        <w:rPr>
          <w:spacing w:val="-14"/>
          <w:sz w:val="20"/>
        </w:rPr>
        <w:t> </w:t>
      </w:r>
      <w:r>
        <w:rPr>
          <w:sz w:val="20"/>
        </w:rPr>
        <w:t>stocké</w:t>
      </w:r>
      <w:r>
        <w:rPr>
          <w:spacing w:val="-14"/>
          <w:sz w:val="20"/>
        </w:rPr>
        <w:t> </w:t>
      </w:r>
      <w:r>
        <w:rPr>
          <w:sz w:val="20"/>
        </w:rPr>
        <w:t>dans</w:t>
      </w:r>
      <w:r>
        <w:rPr>
          <w:spacing w:val="-14"/>
          <w:sz w:val="20"/>
        </w:rPr>
        <w:t> </w:t>
      </w:r>
      <w:r>
        <w:rPr>
          <w:sz w:val="20"/>
        </w:rPr>
        <w:t>l'unité</w:t>
      </w:r>
      <w:r>
        <w:rPr>
          <w:spacing w:val="-14"/>
          <w:sz w:val="20"/>
        </w:rPr>
        <w:t> </w:t>
      </w:r>
      <w:r>
        <w:rPr>
          <w:sz w:val="20"/>
        </w:rPr>
        <w:t>de</w:t>
      </w:r>
      <w:r>
        <w:rPr>
          <w:spacing w:val="-14"/>
          <w:sz w:val="20"/>
        </w:rPr>
        <w:t> </w:t>
      </w:r>
      <w:r>
        <w:rPr>
          <w:sz w:val="20"/>
        </w:rPr>
        <w:t>base.</w:t>
      </w:r>
      <w:r>
        <w:rPr>
          <w:spacing w:val="-14"/>
          <w:sz w:val="20"/>
        </w:rPr>
        <w:t> </w:t>
      </w:r>
      <w:r>
        <w:rPr>
          <w:sz w:val="20"/>
        </w:rPr>
        <w:t>Connectez</w:t>
      </w:r>
      <w:r>
        <w:rPr>
          <w:spacing w:val="-13"/>
          <w:sz w:val="20"/>
        </w:rPr>
        <w:t> </w:t>
      </w:r>
      <w:r>
        <w:rPr>
          <w:sz w:val="20"/>
        </w:rPr>
        <w:t>la clé</w:t>
      </w:r>
      <w:r>
        <w:rPr>
          <w:spacing w:val="-11"/>
          <w:sz w:val="20"/>
        </w:rPr>
        <w:t> </w:t>
      </w:r>
      <w:r>
        <w:rPr>
          <w:sz w:val="20"/>
        </w:rPr>
        <w:t>USB</w:t>
      </w:r>
      <w:r>
        <w:rPr>
          <w:spacing w:val="-9"/>
          <w:sz w:val="20"/>
        </w:rPr>
        <w:t> </w:t>
      </w:r>
      <w:r>
        <w:rPr>
          <w:sz w:val="20"/>
        </w:rPr>
        <w:t>à</w:t>
      </w:r>
      <w:r>
        <w:rPr>
          <w:spacing w:val="-10"/>
          <w:sz w:val="20"/>
        </w:rPr>
        <w:t> </w:t>
      </w:r>
      <w:r>
        <w:rPr>
          <w:sz w:val="20"/>
        </w:rPr>
        <w:t>l'unité</w:t>
      </w:r>
      <w:r>
        <w:rPr>
          <w:spacing w:val="-9"/>
          <w:sz w:val="20"/>
        </w:rPr>
        <w:t> </w:t>
      </w:r>
      <w:r>
        <w:rPr>
          <w:sz w:val="20"/>
        </w:rPr>
        <w:t>de</w:t>
      </w:r>
      <w:r>
        <w:rPr>
          <w:spacing w:val="-9"/>
          <w:sz w:val="20"/>
        </w:rPr>
        <w:t> </w:t>
      </w:r>
      <w:r>
        <w:rPr>
          <w:sz w:val="20"/>
        </w:rPr>
        <w:t>base</w:t>
      </w:r>
      <w:r>
        <w:rPr>
          <w:spacing w:val="-9"/>
          <w:sz w:val="20"/>
        </w:rPr>
        <w:t> </w:t>
      </w:r>
      <w:r>
        <w:rPr>
          <w:sz w:val="20"/>
        </w:rPr>
        <w:t>et</w:t>
      </w:r>
      <w:r>
        <w:rPr>
          <w:spacing w:val="-7"/>
          <w:sz w:val="20"/>
        </w:rPr>
        <w:t> </w:t>
      </w:r>
      <w:r>
        <w:rPr>
          <w:sz w:val="20"/>
        </w:rPr>
        <w:t>cliquez</w:t>
      </w:r>
      <w:r>
        <w:rPr>
          <w:spacing w:val="-8"/>
          <w:sz w:val="20"/>
        </w:rPr>
        <w:t> </w:t>
      </w:r>
      <w:r>
        <w:rPr>
          <w:sz w:val="20"/>
        </w:rPr>
        <w:t>sur</w:t>
      </w:r>
      <w:r>
        <w:rPr>
          <w:spacing w:val="-9"/>
          <w:sz w:val="20"/>
        </w:rPr>
        <w:t> </w:t>
      </w:r>
      <w:r>
        <w:rPr>
          <w:sz w:val="20"/>
        </w:rPr>
        <w:t>l</w:t>
      </w:r>
      <w:r>
        <w:rPr>
          <w:b/>
          <w:sz w:val="20"/>
        </w:rPr>
        <w:t>'icône</w:t>
      </w:r>
      <w:r>
        <w:rPr>
          <w:b/>
          <w:spacing w:val="-9"/>
          <w:sz w:val="20"/>
        </w:rPr>
        <w:t> </w:t>
      </w:r>
      <w:r>
        <w:rPr>
          <w:b/>
          <w:sz w:val="20"/>
        </w:rPr>
        <w:t>TÉLÉCHARGER</w:t>
      </w:r>
      <w:r>
        <w:rPr>
          <w:b/>
          <w:spacing w:val="-10"/>
          <w:sz w:val="20"/>
        </w:rPr>
        <w:t> </w:t>
      </w:r>
      <w:r>
        <w:rPr>
          <w:sz w:val="20"/>
        </w:rPr>
        <w:t>sur</w:t>
      </w:r>
      <w:r>
        <w:rPr>
          <w:spacing w:val="-9"/>
          <w:sz w:val="20"/>
        </w:rPr>
        <w:t> </w:t>
      </w:r>
      <w:r>
        <w:rPr>
          <w:sz w:val="20"/>
        </w:rPr>
        <w:t>la</w:t>
      </w:r>
      <w:r>
        <w:rPr>
          <w:spacing w:val="-9"/>
          <w:sz w:val="20"/>
        </w:rPr>
        <w:t> </w:t>
      </w:r>
      <w:r>
        <w:rPr>
          <w:sz w:val="20"/>
        </w:rPr>
        <w:t>page</w:t>
      </w:r>
      <w:r>
        <w:rPr>
          <w:spacing w:val="-11"/>
          <w:sz w:val="20"/>
        </w:rPr>
        <w:t> </w:t>
      </w:r>
      <w:r>
        <w:rPr>
          <w:sz w:val="20"/>
        </w:rPr>
        <w:t>d'accueil</w:t>
      </w:r>
      <w:r>
        <w:rPr>
          <w:spacing w:val="-9"/>
          <w:sz w:val="20"/>
        </w:rPr>
        <w:t> </w:t>
      </w:r>
      <w:r>
        <w:rPr>
          <w:sz w:val="20"/>
        </w:rPr>
        <w:t>pour</w:t>
      </w:r>
      <w:r>
        <w:rPr>
          <w:spacing w:val="-9"/>
          <w:sz w:val="20"/>
        </w:rPr>
        <w:t> </w:t>
      </w:r>
      <w:r>
        <w:rPr>
          <w:sz w:val="20"/>
        </w:rPr>
        <w:t>télécharger</w:t>
      </w:r>
    </w:p>
    <w:p>
      <w:pPr>
        <w:pStyle w:val="BodyText"/>
        <w:spacing w:line="228" w:lineRule="exact"/>
        <w:ind w:left="859"/>
      </w:pPr>
      <w:r>
        <w:rPr>
          <w:spacing w:val="-2"/>
        </w:rPr>
        <w:t>«</w:t>
      </w:r>
      <w:r>
        <w:rPr>
          <w:spacing w:val="-4"/>
        </w:rPr>
        <w:t> </w:t>
      </w:r>
      <w:r>
        <w:rPr>
          <w:spacing w:val="-2"/>
        </w:rPr>
        <w:t>WirelessMedia-windows.exe</w:t>
      </w:r>
      <w:r>
        <w:rPr>
          <w:spacing w:val="-4"/>
        </w:rPr>
        <w:t> </w:t>
      </w:r>
      <w:r>
        <w:rPr>
          <w:spacing w:val="-2"/>
        </w:rPr>
        <w:t>»</w:t>
      </w:r>
      <w:r>
        <w:rPr>
          <w:spacing w:val="-4"/>
        </w:rPr>
        <w:t> </w:t>
      </w:r>
      <w:r>
        <w:rPr>
          <w:spacing w:val="-2"/>
        </w:rPr>
        <w:t>pour PC</w:t>
      </w:r>
      <w:r>
        <w:rPr>
          <w:spacing w:val="-5"/>
        </w:rPr>
        <w:t> </w:t>
      </w:r>
      <w:r>
        <w:rPr>
          <w:spacing w:val="-2"/>
        </w:rPr>
        <w:t>Windows</w:t>
      </w:r>
      <w:r>
        <w:rPr>
          <w:spacing w:val="-3"/>
        </w:rPr>
        <w:t> </w:t>
      </w:r>
      <w:r>
        <w:rPr>
          <w:spacing w:val="-2"/>
        </w:rPr>
        <w:t>/</w:t>
      </w:r>
      <w:r>
        <w:rPr>
          <w:spacing w:val="-4"/>
        </w:rPr>
        <w:t> </w:t>
      </w:r>
      <w:r>
        <w:rPr>
          <w:spacing w:val="-2"/>
        </w:rPr>
        <w:t>Lap-top,</w:t>
      </w:r>
      <w:r>
        <w:rPr>
          <w:spacing w:val="-3"/>
        </w:rPr>
        <w:t> </w:t>
      </w:r>
      <w:r>
        <w:rPr>
          <w:spacing w:val="-2"/>
        </w:rPr>
        <w:t>«</w:t>
      </w:r>
      <w:r>
        <w:rPr>
          <w:spacing w:val="-3"/>
        </w:rPr>
        <w:t> </w:t>
      </w:r>
      <w:r>
        <w:rPr>
          <w:spacing w:val="-2"/>
        </w:rPr>
        <w:t>WirelessMedia-macOS.app</w:t>
      </w:r>
      <w:r>
        <w:rPr>
          <w:spacing w:val="-4"/>
        </w:rPr>
        <w:t> </w:t>
      </w:r>
      <w:r>
        <w:rPr>
          <w:spacing w:val="-2"/>
        </w:rPr>
        <w:t>»</w:t>
      </w:r>
      <w:r>
        <w:rPr>
          <w:spacing w:val="-3"/>
        </w:rPr>
        <w:t> </w:t>
      </w:r>
      <w:r>
        <w:rPr>
          <w:spacing w:val="-2"/>
        </w:rPr>
        <w:t>pour</w:t>
      </w:r>
      <w:r>
        <w:rPr>
          <w:spacing w:val="-1"/>
        </w:rPr>
        <w:t> </w:t>
      </w:r>
      <w:r>
        <w:rPr>
          <w:spacing w:val="-2"/>
        </w:rPr>
        <w:t>Macbook,</w:t>
      </w:r>
    </w:p>
    <w:p>
      <w:pPr>
        <w:pStyle w:val="BodyText"/>
        <w:spacing w:before="82"/>
        <w:ind w:left="859"/>
      </w:pPr>
      <w:r>
        <w:rPr/>
        <w:t>«</w:t>
      </w:r>
      <w:r>
        <w:rPr>
          <w:spacing w:val="-5"/>
        </w:rPr>
        <w:t> </w:t>
      </w:r>
      <w:r>
        <w:rPr/>
        <w:t>manuel</w:t>
      </w:r>
      <w:r>
        <w:rPr>
          <w:spacing w:val="-5"/>
        </w:rPr>
        <w:t> </w:t>
      </w:r>
      <w:r>
        <w:rPr/>
        <w:t>d'utilisation</w:t>
      </w:r>
      <w:r>
        <w:rPr>
          <w:spacing w:val="-4"/>
        </w:rPr>
        <w:t> </w:t>
      </w:r>
      <w:r>
        <w:rPr/>
        <w:t>»</w:t>
      </w:r>
      <w:r>
        <w:rPr>
          <w:spacing w:val="-2"/>
        </w:rPr>
        <w:t> </w:t>
      </w:r>
      <w:r>
        <w:rPr/>
        <w:t>et</w:t>
      </w:r>
      <w:r>
        <w:rPr>
          <w:spacing w:val="-6"/>
        </w:rPr>
        <w:t> </w:t>
      </w:r>
      <w:r>
        <w:rPr/>
        <w:t>«</w:t>
      </w:r>
      <w:r>
        <w:rPr>
          <w:spacing w:val="-1"/>
        </w:rPr>
        <w:t> </w:t>
      </w:r>
      <w:r>
        <w:rPr/>
        <w:t>WMedia2.apk</w:t>
      </w:r>
      <w:r>
        <w:rPr>
          <w:spacing w:val="-4"/>
        </w:rPr>
        <w:t> </w:t>
      </w:r>
      <w:r>
        <w:rPr>
          <w:spacing w:val="-5"/>
        </w:rPr>
        <w:t>».</w:t>
      </w:r>
    </w:p>
    <w:p>
      <w:pPr>
        <w:pStyle w:val="BodyText"/>
        <w:spacing w:before="6"/>
        <w:rPr>
          <w:sz w:val="10"/>
        </w:rPr>
      </w:pPr>
      <w:r>
        <w:rPr/>
        <w:drawing>
          <wp:anchor distT="0" distB="0" distL="0" distR="0" allowOverlap="1" layoutInCell="1" locked="0" behindDoc="0" simplePos="0" relativeHeight="43">
            <wp:simplePos x="0" y="0"/>
            <wp:positionH relativeFrom="page">
              <wp:posOffset>851916</wp:posOffset>
            </wp:positionH>
            <wp:positionV relativeFrom="paragraph">
              <wp:posOffset>92277</wp:posOffset>
            </wp:positionV>
            <wp:extent cx="5440257" cy="3140392"/>
            <wp:effectExtent l="0" t="0" r="0" b="0"/>
            <wp:wrapTopAndBottom/>
            <wp:docPr id="111" name="image60.jpeg"/>
            <wp:cNvGraphicFramePr>
              <a:graphicFrameLocks noChangeAspect="1"/>
            </wp:cNvGraphicFramePr>
            <a:graphic>
              <a:graphicData uri="http://schemas.openxmlformats.org/drawingml/2006/picture">
                <pic:pic>
                  <pic:nvPicPr>
                    <pic:cNvPr id="112" name="image60.jpeg"/>
                    <pic:cNvPicPr/>
                  </pic:nvPicPr>
                  <pic:blipFill>
                    <a:blip r:embed="rId67" cstate="print"/>
                    <a:stretch>
                      <a:fillRect/>
                    </a:stretch>
                  </pic:blipFill>
                  <pic:spPr>
                    <a:xfrm>
                      <a:off x="0" y="0"/>
                      <a:ext cx="5440257" cy="3140392"/>
                    </a:xfrm>
                    <a:prstGeom prst="rect">
                      <a:avLst/>
                    </a:prstGeom>
                  </pic:spPr>
                </pic:pic>
              </a:graphicData>
            </a:graphic>
          </wp:anchor>
        </w:drawing>
      </w:r>
    </w:p>
    <w:p>
      <w:pPr>
        <w:pStyle w:val="BodyText"/>
        <w:spacing w:line="326" w:lineRule="auto" w:before="173"/>
        <w:ind w:left="859" w:right="904"/>
      </w:pPr>
      <w:r>
        <w:rPr/>
        <w:t>Ou</w:t>
      </w:r>
      <w:r>
        <w:rPr>
          <w:spacing w:val="-5"/>
        </w:rPr>
        <w:t> </w:t>
      </w:r>
      <w:r>
        <w:rPr/>
        <w:t>vous</w:t>
      </w:r>
      <w:r>
        <w:rPr>
          <w:spacing w:val="-5"/>
        </w:rPr>
        <w:t> </w:t>
      </w:r>
      <w:r>
        <w:rPr/>
        <w:t>pouvez</w:t>
      </w:r>
      <w:r>
        <w:rPr>
          <w:spacing w:val="-5"/>
        </w:rPr>
        <w:t> </w:t>
      </w:r>
      <w:r>
        <w:rPr/>
        <w:t>télécharger</w:t>
      </w:r>
      <w:r>
        <w:rPr>
          <w:spacing w:val="-5"/>
        </w:rPr>
        <w:t> </w:t>
      </w:r>
      <w:r>
        <w:rPr/>
        <w:t>l’application</w:t>
      </w:r>
      <w:r>
        <w:rPr>
          <w:spacing w:val="-5"/>
        </w:rPr>
        <w:t> </w:t>
      </w:r>
      <w:r>
        <w:rPr/>
        <w:t>à</w:t>
      </w:r>
      <w:r>
        <w:rPr>
          <w:spacing w:val="-7"/>
        </w:rPr>
        <w:t> </w:t>
      </w:r>
      <w:r>
        <w:rPr/>
        <w:t>partir</w:t>
      </w:r>
      <w:r>
        <w:rPr>
          <w:spacing w:val="-5"/>
        </w:rPr>
        <w:t> </w:t>
      </w:r>
      <w:r>
        <w:rPr/>
        <w:t>de</w:t>
      </w:r>
      <w:r>
        <w:rPr>
          <w:spacing w:val="-6"/>
        </w:rPr>
        <w:t> </w:t>
      </w:r>
      <w:r>
        <w:rPr/>
        <w:t>la</w:t>
      </w:r>
      <w:r>
        <w:rPr>
          <w:spacing w:val="-4"/>
        </w:rPr>
        <w:t> </w:t>
      </w:r>
      <w:r>
        <w:rPr/>
        <w:t>page</w:t>
      </w:r>
      <w:r>
        <w:rPr>
          <w:spacing w:val="-6"/>
        </w:rPr>
        <w:t> </w:t>
      </w:r>
      <w:r>
        <w:rPr/>
        <w:t>Web,</w:t>
      </w:r>
      <w:r>
        <w:rPr>
          <w:spacing w:val="-2"/>
        </w:rPr>
        <w:t> </w:t>
      </w:r>
      <w:r>
        <w:rPr/>
        <w:t>en</w:t>
      </w:r>
      <w:r>
        <w:rPr>
          <w:spacing w:val="-5"/>
        </w:rPr>
        <w:t> </w:t>
      </w:r>
      <w:r>
        <w:rPr/>
        <w:t>connectant</w:t>
      </w:r>
      <w:r>
        <w:rPr>
          <w:spacing w:val="-6"/>
        </w:rPr>
        <w:t> </w:t>
      </w:r>
      <w:r>
        <w:rPr/>
        <w:t>Macbook</w:t>
      </w:r>
      <w:r>
        <w:rPr>
          <w:spacing w:val="-7"/>
        </w:rPr>
        <w:t> </w:t>
      </w:r>
      <w:r>
        <w:rPr/>
        <w:t>avec</w:t>
      </w:r>
      <w:r>
        <w:rPr>
          <w:spacing w:val="-8"/>
        </w:rPr>
        <w:t> </w:t>
      </w:r>
      <w:r>
        <w:rPr/>
        <w:t>le</w:t>
      </w:r>
      <w:r>
        <w:rPr>
          <w:spacing w:val="-6"/>
        </w:rPr>
        <w:t> </w:t>
      </w:r>
      <w:r>
        <w:rPr/>
        <w:t>même réseau que l’AVP-140.</w:t>
      </w:r>
    </w:p>
    <w:p>
      <w:pPr>
        <w:pStyle w:val="BodyText"/>
        <w:spacing w:before="5"/>
        <w:rPr>
          <w:sz w:val="4"/>
        </w:rPr>
      </w:pPr>
      <w:r>
        <w:rPr/>
        <w:drawing>
          <wp:anchor distT="0" distB="0" distL="0" distR="0" allowOverlap="1" layoutInCell="1" locked="0" behindDoc="0" simplePos="0" relativeHeight="44">
            <wp:simplePos x="0" y="0"/>
            <wp:positionH relativeFrom="page">
              <wp:posOffset>703303</wp:posOffset>
            </wp:positionH>
            <wp:positionV relativeFrom="paragraph">
              <wp:posOffset>48230</wp:posOffset>
            </wp:positionV>
            <wp:extent cx="6332377" cy="1703832"/>
            <wp:effectExtent l="0" t="0" r="0" b="0"/>
            <wp:wrapTopAndBottom/>
            <wp:docPr id="113" name="image61.jpeg"/>
            <wp:cNvGraphicFramePr>
              <a:graphicFrameLocks noChangeAspect="1"/>
            </wp:cNvGraphicFramePr>
            <a:graphic>
              <a:graphicData uri="http://schemas.openxmlformats.org/drawingml/2006/picture">
                <pic:pic>
                  <pic:nvPicPr>
                    <pic:cNvPr id="114" name="image61.jpeg"/>
                    <pic:cNvPicPr/>
                  </pic:nvPicPr>
                  <pic:blipFill>
                    <a:blip r:embed="rId68" cstate="print"/>
                    <a:stretch>
                      <a:fillRect/>
                    </a:stretch>
                  </pic:blipFill>
                  <pic:spPr>
                    <a:xfrm>
                      <a:off x="0" y="0"/>
                      <a:ext cx="6332377" cy="1703832"/>
                    </a:xfrm>
                    <a:prstGeom prst="rect">
                      <a:avLst/>
                    </a:prstGeom>
                  </pic:spPr>
                </pic:pic>
              </a:graphicData>
            </a:graphic>
          </wp:anchor>
        </w:drawing>
      </w:r>
    </w:p>
    <w:p>
      <w:pPr>
        <w:spacing w:after="0"/>
        <w:rPr>
          <w:sz w:val="4"/>
        </w:rPr>
        <w:sectPr>
          <w:pgSz w:w="11910" w:h="16840"/>
          <w:pgMar w:header="0" w:footer="1187" w:top="1680" w:bottom="1420" w:left="480" w:right="140"/>
        </w:sectPr>
      </w:pPr>
    </w:p>
    <w:p>
      <w:pPr>
        <w:pStyle w:val="ListParagraph"/>
        <w:numPr>
          <w:ilvl w:val="0"/>
          <w:numId w:val="39"/>
        </w:numPr>
        <w:tabs>
          <w:tab w:pos="859" w:val="left" w:leader="none"/>
          <w:tab w:pos="860" w:val="left" w:leader="none"/>
        </w:tabs>
        <w:spacing w:line="326" w:lineRule="auto" w:before="114" w:after="0"/>
        <w:ind w:left="859" w:right="887" w:hanging="360"/>
        <w:jc w:val="left"/>
        <w:rPr>
          <w:sz w:val="20"/>
        </w:rPr>
      </w:pPr>
      <w:r>
        <w:rPr>
          <w:color w:val="212121"/>
          <w:sz w:val="20"/>
        </w:rPr>
        <w:t>Connectez</w:t>
      </w:r>
      <w:r>
        <w:rPr>
          <w:color w:val="212121"/>
          <w:spacing w:val="-14"/>
          <w:sz w:val="20"/>
        </w:rPr>
        <w:t> </w:t>
      </w:r>
      <w:r>
        <w:rPr>
          <w:color w:val="212121"/>
          <w:sz w:val="20"/>
        </w:rPr>
        <w:t>votre</w:t>
      </w:r>
      <w:r>
        <w:rPr>
          <w:color w:val="212121"/>
          <w:spacing w:val="-14"/>
          <w:sz w:val="20"/>
        </w:rPr>
        <w:t> </w:t>
      </w:r>
      <w:r>
        <w:rPr>
          <w:color w:val="212121"/>
          <w:sz w:val="20"/>
        </w:rPr>
        <w:t>Mac</w:t>
      </w:r>
      <w:r>
        <w:rPr>
          <w:color w:val="212121"/>
          <w:spacing w:val="-14"/>
          <w:sz w:val="20"/>
        </w:rPr>
        <w:t> </w:t>
      </w:r>
      <w:r>
        <w:rPr>
          <w:b/>
          <w:color w:val="212121"/>
          <w:sz w:val="20"/>
        </w:rPr>
        <w:t>au</w:t>
      </w:r>
      <w:r>
        <w:rPr>
          <w:b/>
          <w:color w:val="212121"/>
          <w:spacing w:val="-14"/>
          <w:sz w:val="20"/>
        </w:rPr>
        <w:t> </w:t>
      </w:r>
      <w:r>
        <w:rPr>
          <w:b/>
          <w:color w:val="212121"/>
          <w:sz w:val="20"/>
        </w:rPr>
        <w:t>réseau</w:t>
      </w:r>
      <w:r>
        <w:rPr>
          <w:b/>
          <w:color w:val="212121"/>
          <w:spacing w:val="-14"/>
          <w:sz w:val="20"/>
        </w:rPr>
        <w:t> </w:t>
      </w:r>
      <w:r>
        <w:rPr>
          <w:b/>
          <w:color w:val="212121"/>
          <w:sz w:val="20"/>
        </w:rPr>
        <w:t>Wi-Fi</w:t>
      </w:r>
      <w:r>
        <w:rPr>
          <w:b/>
          <w:color w:val="212121"/>
          <w:spacing w:val="-14"/>
          <w:sz w:val="20"/>
        </w:rPr>
        <w:t> </w:t>
      </w:r>
      <w:r>
        <w:rPr>
          <w:b/>
          <w:color w:val="212121"/>
          <w:sz w:val="20"/>
        </w:rPr>
        <w:t>affiché</w:t>
      </w:r>
      <w:r>
        <w:rPr>
          <w:b/>
          <w:color w:val="212121"/>
          <w:spacing w:val="-14"/>
          <w:sz w:val="20"/>
        </w:rPr>
        <w:t> </w:t>
      </w:r>
      <w:r>
        <w:rPr>
          <w:b/>
          <w:color w:val="212121"/>
          <w:sz w:val="20"/>
        </w:rPr>
        <w:t>sur</w:t>
      </w:r>
      <w:r>
        <w:rPr>
          <w:b/>
          <w:color w:val="212121"/>
          <w:spacing w:val="-14"/>
          <w:sz w:val="20"/>
        </w:rPr>
        <w:t> </w:t>
      </w:r>
      <w:r>
        <w:rPr>
          <w:b/>
          <w:color w:val="212121"/>
          <w:sz w:val="20"/>
        </w:rPr>
        <w:t>l'écran</w:t>
      </w:r>
      <w:r>
        <w:rPr>
          <w:b/>
          <w:color w:val="212121"/>
          <w:spacing w:val="-14"/>
          <w:sz w:val="20"/>
        </w:rPr>
        <w:t> </w:t>
      </w:r>
      <w:r>
        <w:rPr>
          <w:b/>
          <w:color w:val="212121"/>
          <w:sz w:val="20"/>
        </w:rPr>
        <w:t>d'accueil</w:t>
      </w:r>
      <w:r>
        <w:rPr>
          <w:b/>
          <w:color w:val="212121"/>
          <w:spacing w:val="-13"/>
          <w:sz w:val="20"/>
        </w:rPr>
        <w:t> </w:t>
      </w:r>
      <w:r>
        <w:rPr>
          <w:color w:val="212121"/>
          <w:sz w:val="20"/>
        </w:rPr>
        <w:t>(«</w:t>
      </w:r>
      <w:r>
        <w:rPr>
          <w:color w:val="212121"/>
          <w:spacing w:val="-14"/>
          <w:sz w:val="20"/>
        </w:rPr>
        <w:t> </w:t>
      </w:r>
      <w:r>
        <w:rPr>
          <w:color w:val="212121"/>
          <w:sz w:val="20"/>
        </w:rPr>
        <w:t>Invité</w:t>
      </w:r>
      <w:r>
        <w:rPr>
          <w:color w:val="212121"/>
          <w:spacing w:val="-14"/>
          <w:sz w:val="20"/>
        </w:rPr>
        <w:t> </w:t>
      </w:r>
      <w:r>
        <w:rPr>
          <w:color w:val="212121"/>
          <w:sz w:val="20"/>
        </w:rPr>
        <w:t>»,</w:t>
      </w:r>
      <w:r>
        <w:rPr>
          <w:color w:val="212121"/>
          <w:spacing w:val="-14"/>
          <w:sz w:val="20"/>
        </w:rPr>
        <w:t> </w:t>
      </w:r>
      <w:r>
        <w:rPr>
          <w:color w:val="212121"/>
          <w:sz w:val="20"/>
        </w:rPr>
        <w:t>«</w:t>
      </w:r>
      <w:r>
        <w:rPr>
          <w:color w:val="212121"/>
          <w:spacing w:val="-14"/>
          <w:sz w:val="20"/>
        </w:rPr>
        <w:t> </w:t>
      </w:r>
      <w:r>
        <w:rPr>
          <w:color w:val="212121"/>
          <w:sz w:val="20"/>
        </w:rPr>
        <w:t>Personnel</w:t>
      </w:r>
      <w:r>
        <w:rPr>
          <w:color w:val="212121"/>
          <w:spacing w:val="-14"/>
          <w:sz w:val="20"/>
        </w:rPr>
        <w:t> </w:t>
      </w:r>
      <w:r>
        <w:rPr>
          <w:color w:val="212121"/>
          <w:sz w:val="20"/>
        </w:rPr>
        <w:t>»)</w:t>
      </w:r>
      <w:r>
        <w:rPr>
          <w:color w:val="212121"/>
          <w:spacing w:val="-14"/>
          <w:sz w:val="20"/>
        </w:rPr>
        <w:t> </w:t>
      </w:r>
      <w:r>
        <w:rPr>
          <w:color w:val="212121"/>
          <w:sz w:val="20"/>
        </w:rPr>
        <w:t>ou</w:t>
      </w:r>
      <w:r>
        <w:rPr>
          <w:color w:val="212121"/>
          <w:spacing w:val="-14"/>
          <w:sz w:val="20"/>
        </w:rPr>
        <w:t> </w:t>
      </w:r>
      <w:r>
        <w:rPr>
          <w:color w:val="212121"/>
          <w:sz w:val="20"/>
        </w:rPr>
        <w:t>connectez- vous au </w:t>
      </w:r>
      <w:r>
        <w:rPr>
          <w:b/>
          <w:color w:val="212121"/>
          <w:sz w:val="20"/>
        </w:rPr>
        <w:t>réseau local </w:t>
      </w:r>
      <w:r>
        <w:rPr>
          <w:color w:val="212121"/>
          <w:sz w:val="20"/>
        </w:rPr>
        <w:t>à l'aide d'un câble réseau.</w:t>
      </w:r>
    </w:p>
    <w:p>
      <w:pPr>
        <w:pStyle w:val="ListParagraph"/>
        <w:numPr>
          <w:ilvl w:val="0"/>
          <w:numId w:val="39"/>
        </w:numPr>
        <w:tabs>
          <w:tab w:pos="859" w:val="left" w:leader="none"/>
          <w:tab w:pos="860" w:val="left" w:leader="none"/>
        </w:tabs>
        <w:spacing w:line="240" w:lineRule="auto" w:before="152" w:after="0"/>
        <w:ind w:left="859" w:right="0" w:hanging="361"/>
        <w:jc w:val="left"/>
        <w:rPr>
          <w:color w:val="212121"/>
          <w:sz w:val="20"/>
        </w:rPr>
      </w:pPr>
      <w:r>
        <w:rPr>
          <w:color w:val="212121"/>
          <w:sz w:val="20"/>
        </w:rPr>
        <w:t>Double-cliquez</w:t>
      </w:r>
      <w:r>
        <w:rPr>
          <w:color w:val="212121"/>
          <w:spacing w:val="-8"/>
          <w:sz w:val="20"/>
        </w:rPr>
        <w:t> </w:t>
      </w:r>
      <w:r>
        <w:rPr>
          <w:color w:val="212121"/>
          <w:sz w:val="20"/>
        </w:rPr>
        <w:t>sur</w:t>
      </w:r>
      <w:r>
        <w:rPr>
          <w:color w:val="212121"/>
          <w:spacing w:val="-7"/>
          <w:sz w:val="20"/>
        </w:rPr>
        <w:t> </w:t>
      </w:r>
      <w:r>
        <w:rPr>
          <w:color w:val="212121"/>
          <w:sz w:val="20"/>
        </w:rPr>
        <w:t>le</w:t>
      </w:r>
      <w:r>
        <w:rPr>
          <w:color w:val="212121"/>
          <w:spacing w:val="-7"/>
          <w:sz w:val="20"/>
        </w:rPr>
        <w:t> </w:t>
      </w:r>
      <w:r>
        <w:rPr>
          <w:b/>
          <w:color w:val="212121"/>
          <w:sz w:val="20"/>
        </w:rPr>
        <w:t>programme</w:t>
      </w:r>
      <w:r>
        <w:rPr>
          <w:b/>
          <w:color w:val="212121"/>
          <w:spacing w:val="-7"/>
          <w:sz w:val="20"/>
        </w:rPr>
        <w:t> </w:t>
      </w:r>
      <w:r>
        <w:rPr>
          <w:b/>
          <w:color w:val="212121"/>
          <w:sz w:val="20"/>
        </w:rPr>
        <w:t>de</w:t>
      </w:r>
      <w:r>
        <w:rPr>
          <w:b/>
          <w:color w:val="212121"/>
          <w:spacing w:val="-7"/>
          <w:sz w:val="20"/>
        </w:rPr>
        <w:t> </w:t>
      </w:r>
      <w:r>
        <w:rPr>
          <w:b/>
          <w:color w:val="212121"/>
          <w:sz w:val="20"/>
        </w:rPr>
        <w:t>lancement</w:t>
      </w:r>
      <w:r>
        <w:rPr>
          <w:b/>
          <w:color w:val="212121"/>
          <w:spacing w:val="-8"/>
          <w:sz w:val="20"/>
        </w:rPr>
        <w:t> </w:t>
      </w:r>
      <w:r>
        <w:rPr>
          <w:color w:val="212121"/>
          <w:sz w:val="20"/>
        </w:rPr>
        <w:t>«</w:t>
      </w:r>
      <w:r>
        <w:rPr>
          <w:color w:val="212121"/>
          <w:spacing w:val="-7"/>
          <w:sz w:val="20"/>
        </w:rPr>
        <w:t> </w:t>
      </w:r>
      <w:r>
        <w:rPr>
          <w:color w:val="212121"/>
          <w:sz w:val="20"/>
        </w:rPr>
        <w:t>WirelessMedia</w:t>
      </w:r>
      <w:r>
        <w:rPr>
          <w:color w:val="212121"/>
          <w:spacing w:val="-7"/>
          <w:sz w:val="20"/>
        </w:rPr>
        <w:t> </w:t>
      </w:r>
      <w:r>
        <w:rPr>
          <w:color w:val="212121"/>
          <w:sz w:val="20"/>
        </w:rPr>
        <w:t>for</w:t>
      </w:r>
      <w:r>
        <w:rPr>
          <w:color w:val="212121"/>
          <w:spacing w:val="-8"/>
          <w:sz w:val="20"/>
        </w:rPr>
        <w:t> </w:t>
      </w:r>
      <w:r>
        <w:rPr>
          <w:color w:val="212121"/>
          <w:sz w:val="20"/>
        </w:rPr>
        <w:t>Mac</w:t>
      </w:r>
      <w:r>
        <w:rPr>
          <w:color w:val="212121"/>
          <w:spacing w:val="2"/>
          <w:sz w:val="20"/>
        </w:rPr>
        <w:drawing>
          <wp:inline distT="0" distB="0" distL="0" distR="0">
            <wp:extent cx="280415" cy="219455"/>
            <wp:effectExtent l="0" t="0" r="0" b="0"/>
            <wp:docPr id="115" name="image62.jpeg"/>
            <wp:cNvGraphicFramePr>
              <a:graphicFrameLocks noChangeAspect="1"/>
            </wp:cNvGraphicFramePr>
            <a:graphic>
              <a:graphicData uri="http://schemas.openxmlformats.org/drawingml/2006/picture">
                <pic:pic>
                  <pic:nvPicPr>
                    <pic:cNvPr id="116" name="image62.jpeg"/>
                    <pic:cNvPicPr/>
                  </pic:nvPicPr>
                  <pic:blipFill>
                    <a:blip r:embed="rId69" cstate="print"/>
                    <a:stretch>
                      <a:fillRect/>
                    </a:stretch>
                  </pic:blipFill>
                  <pic:spPr>
                    <a:xfrm>
                      <a:off x="0" y="0"/>
                      <a:ext cx="280415" cy="219455"/>
                    </a:xfrm>
                    <a:prstGeom prst="rect">
                      <a:avLst/>
                    </a:prstGeom>
                  </pic:spPr>
                </pic:pic>
              </a:graphicData>
            </a:graphic>
          </wp:inline>
        </w:drawing>
      </w:r>
      <w:r>
        <w:rPr>
          <w:color w:val="212121"/>
          <w:spacing w:val="2"/>
          <w:sz w:val="20"/>
        </w:rPr>
      </w:r>
      <w:r>
        <w:rPr>
          <w:rFonts w:ascii="Times New Roman" w:hAnsi="Times New Roman"/>
          <w:color w:val="212121"/>
          <w:spacing w:val="-10"/>
          <w:sz w:val="20"/>
        </w:rPr>
        <w:t> </w:t>
      </w:r>
      <w:r>
        <w:rPr>
          <w:color w:val="212121"/>
          <w:sz w:val="20"/>
        </w:rPr>
        <w:t>»</w:t>
      </w:r>
      <w:r>
        <w:rPr>
          <w:color w:val="212121"/>
          <w:spacing w:val="-7"/>
          <w:sz w:val="20"/>
        </w:rPr>
        <w:t> </w:t>
      </w:r>
      <w:r>
        <w:rPr>
          <w:color w:val="212121"/>
          <w:sz w:val="20"/>
        </w:rPr>
        <w:t>,</w:t>
      </w:r>
      <w:r>
        <w:rPr>
          <w:color w:val="212121"/>
          <w:spacing w:val="-9"/>
          <w:sz w:val="20"/>
        </w:rPr>
        <w:t> </w:t>
      </w:r>
      <w:r>
        <w:rPr>
          <w:color w:val="212121"/>
          <w:sz w:val="20"/>
        </w:rPr>
        <w:t>une</w:t>
      </w:r>
      <w:r>
        <w:rPr>
          <w:color w:val="212121"/>
          <w:spacing w:val="-8"/>
          <w:sz w:val="20"/>
        </w:rPr>
        <w:t> </w:t>
      </w:r>
      <w:r>
        <w:rPr>
          <w:color w:val="212121"/>
          <w:sz w:val="20"/>
        </w:rPr>
        <w:t>liste</w:t>
      </w:r>
      <w:r>
        <w:rPr>
          <w:color w:val="212121"/>
          <w:spacing w:val="-8"/>
          <w:sz w:val="20"/>
        </w:rPr>
        <w:t> </w:t>
      </w:r>
      <w:r>
        <w:rPr>
          <w:color w:val="212121"/>
          <w:sz w:val="20"/>
        </w:rPr>
        <w:t>de</w:t>
      </w:r>
      <w:r>
        <w:rPr>
          <w:color w:val="212121"/>
          <w:spacing w:val="-8"/>
          <w:sz w:val="20"/>
        </w:rPr>
        <w:t> </w:t>
      </w:r>
      <w:r>
        <w:rPr>
          <w:color w:val="212121"/>
          <w:sz w:val="20"/>
        </w:rPr>
        <w:t>tous</w:t>
      </w:r>
      <w:r>
        <w:rPr>
          <w:color w:val="212121"/>
          <w:spacing w:val="-7"/>
          <w:sz w:val="20"/>
        </w:rPr>
        <w:t> </w:t>
      </w:r>
      <w:r>
        <w:rPr>
          <w:color w:val="212121"/>
          <w:spacing w:val="-5"/>
          <w:sz w:val="20"/>
        </w:rPr>
        <w:t>les</w:t>
      </w:r>
    </w:p>
    <w:p>
      <w:pPr>
        <w:pStyle w:val="BodyText"/>
        <w:spacing w:line="386" w:lineRule="auto" w:before="176"/>
        <w:ind w:left="859" w:right="904"/>
      </w:pPr>
      <w:r>
        <w:rPr/>
        <w:drawing>
          <wp:anchor distT="0" distB="0" distL="0" distR="0" allowOverlap="1" layoutInCell="1" locked="0" behindDoc="1" simplePos="0" relativeHeight="485699584">
            <wp:simplePos x="0" y="0"/>
            <wp:positionH relativeFrom="page">
              <wp:posOffset>1328927</wp:posOffset>
            </wp:positionH>
            <wp:positionV relativeFrom="paragraph">
              <wp:posOffset>688084</wp:posOffset>
            </wp:positionV>
            <wp:extent cx="2252471" cy="3532631"/>
            <wp:effectExtent l="0" t="0" r="0" b="0"/>
            <wp:wrapNone/>
            <wp:docPr id="117" name="image63.jpeg"/>
            <wp:cNvGraphicFramePr>
              <a:graphicFrameLocks noChangeAspect="1"/>
            </wp:cNvGraphicFramePr>
            <a:graphic>
              <a:graphicData uri="http://schemas.openxmlformats.org/drawingml/2006/picture">
                <pic:pic>
                  <pic:nvPicPr>
                    <pic:cNvPr id="118" name="image63.jpeg"/>
                    <pic:cNvPicPr/>
                  </pic:nvPicPr>
                  <pic:blipFill>
                    <a:blip r:embed="rId70" cstate="print"/>
                    <a:stretch>
                      <a:fillRect/>
                    </a:stretch>
                  </pic:blipFill>
                  <pic:spPr>
                    <a:xfrm>
                      <a:off x="0" y="0"/>
                      <a:ext cx="2252471" cy="3532631"/>
                    </a:xfrm>
                    <a:prstGeom prst="rect">
                      <a:avLst/>
                    </a:prstGeom>
                  </pic:spPr>
                </pic:pic>
              </a:graphicData>
            </a:graphic>
          </wp:anchor>
        </w:drawing>
      </w:r>
      <w:r>
        <w:rPr/>
        <w:drawing>
          <wp:anchor distT="0" distB="0" distL="0" distR="0" allowOverlap="1" layoutInCell="1" locked="0" behindDoc="1" simplePos="0" relativeHeight="485700096">
            <wp:simplePos x="0" y="0"/>
            <wp:positionH relativeFrom="page">
              <wp:posOffset>4343400</wp:posOffset>
            </wp:positionH>
            <wp:positionV relativeFrom="paragraph">
              <wp:posOffset>692656</wp:posOffset>
            </wp:positionV>
            <wp:extent cx="2060448" cy="3526535"/>
            <wp:effectExtent l="0" t="0" r="0" b="0"/>
            <wp:wrapNone/>
            <wp:docPr id="119" name="image64.jpeg"/>
            <wp:cNvGraphicFramePr>
              <a:graphicFrameLocks noChangeAspect="1"/>
            </wp:cNvGraphicFramePr>
            <a:graphic>
              <a:graphicData uri="http://schemas.openxmlformats.org/drawingml/2006/picture">
                <pic:pic>
                  <pic:nvPicPr>
                    <pic:cNvPr id="120" name="image64.jpeg"/>
                    <pic:cNvPicPr/>
                  </pic:nvPicPr>
                  <pic:blipFill>
                    <a:blip r:embed="rId71" cstate="print"/>
                    <a:stretch>
                      <a:fillRect/>
                    </a:stretch>
                  </pic:blipFill>
                  <pic:spPr>
                    <a:xfrm>
                      <a:off x="0" y="0"/>
                      <a:ext cx="2060448" cy="3526535"/>
                    </a:xfrm>
                    <a:prstGeom prst="rect">
                      <a:avLst/>
                    </a:prstGeom>
                  </pic:spPr>
                </pic:pic>
              </a:graphicData>
            </a:graphic>
          </wp:anchor>
        </w:drawing>
      </w:r>
      <w:r>
        <w:rPr>
          <w:color w:val="212121"/>
        </w:rPr>
        <w:t>«</w:t>
      </w:r>
      <w:r>
        <w:rPr>
          <w:color w:val="212121"/>
          <w:spacing w:val="-1"/>
        </w:rPr>
        <w:t> </w:t>
      </w:r>
      <w:r>
        <w:rPr>
          <w:color w:val="212121"/>
        </w:rPr>
        <w:t>WirelessMedia</w:t>
      </w:r>
      <w:r>
        <w:rPr>
          <w:color w:val="212121"/>
          <w:spacing w:val="-3"/>
        </w:rPr>
        <w:t> </w:t>
      </w:r>
      <w:r>
        <w:rPr>
          <w:color w:val="212121"/>
        </w:rPr>
        <w:t>»</w:t>
      </w:r>
      <w:r>
        <w:rPr>
          <w:color w:val="212121"/>
          <w:spacing w:val="-1"/>
        </w:rPr>
        <w:t> </w:t>
      </w:r>
      <w:r>
        <w:rPr>
          <w:color w:val="212121"/>
        </w:rPr>
        <w:t>disponibles</w:t>
      </w:r>
      <w:r>
        <w:rPr>
          <w:color w:val="212121"/>
          <w:spacing w:val="-2"/>
        </w:rPr>
        <w:t> </w:t>
      </w:r>
      <w:r>
        <w:rPr>
          <w:color w:val="212121"/>
        </w:rPr>
        <w:t>dans</w:t>
      </w:r>
      <w:r>
        <w:rPr>
          <w:color w:val="212121"/>
          <w:spacing w:val="-1"/>
        </w:rPr>
        <w:t> </w:t>
      </w:r>
      <w:r>
        <w:rPr>
          <w:color w:val="212121"/>
        </w:rPr>
        <w:t>le</w:t>
      </w:r>
      <w:r>
        <w:rPr>
          <w:color w:val="212121"/>
          <w:spacing w:val="-3"/>
        </w:rPr>
        <w:t> </w:t>
      </w:r>
      <w:r>
        <w:rPr>
          <w:b/>
          <w:color w:val="212121"/>
        </w:rPr>
        <w:t>même</w:t>
      </w:r>
      <w:r>
        <w:rPr>
          <w:b/>
          <w:color w:val="212121"/>
          <w:spacing w:val="-2"/>
        </w:rPr>
        <w:t> </w:t>
      </w:r>
      <w:r>
        <w:rPr>
          <w:b/>
          <w:color w:val="212121"/>
        </w:rPr>
        <w:t>réseau</w:t>
      </w:r>
      <w:r>
        <w:rPr>
          <w:b/>
          <w:color w:val="212121"/>
          <w:spacing w:val="-1"/>
        </w:rPr>
        <w:t> </w:t>
      </w:r>
      <w:r>
        <w:rPr>
          <w:color w:val="212121"/>
        </w:rPr>
        <w:t>s'affichera,</w:t>
      </w:r>
      <w:r>
        <w:rPr>
          <w:color w:val="212121"/>
          <w:spacing w:val="-1"/>
        </w:rPr>
        <w:t> </w:t>
      </w:r>
      <w:r>
        <w:rPr>
          <w:color w:val="212121"/>
        </w:rPr>
        <w:t>sélectionnez</w:t>
      </w:r>
      <w:r>
        <w:rPr>
          <w:color w:val="212121"/>
          <w:spacing w:val="-1"/>
        </w:rPr>
        <w:t> </w:t>
      </w:r>
      <w:r>
        <w:rPr>
          <w:color w:val="212121"/>
        </w:rPr>
        <w:t>l'appareil auquel</w:t>
      </w:r>
      <w:r>
        <w:rPr>
          <w:color w:val="212121"/>
          <w:spacing w:val="-2"/>
        </w:rPr>
        <w:t> </w:t>
      </w:r>
      <w:r>
        <w:rPr>
          <w:color w:val="212121"/>
        </w:rPr>
        <w:t>vous souhaitez</w:t>
      </w:r>
      <w:r>
        <w:rPr>
          <w:color w:val="212121"/>
          <w:spacing w:val="-13"/>
        </w:rPr>
        <w:t> </w:t>
      </w:r>
      <w:r>
        <w:rPr>
          <w:color w:val="212121"/>
        </w:rPr>
        <w:t>vous</w:t>
      </w:r>
      <w:r>
        <w:rPr>
          <w:color w:val="212121"/>
          <w:spacing w:val="-13"/>
        </w:rPr>
        <w:t> </w:t>
      </w:r>
      <w:r>
        <w:rPr>
          <w:color w:val="212121"/>
        </w:rPr>
        <w:t>connecter.</w:t>
      </w:r>
      <w:r>
        <w:rPr>
          <w:color w:val="212121"/>
          <w:spacing w:val="-13"/>
        </w:rPr>
        <w:t> </w:t>
      </w:r>
      <w:r>
        <w:rPr>
          <w:color w:val="212121"/>
        </w:rPr>
        <w:t>Les</w:t>
      </w:r>
      <w:r>
        <w:rPr>
          <w:color w:val="212121"/>
          <w:spacing w:val="-13"/>
        </w:rPr>
        <w:t> </w:t>
      </w:r>
      <w:r>
        <w:rPr>
          <w:color w:val="212121"/>
        </w:rPr>
        <w:t>connexions</w:t>
      </w:r>
      <w:r>
        <w:rPr>
          <w:color w:val="212121"/>
          <w:spacing w:val="-14"/>
        </w:rPr>
        <w:t> </w:t>
      </w:r>
      <w:r>
        <w:rPr>
          <w:color w:val="212121"/>
        </w:rPr>
        <w:t>sont</w:t>
      </w:r>
      <w:r>
        <w:rPr>
          <w:color w:val="212121"/>
          <w:spacing w:val="-13"/>
        </w:rPr>
        <w:t> </w:t>
      </w:r>
      <w:r>
        <w:rPr>
          <w:color w:val="212121"/>
        </w:rPr>
        <w:t>protégées</w:t>
      </w:r>
      <w:r>
        <w:rPr>
          <w:color w:val="212121"/>
          <w:spacing w:val="-14"/>
        </w:rPr>
        <w:t> </w:t>
      </w:r>
      <w:r>
        <w:rPr>
          <w:color w:val="212121"/>
        </w:rPr>
        <w:t>par</w:t>
      </w:r>
      <w:r>
        <w:rPr>
          <w:color w:val="212121"/>
          <w:spacing w:val="-13"/>
        </w:rPr>
        <w:t> </w:t>
      </w:r>
      <w:r>
        <w:rPr>
          <w:color w:val="212121"/>
        </w:rPr>
        <w:t>un</w:t>
      </w:r>
      <w:r>
        <w:rPr>
          <w:color w:val="212121"/>
          <w:spacing w:val="-13"/>
        </w:rPr>
        <w:t> </w:t>
      </w:r>
      <w:r>
        <w:rPr>
          <w:color w:val="212121"/>
        </w:rPr>
        <w:t>mot</w:t>
      </w:r>
      <w:r>
        <w:rPr>
          <w:color w:val="212121"/>
          <w:spacing w:val="-13"/>
        </w:rPr>
        <w:t> </w:t>
      </w:r>
      <w:r>
        <w:rPr>
          <w:color w:val="212121"/>
        </w:rPr>
        <w:t>de</w:t>
      </w:r>
      <w:r>
        <w:rPr>
          <w:color w:val="212121"/>
          <w:spacing w:val="-13"/>
        </w:rPr>
        <w:t> </w:t>
      </w:r>
      <w:r>
        <w:rPr>
          <w:color w:val="212121"/>
        </w:rPr>
        <w:t>passe</w:t>
      </w:r>
      <w:r>
        <w:rPr>
          <w:color w:val="212121"/>
          <w:spacing w:val="-14"/>
        </w:rPr>
        <w:t> </w:t>
      </w:r>
      <w:r>
        <w:rPr>
          <w:color w:val="212121"/>
        </w:rPr>
        <w:t>(icône</w:t>
      </w:r>
      <w:r>
        <w:rPr>
          <w:color w:val="212121"/>
          <w:spacing w:val="-13"/>
        </w:rPr>
        <w:t> </w:t>
      </w:r>
      <w:r>
        <w:rPr>
          <w:color w:val="212121"/>
        </w:rPr>
        <w:t>de</w:t>
      </w:r>
      <w:r>
        <w:rPr>
          <w:color w:val="212121"/>
          <w:spacing w:val="-13"/>
        </w:rPr>
        <w:t> </w:t>
      </w:r>
      <w:r>
        <w:rPr>
          <w:color w:val="212121"/>
        </w:rPr>
        <w:t>cadenas</w:t>
      </w:r>
      <w:r>
        <w:rPr>
          <w:color w:val="212121"/>
          <w:spacing w:val="20"/>
        </w:rPr>
        <w:t> </w:t>
      </w:r>
      <w:r>
        <w:rPr>
          <w:color w:val="212121"/>
          <w:spacing w:val="-12"/>
        </w:rPr>
        <w:drawing>
          <wp:inline distT="0" distB="0" distL="0" distR="0">
            <wp:extent cx="243839" cy="222503"/>
            <wp:effectExtent l="0" t="0" r="0" b="0"/>
            <wp:docPr id="121" name="image65.jpeg"/>
            <wp:cNvGraphicFramePr>
              <a:graphicFrameLocks noChangeAspect="1"/>
            </wp:cNvGraphicFramePr>
            <a:graphic>
              <a:graphicData uri="http://schemas.openxmlformats.org/drawingml/2006/picture">
                <pic:pic>
                  <pic:nvPicPr>
                    <pic:cNvPr id="122" name="image65.jpeg"/>
                    <pic:cNvPicPr/>
                  </pic:nvPicPr>
                  <pic:blipFill>
                    <a:blip r:embed="rId72" cstate="print"/>
                    <a:stretch>
                      <a:fillRect/>
                    </a:stretch>
                  </pic:blipFill>
                  <pic:spPr>
                    <a:xfrm>
                      <a:off x="0" y="0"/>
                      <a:ext cx="243839" cy="222503"/>
                    </a:xfrm>
                    <a:prstGeom prst="rect">
                      <a:avLst/>
                    </a:prstGeom>
                  </pic:spPr>
                </pic:pic>
              </a:graphicData>
            </a:graphic>
          </wp:inline>
        </w:drawing>
      </w:r>
      <w:r>
        <w:rPr>
          <w:color w:val="212121"/>
          <w:spacing w:val="-12"/>
        </w:rPr>
      </w:r>
      <w:r>
        <w:rPr>
          <w:rFonts w:ascii="Times New Roman" w:hAnsi="Times New Roman"/>
          <w:color w:val="212121"/>
          <w:spacing w:val="40"/>
        </w:rPr>
        <w:t> </w:t>
      </w:r>
      <w:r>
        <w:rPr>
          <w:color w:val="212121"/>
        </w:rPr>
        <w:t>).</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9"/>
        <w:rPr>
          <w:sz w:val="44"/>
        </w:rPr>
      </w:pPr>
    </w:p>
    <w:p>
      <w:pPr>
        <w:tabs>
          <w:tab w:pos="6609" w:val="left" w:leader="none"/>
        </w:tabs>
        <w:spacing w:before="0"/>
        <w:ind w:left="1339" w:right="0" w:firstLine="0"/>
        <w:jc w:val="left"/>
        <w:rPr>
          <w:sz w:val="20"/>
        </w:rPr>
      </w:pPr>
      <w:r>
        <w:rPr>
          <w:color w:val="212121"/>
          <w:spacing w:val="-2"/>
          <w:sz w:val="20"/>
        </w:rPr>
        <w:t>(</w:t>
      </w:r>
      <w:r>
        <w:rPr>
          <w:b/>
          <w:color w:val="212121"/>
          <w:spacing w:val="-2"/>
          <w:sz w:val="20"/>
        </w:rPr>
        <w:t>Connexion</w:t>
      </w:r>
      <w:r>
        <w:rPr>
          <w:b/>
          <w:color w:val="212121"/>
          <w:spacing w:val="-10"/>
          <w:sz w:val="20"/>
        </w:rPr>
        <w:t> </w:t>
      </w:r>
      <w:r>
        <w:rPr>
          <w:b/>
          <w:color w:val="212121"/>
          <w:spacing w:val="-2"/>
          <w:sz w:val="20"/>
        </w:rPr>
        <w:t>LAN</w:t>
      </w:r>
      <w:r>
        <w:rPr>
          <w:b/>
          <w:color w:val="212121"/>
          <w:spacing w:val="-9"/>
          <w:sz w:val="20"/>
        </w:rPr>
        <w:t> </w:t>
      </w:r>
      <w:r>
        <w:rPr>
          <w:color w:val="212121"/>
          <w:spacing w:val="-2"/>
          <w:sz w:val="20"/>
        </w:rPr>
        <w:t>:</w:t>
      </w:r>
      <w:r>
        <w:rPr>
          <w:color w:val="212121"/>
          <w:spacing w:val="-11"/>
          <w:sz w:val="20"/>
        </w:rPr>
        <w:t> </w:t>
      </w:r>
      <w:r>
        <w:rPr>
          <w:color w:val="212121"/>
          <w:spacing w:val="-2"/>
          <w:sz w:val="20"/>
        </w:rPr>
        <w:t>plusieurs</w:t>
      </w:r>
      <w:r>
        <w:rPr>
          <w:color w:val="212121"/>
          <w:spacing w:val="-10"/>
          <w:sz w:val="20"/>
        </w:rPr>
        <w:t> </w:t>
      </w:r>
      <w:r>
        <w:rPr>
          <w:color w:val="212121"/>
          <w:spacing w:val="-2"/>
          <w:sz w:val="20"/>
        </w:rPr>
        <w:t>récepteurs</w:t>
      </w:r>
      <w:r>
        <w:rPr>
          <w:color w:val="212121"/>
          <w:spacing w:val="-12"/>
          <w:sz w:val="20"/>
        </w:rPr>
        <w:t> </w:t>
      </w:r>
      <w:r>
        <w:rPr>
          <w:color w:val="212121"/>
          <w:spacing w:val="-2"/>
          <w:sz w:val="20"/>
        </w:rPr>
        <w:t>possibles)</w:t>
      </w:r>
      <w:r>
        <w:rPr>
          <w:color w:val="212121"/>
          <w:sz w:val="20"/>
        </w:rPr>
        <w:tab/>
        <w:t>(</w:t>
      </w:r>
      <w:r>
        <w:rPr>
          <w:b/>
          <w:color w:val="212121"/>
          <w:sz w:val="20"/>
        </w:rPr>
        <w:t>Wi-Fi</w:t>
      </w:r>
      <w:r>
        <w:rPr>
          <w:b/>
          <w:color w:val="212121"/>
          <w:spacing w:val="-10"/>
          <w:sz w:val="20"/>
        </w:rPr>
        <w:t> </w:t>
      </w:r>
      <w:r>
        <w:rPr>
          <w:color w:val="212121"/>
          <w:sz w:val="20"/>
        </w:rPr>
        <w:t>:</w:t>
      </w:r>
      <w:r>
        <w:rPr>
          <w:color w:val="212121"/>
          <w:spacing w:val="-10"/>
          <w:sz w:val="20"/>
        </w:rPr>
        <w:t> </w:t>
      </w:r>
      <w:r>
        <w:rPr>
          <w:color w:val="212121"/>
          <w:sz w:val="20"/>
        </w:rPr>
        <w:t>1</w:t>
      </w:r>
      <w:r>
        <w:rPr>
          <w:color w:val="212121"/>
          <w:spacing w:val="-10"/>
          <w:sz w:val="20"/>
        </w:rPr>
        <w:t> </w:t>
      </w:r>
      <w:r>
        <w:rPr>
          <w:color w:val="212121"/>
          <w:sz w:val="20"/>
        </w:rPr>
        <w:t>seul</w:t>
      </w:r>
      <w:r>
        <w:rPr>
          <w:color w:val="212121"/>
          <w:spacing w:val="-10"/>
          <w:sz w:val="20"/>
        </w:rPr>
        <w:t> </w:t>
      </w:r>
      <w:r>
        <w:rPr>
          <w:color w:val="212121"/>
          <w:spacing w:val="-2"/>
          <w:sz w:val="20"/>
        </w:rPr>
        <w:t>récepteur)</w:t>
      </w:r>
    </w:p>
    <w:p>
      <w:pPr>
        <w:pStyle w:val="ListParagraph"/>
        <w:numPr>
          <w:ilvl w:val="0"/>
          <w:numId w:val="39"/>
        </w:numPr>
        <w:tabs>
          <w:tab w:pos="859" w:val="left" w:leader="none"/>
          <w:tab w:pos="860" w:val="left" w:leader="none"/>
        </w:tabs>
        <w:spacing w:line="302" w:lineRule="auto" w:before="82" w:after="0"/>
        <w:ind w:left="499" w:right="1104" w:firstLine="0"/>
        <w:jc w:val="left"/>
        <w:rPr>
          <w:color w:val="212121"/>
          <w:sz w:val="20"/>
        </w:rPr>
      </w:pPr>
      <w:r>
        <w:rPr>
          <w:color w:val="212121"/>
          <w:sz w:val="20"/>
        </w:rPr>
        <w:t>Entrez</w:t>
      </w:r>
      <w:r>
        <w:rPr>
          <w:color w:val="212121"/>
          <w:spacing w:val="-3"/>
          <w:sz w:val="20"/>
        </w:rPr>
        <w:t> </w:t>
      </w:r>
      <w:r>
        <w:rPr>
          <w:color w:val="212121"/>
          <w:sz w:val="20"/>
        </w:rPr>
        <w:t>le</w:t>
      </w:r>
      <w:r>
        <w:rPr>
          <w:color w:val="212121"/>
          <w:spacing w:val="-4"/>
          <w:sz w:val="20"/>
        </w:rPr>
        <w:t> </w:t>
      </w:r>
      <w:r>
        <w:rPr>
          <w:color w:val="212121"/>
          <w:sz w:val="20"/>
        </w:rPr>
        <w:t>mot</w:t>
      </w:r>
      <w:r>
        <w:rPr>
          <w:color w:val="212121"/>
          <w:spacing w:val="-3"/>
          <w:sz w:val="20"/>
        </w:rPr>
        <w:t> </w:t>
      </w:r>
      <w:r>
        <w:rPr>
          <w:color w:val="212121"/>
          <w:sz w:val="20"/>
        </w:rPr>
        <w:t>de</w:t>
      </w:r>
      <w:r>
        <w:rPr>
          <w:color w:val="212121"/>
          <w:spacing w:val="-3"/>
          <w:sz w:val="20"/>
        </w:rPr>
        <w:t> </w:t>
      </w:r>
      <w:r>
        <w:rPr>
          <w:color w:val="212121"/>
          <w:sz w:val="20"/>
        </w:rPr>
        <w:t>passe</w:t>
      </w:r>
      <w:r>
        <w:rPr>
          <w:color w:val="212121"/>
          <w:spacing w:val="-6"/>
          <w:sz w:val="20"/>
        </w:rPr>
        <w:t> </w:t>
      </w:r>
      <w:r>
        <w:rPr>
          <w:color w:val="212121"/>
          <w:sz w:val="20"/>
        </w:rPr>
        <w:t>de</w:t>
      </w:r>
      <w:r>
        <w:rPr>
          <w:color w:val="212121"/>
          <w:spacing w:val="-3"/>
          <w:sz w:val="20"/>
        </w:rPr>
        <w:t> </w:t>
      </w:r>
      <w:r>
        <w:rPr>
          <w:color w:val="212121"/>
          <w:sz w:val="20"/>
        </w:rPr>
        <w:t>l’unité</w:t>
      </w:r>
      <w:r>
        <w:rPr>
          <w:color w:val="212121"/>
          <w:spacing w:val="-4"/>
          <w:sz w:val="20"/>
        </w:rPr>
        <w:t> </w:t>
      </w:r>
      <w:r>
        <w:rPr>
          <w:color w:val="212121"/>
          <w:sz w:val="20"/>
        </w:rPr>
        <w:t>de</w:t>
      </w:r>
      <w:r>
        <w:rPr>
          <w:color w:val="212121"/>
          <w:spacing w:val="-4"/>
          <w:sz w:val="20"/>
        </w:rPr>
        <w:t> </w:t>
      </w:r>
      <w:r>
        <w:rPr>
          <w:color w:val="212121"/>
          <w:sz w:val="20"/>
        </w:rPr>
        <w:t>base</w:t>
      </w:r>
      <w:r>
        <w:rPr>
          <w:color w:val="212121"/>
          <w:spacing w:val="-4"/>
          <w:sz w:val="20"/>
        </w:rPr>
        <w:t> </w:t>
      </w:r>
      <w:r>
        <w:rPr>
          <w:color w:val="212121"/>
          <w:sz w:val="20"/>
        </w:rPr>
        <w:t>et</w:t>
      </w:r>
      <w:r>
        <w:rPr>
          <w:color w:val="212121"/>
          <w:spacing w:val="-3"/>
          <w:sz w:val="20"/>
        </w:rPr>
        <w:t> </w:t>
      </w:r>
      <w:r>
        <w:rPr>
          <w:color w:val="212121"/>
          <w:sz w:val="20"/>
        </w:rPr>
        <w:t>cliquez</w:t>
      </w:r>
      <w:r>
        <w:rPr>
          <w:color w:val="212121"/>
          <w:spacing w:val="-3"/>
          <w:sz w:val="20"/>
        </w:rPr>
        <w:t> </w:t>
      </w:r>
      <w:r>
        <w:rPr>
          <w:color w:val="212121"/>
          <w:sz w:val="20"/>
        </w:rPr>
        <w:t>sur «</w:t>
      </w:r>
      <w:r>
        <w:rPr>
          <w:color w:val="212121"/>
          <w:spacing w:val="-4"/>
          <w:sz w:val="20"/>
        </w:rPr>
        <w:t> </w:t>
      </w:r>
      <w:r>
        <w:rPr>
          <w:color w:val="212121"/>
          <w:sz w:val="20"/>
        </w:rPr>
        <w:t>connecter</w:t>
      </w:r>
      <w:r>
        <w:rPr>
          <w:color w:val="212121"/>
          <w:spacing w:val="-3"/>
          <w:sz w:val="20"/>
        </w:rPr>
        <w:t> </w:t>
      </w:r>
      <w:r>
        <w:rPr>
          <w:color w:val="212121"/>
          <w:sz w:val="20"/>
        </w:rPr>
        <w:t>»,</w:t>
      </w:r>
      <w:r>
        <w:rPr>
          <w:color w:val="212121"/>
          <w:spacing w:val="-3"/>
          <w:sz w:val="20"/>
        </w:rPr>
        <w:t> </w:t>
      </w:r>
      <w:r>
        <w:rPr>
          <w:color w:val="212121"/>
          <w:sz w:val="20"/>
        </w:rPr>
        <w:t>le</w:t>
      </w:r>
      <w:r>
        <w:rPr>
          <w:color w:val="212121"/>
          <w:spacing w:val="-3"/>
          <w:sz w:val="20"/>
        </w:rPr>
        <w:t> </w:t>
      </w:r>
      <w:r>
        <w:rPr>
          <w:color w:val="212121"/>
          <w:sz w:val="20"/>
        </w:rPr>
        <w:t>système</w:t>
      </w:r>
      <w:r>
        <w:rPr>
          <w:color w:val="212121"/>
          <w:spacing w:val="-4"/>
          <w:sz w:val="20"/>
        </w:rPr>
        <w:t> </w:t>
      </w:r>
      <w:r>
        <w:rPr>
          <w:color w:val="212121"/>
          <w:sz w:val="20"/>
        </w:rPr>
        <w:t>est</w:t>
      </w:r>
      <w:r>
        <w:rPr>
          <w:color w:val="212121"/>
          <w:spacing w:val="-5"/>
          <w:sz w:val="20"/>
        </w:rPr>
        <w:t> </w:t>
      </w:r>
      <w:r>
        <w:rPr>
          <w:color w:val="212121"/>
          <w:sz w:val="20"/>
        </w:rPr>
        <w:t>«</w:t>
      </w:r>
      <w:r>
        <w:rPr>
          <w:color w:val="212121"/>
          <w:spacing w:val="-4"/>
          <w:sz w:val="20"/>
        </w:rPr>
        <w:t> </w:t>
      </w:r>
      <w:r>
        <w:rPr>
          <w:color w:val="212121"/>
          <w:sz w:val="20"/>
        </w:rPr>
        <w:t>Prêt</w:t>
      </w:r>
      <w:r>
        <w:rPr>
          <w:color w:val="212121"/>
          <w:spacing w:val="-5"/>
          <w:sz w:val="20"/>
        </w:rPr>
        <w:t> </w:t>
      </w:r>
      <w:r>
        <w:rPr>
          <w:color w:val="212121"/>
          <w:sz w:val="20"/>
        </w:rPr>
        <w:t>à</w:t>
      </w:r>
      <w:r>
        <w:rPr>
          <w:color w:val="212121"/>
          <w:spacing w:val="-4"/>
          <w:sz w:val="20"/>
        </w:rPr>
        <w:t> </w:t>
      </w:r>
      <w:r>
        <w:rPr>
          <w:color w:val="212121"/>
          <w:sz w:val="20"/>
        </w:rPr>
        <w:t>partager</w:t>
      </w:r>
      <w:r>
        <w:rPr>
          <w:color w:val="212121"/>
          <w:spacing w:val="-5"/>
          <w:sz w:val="20"/>
        </w:rPr>
        <w:t> </w:t>
      </w:r>
      <w:r>
        <w:rPr>
          <w:color w:val="212121"/>
          <w:sz w:val="20"/>
        </w:rPr>
        <w:t>». </w:t>
      </w:r>
      <w:r>
        <w:rPr>
          <w:color w:val="212121"/>
          <w:spacing w:val="-2"/>
          <w:sz w:val="20"/>
        </w:rPr>
        <w:t>Vous</w:t>
      </w:r>
      <w:r>
        <w:rPr>
          <w:color w:val="212121"/>
          <w:spacing w:val="-8"/>
          <w:sz w:val="20"/>
        </w:rPr>
        <w:t> </w:t>
      </w:r>
      <w:r>
        <w:rPr>
          <w:color w:val="212121"/>
          <w:spacing w:val="-2"/>
          <w:sz w:val="20"/>
        </w:rPr>
        <w:t>pouvez</w:t>
      </w:r>
      <w:r>
        <w:rPr>
          <w:color w:val="212121"/>
          <w:spacing w:val="-7"/>
          <w:sz w:val="20"/>
        </w:rPr>
        <w:t> </w:t>
      </w:r>
      <w:r>
        <w:rPr>
          <w:color w:val="212121"/>
          <w:spacing w:val="-2"/>
          <w:sz w:val="20"/>
        </w:rPr>
        <w:t>également</w:t>
      </w:r>
      <w:r>
        <w:rPr>
          <w:color w:val="212121"/>
          <w:spacing w:val="-7"/>
          <w:sz w:val="20"/>
        </w:rPr>
        <w:t> </w:t>
      </w:r>
      <w:r>
        <w:rPr>
          <w:color w:val="212121"/>
          <w:spacing w:val="-2"/>
          <w:sz w:val="20"/>
        </w:rPr>
        <w:t>vous</w:t>
      </w:r>
      <w:r>
        <w:rPr>
          <w:color w:val="212121"/>
          <w:spacing w:val="-7"/>
          <w:sz w:val="20"/>
        </w:rPr>
        <w:t> </w:t>
      </w:r>
      <w:r>
        <w:rPr>
          <w:color w:val="212121"/>
          <w:spacing w:val="-2"/>
          <w:sz w:val="20"/>
        </w:rPr>
        <w:t>connecter</w:t>
      </w:r>
      <w:r>
        <w:rPr>
          <w:color w:val="212121"/>
          <w:spacing w:val="-9"/>
          <w:sz w:val="20"/>
        </w:rPr>
        <w:t> </w:t>
      </w:r>
      <w:r>
        <w:rPr>
          <w:color w:val="212121"/>
          <w:spacing w:val="-2"/>
          <w:sz w:val="20"/>
        </w:rPr>
        <w:t>manuellement</w:t>
      </w:r>
      <w:r>
        <w:rPr>
          <w:color w:val="212121"/>
          <w:spacing w:val="-8"/>
          <w:sz w:val="20"/>
        </w:rPr>
        <w:t> </w:t>
      </w:r>
      <w:r>
        <w:rPr>
          <w:color w:val="212121"/>
          <w:spacing w:val="-2"/>
          <w:sz w:val="20"/>
        </w:rPr>
        <w:t>en</w:t>
      </w:r>
      <w:r>
        <w:rPr>
          <w:color w:val="212121"/>
          <w:spacing w:val="-9"/>
          <w:sz w:val="20"/>
        </w:rPr>
        <w:t> </w:t>
      </w:r>
      <w:r>
        <w:rPr>
          <w:color w:val="212121"/>
          <w:spacing w:val="-2"/>
          <w:sz w:val="20"/>
        </w:rPr>
        <w:t>saisissant</w:t>
      </w:r>
      <w:r>
        <w:rPr>
          <w:color w:val="212121"/>
          <w:spacing w:val="-8"/>
          <w:sz w:val="20"/>
        </w:rPr>
        <w:t> </w:t>
      </w:r>
      <w:r>
        <w:rPr>
          <w:color w:val="212121"/>
          <w:spacing w:val="-2"/>
          <w:sz w:val="20"/>
        </w:rPr>
        <w:t>le</w:t>
      </w:r>
      <w:r>
        <w:rPr>
          <w:color w:val="212121"/>
          <w:spacing w:val="-9"/>
          <w:sz w:val="20"/>
        </w:rPr>
        <w:t> </w:t>
      </w:r>
      <w:r>
        <w:rPr>
          <w:color w:val="212121"/>
          <w:spacing w:val="-2"/>
          <w:sz w:val="20"/>
        </w:rPr>
        <w:t>nom</w:t>
      </w:r>
      <w:r>
        <w:rPr>
          <w:color w:val="212121"/>
          <w:spacing w:val="-6"/>
          <w:sz w:val="20"/>
        </w:rPr>
        <w:t> </w:t>
      </w:r>
      <w:r>
        <w:rPr>
          <w:color w:val="212121"/>
          <w:spacing w:val="-2"/>
          <w:sz w:val="20"/>
        </w:rPr>
        <w:t>(SSID)</w:t>
      </w:r>
      <w:r>
        <w:rPr>
          <w:color w:val="212121"/>
          <w:spacing w:val="-8"/>
          <w:sz w:val="20"/>
        </w:rPr>
        <w:t> </w:t>
      </w:r>
      <w:r>
        <w:rPr>
          <w:color w:val="212121"/>
          <w:spacing w:val="-2"/>
          <w:sz w:val="20"/>
        </w:rPr>
        <w:t>ou</w:t>
      </w:r>
      <w:r>
        <w:rPr>
          <w:color w:val="212121"/>
          <w:spacing w:val="-9"/>
          <w:sz w:val="20"/>
        </w:rPr>
        <w:t> </w:t>
      </w:r>
      <w:r>
        <w:rPr>
          <w:color w:val="212121"/>
          <w:spacing w:val="-2"/>
          <w:sz w:val="20"/>
        </w:rPr>
        <w:t>l'adresse</w:t>
      </w:r>
      <w:r>
        <w:rPr>
          <w:color w:val="212121"/>
          <w:spacing w:val="-10"/>
          <w:sz w:val="20"/>
        </w:rPr>
        <w:t> </w:t>
      </w:r>
      <w:r>
        <w:rPr>
          <w:color w:val="212121"/>
          <w:spacing w:val="-2"/>
          <w:sz w:val="20"/>
        </w:rPr>
        <w:t>IP.</w:t>
      </w:r>
      <w:r>
        <w:rPr>
          <w:color w:val="212121"/>
          <w:spacing w:val="-9"/>
          <w:sz w:val="20"/>
        </w:rPr>
        <w:t> </w:t>
      </w:r>
      <w:r>
        <w:rPr>
          <w:color w:val="212121"/>
          <w:spacing w:val="-2"/>
          <w:sz w:val="20"/>
        </w:rPr>
        <w:t>(Cliquez</w:t>
      </w:r>
      <w:r>
        <w:rPr>
          <w:color w:val="212121"/>
          <w:spacing w:val="-8"/>
          <w:sz w:val="20"/>
        </w:rPr>
        <w:t> </w:t>
      </w:r>
      <w:r>
        <w:rPr>
          <w:color w:val="212121"/>
          <w:spacing w:val="-2"/>
          <w:sz w:val="20"/>
        </w:rPr>
        <w:t>sur </w:t>
      </w:r>
      <w:r>
        <w:rPr>
          <w:color w:val="212121"/>
          <w:sz w:val="20"/>
        </w:rPr>
        <w:t>l'icône</w:t>
      </w:r>
      <w:r>
        <w:rPr>
          <w:color w:val="212121"/>
          <w:spacing w:val="40"/>
          <w:sz w:val="20"/>
        </w:rPr>
        <w:t> </w:t>
      </w:r>
      <w:r>
        <w:rPr>
          <w:color w:val="212121"/>
          <w:spacing w:val="-10"/>
          <w:sz w:val="20"/>
        </w:rPr>
        <w:drawing>
          <wp:inline distT="0" distB="0" distL="0" distR="0">
            <wp:extent cx="190500" cy="153923"/>
            <wp:effectExtent l="0" t="0" r="0" b="0"/>
            <wp:docPr id="123" name="image47.jpeg"/>
            <wp:cNvGraphicFramePr>
              <a:graphicFrameLocks noChangeAspect="1"/>
            </wp:cNvGraphicFramePr>
            <a:graphic>
              <a:graphicData uri="http://schemas.openxmlformats.org/drawingml/2006/picture">
                <pic:pic>
                  <pic:nvPicPr>
                    <pic:cNvPr id="124" name="image47.jpeg"/>
                    <pic:cNvPicPr/>
                  </pic:nvPicPr>
                  <pic:blipFill>
                    <a:blip r:embed="rId54" cstate="print"/>
                    <a:stretch>
                      <a:fillRect/>
                    </a:stretch>
                  </pic:blipFill>
                  <pic:spPr>
                    <a:xfrm>
                      <a:off x="0" y="0"/>
                      <a:ext cx="190500" cy="153923"/>
                    </a:xfrm>
                    <a:prstGeom prst="rect">
                      <a:avLst/>
                    </a:prstGeom>
                  </pic:spPr>
                </pic:pic>
              </a:graphicData>
            </a:graphic>
          </wp:inline>
        </w:drawing>
      </w:r>
      <w:r>
        <w:rPr>
          <w:color w:val="212121"/>
          <w:spacing w:val="-10"/>
          <w:sz w:val="20"/>
        </w:rPr>
      </w:r>
      <w:r>
        <w:rPr>
          <w:color w:val="212121"/>
          <w:sz w:val="20"/>
        </w:rPr>
        <w:t>).</w:t>
      </w:r>
    </w:p>
    <w:p>
      <w:pPr>
        <w:pStyle w:val="BodyText"/>
        <w:spacing w:before="9"/>
        <w:ind w:left="499"/>
      </w:pPr>
      <w:r>
        <w:rPr>
          <w:color w:val="212121"/>
        </w:rPr>
        <w:t>Entrez</w:t>
      </w:r>
      <w:r>
        <w:rPr>
          <w:color w:val="212121"/>
          <w:spacing w:val="-11"/>
        </w:rPr>
        <w:t> </w:t>
      </w:r>
      <w:r>
        <w:rPr>
          <w:color w:val="212121"/>
        </w:rPr>
        <w:t>le</w:t>
      </w:r>
      <w:r>
        <w:rPr>
          <w:color w:val="212121"/>
          <w:spacing w:val="-11"/>
        </w:rPr>
        <w:t> </w:t>
      </w:r>
      <w:r>
        <w:rPr>
          <w:color w:val="212121"/>
        </w:rPr>
        <w:t>mot</w:t>
      </w:r>
      <w:r>
        <w:rPr>
          <w:color w:val="212121"/>
          <w:spacing w:val="-10"/>
        </w:rPr>
        <w:t> </w:t>
      </w:r>
      <w:r>
        <w:rPr>
          <w:color w:val="212121"/>
        </w:rPr>
        <w:t>de</w:t>
      </w:r>
      <w:r>
        <w:rPr>
          <w:color w:val="212121"/>
          <w:spacing w:val="-11"/>
        </w:rPr>
        <w:t> </w:t>
      </w:r>
      <w:r>
        <w:rPr>
          <w:color w:val="212121"/>
        </w:rPr>
        <w:t>passe</w:t>
      </w:r>
      <w:r>
        <w:rPr>
          <w:color w:val="212121"/>
          <w:spacing w:val="-13"/>
        </w:rPr>
        <w:t> </w:t>
      </w:r>
      <w:r>
        <w:rPr>
          <w:color w:val="212121"/>
        </w:rPr>
        <w:t>de</w:t>
      </w:r>
      <w:r>
        <w:rPr>
          <w:color w:val="212121"/>
          <w:spacing w:val="-10"/>
        </w:rPr>
        <w:t> </w:t>
      </w:r>
      <w:r>
        <w:rPr>
          <w:color w:val="212121"/>
        </w:rPr>
        <w:t>l'unité</w:t>
      </w:r>
      <w:r>
        <w:rPr>
          <w:color w:val="212121"/>
          <w:spacing w:val="-11"/>
        </w:rPr>
        <w:t> </w:t>
      </w:r>
      <w:r>
        <w:rPr>
          <w:color w:val="212121"/>
        </w:rPr>
        <w:t>de</w:t>
      </w:r>
      <w:r>
        <w:rPr>
          <w:color w:val="212121"/>
          <w:spacing w:val="-11"/>
        </w:rPr>
        <w:t> </w:t>
      </w:r>
      <w:r>
        <w:rPr>
          <w:color w:val="212121"/>
        </w:rPr>
        <w:t>base</w:t>
      </w:r>
      <w:r>
        <w:rPr>
          <w:color w:val="212121"/>
          <w:spacing w:val="-12"/>
        </w:rPr>
        <w:t> </w:t>
      </w:r>
      <w:r>
        <w:rPr>
          <w:color w:val="212121"/>
        </w:rPr>
        <w:t>correspondante,</w:t>
      </w:r>
      <w:r>
        <w:rPr>
          <w:color w:val="212121"/>
          <w:spacing w:val="-10"/>
        </w:rPr>
        <w:t> </w:t>
      </w:r>
      <w:r>
        <w:rPr>
          <w:color w:val="212121"/>
        </w:rPr>
        <w:t>appuyez</w:t>
      </w:r>
      <w:r>
        <w:rPr>
          <w:color w:val="212121"/>
          <w:spacing w:val="-10"/>
        </w:rPr>
        <w:t> </w:t>
      </w:r>
      <w:r>
        <w:rPr>
          <w:color w:val="212121"/>
        </w:rPr>
        <w:t>sur</w:t>
      </w:r>
      <w:r>
        <w:rPr>
          <w:color w:val="212121"/>
          <w:spacing w:val="-8"/>
        </w:rPr>
        <w:t> </w:t>
      </w:r>
      <w:r>
        <w:rPr>
          <w:b/>
          <w:color w:val="212121"/>
        </w:rPr>
        <w:t>'OK'</w:t>
      </w:r>
      <w:r>
        <w:rPr>
          <w:color w:val="212121"/>
        </w:rPr>
        <w:t>,</w:t>
      </w:r>
      <w:r>
        <w:rPr>
          <w:color w:val="212121"/>
          <w:spacing w:val="-11"/>
        </w:rPr>
        <w:t> </w:t>
      </w:r>
      <w:r>
        <w:rPr>
          <w:color w:val="212121"/>
        </w:rPr>
        <w:t>le</w:t>
      </w:r>
      <w:r>
        <w:rPr>
          <w:color w:val="212121"/>
          <w:spacing w:val="-11"/>
        </w:rPr>
        <w:t> </w:t>
      </w:r>
      <w:r>
        <w:rPr>
          <w:color w:val="212121"/>
        </w:rPr>
        <w:t>système</w:t>
      </w:r>
      <w:r>
        <w:rPr>
          <w:color w:val="212121"/>
          <w:spacing w:val="-11"/>
        </w:rPr>
        <w:t> </w:t>
      </w:r>
      <w:r>
        <w:rPr>
          <w:color w:val="212121"/>
        </w:rPr>
        <w:t>est</w:t>
      </w:r>
      <w:r>
        <w:rPr>
          <w:color w:val="212121"/>
          <w:spacing w:val="-12"/>
        </w:rPr>
        <w:t> </w:t>
      </w:r>
      <w:r>
        <w:rPr>
          <w:color w:val="212121"/>
        </w:rPr>
        <w:t>«</w:t>
      </w:r>
      <w:r>
        <w:rPr>
          <w:color w:val="212121"/>
          <w:spacing w:val="-11"/>
        </w:rPr>
        <w:t> </w:t>
      </w:r>
      <w:r>
        <w:rPr>
          <w:b/>
          <w:color w:val="212121"/>
        </w:rPr>
        <w:t>Prêt</w:t>
      </w:r>
      <w:r>
        <w:rPr>
          <w:b/>
          <w:color w:val="212121"/>
          <w:spacing w:val="-12"/>
        </w:rPr>
        <w:t> </w:t>
      </w:r>
      <w:r>
        <w:rPr>
          <w:b/>
          <w:color w:val="212121"/>
        </w:rPr>
        <w:t>à</w:t>
      </w:r>
      <w:r>
        <w:rPr>
          <w:b/>
          <w:color w:val="212121"/>
          <w:spacing w:val="-11"/>
        </w:rPr>
        <w:t> </w:t>
      </w:r>
      <w:r>
        <w:rPr>
          <w:b/>
          <w:color w:val="212121"/>
        </w:rPr>
        <w:t>partager</w:t>
      </w:r>
      <w:r>
        <w:rPr>
          <w:b/>
          <w:color w:val="212121"/>
          <w:spacing w:val="-11"/>
        </w:rPr>
        <w:t> </w:t>
      </w:r>
      <w:r>
        <w:rPr>
          <w:b/>
          <w:color w:val="212121"/>
          <w:spacing w:val="-5"/>
        </w:rPr>
        <w:t>»</w:t>
      </w:r>
      <w:r>
        <w:rPr>
          <w:color w:val="212121"/>
          <w:spacing w:val="-5"/>
        </w:rPr>
        <w:t>.</w:t>
      </w:r>
    </w:p>
    <w:p>
      <w:pPr>
        <w:pStyle w:val="BodyText"/>
        <w:spacing w:before="3"/>
        <w:rPr>
          <w:sz w:val="34"/>
        </w:rPr>
      </w:pPr>
    </w:p>
    <w:p>
      <w:pPr>
        <w:pStyle w:val="ListParagraph"/>
        <w:numPr>
          <w:ilvl w:val="0"/>
          <w:numId w:val="39"/>
        </w:numPr>
        <w:tabs>
          <w:tab w:pos="859" w:val="left" w:leader="none"/>
          <w:tab w:pos="860" w:val="left" w:leader="none"/>
        </w:tabs>
        <w:spacing w:line="326" w:lineRule="auto" w:before="0" w:after="0"/>
        <w:ind w:left="859" w:right="827" w:hanging="360"/>
        <w:jc w:val="left"/>
        <w:rPr>
          <w:sz w:val="20"/>
        </w:rPr>
      </w:pPr>
      <w:r>
        <w:rPr>
          <w:sz w:val="20"/>
        </w:rPr>
        <w:t>Cliquez</w:t>
      </w:r>
      <w:r>
        <w:rPr>
          <w:spacing w:val="-7"/>
          <w:sz w:val="20"/>
        </w:rPr>
        <w:t> </w:t>
      </w:r>
      <w:r>
        <w:rPr>
          <w:sz w:val="20"/>
        </w:rPr>
        <w:t>sur</w:t>
      </w:r>
      <w:r>
        <w:rPr>
          <w:spacing w:val="-7"/>
          <w:sz w:val="20"/>
        </w:rPr>
        <w:t> </w:t>
      </w:r>
      <w:r>
        <w:rPr>
          <w:sz w:val="20"/>
        </w:rPr>
        <w:t>le</w:t>
      </w:r>
      <w:r>
        <w:rPr>
          <w:spacing w:val="-8"/>
          <w:sz w:val="20"/>
        </w:rPr>
        <w:t> </w:t>
      </w:r>
      <w:r>
        <w:rPr>
          <w:sz w:val="20"/>
        </w:rPr>
        <w:t>bouton</w:t>
      </w:r>
      <w:r>
        <w:rPr>
          <w:spacing w:val="-5"/>
          <w:sz w:val="20"/>
        </w:rPr>
        <w:t> </w:t>
      </w:r>
      <w:r>
        <w:rPr>
          <w:sz w:val="20"/>
        </w:rPr>
        <w:t>visuel</w:t>
      </w:r>
      <w:r>
        <w:rPr>
          <w:spacing w:val="-6"/>
          <w:sz w:val="20"/>
        </w:rPr>
        <w:t> </w:t>
      </w:r>
      <w:r>
        <w:rPr>
          <w:sz w:val="20"/>
        </w:rPr>
        <w:t>«</w:t>
      </w:r>
      <w:r>
        <w:rPr>
          <w:spacing w:val="-7"/>
          <w:sz w:val="20"/>
        </w:rPr>
        <w:t> </w:t>
      </w:r>
      <w:r>
        <w:rPr>
          <w:sz w:val="20"/>
        </w:rPr>
        <w:t>Prêt</w:t>
      </w:r>
      <w:r>
        <w:rPr>
          <w:spacing w:val="-7"/>
          <w:sz w:val="20"/>
        </w:rPr>
        <w:t> </w:t>
      </w:r>
      <w:r>
        <w:rPr>
          <w:sz w:val="20"/>
        </w:rPr>
        <w:t>à</w:t>
      </w:r>
      <w:r>
        <w:rPr>
          <w:spacing w:val="-9"/>
          <w:sz w:val="20"/>
        </w:rPr>
        <w:t> </w:t>
      </w:r>
      <w:r>
        <w:rPr>
          <w:sz w:val="20"/>
        </w:rPr>
        <w:t>partager</w:t>
      </w:r>
      <w:r>
        <w:rPr>
          <w:spacing w:val="-9"/>
          <w:sz w:val="20"/>
        </w:rPr>
        <w:t> </w:t>
      </w:r>
      <w:r>
        <w:rPr>
          <w:sz w:val="20"/>
        </w:rPr>
        <w:t>»</w:t>
      </w:r>
      <w:r>
        <w:rPr>
          <w:spacing w:val="-8"/>
          <w:sz w:val="20"/>
        </w:rPr>
        <w:t> </w:t>
      </w:r>
      <w:r>
        <w:rPr>
          <w:sz w:val="20"/>
        </w:rPr>
        <w:t>sur</w:t>
      </w:r>
      <w:r>
        <w:rPr>
          <w:spacing w:val="-7"/>
          <w:sz w:val="20"/>
        </w:rPr>
        <w:t> </w:t>
      </w:r>
      <w:r>
        <w:rPr>
          <w:sz w:val="20"/>
        </w:rPr>
        <w:t>Mac,</w:t>
      </w:r>
      <w:r>
        <w:rPr>
          <w:spacing w:val="-7"/>
          <w:sz w:val="20"/>
        </w:rPr>
        <w:t> </w:t>
      </w:r>
      <w:r>
        <w:rPr>
          <w:sz w:val="20"/>
        </w:rPr>
        <w:t>lorsque</w:t>
      </w:r>
      <w:r>
        <w:rPr>
          <w:spacing w:val="-7"/>
          <w:sz w:val="20"/>
        </w:rPr>
        <w:t> </w:t>
      </w:r>
      <w:r>
        <w:rPr>
          <w:sz w:val="20"/>
        </w:rPr>
        <w:t>la</w:t>
      </w:r>
      <w:r>
        <w:rPr>
          <w:spacing w:val="-7"/>
          <w:sz w:val="20"/>
        </w:rPr>
        <w:t> </w:t>
      </w:r>
      <w:r>
        <w:rPr>
          <w:sz w:val="20"/>
        </w:rPr>
        <w:t>couleur</w:t>
      </w:r>
      <w:r>
        <w:rPr>
          <w:spacing w:val="-7"/>
          <w:sz w:val="20"/>
        </w:rPr>
        <w:t> </w:t>
      </w:r>
      <w:r>
        <w:rPr>
          <w:sz w:val="20"/>
        </w:rPr>
        <w:t>de</w:t>
      </w:r>
      <w:r>
        <w:rPr>
          <w:spacing w:val="-7"/>
          <w:sz w:val="20"/>
        </w:rPr>
        <w:t> </w:t>
      </w:r>
      <w:r>
        <w:rPr>
          <w:sz w:val="20"/>
        </w:rPr>
        <w:t>la</w:t>
      </w:r>
      <w:r>
        <w:rPr>
          <w:spacing w:val="-8"/>
          <w:sz w:val="20"/>
        </w:rPr>
        <w:t> </w:t>
      </w:r>
      <w:r>
        <w:rPr>
          <w:sz w:val="20"/>
        </w:rPr>
        <w:t>fenêtre</w:t>
      </w:r>
      <w:r>
        <w:rPr>
          <w:spacing w:val="-9"/>
          <w:sz w:val="20"/>
        </w:rPr>
        <w:t> </w:t>
      </w:r>
      <w:r>
        <w:rPr>
          <w:sz w:val="20"/>
        </w:rPr>
        <w:t>est</w:t>
      </w:r>
      <w:r>
        <w:rPr>
          <w:spacing w:val="-8"/>
          <w:sz w:val="20"/>
        </w:rPr>
        <w:t> </w:t>
      </w:r>
      <w:r>
        <w:rPr>
          <w:sz w:val="20"/>
        </w:rPr>
        <w:t>rouge</w:t>
      </w:r>
      <w:r>
        <w:rPr>
          <w:spacing w:val="-8"/>
          <w:sz w:val="20"/>
        </w:rPr>
        <w:t> </w:t>
      </w:r>
      <w:r>
        <w:rPr>
          <w:sz w:val="20"/>
        </w:rPr>
        <w:t>statique,</w:t>
      </w:r>
      <w:r>
        <w:rPr>
          <w:spacing w:val="-9"/>
          <w:sz w:val="20"/>
        </w:rPr>
        <w:t> </w:t>
      </w:r>
      <w:r>
        <w:rPr>
          <w:sz w:val="20"/>
        </w:rPr>
        <w:t>le bureau est en miroir sur l’écran principal.</w:t>
      </w:r>
    </w:p>
    <w:p>
      <w:pPr>
        <w:pStyle w:val="BodyText"/>
        <w:spacing w:before="1"/>
        <w:rPr>
          <w:sz w:val="4"/>
        </w:rPr>
      </w:pPr>
      <w:r>
        <w:rPr/>
        <w:drawing>
          <wp:anchor distT="0" distB="0" distL="0" distR="0" allowOverlap="1" layoutInCell="1" locked="0" behindDoc="0" simplePos="0" relativeHeight="45">
            <wp:simplePos x="0" y="0"/>
            <wp:positionH relativeFrom="page">
              <wp:posOffset>1344167</wp:posOffset>
            </wp:positionH>
            <wp:positionV relativeFrom="paragraph">
              <wp:posOffset>48130</wp:posOffset>
            </wp:positionV>
            <wp:extent cx="2598121" cy="1620202"/>
            <wp:effectExtent l="0" t="0" r="0" b="0"/>
            <wp:wrapTopAndBottom/>
            <wp:docPr id="125" name="image66.jpeg"/>
            <wp:cNvGraphicFramePr>
              <a:graphicFrameLocks noChangeAspect="1"/>
            </wp:cNvGraphicFramePr>
            <a:graphic>
              <a:graphicData uri="http://schemas.openxmlformats.org/drawingml/2006/picture">
                <pic:pic>
                  <pic:nvPicPr>
                    <pic:cNvPr id="126" name="image66.jpeg"/>
                    <pic:cNvPicPr/>
                  </pic:nvPicPr>
                  <pic:blipFill>
                    <a:blip r:embed="rId73" cstate="print"/>
                    <a:stretch>
                      <a:fillRect/>
                    </a:stretch>
                  </pic:blipFill>
                  <pic:spPr>
                    <a:xfrm>
                      <a:off x="0" y="0"/>
                      <a:ext cx="2598121" cy="1620202"/>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3998976</wp:posOffset>
            </wp:positionH>
            <wp:positionV relativeFrom="paragraph">
              <wp:posOffset>45082</wp:posOffset>
            </wp:positionV>
            <wp:extent cx="2173223" cy="1573815"/>
            <wp:effectExtent l="0" t="0" r="0" b="0"/>
            <wp:wrapTopAndBottom/>
            <wp:docPr id="127" name="image67.jpeg"/>
            <wp:cNvGraphicFramePr>
              <a:graphicFrameLocks noChangeAspect="1"/>
            </wp:cNvGraphicFramePr>
            <a:graphic>
              <a:graphicData uri="http://schemas.openxmlformats.org/drawingml/2006/picture">
                <pic:pic>
                  <pic:nvPicPr>
                    <pic:cNvPr id="128" name="image67.jpeg"/>
                    <pic:cNvPicPr/>
                  </pic:nvPicPr>
                  <pic:blipFill>
                    <a:blip r:embed="rId74" cstate="print"/>
                    <a:stretch>
                      <a:fillRect/>
                    </a:stretch>
                  </pic:blipFill>
                  <pic:spPr>
                    <a:xfrm>
                      <a:off x="0" y="0"/>
                      <a:ext cx="2173223" cy="1573815"/>
                    </a:xfrm>
                    <a:prstGeom prst="rect">
                      <a:avLst/>
                    </a:prstGeom>
                  </pic:spPr>
                </pic:pic>
              </a:graphicData>
            </a:graphic>
          </wp:anchor>
        </w:drawing>
      </w:r>
    </w:p>
    <w:p>
      <w:pPr>
        <w:spacing w:after="0"/>
        <w:rPr>
          <w:sz w:val="4"/>
        </w:rPr>
        <w:sectPr>
          <w:pgSz w:w="11910" w:h="16840"/>
          <w:pgMar w:header="0" w:footer="1187" w:top="1360" w:bottom="1420" w:left="480" w:right="140"/>
        </w:sectPr>
      </w:pPr>
    </w:p>
    <w:p>
      <w:pPr>
        <w:pStyle w:val="ListParagraph"/>
        <w:numPr>
          <w:ilvl w:val="0"/>
          <w:numId w:val="39"/>
        </w:numPr>
        <w:tabs>
          <w:tab w:pos="859" w:val="left" w:leader="none"/>
          <w:tab w:pos="860" w:val="left" w:leader="none"/>
        </w:tabs>
        <w:spacing w:line="309" w:lineRule="auto" w:before="107" w:after="0"/>
        <w:ind w:left="859" w:right="833" w:hanging="360"/>
        <w:jc w:val="left"/>
        <w:rPr>
          <w:sz w:val="21"/>
        </w:rPr>
      </w:pPr>
      <w:r>
        <w:rPr>
          <w:sz w:val="21"/>
        </w:rPr>
        <w:t>Cliquez</w:t>
      </w:r>
      <w:r>
        <w:rPr>
          <w:spacing w:val="-9"/>
          <w:sz w:val="21"/>
        </w:rPr>
        <w:t> </w:t>
      </w:r>
      <w:r>
        <w:rPr>
          <w:sz w:val="21"/>
        </w:rPr>
        <w:t>à</w:t>
      </w:r>
      <w:r>
        <w:rPr>
          <w:spacing w:val="-5"/>
          <w:sz w:val="21"/>
        </w:rPr>
        <w:t> </w:t>
      </w:r>
      <w:r>
        <w:rPr>
          <w:sz w:val="21"/>
        </w:rPr>
        <w:t>nouveau</w:t>
      </w:r>
      <w:r>
        <w:rPr>
          <w:spacing w:val="-5"/>
          <w:sz w:val="21"/>
        </w:rPr>
        <w:t> </w:t>
      </w:r>
      <w:r>
        <w:rPr>
          <w:sz w:val="21"/>
        </w:rPr>
        <w:t>sur</w:t>
      </w:r>
      <w:r>
        <w:rPr>
          <w:spacing w:val="-5"/>
          <w:sz w:val="21"/>
        </w:rPr>
        <w:t> </w:t>
      </w:r>
      <w:r>
        <w:rPr>
          <w:sz w:val="21"/>
        </w:rPr>
        <w:t>le</w:t>
      </w:r>
      <w:r>
        <w:rPr>
          <w:spacing w:val="-6"/>
          <w:sz w:val="21"/>
        </w:rPr>
        <w:t> </w:t>
      </w:r>
      <w:r>
        <w:rPr>
          <w:sz w:val="21"/>
        </w:rPr>
        <w:t>bouton</w:t>
      </w:r>
      <w:r>
        <w:rPr>
          <w:spacing w:val="-6"/>
          <w:sz w:val="21"/>
        </w:rPr>
        <w:t> </w:t>
      </w:r>
      <w:r>
        <w:rPr>
          <w:sz w:val="21"/>
        </w:rPr>
        <w:t>visuel,</w:t>
      </w:r>
      <w:r>
        <w:rPr>
          <w:spacing w:val="-10"/>
          <w:sz w:val="21"/>
        </w:rPr>
        <w:t> </w:t>
      </w:r>
      <w:r>
        <w:rPr>
          <w:sz w:val="21"/>
        </w:rPr>
        <w:t>pour</w:t>
      </w:r>
      <w:r>
        <w:rPr>
          <w:spacing w:val="-6"/>
          <w:sz w:val="21"/>
        </w:rPr>
        <w:t> </w:t>
      </w:r>
      <w:r>
        <w:rPr>
          <w:sz w:val="21"/>
        </w:rPr>
        <w:t>arrêter</w:t>
      </w:r>
      <w:r>
        <w:rPr>
          <w:spacing w:val="-8"/>
          <w:sz w:val="21"/>
        </w:rPr>
        <w:t> </w:t>
      </w:r>
      <w:r>
        <w:rPr>
          <w:sz w:val="21"/>
        </w:rPr>
        <w:t>la</w:t>
      </w:r>
      <w:r>
        <w:rPr>
          <w:spacing w:val="-5"/>
          <w:sz w:val="21"/>
        </w:rPr>
        <w:t> </w:t>
      </w:r>
      <w:r>
        <w:rPr>
          <w:sz w:val="21"/>
        </w:rPr>
        <w:t>mise</w:t>
      </w:r>
      <w:r>
        <w:rPr>
          <w:spacing w:val="-7"/>
          <w:sz w:val="21"/>
        </w:rPr>
        <w:t> </w:t>
      </w:r>
      <w:r>
        <w:rPr>
          <w:sz w:val="21"/>
        </w:rPr>
        <w:t>en</w:t>
      </w:r>
      <w:r>
        <w:rPr>
          <w:spacing w:val="-6"/>
          <w:sz w:val="21"/>
        </w:rPr>
        <w:t> </w:t>
      </w:r>
      <w:r>
        <w:rPr>
          <w:sz w:val="21"/>
        </w:rPr>
        <w:t>miroir,</w:t>
      </w:r>
      <w:r>
        <w:rPr>
          <w:spacing w:val="-6"/>
          <w:sz w:val="21"/>
        </w:rPr>
        <w:t> </w:t>
      </w:r>
      <w:r>
        <w:rPr>
          <w:sz w:val="21"/>
        </w:rPr>
        <w:t>la</w:t>
      </w:r>
      <w:r>
        <w:rPr>
          <w:spacing w:val="-7"/>
          <w:sz w:val="21"/>
        </w:rPr>
        <w:t> </w:t>
      </w:r>
      <w:r>
        <w:rPr>
          <w:sz w:val="21"/>
        </w:rPr>
        <w:t>couleur</w:t>
      </w:r>
      <w:r>
        <w:rPr>
          <w:spacing w:val="-6"/>
          <w:sz w:val="21"/>
        </w:rPr>
        <w:t> </w:t>
      </w:r>
      <w:r>
        <w:rPr>
          <w:sz w:val="21"/>
        </w:rPr>
        <w:t>de</w:t>
      </w:r>
      <w:r>
        <w:rPr>
          <w:spacing w:val="-6"/>
          <w:sz w:val="21"/>
        </w:rPr>
        <w:t> </w:t>
      </w:r>
      <w:r>
        <w:rPr>
          <w:sz w:val="21"/>
        </w:rPr>
        <w:t>la</w:t>
      </w:r>
      <w:r>
        <w:rPr>
          <w:spacing w:val="-9"/>
          <w:sz w:val="21"/>
        </w:rPr>
        <w:t> </w:t>
      </w:r>
      <w:r>
        <w:rPr>
          <w:sz w:val="21"/>
        </w:rPr>
        <w:t>fenêtre</w:t>
      </w:r>
      <w:r>
        <w:rPr>
          <w:spacing w:val="-6"/>
          <w:sz w:val="21"/>
        </w:rPr>
        <w:t> </w:t>
      </w:r>
      <w:r>
        <w:rPr>
          <w:sz w:val="21"/>
        </w:rPr>
        <w:t>s’affiche</w:t>
      </w:r>
      <w:r>
        <w:rPr>
          <w:spacing w:val="-6"/>
          <w:sz w:val="21"/>
        </w:rPr>
        <w:t> </w:t>
      </w:r>
      <w:r>
        <w:rPr>
          <w:sz w:val="21"/>
        </w:rPr>
        <w:t>à nouveau en vert. Vous pouvez réduire la fenêtre de l’application, dans la barre de menu supérieure, vous pouvez voir si l’écran est en miroir ou non. Cliquez avec le bouton droit de la souris sur l’icône d’état WirelessMedia dans la barre de menu supérieure pour ouvrir le menu contextuel.</w:t>
      </w:r>
    </w:p>
    <w:p>
      <w:pPr>
        <w:pStyle w:val="BodyText"/>
        <w:spacing w:line="352" w:lineRule="auto" w:before="71"/>
        <w:ind w:left="499" w:right="831"/>
      </w:pPr>
      <w:r>
        <w:rPr/>
        <w:t>Cliquez</w:t>
      </w:r>
      <w:r>
        <w:rPr>
          <w:spacing w:val="-6"/>
        </w:rPr>
        <w:t> </w:t>
      </w:r>
      <w:r>
        <w:rPr/>
        <w:t>avec</w:t>
      </w:r>
      <w:r>
        <w:rPr>
          <w:spacing w:val="-8"/>
        </w:rPr>
        <w:t> </w:t>
      </w:r>
      <w:r>
        <w:rPr/>
        <w:t>le</w:t>
      </w:r>
      <w:r>
        <w:rPr>
          <w:spacing w:val="-6"/>
        </w:rPr>
        <w:t> </w:t>
      </w:r>
      <w:r>
        <w:rPr/>
        <w:t>bouton</w:t>
      </w:r>
      <w:r>
        <w:rPr>
          <w:spacing w:val="-5"/>
        </w:rPr>
        <w:t> </w:t>
      </w:r>
      <w:r>
        <w:rPr/>
        <w:t>droit</w:t>
      </w:r>
      <w:r>
        <w:rPr>
          <w:spacing w:val="-6"/>
        </w:rPr>
        <w:t> </w:t>
      </w:r>
      <w:r>
        <w:rPr/>
        <w:t>de</w:t>
      </w:r>
      <w:r>
        <w:rPr>
          <w:spacing w:val="-6"/>
        </w:rPr>
        <w:t> </w:t>
      </w:r>
      <w:r>
        <w:rPr/>
        <w:t>la</w:t>
      </w:r>
      <w:r>
        <w:rPr>
          <w:spacing w:val="-6"/>
        </w:rPr>
        <w:t> </w:t>
      </w:r>
      <w:r>
        <w:rPr/>
        <w:t>souris</w:t>
      </w:r>
      <w:r>
        <w:rPr>
          <w:spacing w:val="-6"/>
        </w:rPr>
        <w:t> </w:t>
      </w:r>
      <w:r>
        <w:rPr/>
        <w:t>sur</w:t>
      </w:r>
      <w:r>
        <w:rPr>
          <w:spacing w:val="-6"/>
        </w:rPr>
        <w:t> </w:t>
      </w:r>
      <w:r>
        <w:rPr/>
        <w:t>l'icône</w:t>
      </w:r>
      <w:r>
        <w:rPr>
          <w:spacing w:val="-6"/>
        </w:rPr>
        <w:t> </w:t>
      </w:r>
      <w:r>
        <w:rPr/>
        <w:t>d'état</w:t>
      </w:r>
      <w:r>
        <w:rPr>
          <w:spacing w:val="-7"/>
        </w:rPr>
        <w:t> </w:t>
      </w:r>
      <w:r>
        <w:rPr/>
        <w:t>WirelessMedia</w:t>
      </w:r>
      <w:r>
        <w:rPr>
          <w:spacing w:val="34"/>
        </w:rPr>
        <w:t> </w:t>
      </w:r>
      <w:r>
        <w:rPr>
          <w:spacing w:val="-11"/>
        </w:rPr>
        <w:drawing>
          <wp:inline distT="0" distB="0" distL="0" distR="0">
            <wp:extent cx="262127" cy="213359"/>
            <wp:effectExtent l="0" t="0" r="0" b="0"/>
            <wp:docPr id="129" name="image68.jpeg"/>
            <wp:cNvGraphicFramePr>
              <a:graphicFrameLocks noChangeAspect="1"/>
            </wp:cNvGraphicFramePr>
            <a:graphic>
              <a:graphicData uri="http://schemas.openxmlformats.org/drawingml/2006/picture">
                <pic:pic>
                  <pic:nvPicPr>
                    <pic:cNvPr id="130" name="image68.jpeg"/>
                    <pic:cNvPicPr/>
                  </pic:nvPicPr>
                  <pic:blipFill>
                    <a:blip r:embed="rId75" cstate="print"/>
                    <a:stretch>
                      <a:fillRect/>
                    </a:stretch>
                  </pic:blipFill>
                  <pic:spPr>
                    <a:xfrm>
                      <a:off x="0" y="0"/>
                      <a:ext cx="262127" cy="213359"/>
                    </a:xfrm>
                    <a:prstGeom prst="rect">
                      <a:avLst/>
                    </a:prstGeom>
                  </pic:spPr>
                </pic:pic>
              </a:graphicData>
            </a:graphic>
          </wp:inline>
        </w:drawing>
      </w:r>
      <w:r>
        <w:rPr>
          <w:spacing w:val="-11"/>
        </w:rPr>
      </w:r>
      <w:r>
        <w:rPr>
          <w:rFonts w:ascii="Times New Roman" w:hAnsi="Times New Roman"/>
          <w:spacing w:val="40"/>
        </w:rPr>
        <w:t> </w:t>
      </w:r>
      <w:r>
        <w:rPr/>
        <w:t>dans</w:t>
      </w:r>
      <w:r>
        <w:rPr>
          <w:spacing w:val="-6"/>
        </w:rPr>
        <w:t> </w:t>
      </w:r>
      <w:r>
        <w:rPr/>
        <w:t>la</w:t>
      </w:r>
      <w:r>
        <w:rPr>
          <w:spacing w:val="-6"/>
        </w:rPr>
        <w:t> </w:t>
      </w:r>
      <w:r>
        <w:rPr/>
        <w:t>barre</w:t>
      </w:r>
      <w:r>
        <w:rPr>
          <w:spacing w:val="-6"/>
        </w:rPr>
        <w:t> </w:t>
      </w:r>
      <w:r>
        <w:rPr/>
        <w:t>de</w:t>
      </w:r>
      <w:r>
        <w:rPr>
          <w:spacing w:val="-6"/>
        </w:rPr>
        <w:t> </w:t>
      </w:r>
      <w:r>
        <w:rPr/>
        <w:t>menu</w:t>
      </w:r>
      <w:r>
        <w:rPr>
          <w:spacing w:val="-6"/>
        </w:rPr>
        <w:t> </w:t>
      </w:r>
      <w:r>
        <w:rPr/>
        <w:t>supérieure pour ouvrir le menu </w:t>
      </w:r>
      <w:r>
        <w:rPr>
          <w:b/>
        </w:rPr>
        <w:t>contextuel</w:t>
      </w:r>
      <w:r>
        <w:rPr/>
        <w:t>.</w:t>
      </w:r>
    </w:p>
    <w:p>
      <w:pPr>
        <w:pStyle w:val="ListParagraph"/>
        <w:numPr>
          <w:ilvl w:val="0"/>
          <w:numId w:val="39"/>
        </w:numPr>
        <w:tabs>
          <w:tab w:pos="859" w:val="left" w:leader="none"/>
          <w:tab w:pos="860" w:val="left" w:leader="none"/>
        </w:tabs>
        <w:spacing w:line="326" w:lineRule="auto" w:before="0" w:after="0"/>
        <w:ind w:left="859" w:right="826" w:hanging="360"/>
        <w:jc w:val="left"/>
        <w:rPr>
          <w:color w:val="212121"/>
          <w:sz w:val="20"/>
        </w:rPr>
      </w:pPr>
      <w:r>
        <w:rPr/>
        <w:drawing>
          <wp:anchor distT="0" distB="0" distL="0" distR="0" allowOverlap="1" layoutInCell="1" locked="0" behindDoc="0" simplePos="0" relativeHeight="49">
            <wp:simplePos x="0" y="0"/>
            <wp:positionH relativeFrom="page">
              <wp:posOffset>1687067</wp:posOffset>
            </wp:positionH>
            <wp:positionV relativeFrom="paragraph">
              <wp:posOffset>420876</wp:posOffset>
            </wp:positionV>
            <wp:extent cx="4233982" cy="2874264"/>
            <wp:effectExtent l="0" t="0" r="0" b="0"/>
            <wp:wrapTopAndBottom/>
            <wp:docPr id="131" name="image69.jpeg"/>
            <wp:cNvGraphicFramePr>
              <a:graphicFrameLocks noChangeAspect="1"/>
            </wp:cNvGraphicFramePr>
            <a:graphic>
              <a:graphicData uri="http://schemas.openxmlformats.org/drawingml/2006/picture">
                <pic:pic>
                  <pic:nvPicPr>
                    <pic:cNvPr id="132" name="image69.jpeg"/>
                    <pic:cNvPicPr/>
                  </pic:nvPicPr>
                  <pic:blipFill>
                    <a:blip r:embed="rId76" cstate="print"/>
                    <a:stretch>
                      <a:fillRect/>
                    </a:stretch>
                  </pic:blipFill>
                  <pic:spPr>
                    <a:xfrm>
                      <a:off x="0" y="0"/>
                      <a:ext cx="4233982" cy="2874264"/>
                    </a:xfrm>
                    <a:prstGeom prst="rect">
                      <a:avLst/>
                    </a:prstGeom>
                  </pic:spPr>
                </pic:pic>
              </a:graphicData>
            </a:graphic>
          </wp:anchor>
        </w:drawing>
      </w:r>
      <w:r>
        <w:rPr>
          <w:sz w:val="20"/>
        </w:rPr>
        <w:t>«</w:t>
      </w:r>
      <w:r>
        <w:rPr>
          <w:spacing w:val="-7"/>
          <w:sz w:val="20"/>
        </w:rPr>
        <w:t> </w:t>
      </w:r>
      <w:r>
        <w:rPr>
          <w:b/>
          <w:sz w:val="20"/>
        </w:rPr>
        <w:t>À</w:t>
      </w:r>
      <w:r>
        <w:rPr>
          <w:b/>
          <w:spacing w:val="-8"/>
          <w:sz w:val="20"/>
        </w:rPr>
        <w:t> </w:t>
      </w:r>
      <w:r>
        <w:rPr>
          <w:b/>
          <w:sz w:val="20"/>
        </w:rPr>
        <w:t>propos</w:t>
      </w:r>
      <w:r>
        <w:rPr>
          <w:b/>
          <w:spacing w:val="-5"/>
          <w:sz w:val="20"/>
        </w:rPr>
        <w:t> </w:t>
      </w:r>
      <w:r>
        <w:rPr>
          <w:sz w:val="20"/>
        </w:rPr>
        <w:t>»</w:t>
      </w:r>
      <w:r>
        <w:rPr>
          <w:spacing w:val="-7"/>
          <w:sz w:val="20"/>
        </w:rPr>
        <w:t> </w:t>
      </w:r>
      <w:r>
        <w:rPr>
          <w:sz w:val="20"/>
        </w:rPr>
        <w:t>:</w:t>
      </w:r>
      <w:r>
        <w:rPr>
          <w:spacing w:val="-7"/>
          <w:sz w:val="20"/>
        </w:rPr>
        <w:t> </w:t>
      </w:r>
      <w:r>
        <w:rPr>
          <w:color w:val="212121"/>
          <w:sz w:val="20"/>
        </w:rPr>
        <w:t>Vous</w:t>
      </w:r>
      <w:r>
        <w:rPr>
          <w:color w:val="212121"/>
          <w:spacing w:val="-6"/>
          <w:sz w:val="20"/>
        </w:rPr>
        <w:t> </w:t>
      </w:r>
      <w:r>
        <w:rPr>
          <w:color w:val="212121"/>
          <w:sz w:val="20"/>
        </w:rPr>
        <w:t>pouvez</w:t>
      </w:r>
      <w:r>
        <w:rPr>
          <w:color w:val="212121"/>
          <w:spacing w:val="-5"/>
          <w:sz w:val="20"/>
        </w:rPr>
        <w:t> </w:t>
      </w:r>
      <w:r>
        <w:rPr>
          <w:color w:val="212121"/>
          <w:sz w:val="20"/>
        </w:rPr>
        <w:t>vérifier</w:t>
      </w:r>
      <w:r>
        <w:rPr>
          <w:color w:val="212121"/>
          <w:spacing w:val="-6"/>
          <w:sz w:val="20"/>
        </w:rPr>
        <w:t> </w:t>
      </w:r>
      <w:r>
        <w:rPr>
          <w:color w:val="212121"/>
          <w:sz w:val="20"/>
        </w:rPr>
        <w:t>les</w:t>
      </w:r>
      <w:r>
        <w:rPr>
          <w:color w:val="212121"/>
          <w:spacing w:val="-7"/>
          <w:sz w:val="20"/>
        </w:rPr>
        <w:t> </w:t>
      </w:r>
      <w:r>
        <w:rPr>
          <w:color w:val="212121"/>
          <w:sz w:val="20"/>
        </w:rPr>
        <w:t>versions</w:t>
      </w:r>
      <w:r>
        <w:rPr>
          <w:color w:val="212121"/>
          <w:spacing w:val="-6"/>
          <w:sz w:val="20"/>
        </w:rPr>
        <w:t> </w:t>
      </w:r>
      <w:r>
        <w:rPr>
          <w:color w:val="212121"/>
          <w:sz w:val="20"/>
        </w:rPr>
        <w:t>logicielles</w:t>
      </w:r>
      <w:r>
        <w:rPr>
          <w:color w:val="212121"/>
          <w:spacing w:val="-6"/>
          <w:sz w:val="20"/>
        </w:rPr>
        <w:t> </w:t>
      </w:r>
      <w:r>
        <w:rPr>
          <w:color w:val="212121"/>
          <w:sz w:val="20"/>
        </w:rPr>
        <w:t>de</w:t>
      </w:r>
      <w:r>
        <w:rPr>
          <w:color w:val="212121"/>
          <w:spacing w:val="-7"/>
          <w:sz w:val="20"/>
        </w:rPr>
        <w:t> </w:t>
      </w:r>
      <w:r>
        <w:rPr>
          <w:color w:val="212121"/>
          <w:sz w:val="20"/>
        </w:rPr>
        <w:t>l'unité</w:t>
      </w:r>
      <w:r>
        <w:rPr>
          <w:color w:val="212121"/>
          <w:spacing w:val="-7"/>
          <w:sz w:val="20"/>
        </w:rPr>
        <w:t> </w:t>
      </w:r>
      <w:r>
        <w:rPr>
          <w:color w:val="212121"/>
          <w:sz w:val="20"/>
        </w:rPr>
        <w:t>de</w:t>
      </w:r>
      <w:r>
        <w:rPr>
          <w:color w:val="212121"/>
          <w:spacing w:val="-7"/>
          <w:sz w:val="20"/>
        </w:rPr>
        <w:t> </w:t>
      </w:r>
      <w:r>
        <w:rPr>
          <w:color w:val="212121"/>
          <w:sz w:val="20"/>
        </w:rPr>
        <w:t>base,</w:t>
      </w:r>
      <w:r>
        <w:rPr>
          <w:color w:val="212121"/>
          <w:spacing w:val="-8"/>
          <w:sz w:val="20"/>
        </w:rPr>
        <w:t> </w:t>
      </w:r>
      <w:r>
        <w:rPr>
          <w:color w:val="212121"/>
          <w:sz w:val="20"/>
        </w:rPr>
        <w:t>du</w:t>
      </w:r>
      <w:r>
        <w:rPr>
          <w:color w:val="212121"/>
          <w:spacing w:val="-6"/>
          <w:sz w:val="20"/>
        </w:rPr>
        <w:t> </w:t>
      </w:r>
      <w:r>
        <w:rPr>
          <w:color w:val="212121"/>
          <w:sz w:val="20"/>
        </w:rPr>
        <w:t>dongle</w:t>
      </w:r>
      <w:r>
        <w:rPr>
          <w:color w:val="212121"/>
          <w:spacing w:val="-9"/>
          <w:sz w:val="20"/>
        </w:rPr>
        <w:t> </w:t>
      </w:r>
      <w:r>
        <w:rPr>
          <w:color w:val="212121"/>
          <w:sz w:val="20"/>
        </w:rPr>
        <w:t>et</w:t>
      </w:r>
      <w:r>
        <w:rPr>
          <w:color w:val="212121"/>
          <w:spacing w:val="-6"/>
          <w:sz w:val="20"/>
        </w:rPr>
        <w:t> </w:t>
      </w:r>
      <w:r>
        <w:rPr>
          <w:color w:val="212121"/>
          <w:sz w:val="20"/>
        </w:rPr>
        <w:t>du</w:t>
      </w:r>
      <w:r>
        <w:rPr>
          <w:color w:val="212121"/>
          <w:spacing w:val="-7"/>
          <w:sz w:val="20"/>
        </w:rPr>
        <w:t> </w:t>
      </w:r>
      <w:r>
        <w:rPr>
          <w:color w:val="212121"/>
          <w:sz w:val="20"/>
        </w:rPr>
        <w:t>programme</w:t>
      </w:r>
      <w:r>
        <w:rPr>
          <w:color w:val="212121"/>
          <w:spacing w:val="-7"/>
          <w:sz w:val="20"/>
        </w:rPr>
        <w:t> </w:t>
      </w:r>
      <w:r>
        <w:rPr>
          <w:color w:val="212121"/>
          <w:sz w:val="20"/>
        </w:rPr>
        <w:t>de </w:t>
      </w:r>
      <w:r>
        <w:rPr>
          <w:color w:val="212121"/>
          <w:spacing w:val="-2"/>
          <w:sz w:val="20"/>
        </w:rPr>
        <w:t>lancement.</w:t>
      </w:r>
    </w:p>
    <w:p>
      <w:pPr>
        <w:pStyle w:val="ListParagraph"/>
        <w:numPr>
          <w:ilvl w:val="0"/>
          <w:numId w:val="39"/>
        </w:numPr>
        <w:tabs>
          <w:tab w:pos="860" w:val="left" w:leader="none"/>
        </w:tabs>
        <w:spacing w:line="240" w:lineRule="auto" w:before="115" w:after="0"/>
        <w:ind w:left="859" w:right="0" w:hanging="361"/>
        <w:jc w:val="both"/>
        <w:rPr>
          <w:color w:val="212121"/>
          <w:sz w:val="20"/>
        </w:rPr>
      </w:pPr>
      <w:r>
        <w:rPr>
          <w:color w:val="212121"/>
          <w:sz w:val="20"/>
        </w:rPr>
        <w:t>« </w:t>
      </w:r>
      <w:r>
        <w:rPr>
          <w:b/>
          <w:color w:val="212121"/>
          <w:sz w:val="20"/>
        </w:rPr>
        <w:t>Quitter</w:t>
      </w:r>
      <w:r>
        <w:rPr>
          <w:b/>
          <w:color w:val="212121"/>
          <w:spacing w:val="4"/>
          <w:sz w:val="20"/>
        </w:rPr>
        <w:t> </w:t>
      </w:r>
      <w:r>
        <w:rPr>
          <w:b/>
          <w:color w:val="212121"/>
          <w:sz w:val="20"/>
        </w:rPr>
        <w:t>»</w:t>
      </w:r>
      <w:r>
        <w:rPr>
          <w:b/>
          <w:color w:val="212121"/>
          <w:spacing w:val="-1"/>
          <w:sz w:val="20"/>
        </w:rPr>
        <w:t> </w:t>
      </w:r>
      <w:r>
        <w:rPr>
          <w:color w:val="212121"/>
          <w:sz w:val="20"/>
        </w:rPr>
        <w:t>:</w:t>
      </w:r>
      <w:r>
        <w:rPr>
          <w:color w:val="212121"/>
          <w:spacing w:val="2"/>
          <w:sz w:val="20"/>
        </w:rPr>
        <w:t> </w:t>
      </w:r>
      <w:r>
        <w:rPr>
          <w:color w:val="212121"/>
          <w:sz w:val="20"/>
        </w:rPr>
        <w:t>Fin</w:t>
      </w:r>
      <w:r>
        <w:rPr>
          <w:color w:val="212121"/>
          <w:spacing w:val="1"/>
          <w:sz w:val="20"/>
        </w:rPr>
        <w:t> </w:t>
      </w:r>
      <w:r>
        <w:rPr>
          <w:color w:val="212121"/>
          <w:sz w:val="20"/>
        </w:rPr>
        <w:t>de</w:t>
      </w:r>
      <w:r>
        <w:rPr>
          <w:color w:val="212121"/>
          <w:spacing w:val="1"/>
          <w:sz w:val="20"/>
        </w:rPr>
        <w:t> </w:t>
      </w:r>
      <w:r>
        <w:rPr>
          <w:color w:val="212121"/>
          <w:sz w:val="20"/>
        </w:rPr>
        <w:t>l'application.</w:t>
      </w:r>
      <w:r>
        <w:rPr>
          <w:color w:val="212121"/>
          <w:spacing w:val="1"/>
          <w:sz w:val="20"/>
        </w:rPr>
        <w:t> </w:t>
      </w:r>
      <w:r>
        <w:rPr>
          <w:color w:val="212121"/>
          <w:sz w:val="20"/>
        </w:rPr>
        <w:t>Quitter complètement</w:t>
      </w:r>
      <w:r>
        <w:rPr>
          <w:color w:val="212121"/>
          <w:spacing w:val="1"/>
          <w:sz w:val="20"/>
        </w:rPr>
        <w:t> </w:t>
      </w:r>
      <w:r>
        <w:rPr>
          <w:color w:val="212121"/>
          <w:spacing w:val="-2"/>
          <w:sz w:val="20"/>
        </w:rPr>
        <w:t>l'application.</w:t>
      </w:r>
    </w:p>
    <w:p>
      <w:pPr>
        <w:spacing w:line="326" w:lineRule="auto" w:before="82"/>
        <w:ind w:left="499" w:right="1246" w:firstLine="499"/>
        <w:jc w:val="both"/>
        <w:rPr>
          <w:sz w:val="20"/>
        </w:rPr>
      </w:pPr>
      <w:r>
        <w:rPr>
          <w:sz w:val="20"/>
        </w:rPr>
        <w:t>Si</w:t>
      </w:r>
      <w:r>
        <w:rPr>
          <w:spacing w:val="-6"/>
          <w:sz w:val="20"/>
        </w:rPr>
        <w:t> </w:t>
      </w:r>
      <w:r>
        <w:rPr>
          <w:sz w:val="20"/>
        </w:rPr>
        <w:t>vous</w:t>
      </w:r>
      <w:r>
        <w:rPr>
          <w:spacing w:val="-4"/>
          <w:sz w:val="20"/>
        </w:rPr>
        <w:t> </w:t>
      </w:r>
      <w:r>
        <w:rPr>
          <w:sz w:val="20"/>
        </w:rPr>
        <w:t>cliquez</w:t>
      </w:r>
      <w:r>
        <w:rPr>
          <w:spacing w:val="-5"/>
          <w:sz w:val="20"/>
        </w:rPr>
        <w:t> </w:t>
      </w:r>
      <w:r>
        <w:rPr>
          <w:sz w:val="20"/>
        </w:rPr>
        <w:t>sur</w:t>
      </w:r>
      <w:r>
        <w:rPr>
          <w:spacing w:val="-5"/>
          <w:sz w:val="20"/>
        </w:rPr>
        <w:t> </w:t>
      </w:r>
      <w:r>
        <w:rPr>
          <w:sz w:val="20"/>
        </w:rPr>
        <w:t>le</w:t>
      </w:r>
      <w:r>
        <w:rPr>
          <w:spacing w:val="-7"/>
          <w:sz w:val="20"/>
        </w:rPr>
        <w:t> </w:t>
      </w:r>
      <w:r>
        <w:rPr>
          <w:sz w:val="20"/>
        </w:rPr>
        <w:t>bouton</w:t>
      </w:r>
      <w:r>
        <w:rPr>
          <w:spacing w:val="-6"/>
          <w:sz w:val="20"/>
        </w:rPr>
        <w:t> </w:t>
      </w:r>
      <w:r>
        <w:rPr>
          <w:sz w:val="20"/>
        </w:rPr>
        <w:t>«</w:t>
      </w:r>
      <w:r>
        <w:rPr>
          <w:spacing w:val="-6"/>
          <w:sz w:val="20"/>
        </w:rPr>
        <w:t> </w:t>
      </w:r>
      <w:r>
        <w:rPr>
          <w:b/>
          <w:sz w:val="20"/>
        </w:rPr>
        <w:t>fermer</w:t>
      </w:r>
      <w:r>
        <w:rPr>
          <w:b/>
          <w:spacing w:val="-7"/>
          <w:sz w:val="20"/>
        </w:rPr>
        <w:t> </w:t>
      </w:r>
      <w:r>
        <w:rPr>
          <w:b/>
          <w:sz w:val="20"/>
        </w:rPr>
        <w:t>»</w:t>
      </w:r>
      <w:r>
        <w:rPr>
          <w:b/>
          <w:spacing w:val="-3"/>
          <w:sz w:val="20"/>
        </w:rPr>
        <w:t> </w:t>
      </w:r>
      <w:r>
        <w:rPr>
          <w:b/>
          <w:sz w:val="20"/>
        </w:rPr>
        <w:t>dans</w:t>
      </w:r>
      <w:r>
        <w:rPr>
          <w:b/>
          <w:spacing w:val="-6"/>
          <w:sz w:val="20"/>
        </w:rPr>
        <w:t> </w:t>
      </w:r>
      <w:r>
        <w:rPr>
          <w:b/>
          <w:sz w:val="20"/>
        </w:rPr>
        <w:t>la</w:t>
      </w:r>
      <w:r>
        <w:rPr>
          <w:b/>
          <w:spacing w:val="-5"/>
          <w:sz w:val="20"/>
        </w:rPr>
        <w:t> </w:t>
      </w:r>
      <w:r>
        <w:rPr>
          <w:b/>
          <w:sz w:val="20"/>
        </w:rPr>
        <w:t>barre</w:t>
      </w:r>
      <w:r>
        <w:rPr>
          <w:b/>
          <w:spacing w:val="-5"/>
          <w:sz w:val="20"/>
        </w:rPr>
        <w:t> </w:t>
      </w:r>
      <w:r>
        <w:rPr>
          <w:b/>
          <w:sz w:val="20"/>
        </w:rPr>
        <w:t>de</w:t>
      </w:r>
      <w:r>
        <w:rPr>
          <w:b/>
          <w:spacing w:val="-6"/>
          <w:sz w:val="20"/>
        </w:rPr>
        <w:t> </w:t>
      </w:r>
      <w:r>
        <w:rPr>
          <w:b/>
          <w:sz w:val="20"/>
        </w:rPr>
        <w:t>menu</w:t>
      </w:r>
      <w:r>
        <w:rPr>
          <w:b/>
          <w:spacing w:val="-6"/>
          <w:sz w:val="20"/>
        </w:rPr>
        <w:t> </w:t>
      </w:r>
      <w:r>
        <w:rPr>
          <w:b/>
          <w:sz w:val="20"/>
        </w:rPr>
        <w:t>de</w:t>
      </w:r>
      <w:r>
        <w:rPr>
          <w:b/>
          <w:spacing w:val="-6"/>
          <w:sz w:val="20"/>
        </w:rPr>
        <w:t> </w:t>
      </w:r>
      <w:r>
        <w:rPr>
          <w:b/>
          <w:sz w:val="20"/>
        </w:rPr>
        <w:t>l'application</w:t>
      </w:r>
      <w:r>
        <w:rPr>
          <w:sz w:val="20"/>
        </w:rPr>
        <w:t>,</w:t>
      </w:r>
      <w:r>
        <w:rPr>
          <w:spacing w:val="-5"/>
          <w:sz w:val="20"/>
        </w:rPr>
        <w:t> </w:t>
      </w:r>
      <w:r>
        <w:rPr>
          <w:sz w:val="20"/>
        </w:rPr>
        <w:t>l'application</w:t>
      </w:r>
      <w:r>
        <w:rPr>
          <w:spacing w:val="-5"/>
          <w:sz w:val="20"/>
        </w:rPr>
        <w:t> </w:t>
      </w:r>
      <w:r>
        <w:rPr>
          <w:sz w:val="20"/>
        </w:rPr>
        <w:t>dans</w:t>
      </w:r>
      <w:r>
        <w:rPr>
          <w:spacing w:val="-5"/>
          <w:sz w:val="20"/>
        </w:rPr>
        <w:t> </w:t>
      </w:r>
      <w:r>
        <w:rPr>
          <w:sz w:val="20"/>
        </w:rPr>
        <w:t>la barre de</w:t>
      </w:r>
      <w:r>
        <w:rPr>
          <w:spacing w:val="-1"/>
          <w:sz w:val="20"/>
        </w:rPr>
        <w:t> </w:t>
      </w:r>
      <w:r>
        <w:rPr>
          <w:sz w:val="20"/>
        </w:rPr>
        <w:t>menu supérieure est seulement réduite et peut être rappelée à tout moment à partir de la barre de menu supérieure.</w:t>
      </w:r>
    </w:p>
    <w:p>
      <w:pPr>
        <w:pStyle w:val="BodyText"/>
        <w:spacing w:before="5"/>
        <w:rPr>
          <w:sz w:val="30"/>
        </w:rPr>
      </w:pPr>
    </w:p>
    <w:p>
      <w:pPr>
        <w:pStyle w:val="Heading3"/>
        <w:numPr>
          <w:ilvl w:val="2"/>
          <w:numId w:val="30"/>
        </w:numPr>
        <w:tabs>
          <w:tab w:pos="1580" w:val="left" w:leader="none"/>
        </w:tabs>
        <w:spacing w:line="240" w:lineRule="auto" w:before="0" w:after="0"/>
        <w:ind w:left="1579" w:right="0" w:hanging="1081"/>
        <w:jc w:val="both"/>
      </w:pPr>
      <w:bookmarkStart w:name="_TOC_250018" w:id="16"/>
      <w:r>
        <w:rPr>
          <w:spacing w:val="-2"/>
        </w:rPr>
        <w:t>Operations</w:t>
      </w:r>
      <w:r>
        <w:rPr>
          <w:spacing w:val="-21"/>
        </w:rPr>
        <w:t> </w:t>
      </w:r>
      <w:r>
        <w:rPr>
          <w:spacing w:val="-2"/>
        </w:rPr>
        <w:t>pour</w:t>
      </w:r>
      <w:r>
        <w:rPr>
          <w:spacing w:val="-20"/>
        </w:rPr>
        <w:t> </w:t>
      </w:r>
      <w:r>
        <w:rPr>
          <w:spacing w:val="-2"/>
        </w:rPr>
        <w:t>Apple</w:t>
      </w:r>
      <w:r>
        <w:rPr>
          <w:spacing w:val="-20"/>
        </w:rPr>
        <w:t> </w:t>
      </w:r>
      <w:r>
        <w:rPr>
          <w:spacing w:val="-2"/>
        </w:rPr>
        <w:t>MacOS,</w:t>
      </w:r>
      <w:r>
        <w:rPr>
          <w:spacing w:val="-20"/>
        </w:rPr>
        <w:t> </w:t>
      </w:r>
      <w:r>
        <w:rPr>
          <w:spacing w:val="-2"/>
        </w:rPr>
        <w:t>MacBook</w:t>
      </w:r>
      <w:r>
        <w:rPr>
          <w:spacing w:val="-21"/>
        </w:rPr>
        <w:t> </w:t>
      </w:r>
      <w:r>
        <w:rPr>
          <w:spacing w:val="-2"/>
        </w:rPr>
        <w:t>–</w:t>
      </w:r>
      <w:r>
        <w:rPr>
          <w:spacing w:val="-17"/>
        </w:rPr>
        <w:t> </w:t>
      </w:r>
      <w:r>
        <w:rPr>
          <w:spacing w:val="-2"/>
        </w:rPr>
        <w:t>Ecran</w:t>
      </w:r>
      <w:r>
        <w:rPr>
          <w:spacing w:val="-20"/>
        </w:rPr>
        <w:t> </w:t>
      </w:r>
      <w:bookmarkEnd w:id="16"/>
      <w:r>
        <w:rPr>
          <w:spacing w:val="-2"/>
        </w:rPr>
        <w:t>étendu</w:t>
      </w:r>
    </w:p>
    <w:p>
      <w:pPr>
        <w:pStyle w:val="BodyText"/>
        <w:spacing w:before="10"/>
        <w:rPr>
          <w:b/>
          <w:sz w:val="35"/>
        </w:rPr>
      </w:pPr>
    </w:p>
    <w:p>
      <w:pPr>
        <w:pStyle w:val="BodyText"/>
        <w:ind w:left="499"/>
      </w:pPr>
      <w:r>
        <w:rPr/>
        <w:t>Cliquez</w:t>
      </w:r>
      <w:r>
        <w:rPr>
          <w:spacing w:val="-1"/>
        </w:rPr>
        <w:t> </w:t>
      </w:r>
      <w:r>
        <w:rPr/>
        <w:t>sur l'icône</w:t>
      </w:r>
      <w:r>
        <w:rPr>
          <w:spacing w:val="-1"/>
        </w:rPr>
        <w:t> </w:t>
      </w:r>
      <w:r>
        <w:rPr/>
        <w:t>dans l</w:t>
      </w:r>
      <w:r>
        <w:rPr>
          <w:spacing w:val="40"/>
        </w:rPr>
        <w:t> </w:t>
      </w:r>
      <w:r>
        <w:rPr>
          <w:spacing w:val="-14"/>
        </w:rPr>
        <w:drawing>
          <wp:inline distT="0" distB="0" distL="0" distR="0">
            <wp:extent cx="316991" cy="307848"/>
            <wp:effectExtent l="0" t="0" r="0" b="0"/>
            <wp:docPr id="133" name="image70.jpeg"/>
            <wp:cNvGraphicFramePr>
              <a:graphicFrameLocks noChangeAspect="1"/>
            </wp:cNvGraphicFramePr>
            <a:graphic>
              <a:graphicData uri="http://schemas.openxmlformats.org/drawingml/2006/picture">
                <pic:pic>
                  <pic:nvPicPr>
                    <pic:cNvPr id="134" name="image70.jpeg"/>
                    <pic:cNvPicPr/>
                  </pic:nvPicPr>
                  <pic:blipFill>
                    <a:blip r:embed="rId77" cstate="print"/>
                    <a:stretch>
                      <a:fillRect/>
                    </a:stretch>
                  </pic:blipFill>
                  <pic:spPr>
                    <a:xfrm>
                      <a:off x="0" y="0"/>
                      <a:ext cx="316991" cy="307848"/>
                    </a:xfrm>
                    <a:prstGeom prst="rect">
                      <a:avLst/>
                    </a:prstGeom>
                  </pic:spPr>
                </pic:pic>
              </a:graphicData>
            </a:graphic>
          </wp:inline>
        </w:drawing>
      </w:r>
      <w:r>
        <w:rPr>
          <w:spacing w:val="-14"/>
        </w:rPr>
      </w:r>
      <w:r>
        <w:rPr>
          <w:rFonts w:ascii="Times New Roman" w:hAnsi="Times New Roman"/>
          <w:spacing w:val="64"/>
        </w:rPr>
        <w:t> </w:t>
      </w:r>
      <w:r>
        <w:rPr/>
        <w:t>'application</w:t>
      </w:r>
      <w:r>
        <w:rPr>
          <w:spacing w:val="-1"/>
        </w:rPr>
        <w:t> </w:t>
      </w:r>
      <w:r>
        <w:rPr/>
        <w:t>pour ouvrir/fermer les</w:t>
      </w:r>
      <w:r>
        <w:rPr>
          <w:spacing w:val="-1"/>
        </w:rPr>
        <w:t> </w:t>
      </w:r>
      <w:r>
        <w:rPr/>
        <w:t>«</w:t>
      </w:r>
      <w:r>
        <w:rPr>
          <w:spacing w:val="-1"/>
        </w:rPr>
        <w:t> </w:t>
      </w:r>
      <w:r>
        <w:rPr/>
        <w:t>options</w:t>
      </w:r>
      <w:r>
        <w:rPr>
          <w:spacing w:val="-1"/>
        </w:rPr>
        <w:t> </w:t>
      </w:r>
      <w:r>
        <w:rPr>
          <w:spacing w:val="-5"/>
        </w:rPr>
        <w:t>».</w:t>
      </w:r>
    </w:p>
    <w:p>
      <w:pPr>
        <w:spacing w:after="0"/>
        <w:sectPr>
          <w:pgSz w:w="11910" w:h="16840"/>
          <w:pgMar w:header="0" w:footer="1187" w:top="1360" w:bottom="1420" w:left="480" w:right="140"/>
        </w:sectPr>
      </w:pPr>
    </w:p>
    <w:p>
      <w:pPr>
        <w:pStyle w:val="BodyText"/>
        <w:ind w:left="3499"/>
      </w:pPr>
      <w:r>
        <w:rPr/>
        <w:drawing>
          <wp:inline distT="0" distB="0" distL="0" distR="0">
            <wp:extent cx="2529656" cy="4038600"/>
            <wp:effectExtent l="0" t="0" r="0" b="0"/>
            <wp:docPr id="135" name="image71.jpeg"/>
            <wp:cNvGraphicFramePr>
              <a:graphicFrameLocks noChangeAspect="1"/>
            </wp:cNvGraphicFramePr>
            <a:graphic>
              <a:graphicData uri="http://schemas.openxmlformats.org/drawingml/2006/picture">
                <pic:pic>
                  <pic:nvPicPr>
                    <pic:cNvPr id="136" name="image71.jpeg"/>
                    <pic:cNvPicPr/>
                  </pic:nvPicPr>
                  <pic:blipFill>
                    <a:blip r:embed="rId78" cstate="print"/>
                    <a:stretch>
                      <a:fillRect/>
                    </a:stretch>
                  </pic:blipFill>
                  <pic:spPr>
                    <a:xfrm>
                      <a:off x="0" y="0"/>
                      <a:ext cx="2529656" cy="4038600"/>
                    </a:xfrm>
                    <a:prstGeom prst="rect">
                      <a:avLst/>
                    </a:prstGeom>
                  </pic:spPr>
                </pic:pic>
              </a:graphicData>
            </a:graphic>
          </wp:inline>
        </w:drawing>
      </w:r>
      <w:r>
        <w:rPr/>
      </w:r>
    </w:p>
    <w:p>
      <w:pPr>
        <w:pStyle w:val="BodyText"/>
        <w:spacing w:before="9"/>
        <w:rPr>
          <w:sz w:val="12"/>
        </w:rPr>
      </w:pPr>
    </w:p>
    <w:p>
      <w:pPr>
        <w:pStyle w:val="Heading6"/>
      </w:pPr>
      <w:r>
        <w:rPr>
          <w:spacing w:val="-2"/>
        </w:rPr>
        <w:t>“Options”:</w:t>
      </w:r>
    </w:p>
    <w:p>
      <w:pPr>
        <w:pStyle w:val="Heading8"/>
        <w:numPr>
          <w:ilvl w:val="3"/>
          <w:numId w:val="30"/>
        </w:numPr>
        <w:tabs>
          <w:tab w:pos="1927" w:val="left" w:leader="none"/>
          <w:tab w:pos="1928" w:val="left" w:leader="none"/>
        </w:tabs>
        <w:spacing w:line="240" w:lineRule="auto" w:before="213" w:after="0"/>
        <w:ind w:left="1927" w:right="0" w:hanging="721"/>
        <w:jc w:val="left"/>
        <w:rPr>
          <w:b w:val="0"/>
        </w:rPr>
      </w:pPr>
      <w:r>
        <w:rPr>
          <w:spacing w:val="-4"/>
        </w:rPr>
        <w:t>Écran</w:t>
      </w:r>
      <w:r>
        <w:rPr>
          <w:spacing w:val="-6"/>
        </w:rPr>
        <w:t> </w:t>
      </w:r>
      <w:r>
        <w:rPr>
          <w:spacing w:val="-4"/>
        </w:rPr>
        <w:t>étendu</w:t>
      </w:r>
      <w:r>
        <w:rPr>
          <w:spacing w:val="-5"/>
        </w:rPr>
        <w:t> </w:t>
      </w:r>
      <w:r>
        <w:rPr>
          <w:spacing w:val="-10"/>
        </w:rPr>
        <w:t>:</w:t>
      </w:r>
    </w:p>
    <w:p>
      <w:pPr>
        <w:pStyle w:val="BodyText"/>
        <w:spacing w:line="326" w:lineRule="auto" w:before="82"/>
        <w:ind w:left="919" w:right="904"/>
      </w:pPr>
      <w:r>
        <w:rPr/>
        <w:t>Transmet</w:t>
      </w:r>
      <w:r>
        <w:rPr>
          <w:spacing w:val="-11"/>
        </w:rPr>
        <w:t> </w:t>
      </w:r>
      <w:r>
        <w:rPr/>
        <w:t>le</w:t>
      </w:r>
      <w:r>
        <w:rPr>
          <w:spacing w:val="-11"/>
        </w:rPr>
        <w:t> </w:t>
      </w:r>
      <w:r>
        <w:rPr/>
        <w:t>bureau</w:t>
      </w:r>
      <w:r>
        <w:rPr>
          <w:spacing w:val="-10"/>
        </w:rPr>
        <w:t> </w:t>
      </w:r>
      <w:r>
        <w:rPr/>
        <w:t>étendu</w:t>
      </w:r>
      <w:r>
        <w:rPr>
          <w:spacing w:val="-10"/>
        </w:rPr>
        <w:t> </w:t>
      </w:r>
      <w:r>
        <w:rPr/>
        <w:t>(«</w:t>
      </w:r>
      <w:r>
        <w:rPr>
          <w:spacing w:val="-11"/>
        </w:rPr>
        <w:t> </w:t>
      </w:r>
      <w:r>
        <w:rPr/>
        <w:t>Utiliser</w:t>
      </w:r>
      <w:r>
        <w:rPr>
          <w:spacing w:val="-12"/>
        </w:rPr>
        <w:t> </w:t>
      </w:r>
      <w:r>
        <w:rPr/>
        <w:t>un</w:t>
      </w:r>
      <w:r>
        <w:rPr>
          <w:spacing w:val="-8"/>
        </w:rPr>
        <w:t> </w:t>
      </w:r>
      <w:r>
        <w:rPr/>
        <w:t>écran</w:t>
      </w:r>
      <w:r>
        <w:rPr>
          <w:spacing w:val="-10"/>
        </w:rPr>
        <w:t> </w:t>
      </w:r>
      <w:r>
        <w:rPr/>
        <w:t>séparé</w:t>
      </w:r>
      <w:r>
        <w:rPr>
          <w:spacing w:val="-10"/>
        </w:rPr>
        <w:t> </w:t>
      </w:r>
      <w:r>
        <w:rPr/>
        <w:t>»)</w:t>
      </w:r>
      <w:r>
        <w:rPr>
          <w:spacing w:val="-9"/>
        </w:rPr>
        <w:t> </w:t>
      </w:r>
      <w:r>
        <w:rPr>
          <w:b/>
        </w:rPr>
        <w:t>uniquement</w:t>
      </w:r>
      <w:r>
        <w:rPr>
          <w:b/>
          <w:spacing w:val="-13"/>
        </w:rPr>
        <w:t> </w:t>
      </w:r>
      <w:r>
        <w:rPr>
          <w:b/>
        </w:rPr>
        <w:t>via</w:t>
      </w:r>
      <w:r>
        <w:rPr>
          <w:b/>
          <w:spacing w:val="-11"/>
        </w:rPr>
        <w:t> </w:t>
      </w:r>
      <w:r>
        <w:rPr>
          <w:b/>
        </w:rPr>
        <w:t>AirPlay</w:t>
      </w:r>
      <w:r>
        <w:rPr/>
        <w:t>,</w:t>
      </w:r>
      <w:r>
        <w:rPr>
          <w:spacing w:val="-10"/>
        </w:rPr>
        <w:t> </w:t>
      </w:r>
      <w:r>
        <w:rPr/>
        <w:t>lorsqu'il</w:t>
      </w:r>
      <w:r>
        <w:rPr>
          <w:spacing w:val="-8"/>
        </w:rPr>
        <w:t> </w:t>
      </w:r>
      <w:r>
        <w:rPr/>
        <w:t>est</w:t>
      </w:r>
      <w:r>
        <w:rPr>
          <w:spacing w:val="-10"/>
        </w:rPr>
        <w:t> </w:t>
      </w:r>
      <w:r>
        <w:rPr/>
        <w:t>activé</w:t>
      </w:r>
      <w:r>
        <w:rPr>
          <w:spacing w:val="-10"/>
        </w:rPr>
        <w:t> </w:t>
      </w:r>
      <w:r>
        <w:rPr/>
        <w:t>pour l'affichage sur WirelessMedia.</w:t>
      </w:r>
    </w:p>
    <w:p>
      <w:pPr>
        <w:pStyle w:val="Heading8"/>
        <w:numPr>
          <w:ilvl w:val="3"/>
          <w:numId w:val="30"/>
        </w:numPr>
        <w:tabs>
          <w:tab w:pos="1927" w:val="left" w:leader="none"/>
          <w:tab w:pos="1928" w:val="left" w:leader="none"/>
        </w:tabs>
        <w:spacing w:line="228" w:lineRule="exact" w:before="0" w:after="0"/>
        <w:ind w:left="1927" w:right="0" w:hanging="721"/>
        <w:jc w:val="left"/>
        <w:rPr>
          <w:b w:val="0"/>
        </w:rPr>
      </w:pPr>
      <w:r>
        <w:rPr/>
        <w:t>Conserver</w:t>
      </w:r>
      <w:r>
        <w:rPr>
          <w:spacing w:val="-12"/>
        </w:rPr>
        <w:t> </w:t>
      </w:r>
      <w:r>
        <w:rPr/>
        <w:t>le</w:t>
      </w:r>
      <w:r>
        <w:rPr>
          <w:spacing w:val="-11"/>
        </w:rPr>
        <w:t> </w:t>
      </w:r>
      <w:r>
        <w:rPr/>
        <w:t>format</w:t>
      </w:r>
      <w:r>
        <w:rPr>
          <w:spacing w:val="-9"/>
        </w:rPr>
        <w:t> </w:t>
      </w:r>
      <w:r>
        <w:rPr/>
        <w:t>d’image</w:t>
      </w:r>
      <w:r>
        <w:rPr>
          <w:spacing w:val="-12"/>
        </w:rPr>
        <w:t> </w:t>
      </w:r>
      <w:r>
        <w:rPr>
          <w:spacing w:val="-10"/>
        </w:rPr>
        <w:t>:</w:t>
      </w:r>
    </w:p>
    <w:p>
      <w:pPr>
        <w:pStyle w:val="BodyText"/>
        <w:spacing w:before="82"/>
        <w:ind w:left="919"/>
      </w:pPr>
      <w:r>
        <w:rPr/>
        <w:t>Conservez</w:t>
      </w:r>
      <w:r>
        <w:rPr>
          <w:spacing w:val="-8"/>
        </w:rPr>
        <w:t> </w:t>
      </w:r>
      <w:r>
        <w:rPr/>
        <w:t>les</w:t>
      </w:r>
      <w:r>
        <w:rPr>
          <w:spacing w:val="-9"/>
        </w:rPr>
        <w:t> </w:t>
      </w:r>
      <w:r>
        <w:rPr/>
        <w:t>proportions</w:t>
      </w:r>
      <w:r>
        <w:rPr>
          <w:spacing w:val="-5"/>
        </w:rPr>
        <w:t> </w:t>
      </w:r>
      <w:r>
        <w:rPr/>
        <w:t>d’origine</w:t>
      </w:r>
      <w:r>
        <w:rPr>
          <w:spacing w:val="-9"/>
        </w:rPr>
        <w:t> </w:t>
      </w:r>
      <w:r>
        <w:rPr/>
        <w:t>pour</w:t>
      </w:r>
      <w:r>
        <w:rPr>
          <w:spacing w:val="-7"/>
        </w:rPr>
        <w:t> </w:t>
      </w:r>
      <w:r>
        <w:rPr/>
        <w:t>les</w:t>
      </w:r>
      <w:r>
        <w:rPr>
          <w:spacing w:val="-9"/>
        </w:rPr>
        <w:t> </w:t>
      </w:r>
      <w:r>
        <w:rPr/>
        <w:t>afficher</w:t>
      </w:r>
      <w:r>
        <w:rPr>
          <w:spacing w:val="-9"/>
        </w:rPr>
        <w:t> </w:t>
      </w:r>
      <w:r>
        <w:rPr/>
        <w:t>sur</w:t>
      </w:r>
      <w:r>
        <w:rPr>
          <w:spacing w:val="-8"/>
        </w:rPr>
        <w:t> </w:t>
      </w:r>
      <w:r>
        <w:rPr/>
        <w:t>l’écran</w:t>
      </w:r>
      <w:r>
        <w:rPr>
          <w:spacing w:val="-8"/>
        </w:rPr>
        <w:t> </w:t>
      </w:r>
      <w:r>
        <w:rPr>
          <w:spacing w:val="-2"/>
        </w:rPr>
        <w:t>principal.</w:t>
      </w:r>
    </w:p>
    <w:p>
      <w:pPr>
        <w:pStyle w:val="Heading8"/>
        <w:numPr>
          <w:ilvl w:val="3"/>
          <w:numId w:val="30"/>
        </w:numPr>
        <w:tabs>
          <w:tab w:pos="1927" w:val="left" w:leader="none"/>
          <w:tab w:pos="1928" w:val="left" w:leader="none"/>
        </w:tabs>
        <w:spacing w:line="240" w:lineRule="auto" w:before="82" w:after="0"/>
        <w:ind w:left="1927" w:right="0" w:hanging="721"/>
        <w:jc w:val="left"/>
        <w:rPr>
          <w:b w:val="0"/>
        </w:rPr>
      </w:pPr>
      <w:r>
        <w:rPr>
          <w:spacing w:val="-2"/>
        </w:rPr>
        <w:t>Latence</w:t>
      </w:r>
      <w:r>
        <w:rPr>
          <w:spacing w:val="-11"/>
        </w:rPr>
        <w:t> </w:t>
      </w:r>
      <w:r>
        <w:rPr>
          <w:spacing w:val="-2"/>
        </w:rPr>
        <w:t>la</w:t>
      </w:r>
      <w:r>
        <w:rPr>
          <w:spacing w:val="-9"/>
        </w:rPr>
        <w:t> </w:t>
      </w:r>
      <w:r>
        <w:rPr>
          <w:spacing w:val="-2"/>
        </w:rPr>
        <w:t>plus</w:t>
      </w:r>
      <w:r>
        <w:rPr>
          <w:spacing w:val="-10"/>
        </w:rPr>
        <w:t> </w:t>
      </w:r>
      <w:r>
        <w:rPr>
          <w:spacing w:val="-2"/>
        </w:rPr>
        <w:t>faible</w:t>
      </w:r>
      <w:r>
        <w:rPr>
          <w:spacing w:val="-10"/>
        </w:rPr>
        <w:t> </w:t>
      </w:r>
      <w:r>
        <w:rPr>
          <w:spacing w:val="-2"/>
        </w:rPr>
        <w:t>(souris)</w:t>
      </w:r>
      <w:r>
        <w:rPr>
          <w:spacing w:val="-10"/>
        </w:rPr>
        <w:t> :</w:t>
      </w:r>
    </w:p>
    <w:p>
      <w:pPr>
        <w:pStyle w:val="BodyText"/>
        <w:tabs>
          <w:tab w:pos="10231" w:val="left" w:leader="none"/>
        </w:tabs>
        <w:spacing w:line="326" w:lineRule="auto" w:before="82"/>
        <w:ind w:left="919" w:right="810"/>
      </w:pPr>
      <w:r>
        <w:rPr/>
        <w:t>Le paramètre est appliqué individuellement pour cet ordinateur portable uniquement. La forme du pointeur de la souris est égale à la forme dans l’application. Il peut y avoir un léger retard dans le mouvement du curseur (environ 150 ms). Le mouvement du pointeur de la souris est affiché de manière très fluide avec</w:t>
        <w:tab/>
      </w:r>
      <w:r>
        <w:rPr>
          <w:b/>
          <w:spacing w:val="-6"/>
        </w:rPr>
        <w:t>un </w:t>
      </w:r>
      <w:r>
        <w:rPr>
          <w:b/>
        </w:rPr>
        <w:t>délai à peine perceptible </w:t>
      </w:r>
      <w:r>
        <w:rPr/>
        <w:t>(environ 20 ms) sur l'écran principal, ce qui améliore considérablement le fonctionnement de l'application depuis l'écran principal. L'apparence du pointeur de la souris est à chaque fois, dans toutes les applications, comme une flèche de curseur typique.</w:t>
      </w:r>
    </w:p>
    <w:p>
      <w:pPr>
        <w:pStyle w:val="Heading8"/>
        <w:numPr>
          <w:ilvl w:val="3"/>
          <w:numId w:val="30"/>
        </w:numPr>
        <w:tabs>
          <w:tab w:pos="1927" w:val="left" w:leader="none"/>
          <w:tab w:pos="1928" w:val="left" w:leader="none"/>
        </w:tabs>
        <w:spacing w:line="225" w:lineRule="exact" w:before="0" w:after="0"/>
        <w:ind w:left="1927" w:right="0" w:hanging="721"/>
        <w:jc w:val="left"/>
      </w:pPr>
      <w:r>
        <w:rPr/>
        <w:t>Mode</w:t>
      </w:r>
      <w:r>
        <w:rPr>
          <w:spacing w:val="2"/>
        </w:rPr>
        <w:t> </w:t>
      </w:r>
      <w:r>
        <w:rPr/>
        <w:t>de</w:t>
      </w:r>
      <w:r>
        <w:rPr>
          <w:spacing w:val="2"/>
        </w:rPr>
        <w:t> </w:t>
      </w:r>
      <w:r>
        <w:rPr/>
        <w:t>diffusion</w:t>
      </w:r>
      <w:r>
        <w:rPr>
          <w:spacing w:val="-1"/>
        </w:rPr>
        <w:t> </w:t>
      </w:r>
      <w:r>
        <w:rPr>
          <w:spacing w:val="-10"/>
        </w:rPr>
        <w:t>:</w:t>
      </w:r>
    </w:p>
    <w:p>
      <w:pPr>
        <w:pStyle w:val="ListParagraph"/>
        <w:numPr>
          <w:ilvl w:val="0"/>
          <w:numId w:val="40"/>
        </w:numPr>
        <w:tabs>
          <w:tab w:pos="1219" w:val="left" w:leader="none"/>
          <w:tab w:pos="1220" w:val="left" w:leader="none"/>
        </w:tabs>
        <w:spacing w:line="326" w:lineRule="auto" w:before="82" w:after="0"/>
        <w:ind w:left="1219" w:right="1068" w:hanging="360"/>
        <w:jc w:val="left"/>
        <w:rPr>
          <w:sz w:val="20"/>
        </w:rPr>
      </w:pPr>
      <w:r>
        <w:rPr>
          <w:sz w:val="20"/>
        </w:rPr>
        <w:t>Priorité</w:t>
      </w:r>
      <w:r>
        <w:rPr>
          <w:spacing w:val="-5"/>
          <w:sz w:val="20"/>
        </w:rPr>
        <w:t> </w:t>
      </w:r>
      <w:r>
        <w:rPr>
          <w:sz w:val="20"/>
        </w:rPr>
        <w:t>à</w:t>
      </w:r>
      <w:r>
        <w:rPr>
          <w:spacing w:val="-6"/>
          <w:sz w:val="20"/>
        </w:rPr>
        <w:t> </w:t>
      </w:r>
      <w:r>
        <w:rPr>
          <w:sz w:val="20"/>
        </w:rPr>
        <w:t>la</w:t>
      </w:r>
      <w:r>
        <w:rPr>
          <w:spacing w:val="-5"/>
          <w:sz w:val="20"/>
        </w:rPr>
        <w:t> </w:t>
      </w:r>
      <w:r>
        <w:rPr>
          <w:sz w:val="20"/>
        </w:rPr>
        <w:t>fluidité</w:t>
      </w:r>
      <w:r>
        <w:rPr>
          <w:spacing w:val="-7"/>
          <w:sz w:val="20"/>
        </w:rPr>
        <w:t> </w:t>
      </w:r>
      <w:r>
        <w:rPr>
          <w:sz w:val="20"/>
        </w:rPr>
        <w:t>:</w:t>
      </w:r>
      <w:r>
        <w:rPr>
          <w:spacing w:val="-4"/>
          <w:sz w:val="20"/>
        </w:rPr>
        <w:t> </w:t>
      </w:r>
      <w:r>
        <w:rPr>
          <w:sz w:val="20"/>
        </w:rPr>
        <w:t>(par</w:t>
      </w:r>
      <w:r>
        <w:rPr>
          <w:spacing w:val="-4"/>
          <w:sz w:val="20"/>
        </w:rPr>
        <w:t> </w:t>
      </w:r>
      <w:r>
        <w:rPr>
          <w:sz w:val="20"/>
        </w:rPr>
        <w:t>défaut)</w:t>
      </w:r>
      <w:r>
        <w:rPr>
          <w:spacing w:val="-4"/>
          <w:sz w:val="20"/>
        </w:rPr>
        <w:t> </w:t>
      </w:r>
      <w:r>
        <w:rPr>
          <w:sz w:val="20"/>
        </w:rPr>
        <w:t>Le</w:t>
      </w:r>
      <w:r>
        <w:rPr>
          <w:spacing w:val="-5"/>
          <w:sz w:val="20"/>
        </w:rPr>
        <w:t> </w:t>
      </w:r>
      <w:r>
        <w:rPr>
          <w:sz w:val="20"/>
        </w:rPr>
        <w:t>délai</w:t>
      </w:r>
      <w:r>
        <w:rPr>
          <w:spacing w:val="-5"/>
          <w:sz w:val="20"/>
        </w:rPr>
        <w:t> </w:t>
      </w:r>
      <w:r>
        <w:rPr>
          <w:sz w:val="20"/>
        </w:rPr>
        <w:t>de</w:t>
      </w:r>
      <w:r>
        <w:rPr>
          <w:spacing w:val="-5"/>
          <w:sz w:val="20"/>
        </w:rPr>
        <w:t> </w:t>
      </w:r>
      <w:r>
        <w:rPr>
          <w:sz w:val="20"/>
        </w:rPr>
        <w:t>transmission</w:t>
      </w:r>
      <w:r>
        <w:rPr>
          <w:spacing w:val="-4"/>
          <w:sz w:val="20"/>
        </w:rPr>
        <w:t> </w:t>
      </w:r>
      <w:r>
        <w:rPr>
          <w:sz w:val="20"/>
        </w:rPr>
        <w:t>de</w:t>
      </w:r>
      <w:r>
        <w:rPr>
          <w:spacing w:val="-5"/>
          <w:sz w:val="20"/>
        </w:rPr>
        <w:t> </w:t>
      </w:r>
      <w:r>
        <w:rPr>
          <w:sz w:val="20"/>
        </w:rPr>
        <w:t>l’image</w:t>
      </w:r>
      <w:r>
        <w:rPr>
          <w:spacing w:val="-5"/>
          <w:sz w:val="20"/>
        </w:rPr>
        <w:t> </w:t>
      </w:r>
      <w:r>
        <w:rPr>
          <w:sz w:val="20"/>
        </w:rPr>
        <w:t>est</w:t>
      </w:r>
      <w:r>
        <w:rPr>
          <w:spacing w:val="-4"/>
          <w:sz w:val="20"/>
        </w:rPr>
        <w:t> </w:t>
      </w:r>
      <w:r>
        <w:rPr>
          <w:sz w:val="20"/>
        </w:rPr>
        <w:t>faible,</w:t>
      </w:r>
      <w:r>
        <w:rPr>
          <w:spacing w:val="-4"/>
          <w:sz w:val="20"/>
        </w:rPr>
        <w:t> </w:t>
      </w:r>
      <w:r>
        <w:rPr>
          <w:sz w:val="20"/>
        </w:rPr>
        <w:t>la</w:t>
      </w:r>
      <w:r>
        <w:rPr>
          <w:spacing w:val="-5"/>
          <w:sz w:val="20"/>
        </w:rPr>
        <w:t> </w:t>
      </w:r>
      <w:r>
        <w:rPr>
          <w:sz w:val="20"/>
        </w:rPr>
        <w:t>résolution</w:t>
      </w:r>
      <w:r>
        <w:rPr>
          <w:spacing w:val="-4"/>
          <w:sz w:val="20"/>
        </w:rPr>
        <w:t> </w:t>
      </w:r>
      <w:r>
        <w:rPr>
          <w:sz w:val="20"/>
        </w:rPr>
        <w:t>de</w:t>
      </w:r>
      <w:r>
        <w:rPr>
          <w:spacing w:val="-4"/>
          <w:sz w:val="20"/>
        </w:rPr>
        <w:t> </w:t>
      </w:r>
      <w:r>
        <w:rPr>
          <w:sz w:val="20"/>
        </w:rPr>
        <w:t>l’image sera inférieure, adaptée au mode de présentation PPT.</w:t>
      </w:r>
    </w:p>
    <w:p>
      <w:pPr>
        <w:pStyle w:val="ListParagraph"/>
        <w:numPr>
          <w:ilvl w:val="0"/>
          <w:numId w:val="40"/>
        </w:numPr>
        <w:tabs>
          <w:tab w:pos="1219" w:val="left" w:leader="none"/>
          <w:tab w:pos="1220" w:val="left" w:leader="none"/>
        </w:tabs>
        <w:spacing w:line="326" w:lineRule="auto" w:before="0" w:after="0"/>
        <w:ind w:left="1219" w:right="896" w:hanging="360"/>
        <w:jc w:val="left"/>
        <w:rPr>
          <w:sz w:val="20"/>
        </w:rPr>
      </w:pPr>
      <w:r>
        <w:rPr>
          <w:sz w:val="20"/>
        </w:rPr>
        <w:t>Priorité</w:t>
      </w:r>
      <w:r>
        <w:rPr>
          <w:spacing w:val="-7"/>
          <w:sz w:val="20"/>
        </w:rPr>
        <w:t> </w:t>
      </w:r>
      <w:r>
        <w:rPr>
          <w:sz w:val="20"/>
        </w:rPr>
        <w:t>à</w:t>
      </w:r>
      <w:r>
        <w:rPr>
          <w:spacing w:val="-8"/>
          <w:sz w:val="20"/>
        </w:rPr>
        <w:t> </w:t>
      </w:r>
      <w:r>
        <w:rPr>
          <w:sz w:val="20"/>
        </w:rPr>
        <w:t>la</w:t>
      </w:r>
      <w:r>
        <w:rPr>
          <w:spacing w:val="-7"/>
          <w:sz w:val="20"/>
        </w:rPr>
        <w:t> </w:t>
      </w:r>
      <w:r>
        <w:rPr>
          <w:sz w:val="20"/>
        </w:rPr>
        <w:t>qualité</w:t>
      </w:r>
      <w:r>
        <w:rPr>
          <w:spacing w:val="-6"/>
          <w:sz w:val="20"/>
        </w:rPr>
        <w:t> </w:t>
      </w:r>
      <w:r>
        <w:rPr>
          <w:sz w:val="20"/>
        </w:rPr>
        <w:t>:</w:t>
      </w:r>
      <w:r>
        <w:rPr>
          <w:spacing w:val="-8"/>
          <w:sz w:val="20"/>
        </w:rPr>
        <w:t> </w:t>
      </w:r>
      <w:r>
        <w:rPr>
          <w:sz w:val="20"/>
        </w:rPr>
        <w:t>La</w:t>
      </w:r>
      <w:r>
        <w:rPr>
          <w:spacing w:val="-6"/>
          <w:sz w:val="20"/>
        </w:rPr>
        <w:t> </w:t>
      </w:r>
      <w:r>
        <w:rPr>
          <w:sz w:val="20"/>
        </w:rPr>
        <w:t>résolution</w:t>
      </w:r>
      <w:r>
        <w:rPr>
          <w:spacing w:val="-6"/>
          <w:sz w:val="20"/>
        </w:rPr>
        <w:t> </w:t>
      </w:r>
      <w:r>
        <w:rPr>
          <w:sz w:val="20"/>
        </w:rPr>
        <w:t>de</w:t>
      </w:r>
      <w:r>
        <w:rPr>
          <w:spacing w:val="-7"/>
          <w:sz w:val="20"/>
        </w:rPr>
        <w:t> </w:t>
      </w:r>
      <w:r>
        <w:rPr>
          <w:sz w:val="20"/>
        </w:rPr>
        <w:t>l’image</w:t>
      </w:r>
      <w:r>
        <w:rPr>
          <w:spacing w:val="-4"/>
          <w:sz w:val="20"/>
        </w:rPr>
        <w:t> </w:t>
      </w:r>
      <w:r>
        <w:rPr>
          <w:sz w:val="20"/>
        </w:rPr>
        <w:t>est</w:t>
      </w:r>
      <w:r>
        <w:rPr>
          <w:spacing w:val="-6"/>
          <w:sz w:val="20"/>
        </w:rPr>
        <w:t> </w:t>
      </w:r>
      <w:r>
        <w:rPr>
          <w:sz w:val="20"/>
        </w:rPr>
        <w:t>relativement</w:t>
      </w:r>
      <w:r>
        <w:rPr>
          <w:spacing w:val="-4"/>
          <w:sz w:val="20"/>
        </w:rPr>
        <w:t> </w:t>
      </w:r>
      <w:r>
        <w:rPr>
          <w:sz w:val="20"/>
        </w:rPr>
        <w:t>élevée,</w:t>
      </w:r>
      <w:r>
        <w:rPr>
          <w:spacing w:val="-6"/>
          <w:sz w:val="20"/>
        </w:rPr>
        <w:t> </w:t>
      </w:r>
      <w:r>
        <w:rPr>
          <w:sz w:val="20"/>
        </w:rPr>
        <w:t>mais</w:t>
      </w:r>
      <w:r>
        <w:rPr>
          <w:spacing w:val="-7"/>
          <w:sz w:val="20"/>
        </w:rPr>
        <w:t> </w:t>
      </w:r>
      <w:r>
        <w:rPr>
          <w:sz w:val="20"/>
        </w:rPr>
        <w:t>lorsque</w:t>
      </w:r>
      <w:r>
        <w:rPr>
          <w:spacing w:val="-4"/>
          <w:sz w:val="20"/>
        </w:rPr>
        <w:t> </w:t>
      </w:r>
      <w:r>
        <w:rPr>
          <w:sz w:val="20"/>
        </w:rPr>
        <w:t>le</w:t>
      </w:r>
      <w:r>
        <w:rPr>
          <w:spacing w:val="-9"/>
          <w:sz w:val="20"/>
        </w:rPr>
        <w:t> </w:t>
      </w:r>
      <w:r>
        <w:rPr>
          <w:sz w:val="20"/>
        </w:rPr>
        <w:t>contenu</w:t>
      </w:r>
      <w:r>
        <w:rPr>
          <w:spacing w:val="-6"/>
          <w:sz w:val="20"/>
        </w:rPr>
        <w:t> </w:t>
      </w:r>
      <w:r>
        <w:rPr>
          <w:sz w:val="20"/>
        </w:rPr>
        <w:t>de</w:t>
      </w:r>
      <w:r>
        <w:rPr>
          <w:spacing w:val="-7"/>
          <w:sz w:val="20"/>
        </w:rPr>
        <w:t> </w:t>
      </w:r>
      <w:r>
        <w:rPr>
          <w:sz w:val="20"/>
        </w:rPr>
        <w:t>l’image est complexe, le</w:t>
      </w:r>
      <w:r>
        <w:rPr>
          <w:spacing w:val="-1"/>
          <w:sz w:val="20"/>
        </w:rPr>
        <w:t> </w:t>
      </w:r>
      <w:r>
        <w:rPr>
          <w:sz w:val="20"/>
        </w:rPr>
        <w:t>délai de transmission sera relativement plus grand, adapté</w:t>
      </w:r>
      <w:r>
        <w:rPr>
          <w:spacing w:val="-1"/>
          <w:sz w:val="20"/>
        </w:rPr>
        <w:t> </w:t>
      </w:r>
      <w:r>
        <w:rPr>
          <w:sz w:val="20"/>
        </w:rPr>
        <w:t>au visionnage de vidéos.</w:t>
      </w:r>
    </w:p>
    <w:p>
      <w:pPr>
        <w:spacing w:after="0" w:line="326" w:lineRule="auto"/>
        <w:jc w:val="left"/>
        <w:rPr>
          <w:sz w:val="20"/>
        </w:rPr>
        <w:sectPr>
          <w:pgSz w:w="11910" w:h="16840"/>
          <w:pgMar w:header="0" w:footer="1187" w:top="1520" w:bottom="1420" w:left="480" w:right="140"/>
        </w:sectPr>
      </w:pPr>
    </w:p>
    <w:p>
      <w:pPr>
        <w:pStyle w:val="Heading3"/>
        <w:numPr>
          <w:ilvl w:val="2"/>
          <w:numId w:val="30"/>
        </w:numPr>
        <w:tabs>
          <w:tab w:pos="1579" w:val="left" w:leader="none"/>
          <w:tab w:pos="1580" w:val="left" w:leader="none"/>
        </w:tabs>
        <w:spacing w:line="240" w:lineRule="auto" w:before="128" w:after="0"/>
        <w:ind w:left="1579" w:right="0" w:hanging="1081"/>
        <w:jc w:val="left"/>
      </w:pPr>
      <w:r>
        <w:rPr/>
        <w:t>Mirorring</w:t>
      </w:r>
      <w:r>
        <w:rPr>
          <w:spacing w:val="18"/>
        </w:rPr>
        <w:t> </w:t>
      </w:r>
      <w:r>
        <w:rPr/>
        <w:t>quadruple</w:t>
      </w:r>
      <w:r>
        <w:rPr>
          <w:spacing w:val="19"/>
        </w:rPr>
        <w:t> </w:t>
      </w:r>
      <w:r>
        <w:rPr>
          <w:spacing w:val="-4"/>
        </w:rPr>
        <w:t>vue:</w:t>
      </w:r>
    </w:p>
    <w:p>
      <w:pPr>
        <w:pStyle w:val="BodyText"/>
        <w:spacing w:before="7"/>
        <w:rPr>
          <w:b/>
          <w:sz w:val="36"/>
        </w:rPr>
      </w:pPr>
    </w:p>
    <w:p>
      <w:pPr>
        <w:pStyle w:val="BodyText"/>
        <w:spacing w:line="326" w:lineRule="auto"/>
        <w:ind w:left="499" w:right="904"/>
      </w:pPr>
      <w:r>
        <w:rPr/>
        <w:drawing>
          <wp:anchor distT="0" distB="0" distL="0" distR="0" allowOverlap="1" layoutInCell="1" locked="0" behindDoc="0" simplePos="0" relativeHeight="50">
            <wp:simplePos x="0" y="0"/>
            <wp:positionH relativeFrom="page">
              <wp:posOffset>2153411</wp:posOffset>
            </wp:positionH>
            <wp:positionV relativeFrom="paragraph">
              <wp:posOffset>434592</wp:posOffset>
            </wp:positionV>
            <wp:extent cx="3238350" cy="2014537"/>
            <wp:effectExtent l="0" t="0" r="0" b="0"/>
            <wp:wrapTopAndBottom/>
            <wp:docPr id="137" name="image72.jpeg"/>
            <wp:cNvGraphicFramePr>
              <a:graphicFrameLocks noChangeAspect="1"/>
            </wp:cNvGraphicFramePr>
            <a:graphic>
              <a:graphicData uri="http://schemas.openxmlformats.org/drawingml/2006/picture">
                <pic:pic>
                  <pic:nvPicPr>
                    <pic:cNvPr id="138" name="image72.jpeg"/>
                    <pic:cNvPicPr/>
                  </pic:nvPicPr>
                  <pic:blipFill>
                    <a:blip r:embed="rId79" cstate="print"/>
                    <a:stretch>
                      <a:fillRect/>
                    </a:stretch>
                  </pic:blipFill>
                  <pic:spPr>
                    <a:xfrm>
                      <a:off x="0" y="0"/>
                      <a:ext cx="3238350" cy="2014537"/>
                    </a:xfrm>
                    <a:prstGeom prst="rect">
                      <a:avLst/>
                    </a:prstGeom>
                  </pic:spPr>
                </pic:pic>
              </a:graphicData>
            </a:graphic>
          </wp:anchor>
        </w:drawing>
      </w:r>
      <w:r>
        <w:rPr>
          <w:b/>
        </w:rPr>
        <w:t>L'AVP-140</w:t>
      </w:r>
      <w:r>
        <w:rPr>
          <w:b/>
          <w:spacing w:val="-3"/>
        </w:rPr>
        <w:t> </w:t>
      </w:r>
      <w:r>
        <w:rPr/>
        <w:t>peut</w:t>
      </w:r>
      <w:r>
        <w:rPr>
          <w:spacing w:val="-4"/>
        </w:rPr>
        <w:t> </w:t>
      </w:r>
      <w:r>
        <w:rPr/>
        <w:t>mettre</w:t>
      </w:r>
      <w:r>
        <w:rPr>
          <w:spacing w:val="-2"/>
        </w:rPr>
        <w:t> </w:t>
      </w:r>
      <w:r>
        <w:rPr/>
        <w:t>en</w:t>
      </w:r>
      <w:r>
        <w:rPr>
          <w:spacing w:val="-3"/>
        </w:rPr>
        <w:t> </w:t>
      </w:r>
      <w:r>
        <w:rPr/>
        <w:t>miroir</w:t>
      </w:r>
      <w:r>
        <w:rPr>
          <w:spacing w:val="-4"/>
        </w:rPr>
        <w:t> </w:t>
      </w:r>
      <w:r>
        <w:rPr/>
        <w:t>4</w:t>
      </w:r>
      <w:r>
        <w:rPr>
          <w:spacing w:val="-4"/>
        </w:rPr>
        <w:t> </w:t>
      </w:r>
      <w:r>
        <w:rPr/>
        <w:t>sources</w:t>
      </w:r>
      <w:r>
        <w:rPr>
          <w:spacing w:val="-7"/>
        </w:rPr>
        <w:t> </w:t>
      </w:r>
      <w:r>
        <w:rPr/>
        <w:t>sur</w:t>
      </w:r>
      <w:r>
        <w:rPr>
          <w:spacing w:val="-4"/>
        </w:rPr>
        <w:t> </w:t>
      </w:r>
      <w:r>
        <w:rPr/>
        <w:t>l'écran</w:t>
      </w:r>
      <w:r>
        <w:rPr>
          <w:spacing w:val="-2"/>
        </w:rPr>
        <w:t> </w:t>
      </w:r>
      <w:r>
        <w:rPr/>
        <w:t>principal</w:t>
      </w:r>
      <w:r>
        <w:rPr>
          <w:spacing w:val="-5"/>
        </w:rPr>
        <w:t> </w:t>
      </w:r>
      <w:r>
        <w:rPr/>
        <w:t>simultanément,</w:t>
      </w:r>
      <w:r>
        <w:rPr>
          <w:spacing w:val="-4"/>
        </w:rPr>
        <w:t> </w:t>
      </w:r>
      <w:r>
        <w:rPr/>
        <w:t>ce</w:t>
      </w:r>
      <w:r>
        <w:rPr>
          <w:spacing w:val="-3"/>
        </w:rPr>
        <w:t> </w:t>
      </w:r>
      <w:r>
        <w:rPr/>
        <w:t>qui</w:t>
      </w:r>
      <w:r>
        <w:rPr>
          <w:spacing w:val="-4"/>
        </w:rPr>
        <w:t> </w:t>
      </w:r>
      <w:r>
        <w:rPr/>
        <w:t>prend</w:t>
      </w:r>
      <w:r>
        <w:rPr>
          <w:spacing w:val="-4"/>
        </w:rPr>
        <w:t> </w:t>
      </w:r>
      <w:r>
        <w:rPr/>
        <w:t>en</w:t>
      </w:r>
      <w:r>
        <w:rPr>
          <w:spacing w:val="-3"/>
        </w:rPr>
        <w:t> </w:t>
      </w:r>
      <w:r>
        <w:rPr/>
        <w:t>charge</w:t>
      </w:r>
      <w:r>
        <w:rPr>
          <w:spacing w:val="-5"/>
        </w:rPr>
        <w:t> </w:t>
      </w:r>
      <w:r>
        <w:rPr/>
        <w:t>les PC/ordinateurs portables et les appareils mobiles.</w:t>
      </w:r>
    </w:p>
    <w:p>
      <w:pPr>
        <w:pStyle w:val="BodyText"/>
        <w:rPr>
          <w:sz w:val="26"/>
        </w:rPr>
      </w:pPr>
    </w:p>
    <w:p>
      <w:pPr>
        <w:pStyle w:val="BodyText"/>
        <w:rPr>
          <w:sz w:val="22"/>
        </w:rPr>
      </w:pPr>
    </w:p>
    <w:p>
      <w:pPr>
        <w:pStyle w:val="Heading3"/>
        <w:numPr>
          <w:ilvl w:val="2"/>
          <w:numId w:val="30"/>
        </w:numPr>
        <w:tabs>
          <w:tab w:pos="1579" w:val="left" w:leader="none"/>
          <w:tab w:pos="1580" w:val="left" w:leader="none"/>
        </w:tabs>
        <w:spacing w:line="240" w:lineRule="auto" w:before="0" w:after="0"/>
        <w:ind w:left="1579" w:right="0" w:hanging="1081"/>
        <w:jc w:val="left"/>
      </w:pPr>
      <w:r>
        <w:rPr>
          <w:spacing w:val="-5"/>
        </w:rPr>
        <w:t>Appareils </w:t>
      </w:r>
      <w:r>
        <w:rPr>
          <w:spacing w:val="-2"/>
        </w:rPr>
        <w:t>mobiles</w:t>
      </w:r>
    </w:p>
    <w:p>
      <w:pPr>
        <w:pStyle w:val="BodyText"/>
        <w:spacing w:before="7"/>
        <w:rPr>
          <w:b/>
          <w:sz w:val="48"/>
        </w:rPr>
      </w:pPr>
    </w:p>
    <w:p>
      <w:pPr>
        <w:pStyle w:val="Heading5"/>
      </w:pPr>
      <w:r>
        <w:rPr>
          <w:spacing w:val="-4"/>
        </w:rPr>
        <w:t>Partage</w:t>
      </w:r>
      <w:r>
        <w:rPr>
          <w:spacing w:val="-6"/>
        </w:rPr>
        <w:t> </w:t>
      </w:r>
      <w:r>
        <w:rPr>
          <w:spacing w:val="-4"/>
        </w:rPr>
        <w:t>sur</w:t>
      </w:r>
      <w:r>
        <w:rPr>
          <w:spacing w:val="-6"/>
        </w:rPr>
        <w:t> </w:t>
      </w:r>
      <w:r>
        <w:rPr>
          <w:spacing w:val="-4"/>
        </w:rPr>
        <w:t>les</w:t>
      </w:r>
      <w:r>
        <w:rPr>
          <w:spacing w:val="-6"/>
        </w:rPr>
        <w:t> </w:t>
      </w:r>
      <w:r>
        <w:rPr>
          <w:spacing w:val="-4"/>
        </w:rPr>
        <w:t>appareils</w:t>
      </w:r>
      <w:r>
        <w:rPr>
          <w:spacing w:val="-6"/>
        </w:rPr>
        <w:t> </w:t>
      </w:r>
      <w:r>
        <w:rPr>
          <w:spacing w:val="-4"/>
        </w:rPr>
        <w:t>Android</w:t>
      </w:r>
    </w:p>
    <w:p>
      <w:pPr>
        <w:pStyle w:val="ListParagraph"/>
        <w:numPr>
          <w:ilvl w:val="0"/>
          <w:numId w:val="41"/>
        </w:numPr>
        <w:tabs>
          <w:tab w:pos="1219" w:val="left" w:leader="none"/>
          <w:tab w:pos="1220" w:val="left" w:leader="none"/>
        </w:tabs>
        <w:spacing w:line="240" w:lineRule="auto" w:before="213" w:after="0"/>
        <w:ind w:left="1219" w:right="0" w:hanging="721"/>
        <w:jc w:val="left"/>
        <w:rPr>
          <w:sz w:val="20"/>
        </w:rPr>
      </w:pPr>
      <w:r>
        <w:rPr>
          <w:spacing w:val="-2"/>
          <w:sz w:val="20"/>
        </w:rPr>
        <w:t>Ouvrez</w:t>
      </w:r>
      <w:r>
        <w:rPr>
          <w:spacing w:val="1"/>
          <w:sz w:val="20"/>
        </w:rPr>
        <w:t> </w:t>
      </w:r>
      <w:r>
        <w:rPr>
          <w:spacing w:val="-2"/>
          <w:sz w:val="20"/>
        </w:rPr>
        <w:t>l’application</w:t>
      </w:r>
      <w:r>
        <w:rPr>
          <w:spacing w:val="2"/>
          <w:sz w:val="20"/>
        </w:rPr>
        <w:t> </w:t>
      </w:r>
      <w:r>
        <w:rPr>
          <w:spacing w:val="-2"/>
          <w:sz w:val="20"/>
        </w:rPr>
        <w:t>«</w:t>
      </w:r>
      <w:r>
        <w:rPr>
          <w:spacing w:val="2"/>
          <w:sz w:val="20"/>
        </w:rPr>
        <w:t> </w:t>
      </w:r>
      <w:r>
        <w:rPr>
          <w:spacing w:val="-2"/>
          <w:sz w:val="20"/>
        </w:rPr>
        <w:t>WirelessMedia</w:t>
      </w:r>
      <w:r>
        <w:rPr>
          <w:spacing w:val="2"/>
          <w:sz w:val="20"/>
        </w:rPr>
        <w:t> </w:t>
      </w:r>
      <w:r>
        <w:rPr>
          <w:spacing w:val="-5"/>
          <w:sz w:val="20"/>
        </w:rPr>
        <w:t>».</w:t>
      </w:r>
    </w:p>
    <w:p>
      <w:pPr>
        <w:pStyle w:val="BodyText"/>
        <w:spacing w:before="7"/>
        <w:rPr>
          <w:sz w:val="8"/>
        </w:rPr>
      </w:pPr>
      <w:r>
        <w:rPr/>
        <w:drawing>
          <wp:anchor distT="0" distB="0" distL="0" distR="0" allowOverlap="1" layoutInCell="1" locked="0" behindDoc="0" simplePos="0" relativeHeight="51">
            <wp:simplePos x="0" y="0"/>
            <wp:positionH relativeFrom="page">
              <wp:posOffset>3276600</wp:posOffset>
            </wp:positionH>
            <wp:positionV relativeFrom="paragraph">
              <wp:posOffset>78275</wp:posOffset>
            </wp:positionV>
            <wp:extent cx="1036708" cy="1473136"/>
            <wp:effectExtent l="0" t="0" r="0" b="0"/>
            <wp:wrapTopAndBottom/>
            <wp:docPr id="139" name="image73.jpeg"/>
            <wp:cNvGraphicFramePr>
              <a:graphicFrameLocks noChangeAspect="1"/>
            </wp:cNvGraphicFramePr>
            <a:graphic>
              <a:graphicData uri="http://schemas.openxmlformats.org/drawingml/2006/picture">
                <pic:pic>
                  <pic:nvPicPr>
                    <pic:cNvPr id="140" name="image73.jpeg"/>
                    <pic:cNvPicPr/>
                  </pic:nvPicPr>
                  <pic:blipFill>
                    <a:blip r:embed="rId80" cstate="print"/>
                    <a:stretch>
                      <a:fillRect/>
                    </a:stretch>
                  </pic:blipFill>
                  <pic:spPr>
                    <a:xfrm>
                      <a:off x="0" y="0"/>
                      <a:ext cx="1036708" cy="1473136"/>
                    </a:xfrm>
                    <a:prstGeom prst="rect">
                      <a:avLst/>
                    </a:prstGeom>
                  </pic:spPr>
                </pic:pic>
              </a:graphicData>
            </a:graphic>
          </wp:anchor>
        </w:drawing>
      </w:r>
    </w:p>
    <w:p>
      <w:pPr>
        <w:pStyle w:val="ListParagraph"/>
        <w:numPr>
          <w:ilvl w:val="0"/>
          <w:numId w:val="41"/>
        </w:numPr>
        <w:tabs>
          <w:tab w:pos="1219" w:val="left" w:leader="none"/>
          <w:tab w:pos="1220" w:val="left" w:leader="none"/>
        </w:tabs>
        <w:spacing w:line="240" w:lineRule="auto" w:before="135" w:after="0"/>
        <w:ind w:left="1219" w:right="0" w:hanging="721"/>
        <w:jc w:val="left"/>
        <w:rPr>
          <w:sz w:val="20"/>
        </w:rPr>
      </w:pPr>
      <w:r>
        <w:rPr>
          <w:sz w:val="20"/>
        </w:rPr>
        <w:t>Connectez</w:t>
      </w:r>
      <w:r>
        <w:rPr>
          <w:spacing w:val="-11"/>
          <w:sz w:val="20"/>
        </w:rPr>
        <w:t> </w:t>
      </w:r>
      <w:r>
        <w:rPr>
          <w:sz w:val="20"/>
        </w:rPr>
        <w:t>votre</w:t>
      </w:r>
      <w:r>
        <w:rPr>
          <w:spacing w:val="-11"/>
          <w:sz w:val="20"/>
        </w:rPr>
        <w:t> </w:t>
      </w:r>
      <w:r>
        <w:rPr>
          <w:sz w:val="20"/>
        </w:rPr>
        <w:t>appareil</w:t>
      </w:r>
      <w:r>
        <w:rPr>
          <w:spacing w:val="-11"/>
          <w:sz w:val="20"/>
        </w:rPr>
        <w:t> </w:t>
      </w:r>
      <w:r>
        <w:rPr>
          <w:sz w:val="20"/>
        </w:rPr>
        <w:t>mobile</w:t>
      </w:r>
      <w:r>
        <w:rPr>
          <w:spacing w:val="-14"/>
          <w:sz w:val="20"/>
        </w:rPr>
        <w:t> </w:t>
      </w:r>
      <w:r>
        <w:rPr>
          <w:sz w:val="20"/>
        </w:rPr>
        <w:t>à</w:t>
      </w:r>
      <w:r>
        <w:rPr>
          <w:spacing w:val="-11"/>
          <w:sz w:val="20"/>
        </w:rPr>
        <w:t> </w:t>
      </w:r>
      <w:r>
        <w:rPr>
          <w:sz w:val="20"/>
        </w:rPr>
        <w:t>l’un</w:t>
      </w:r>
      <w:r>
        <w:rPr>
          <w:spacing w:val="-11"/>
          <w:sz w:val="20"/>
        </w:rPr>
        <w:t> </w:t>
      </w:r>
      <w:r>
        <w:rPr>
          <w:sz w:val="20"/>
        </w:rPr>
        <w:t>des</w:t>
      </w:r>
      <w:r>
        <w:rPr>
          <w:spacing w:val="-12"/>
          <w:sz w:val="20"/>
        </w:rPr>
        <w:t> </w:t>
      </w:r>
      <w:r>
        <w:rPr>
          <w:sz w:val="20"/>
        </w:rPr>
        <w:t>réseaux</w:t>
      </w:r>
      <w:r>
        <w:rPr>
          <w:spacing w:val="-11"/>
          <w:sz w:val="20"/>
        </w:rPr>
        <w:t> </w:t>
      </w:r>
      <w:r>
        <w:rPr>
          <w:sz w:val="20"/>
        </w:rPr>
        <w:t>Wi-Fi</w:t>
      </w:r>
      <w:r>
        <w:rPr>
          <w:spacing w:val="-11"/>
          <w:sz w:val="20"/>
        </w:rPr>
        <w:t> </w:t>
      </w:r>
      <w:r>
        <w:rPr>
          <w:spacing w:val="-2"/>
          <w:sz w:val="20"/>
        </w:rPr>
        <w:t>affichés.</w:t>
      </w:r>
    </w:p>
    <w:p>
      <w:pPr>
        <w:pStyle w:val="BodyText"/>
        <w:spacing w:before="2"/>
        <w:rPr>
          <w:sz w:val="34"/>
        </w:rPr>
      </w:pPr>
    </w:p>
    <w:p>
      <w:pPr>
        <w:pStyle w:val="ListParagraph"/>
        <w:numPr>
          <w:ilvl w:val="0"/>
          <w:numId w:val="41"/>
        </w:numPr>
        <w:tabs>
          <w:tab w:pos="1219" w:val="left" w:leader="none"/>
          <w:tab w:pos="1220" w:val="left" w:leader="none"/>
        </w:tabs>
        <w:spacing w:line="326" w:lineRule="auto" w:before="1" w:after="0"/>
        <w:ind w:left="1219" w:right="1019" w:hanging="720"/>
        <w:jc w:val="left"/>
        <w:rPr>
          <w:sz w:val="20"/>
        </w:rPr>
      </w:pPr>
      <w:r>
        <w:rPr>
          <w:sz w:val="20"/>
        </w:rPr>
        <w:t>Ouvrez</w:t>
      </w:r>
      <w:r>
        <w:rPr>
          <w:spacing w:val="-9"/>
          <w:sz w:val="20"/>
        </w:rPr>
        <w:t> </w:t>
      </w:r>
      <w:r>
        <w:rPr>
          <w:sz w:val="20"/>
        </w:rPr>
        <w:t>l'application</w:t>
      </w:r>
      <w:r>
        <w:rPr>
          <w:spacing w:val="-9"/>
          <w:sz w:val="20"/>
        </w:rPr>
        <w:t> </w:t>
      </w:r>
      <w:r>
        <w:rPr>
          <w:sz w:val="20"/>
        </w:rPr>
        <w:t>«</w:t>
      </w:r>
      <w:r>
        <w:rPr>
          <w:spacing w:val="-9"/>
          <w:sz w:val="20"/>
        </w:rPr>
        <w:t> </w:t>
      </w:r>
      <w:r>
        <w:rPr>
          <w:sz w:val="20"/>
        </w:rPr>
        <w:t>WirelessMedia2</w:t>
      </w:r>
      <w:r>
        <w:rPr>
          <w:spacing w:val="-8"/>
          <w:sz w:val="20"/>
        </w:rPr>
        <w:t> </w:t>
      </w:r>
      <w:r>
        <w:rPr>
          <w:sz w:val="20"/>
        </w:rPr>
        <w:t>»</w:t>
      </w:r>
      <w:r>
        <w:rPr>
          <w:spacing w:val="-10"/>
          <w:sz w:val="20"/>
        </w:rPr>
        <w:t> </w:t>
      </w:r>
      <w:r>
        <w:rPr>
          <w:sz w:val="20"/>
        </w:rPr>
        <w:t>sur</w:t>
      </w:r>
      <w:r>
        <w:rPr>
          <w:spacing w:val="-9"/>
          <w:sz w:val="20"/>
        </w:rPr>
        <w:t> </w:t>
      </w:r>
      <w:r>
        <w:rPr>
          <w:sz w:val="20"/>
        </w:rPr>
        <w:t>votre</w:t>
      </w:r>
      <w:r>
        <w:rPr>
          <w:spacing w:val="-9"/>
          <w:sz w:val="20"/>
        </w:rPr>
        <w:t> </w:t>
      </w:r>
      <w:r>
        <w:rPr>
          <w:sz w:val="20"/>
        </w:rPr>
        <w:t>appareil</w:t>
      </w:r>
      <w:r>
        <w:rPr>
          <w:spacing w:val="-9"/>
          <w:sz w:val="20"/>
        </w:rPr>
        <w:t> </w:t>
      </w:r>
      <w:r>
        <w:rPr>
          <w:sz w:val="20"/>
        </w:rPr>
        <w:t>mobile,</w:t>
      </w:r>
      <w:r>
        <w:rPr>
          <w:spacing w:val="-9"/>
          <w:sz w:val="20"/>
        </w:rPr>
        <w:t> </w:t>
      </w:r>
      <w:r>
        <w:rPr>
          <w:sz w:val="20"/>
        </w:rPr>
        <w:t>et</w:t>
      </w:r>
      <w:r>
        <w:rPr>
          <w:spacing w:val="-10"/>
          <w:sz w:val="20"/>
        </w:rPr>
        <w:t> </w:t>
      </w:r>
      <w:r>
        <w:rPr>
          <w:sz w:val="20"/>
        </w:rPr>
        <w:t>vous</w:t>
      </w:r>
      <w:r>
        <w:rPr>
          <w:spacing w:val="-9"/>
          <w:sz w:val="20"/>
        </w:rPr>
        <w:t> </w:t>
      </w:r>
      <w:r>
        <w:rPr>
          <w:sz w:val="20"/>
        </w:rPr>
        <w:t>verrez</w:t>
      </w:r>
      <w:r>
        <w:rPr>
          <w:spacing w:val="-9"/>
          <w:sz w:val="20"/>
        </w:rPr>
        <w:t> </w:t>
      </w:r>
      <w:r>
        <w:rPr>
          <w:sz w:val="20"/>
        </w:rPr>
        <w:t>la</w:t>
      </w:r>
      <w:r>
        <w:rPr>
          <w:spacing w:val="-9"/>
          <w:sz w:val="20"/>
        </w:rPr>
        <w:t> </w:t>
      </w:r>
      <w:r>
        <w:rPr>
          <w:sz w:val="20"/>
        </w:rPr>
        <w:t>page</w:t>
      </w:r>
      <w:r>
        <w:rPr>
          <w:spacing w:val="-10"/>
          <w:sz w:val="20"/>
        </w:rPr>
        <w:t> </w:t>
      </w:r>
      <w:r>
        <w:rPr>
          <w:sz w:val="20"/>
        </w:rPr>
        <w:t>d'accueil</w:t>
      </w:r>
      <w:r>
        <w:rPr>
          <w:spacing w:val="-10"/>
          <w:sz w:val="20"/>
        </w:rPr>
        <w:t> </w:t>
      </w:r>
      <w:r>
        <w:rPr>
          <w:sz w:val="20"/>
        </w:rPr>
        <w:t>de</w:t>
      </w:r>
      <w:r>
        <w:rPr>
          <w:spacing w:val="-10"/>
          <w:sz w:val="20"/>
        </w:rPr>
        <w:t> </w:t>
      </w:r>
      <w:r>
        <w:rPr>
          <w:sz w:val="20"/>
        </w:rPr>
        <w:t>« WirelessMedia2 » comme indiqué ci-dessous. et cliquez sur le bouton d'actualisation de la liste des</w:t>
      </w:r>
    </w:p>
    <w:p>
      <w:pPr>
        <w:pStyle w:val="BodyText"/>
        <w:spacing w:line="536" w:lineRule="exact"/>
        <w:ind w:left="1219"/>
      </w:pPr>
      <w:r>
        <w:rPr/>
        <w:t>appareils</w:t>
      </w:r>
      <w:r>
        <w:rPr>
          <w:spacing w:val="29"/>
        </w:rPr>
        <w:t> </w:t>
      </w:r>
      <w:r>
        <w:rPr>
          <w:spacing w:val="-7"/>
        </w:rPr>
        <w:drawing>
          <wp:inline distT="0" distB="0" distL="0" distR="0">
            <wp:extent cx="1121664" cy="329183"/>
            <wp:effectExtent l="0" t="0" r="0" b="0"/>
            <wp:docPr id="141" name="image74.jpeg"/>
            <wp:cNvGraphicFramePr>
              <a:graphicFrameLocks noChangeAspect="1"/>
            </wp:cNvGraphicFramePr>
            <a:graphic>
              <a:graphicData uri="http://schemas.openxmlformats.org/drawingml/2006/picture">
                <pic:pic>
                  <pic:nvPicPr>
                    <pic:cNvPr id="142" name="image74.jpeg"/>
                    <pic:cNvPicPr/>
                  </pic:nvPicPr>
                  <pic:blipFill>
                    <a:blip r:embed="rId81" cstate="print"/>
                    <a:stretch>
                      <a:fillRect/>
                    </a:stretch>
                  </pic:blipFill>
                  <pic:spPr>
                    <a:xfrm>
                      <a:off x="0" y="0"/>
                      <a:ext cx="1121664" cy="329183"/>
                    </a:xfrm>
                    <a:prstGeom prst="rect">
                      <a:avLst/>
                    </a:prstGeom>
                  </pic:spPr>
                </pic:pic>
              </a:graphicData>
            </a:graphic>
          </wp:inline>
        </w:drawing>
      </w:r>
      <w:r>
        <w:rPr>
          <w:spacing w:val="-7"/>
        </w:rPr>
      </w:r>
      <w:r>
        <w:rPr>
          <w:rFonts w:ascii="Times New Roman"/>
          <w:spacing w:val="38"/>
        </w:rPr>
        <w:t> </w:t>
      </w:r>
      <w:r>
        <w:rPr/>
        <w:t>pour</w:t>
      </w:r>
      <w:r>
        <w:rPr>
          <w:spacing w:val="-9"/>
        </w:rPr>
        <w:t> </w:t>
      </w:r>
      <w:r>
        <w:rPr/>
        <w:t>Android,</w:t>
      </w:r>
      <w:r>
        <w:rPr>
          <w:spacing w:val="-10"/>
        </w:rPr>
        <w:t> </w:t>
      </w:r>
      <w:r>
        <w:rPr/>
        <w:t>qui</w:t>
      </w:r>
      <w:r>
        <w:rPr>
          <w:spacing w:val="-10"/>
        </w:rPr>
        <w:t> </w:t>
      </w:r>
      <w:r>
        <w:rPr/>
        <w:t>est</w:t>
      </w:r>
      <w:r>
        <w:rPr>
          <w:spacing w:val="-10"/>
        </w:rPr>
        <w:t> </w:t>
      </w:r>
      <w:r>
        <w:rPr/>
        <w:t>mis</w:t>
      </w:r>
      <w:r>
        <w:rPr>
          <w:spacing w:val="-10"/>
        </w:rPr>
        <w:t> </w:t>
      </w:r>
      <w:r>
        <w:rPr/>
        <w:t>en</w:t>
      </w:r>
      <w:r>
        <w:rPr>
          <w:spacing w:val="-10"/>
        </w:rPr>
        <w:t> </w:t>
      </w:r>
      <w:r>
        <w:rPr/>
        <w:t>surbrillance</w:t>
      </w:r>
      <w:r>
        <w:rPr>
          <w:spacing w:val="-10"/>
        </w:rPr>
        <w:t> </w:t>
      </w:r>
      <w:r>
        <w:rPr/>
        <w:t>dans</w:t>
      </w:r>
      <w:r>
        <w:rPr>
          <w:spacing w:val="-10"/>
        </w:rPr>
        <w:t> </w:t>
      </w:r>
      <w:r>
        <w:rPr/>
        <w:t>des</w:t>
      </w:r>
      <w:r>
        <w:rPr>
          <w:spacing w:val="-10"/>
        </w:rPr>
        <w:t> </w:t>
      </w:r>
      <w:r>
        <w:rPr/>
        <w:t>cercles</w:t>
      </w:r>
      <w:r>
        <w:rPr>
          <w:spacing w:val="-10"/>
        </w:rPr>
        <w:t> </w:t>
      </w:r>
      <w:r>
        <w:rPr/>
        <w:t>rouges,</w:t>
      </w:r>
      <w:r>
        <w:rPr>
          <w:spacing w:val="-12"/>
        </w:rPr>
        <w:t> </w:t>
      </w:r>
      <w:r>
        <w:rPr>
          <w:spacing w:val="-2"/>
        </w:rPr>
        <w:t>comme</w:t>
      </w:r>
    </w:p>
    <w:p>
      <w:pPr>
        <w:pStyle w:val="BodyText"/>
        <w:spacing w:before="86"/>
        <w:ind w:left="1219"/>
      </w:pPr>
      <w:r>
        <w:rPr/>
        <w:t>indiqué</w:t>
      </w:r>
      <w:r>
        <w:rPr>
          <w:spacing w:val="-11"/>
        </w:rPr>
        <w:t> </w:t>
      </w:r>
      <w:r>
        <w:rPr/>
        <w:t>ci-dessous</w:t>
      </w:r>
      <w:r>
        <w:rPr>
          <w:spacing w:val="-11"/>
        </w:rPr>
        <w:t> </w:t>
      </w:r>
      <w:r>
        <w:rPr>
          <w:spacing w:val="-10"/>
        </w:rPr>
        <w:t>:</w:t>
      </w:r>
    </w:p>
    <w:p>
      <w:pPr>
        <w:spacing w:after="0"/>
        <w:sectPr>
          <w:pgSz w:w="11910" w:h="16840"/>
          <w:pgMar w:header="0" w:footer="1187" w:top="1440" w:bottom="1420" w:left="480" w:right="140"/>
        </w:sectPr>
      </w:pPr>
    </w:p>
    <w:p>
      <w:pPr>
        <w:pStyle w:val="BodyText"/>
        <w:ind w:left="3837"/>
      </w:pPr>
      <w:r>
        <w:rPr/>
        <w:drawing>
          <wp:inline distT="0" distB="0" distL="0" distR="0">
            <wp:extent cx="2093092" cy="4032885"/>
            <wp:effectExtent l="0" t="0" r="0" b="0"/>
            <wp:docPr id="143" name="image75.jpeg"/>
            <wp:cNvGraphicFramePr>
              <a:graphicFrameLocks noChangeAspect="1"/>
            </wp:cNvGraphicFramePr>
            <a:graphic>
              <a:graphicData uri="http://schemas.openxmlformats.org/drawingml/2006/picture">
                <pic:pic>
                  <pic:nvPicPr>
                    <pic:cNvPr id="144" name="image75.jpeg"/>
                    <pic:cNvPicPr/>
                  </pic:nvPicPr>
                  <pic:blipFill>
                    <a:blip r:embed="rId82" cstate="print"/>
                    <a:stretch>
                      <a:fillRect/>
                    </a:stretch>
                  </pic:blipFill>
                  <pic:spPr>
                    <a:xfrm>
                      <a:off x="0" y="0"/>
                      <a:ext cx="2093092" cy="4032885"/>
                    </a:xfrm>
                    <a:prstGeom prst="rect">
                      <a:avLst/>
                    </a:prstGeom>
                  </pic:spPr>
                </pic:pic>
              </a:graphicData>
            </a:graphic>
          </wp:inline>
        </w:drawing>
      </w:r>
      <w:r>
        <w:rPr/>
      </w:r>
    </w:p>
    <w:p>
      <w:pPr>
        <w:pStyle w:val="ListParagraph"/>
        <w:numPr>
          <w:ilvl w:val="0"/>
          <w:numId w:val="41"/>
        </w:numPr>
        <w:tabs>
          <w:tab w:pos="1219" w:val="left" w:leader="none"/>
          <w:tab w:pos="1220" w:val="left" w:leader="none"/>
        </w:tabs>
        <w:spacing w:line="240" w:lineRule="auto" w:before="175" w:after="0"/>
        <w:ind w:left="1219" w:right="0" w:hanging="721"/>
        <w:jc w:val="left"/>
        <w:rPr>
          <w:sz w:val="20"/>
        </w:rPr>
      </w:pPr>
      <w:r>
        <w:rPr>
          <w:sz w:val="20"/>
        </w:rPr>
        <w:t>Sélectionnez</w:t>
      </w:r>
      <w:r>
        <w:rPr>
          <w:spacing w:val="-11"/>
          <w:sz w:val="20"/>
        </w:rPr>
        <w:t> </w:t>
      </w:r>
      <w:r>
        <w:rPr>
          <w:sz w:val="20"/>
        </w:rPr>
        <w:t>l’unité</w:t>
      </w:r>
      <w:r>
        <w:rPr>
          <w:spacing w:val="-12"/>
          <w:sz w:val="20"/>
        </w:rPr>
        <w:t> </w:t>
      </w:r>
      <w:r>
        <w:rPr>
          <w:sz w:val="20"/>
        </w:rPr>
        <w:t>de</w:t>
      </w:r>
      <w:r>
        <w:rPr>
          <w:spacing w:val="-11"/>
          <w:sz w:val="20"/>
        </w:rPr>
        <w:t> </w:t>
      </w:r>
      <w:r>
        <w:rPr>
          <w:sz w:val="20"/>
        </w:rPr>
        <w:t>base</w:t>
      </w:r>
      <w:r>
        <w:rPr>
          <w:spacing w:val="-10"/>
          <w:sz w:val="20"/>
        </w:rPr>
        <w:t> </w:t>
      </w:r>
      <w:r>
        <w:rPr>
          <w:sz w:val="20"/>
        </w:rPr>
        <w:t>que</w:t>
      </w:r>
      <w:r>
        <w:rPr>
          <w:spacing w:val="-11"/>
          <w:sz w:val="20"/>
        </w:rPr>
        <w:t> </w:t>
      </w:r>
      <w:r>
        <w:rPr>
          <w:sz w:val="20"/>
        </w:rPr>
        <w:t>vous</w:t>
      </w:r>
      <w:r>
        <w:rPr>
          <w:spacing w:val="-10"/>
          <w:sz w:val="20"/>
        </w:rPr>
        <w:t> </w:t>
      </w:r>
      <w:r>
        <w:rPr>
          <w:sz w:val="20"/>
        </w:rPr>
        <w:t>souhaitez</w:t>
      </w:r>
      <w:r>
        <w:rPr>
          <w:spacing w:val="-11"/>
          <w:sz w:val="20"/>
        </w:rPr>
        <w:t> </w:t>
      </w:r>
      <w:r>
        <w:rPr>
          <w:sz w:val="20"/>
        </w:rPr>
        <w:t>connecter,</w:t>
      </w:r>
      <w:r>
        <w:rPr>
          <w:spacing w:val="-10"/>
          <w:sz w:val="20"/>
        </w:rPr>
        <w:t> </w:t>
      </w:r>
      <w:r>
        <w:rPr>
          <w:sz w:val="20"/>
        </w:rPr>
        <w:t>entrez</w:t>
      </w:r>
      <w:r>
        <w:rPr>
          <w:spacing w:val="-10"/>
          <w:sz w:val="20"/>
        </w:rPr>
        <w:t> </w:t>
      </w:r>
      <w:r>
        <w:rPr>
          <w:sz w:val="20"/>
        </w:rPr>
        <w:t>le</w:t>
      </w:r>
      <w:r>
        <w:rPr>
          <w:spacing w:val="-12"/>
          <w:sz w:val="20"/>
        </w:rPr>
        <w:t> </w:t>
      </w:r>
      <w:r>
        <w:rPr>
          <w:sz w:val="20"/>
        </w:rPr>
        <w:t>mot</w:t>
      </w:r>
      <w:r>
        <w:rPr>
          <w:spacing w:val="-10"/>
          <w:sz w:val="20"/>
        </w:rPr>
        <w:t> </w:t>
      </w:r>
      <w:r>
        <w:rPr>
          <w:sz w:val="20"/>
        </w:rPr>
        <w:t>de</w:t>
      </w:r>
      <w:r>
        <w:rPr>
          <w:spacing w:val="-13"/>
          <w:sz w:val="20"/>
        </w:rPr>
        <w:t> </w:t>
      </w:r>
      <w:r>
        <w:rPr>
          <w:sz w:val="20"/>
        </w:rPr>
        <w:t>passe</w:t>
      </w:r>
      <w:r>
        <w:rPr>
          <w:spacing w:val="-12"/>
          <w:sz w:val="20"/>
        </w:rPr>
        <w:t> </w:t>
      </w:r>
      <w:r>
        <w:rPr>
          <w:sz w:val="20"/>
        </w:rPr>
        <w:t>et</w:t>
      </w:r>
      <w:r>
        <w:rPr>
          <w:spacing w:val="-12"/>
          <w:sz w:val="20"/>
        </w:rPr>
        <w:t> </w:t>
      </w:r>
      <w:r>
        <w:rPr>
          <w:sz w:val="20"/>
        </w:rPr>
        <w:t>la</w:t>
      </w:r>
      <w:r>
        <w:rPr>
          <w:spacing w:val="-12"/>
          <w:sz w:val="20"/>
        </w:rPr>
        <w:t> </w:t>
      </w:r>
      <w:r>
        <w:rPr>
          <w:sz w:val="20"/>
        </w:rPr>
        <w:t>mise</w:t>
      </w:r>
      <w:r>
        <w:rPr>
          <w:spacing w:val="-12"/>
          <w:sz w:val="20"/>
        </w:rPr>
        <w:t> </w:t>
      </w:r>
      <w:r>
        <w:rPr>
          <w:sz w:val="20"/>
        </w:rPr>
        <w:t>en</w:t>
      </w:r>
      <w:r>
        <w:rPr>
          <w:spacing w:val="-10"/>
          <w:sz w:val="20"/>
        </w:rPr>
        <w:t> </w:t>
      </w:r>
      <w:r>
        <w:rPr>
          <w:spacing w:val="-2"/>
          <w:sz w:val="20"/>
        </w:rPr>
        <w:t>miroir.</w:t>
      </w:r>
    </w:p>
    <w:p>
      <w:pPr>
        <w:pStyle w:val="BodyText"/>
        <w:spacing w:before="8"/>
        <w:rPr>
          <w:sz w:val="11"/>
        </w:rPr>
      </w:pPr>
      <w:r>
        <w:rPr/>
        <w:drawing>
          <wp:anchor distT="0" distB="0" distL="0" distR="0" allowOverlap="1" layoutInCell="1" locked="0" behindDoc="0" simplePos="0" relativeHeight="52">
            <wp:simplePos x="0" y="0"/>
            <wp:positionH relativeFrom="page">
              <wp:posOffset>1990344</wp:posOffset>
            </wp:positionH>
            <wp:positionV relativeFrom="paragraph">
              <wp:posOffset>101103</wp:posOffset>
            </wp:positionV>
            <wp:extent cx="3566206" cy="3572255"/>
            <wp:effectExtent l="0" t="0" r="0" b="0"/>
            <wp:wrapTopAndBottom/>
            <wp:docPr id="145" name="image76.png"/>
            <wp:cNvGraphicFramePr>
              <a:graphicFrameLocks noChangeAspect="1"/>
            </wp:cNvGraphicFramePr>
            <a:graphic>
              <a:graphicData uri="http://schemas.openxmlformats.org/drawingml/2006/picture">
                <pic:pic>
                  <pic:nvPicPr>
                    <pic:cNvPr id="146" name="image76.png"/>
                    <pic:cNvPicPr/>
                  </pic:nvPicPr>
                  <pic:blipFill>
                    <a:blip r:embed="rId83" cstate="print"/>
                    <a:stretch>
                      <a:fillRect/>
                    </a:stretch>
                  </pic:blipFill>
                  <pic:spPr>
                    <a:xfrm>
                      <a:off x="0" y="0"/>
                      <a:ext cx="3566206" cy="3572255"/>
                    </a:xfrm>
                    <a:prstGeom prst="rect">
                      <a:avLst/>
                    </a:prstGeom>
                  </pic:spPr>
                </pic:pic>
              </a:graphicData>
            </a:graphic>
          </wp:anchor>
        </w:drawing>
      </w:r>
    </w:p>
    <w:p>
      <w:pPr>
        <w:pStyle w:val="ListParagraph"/>
        <w:numPr>
          <w:ilvl w:val="0"/>
          <w:numId w:val="41"/>
        </w:numPr>
        <w:tabs>
          <w:tab w:pos="1219" w:val="left" w:leader="none"/>
          <w:tab w:pos="1220" w:val="left" w:leader="none"/>
        </w:tabs>
        <w:spacing w:line="326" w:lineRule="auto" w:before="225" w:after="0"/>
        <w:ind w:left="1219" w:right="956" w:hanging="720"/>
        <w:jc w:val="left"/>
        <w:rPr>
          <w:sz w:val="20"/>
        </w:rPr>
      </w:pPr>
      <w:r>
        <w:rPr>
          <w:sz w:val="20"/>
        </w:rPr>
        <w:t>Une</w:t>
      </w:r>
      <w:r>
        <w:rPr>
          <w:spacing w:val="-2"/>
          <w:sz w:val="20"/>
        </w:rPr>
        <w:t> </w:t>
      </w:r>
      <w:r>
        <w:rPr>
          <w:sz w:val="20"/>
        </w:rPr>
        <w:t>fois</w:t>
      </w:r>
      <w:r>
        <w:rPr>
          <w:spacing w:val="-1"/>
          <w:sz w:val="20"/>
        </w:rPr>
        <w:t> </w:t>
      </w:r>
      <w:r>
        <w:rPr>
          <w:sz w:val="20"/>
        </w:rPr>
        <w:t>l’appairage</w:t>
      </w:r>
      <w:r>
        <w:rPr>
          <w:spacing w:val="-1"/>
          <w:sz w:val="20"/>
        </w:rPr>
        <w:t> </w:t>
      </w:r>
      <w:r>
        <w:rPr>
          <w:sz w:val="20"/>
        </w:rPr>
        <w:t>terminé,</w:t>
      </w:r>
      <w:r>
        <w:rPr>
          <w:spacing w:val="-3"/>
          <w:sz w:val="20"/>
        </w:rPr>
        <w:t> </w:t>
      </w:r>
      <w:r>
        <w:rPr>
          <w:sz w:val="20"/>
        </w:rPr>
        <w:t>il</w:t>
      </w:r>
      <w:r>
        <w:rPr>
          <w:spacing w:val="-2"/>
          <w:sz w:val="20"/>
        </w:rPr>
        <w:t> </w:t>
      </w:r>
      <w:r>
        <w:rPr>
          <w:sz w:val="20"/>
        </w:rPr>
        <w:t>affiche</w:t>
      </w:r>
      <w:r>
        <w:rPr>
          <w:spacing w:val="-1"/>
          <w:sz w:val="20"/>
        </w:rPr>
        <w:t> </w:t>
      </w:r>
      <w:r>
        <w:rPr>
          <w:sz w:val="20"/>
        </w:rPr>
        <w:t>l’OSD</w:t>
      </w:r>
      <w:r>
        <w:rPr>
          <w:spacing w:val="-2"/>
          <w:sz w:val="20"/>
        </w:rPr>
        <w:t> </w:t>
      </w:r>
      <w:r>
        <w:rPr>
          <w:sz w:val="20"/>
        </w:rPr>
        <w:t>«</w:t>
      </w:r>
      <w:r>
        <w:rPr>
          <w:spacing w:val="-2"/>
          <w:sz w:val="20"/>
        </w:rPr>
        <w:t> </w:t>
      </w:r>
      <w:r>
        <w:rPr>
          <w:sz w:val="20"/>
        </w:rPr>
        <w:t>***</w:t>
      </w:r>
      <w:r>
        <w:rPr>
          <w:spacing w:val="-1"/>
          <w:sz w:val="20"/>
        </w:rPr>
        <w:t> </w:t>
      </w:r>
      <w:r>
        <w:rPr>
          <w:sz w:val="20"/>
        </w:rPr>
        <w:t>»</w:t>
      </w:r>
      <w:r>
        <w:rPr>
          <w:spacing w:val="-2"/>
          <w:sz w:val="20"/>
        </w:rPr>
        <w:t> </w:t>
      </w:r>
      <w:r>
        <w:rPr>
          <w:sz w:val="20"/>
        </w:rPr>
        <w:t>sur la</w:t>
      </w:r>
      <w:r>
        <w:rPr>
          <w:spacing w:val="-3"/>
          <w:sz w:val="20"/>
        </w:rPr>
        <w:t> </w:t>
      </w:r>
      <w:r>
        <w:rPr>
          <w:sz w:val="20"/>
        </w:rPr>
        <w:t>page</w:t>
      </w:r>
      <w:r>
        <w:rPr>
          <w:spacing w:val="-2"/>
          <w:sz w:val="20"/>
        </w:rPr>
        <w:t> </w:t>
      </w:r>
      <w:r>
        <w:rPr>
          <w:sz w:val="20"/>
        </w:rPr>
        <w:t>d’accueil.</w:t>
      </w:r>
      <w:r>
        <w:rPr>
          <w:spacing w:val="-1"/>
          <w:sz w:val="20"/>
        </w:rPr>
        <w:t> </w:t>
      </w:r>
      <w:r>
        <w:rPr>
          <w:sz w:val="20"/>
        </w:rPr>
        <w:t>Par</w:t>
      </w:r>
      <w:r>
        <w:rPr>
          <w:spacing w:val="-1"/>
          <w:sz w:val="20"/>
        </w:rPr>
        <w:t> </w:t>
      </w:r>
      <w:r>
        <w:rPr>
          <w:sz w:val="20"/>
        </w:rPr>
        <w:t>exemple,</w:t>
      </w:r>
      <w:r>
        <w:rPr>
          <w:spacing w:val="-3"/>
          <w:sz w:val="20"/>
        </w:rPr>
        <w:t> </w:t>
      </w:r>
      <w:r>
        <w:rPr>
          <w:sz w:val="20"/>
        </w:rPr>
        <w:t>si</w:t>
      </w:r>
      <w:r>
        <w:rPr>
          <w:spacing w:val="-2"/>
          <w:sz w:val="20"/>
        </w:rPr>
        <w:t> </w:t>
      </w:r>
      <w:r>
        <w:rPr>
          <w:sz w:val="20"/>
        </w:rPr>
        <w:t>nous le </w:t>
      </w:r>
      <w:r>
        <w:rPr>
          <w:spacing w:val="-2"/>
          <w:sz w:val="20"/>
        </w:rPr>
        <w:t>connectons</w:t>
      </w:r>
      <w:r>
        <w:rPr>
          <w:spacing w:val="-9"/>
          <w:sz w:val="20"/>
        </w:rPr>
        <w:t> </w:t>
      </w:r>
      <w:r>
        <w:rPr>
          <w:spacing w:val="-2"/>
          <w:sz w:val="20"/>
        </w:rPr>
        <w:t>par</w:t>
      </w:r>
      <w:r>
        <w:rPr>
          <w:spacing w:val="-8"/>
          <w:sz w:val="20"/>
        </w:rPr>
        <w:t> </w:t>
      </w:r>
      <w:r>
        <w:rPr>
          <w:spacing w:val="-2"/>
          <w:sz w:val="20"/>
        </w:rPr>
        <w:t>un</w:t>
      </w:r>
      <w:r>
        <w:rPr>
          <w:spacing w:val="-8"/>
          <w:sz w:val="20"/>
        </w:rPr>
        <w:t> </w:t>
      </w:r>
      <w:r>
        <w:rPr>
          <w:spacing w:val="-2"/>
          <w:sz w:val="20"/>
        </w:rPr>
        <w:t>HUAWEI-PLA-AL00,</w:t>
      </w:r>
      <w:r>
        <w:rPr>
          <w:spacing w:val="-9"/>
          <w:sz w:val="20"/>
        </w:rPr>
        <w:t> </w:t>
      </w:r>
      <w:r>
        <w:rPr>
          <w:spacing w:val="-2"/>
          <w:sz w:val="20"/>
        </w:rPr>
        <w:t>il</w:t>
      </w:r>
      <w:r>
        <w:rPr>
          <w:spacing w:val="-9"/>
          <w:sz w:val="20"/>
        </w:rPr>
        <w:t> </w:t>
      </w:r>
      <w:r>
        <w:rPr>
          <w:spacing w:val="-2"/>
          <w:sz w:val="20"/>
        </w:rPr>
        <w:t>affiche</w:t>
      </w:r>
      <w:r>
        <w:rPr>
          <w:spacing w:val="-9"/>
          <w:sz w:val="20"/>
        </w:rPr>
        <w:t> </w:t>
      </w:r>
      <w:r>
        <w:rPr>
          <w:spacing w:val="-2"/>
          <w:sz w:val="20"/>
        </w:rPr>
        <w:t>un</w:t>
      </w:r>
      <w:r>
        <w:rPr>
          <w:spacing w:val="-8"/>
          <w:sz w:val="20"/>
        </w:rPr>
        <w:t> </w:t>
      </w:r>
      <w:r>
        <w:rPr>
          <w:spacing w:val="-2"/>
          <w:sz w:val="20"/>
        </w:rPr>
        <w:t>«</w:t>
      </w:r>
      <w:r>
        <w:rPr>
          <w:spacing w:val="-9"/>
          <w:sz w:val="20"/>
        </w:rPr>
        <w:t> </w:t>
      </w:r>
      <w:r>
        <w:rPr>
          <w:spacing w:val="-2"/>
          <w:sz w:val="20"/>
        </w:rPr>
        <w:t>HUAWEI-PAR-AL00</w:t>
      </w:r>
      <w:r>
        <w:rPr>
          <w:spacing w:val="-7"/>
          <w:sz w:val="20"/>
        </w:rPr>
        <w:t> </w:t>
      </w:r>
      <w:r>
        <w:rPr>
          <w:spacing w:val="-2"/>
          <w:sz w:val="20"/>
        </w:rPr>
        <w:t>»</w:t>
      </w:r>
      <w:r>
        <w:rPr>
          <w:spacing w:val="-9"/>
          <w:sz w:val="20"/>
        </w:rPr>
        <w:t> </w:t>
      </w:r>
      <w:r>
        <w:rPr>
          <w:spacing w:val="-2"/>
          <w:sz w:val="20"/>
        </w:rPr>
        <w:t>à</w:t>
      </w:r>
      <w:r>
        <w:rPr>
          <w:spacing w:val="-8"/>
          <w:sz w:val="20"/>
        </w:rPr>
        <w:t> </w:t>
      </w:r>
      <w:r>
        <w:rPr>
          <w:spacing w:val="-2"/>
          <w:sz w:val="20"/>
        </w:rPr>
        <w:t>l’écran,</w:t>
      </w:r>
      <w:r>
        <w:rPr>
          <w:spacing w:val="-8"/>
          <w:sz w:val="20"/>
        </w:rPr>
        <w:t> </w:t>
      </w:r>
      <w:r>
        <w:rPr>
          <w:spacing w:val="-2"/>
          <w:sz w:val="20"/>
        </w:rPr>
        <w:t>comme</w:t>
      </w:r>
      <w:r>
        <w:rPr>
          <w:spacing w:val="-9"/>
          <w:sz w:val="20"/>
        </w:rPr>
        <w:t> </w:t>
      </w:r>
      <w:r>
        <w:rPr>
          <w:spacing w:val="-2"/>
          <w:sz w:val="20"/>
        </w:rPr>
        <w:t>indiqué</w:t>
      </w:r>
      <w:r>
        <w:rPr>
          <w:spacing w:val="-9"/>
          <w:sz w:val="20"/>
        </w:rPr>
        <w:t> </w:t>
      </w:r>
      <w:r>
        <w:rPr>
          <w:spacing w:val="-2"/>
          <w:sz w:val="20"/>
        </w:rPr>
        <w:t>ci- dessous.</w:t>
      </w:r>
    </w:p>
    <w:p>
      <w:pPr>
        <w:spacing w:after="0" w:line="326" w:lineRule="auto"/>
        <w:jc w:val="left"/>
        <w:rPr>
          <w:sz w:val="20"/>
        </w:rPr>
        <w:sectPr>
          <w:pgSz w:w="11910" w:h="16840"/>
          <w:pgMar w:header="0" w:footer="1187" w:top="1500" w:bottom="1420" w:left="480" w:right="140"/>
        </w:sectPr>
      </w:pPr>
    </w:p>
    <w:p>
      <w:pPr>
        <w:pStyle w:val="BodyText"/>
        <w:ind w:left="4473"/>
      </w:pPr>
      <w:r>
        <w:rPr/>
        <w:drawing>
          <wp:inline distT="0" distB="0" distL="0" distR="0">
            <wp:extent cx="1751176" cy="638175"/>
            <wp:effectExtent l="0" t="0" r="0" b="0"/>
            <wp:docPr id="147" name="image77.jpeg"/>
            <wp:cNvGraphicFramePr>
              <a:graphicFrameLocks noChangeAspect="1"/>
            </wp:cNvGraphicFramePr>
            <a:graphic>
              <a:graphicData uri="http://schemas.openxmlformats.org/drawingml/2006/picture">
                <pic:pic>
                  <pic:nvPicPr>
                    <pic:cNvPr id="148" name="image77.jpeg"/>
                    <pic:cNvPicPr/>
                  </pic:nvPicPr>
                  <pic:blipFill>
                    <a:blip r:embed="rId84" cstate="print"/>
                    <a:stretch>
                      <a:fillRect/>
                    </a:stretch>
                  </pic:blipFill>
                  <pic:spPr>
                    <a:xfrm>
                      <a:off x="0" y="0"/>
                      <a:ext cx="1751176" cy="638175"/>
                    </a:xfrm>
                    <a:prstGeom prst="rect">
                      <a:avLst/>
                    </a:prstGeom>
                  </pic:spPr>
                </pic:pic>
              </a:graphicData>
            </a:graphic>
          </wp:inline>
        </w:drawing>
      </w:r>
      <w:r>
        <w:rPr/>
      </w:r>
    </w:p>
    <w:p>
      <w:pPr>
        <w:pStyle w:val="ListParagraph"/>
        <w:numPr>
          <w:ilvl w:val="0"/>
          <w:numId w:val="41"/>
        </w:numPr>
        <w:tabs>
          <w:tab w:pos="1219" w:val="left" w:leader="none"/>
          <w:tab w:pos="1220" w:val="left" w:leader="none"/>
        </w:tabs>
        <w:spacing w:line="240" w:lineRule="auto" w:before="177" w:after="0"/>
        <w:ind w:left="1219" w:right="0" w:hanging="721"/>
        <w:jc w:val="left"/>
        <w:rPr>
          <w:sz w:val="20"/>
        </w:rPr>
      </w:pPr>
      <w:r>
        <w:rPr>
          <w:sz w:val="20"/>
        </w:rPr>
        <w:t>Vous</w:t>
      </w:r>
      <w:r>
        <w:rPr>
          <w:spacing w:val="-2"/>
          <w:sz w:val="20"/>
        </w:rPr>
        <w:t> </w:t>
      </w:r>
      <w:r>
        <w:rPr>
          <w:sz w:val="20"/>
        </w:rPr>
        <w:t>pouvez</w:t>
      </w:r>
      <w:r>
        <w:rPr>
          <w:spacing w:val="-1"/>
          <w:sz w:val="20"/>
        </w:rPr>
        <w:t> </w:t>
      </w:r>
      <w:r>
        <w:rPr>
          <w:sz w:val="20"/>
        </w:rPr>
        <w:t>maintenant</w:t>
      </w:r>
      <w:r>
        <w:rPr>
          <w:spacing w:val="-1"/>
          <w:sz w:val="20"/>
        </w:rPr>
        <w:t> </w:t>
      </w:r>
      <w:r>
        <w:rPr>
          <w:sz w:val="20"/>
        </w:rPr>
        <w:t>dupliquer</w:t>
      </w:r>
      <w:r>
        <w:rPr>
          <w:spacing w:val="-2"/>
          <w:sz w:val="20"/>
        </w:rPr>
        <w:t> </w:t>
      </w:r>
      <w:r>
        <w:rPr>
          <w:sz w:val="20"/>
        </w:rPr>
        <w:t>votre</w:t>
      </w:r>
      <w:r>
        <w:rPr>
          <w:spacing w:val="-2"/>
          <w:sz w:val="20"/>
        </w:rPr>
        <w:t> </w:t>
      </w:r>
      <w:r>
        <w:rPr>
          <w:sz w:val="20"/>
        </w:rPr>
        <w:t>bureau</w:t>
      </w:r>
      <w:r>
        <w:rPr>
          <w:spacing w:val="-1"/>
          <w:sz w:val="20"/>
        </w:rPr>
        <w:t> </w:t>
      </w:r>
      <w:r>
        <w:rPr>
          <w:sz w:val="20"/>
        </w:rPr>
        <w:t>sur</w:t>
      </w:r>
      <w:r>
        <w:rPr>
          <w:spacing w:val="-2"/>
          <w:sz w:val="20"/>
        </w:rPr>
        <w:t> </w:t>
      </w:r>
      <w:r>
        <w:rPr>
          <w:sz w:val="20"/>
        </w:rPr>
        <w:t>votre</w:t>
      </w:r>
      <w:r>
        <w:rPr>
          <w:spacing w:val="-3"/>
          <w:sz w:val="20"/>
        </w:rPr>
        <w:t> </w:t>
      </w:r>
      <w:r>
        <w:rPr>
          <w:spacing w:val="-2"/>
          <w:sz w:val="20"/>
        </w:rPr>
        <w:t>mobile.</w:t>
      </w:r>
    </w:p>
    <w:p>
      <w:pPr>
        <w:pStyle w:val="ListParagraph"/>
        <w:numPr>
          <w:ilvl w:val="0"/>
          <w:numId w:val="41"/>
        </w:numPr>
        <w:tabs>
          <w:tab w:pos="1219" w:val="left" w:leader="none"/>
          <w:tab w:pos="1220" w:val="left" w:leader="none"/>
        </w:tabs>
        <w:spacing w:line="240" w:lineRule="auto" w:before="82" w:after="0"/>
        <w:ind w:left="1219" w:right="0" w:hanging="721"/>
        <w:jc w:val="left"/>
        <w:rPr>
          <w:sz w:val="20"/>
        </w:rPr>
      </w:pPr>
      <w:r>
        <w:rPr>
          <w:sz w:val="20"/>
        </w:rPr>
        <w:t>Cliquez</w:t>
      </w:r>
      <w:r>
        <w:rPr>
          <w:spacing w:val="-9"/>
          <w:sz w:val="20"/>
        </w:rPr>
        <w:t> </w:t>
      </w:r>
      <w:r>
        <w:rPr>
          <w:sz w:val="20"/>
        </w:rPr>
        <w:t>à</w:t>
      </w:r>
      <w:r>
        <w:rPr>
          <w:spacing w:val="-10"/>
          <w:sz w:val="20"/>
        </w:rPr>
        <w:t> </w:t>
      </w:r>
      <w:r>
        <w:rPr>
          <w:sz w:val="20"/>
        </w:rPr>
        <w:t>nouveau</w:t>
      </w:r>
      <w:r>
        <w:rPr>
          <w:spacing w:val="-9"/>
          <w:sz w:val="20"/>
        </w:rPr>
        <w:t> </w:t>
      </w:r>
      <w:r>
        <w:rPr>
          <w:sz w:val="20"/>
        </w:rPr>
        <w:t>sur</w:t>
      </w:r>
      <w:r>
        <w:rPr>
          <w:spacing w:val="-8"/>
          <w:sz w:val="20"/>
        </w:rPr>
        <w:t> </w:t>
      </w:r>
      <w:r>
        <w:rPr>
          <w:sz w:val="20"/>
        </w:rPr>
        <w:t>le</w:t>
      </w:r>
      <w:r>
        <w:rPr>
          <w:spacing w:val="-11"/>
          <w:sz w:val="20"/>
        </w:rPr>
        <w:t> </w:t>
      </w:r>
      <w:r>
        <w:rPr>
          <w:sz w:val="20"/>
        </w:rPr>
        <w:t>bouton</w:t>
      </w:r>
      <w:r>
        <w:rPr>
          <w:spacing w:val="-9"/>
          <w:sz w:val="20"/>
        </w:rPr>
        <w:t> </w:t>
      </w:r>
      <w:r>
        <w:rPr>
          <w:sz w:val="20"/>
        </w:rPr>
        <w:t>«</w:t>
      </w:r>
      <w:r>
        <w:rPr>
          <w:spacing w:val="-8"/>
          <w:sz w:val="20"/>
        </w:rPr>
        <w:t> </w:t>
      </w:r>
      <w:r>
        <w:rPr>
          <w:sz w:val="20"/>
        </w:rPr>
        <w:t>Partager</w:t>
      </w:r>
      <w:r>
        <w:rPr>
          <w:spacing w:val="-10"/>
          <w:sz w:val="20"/>
        </w:rPr>
        <w:t> </w:t>
      </w:r>
      <w:r>
        <w:rPr>
          <w:sz w:val="20"/>
        </w:rPr>
        <w:t>l’écran</w:t>
      </w:r>
      <w:r>
        <w:rPr>
          <w:spacing w:val="-9"/>
          <w:sz w:val="20"/>
        </w:rPr>
        <w:t> </w:t>
      </w:r>
      <w:r>
        <w:rPr>
          <w:sz w:val="20"/>
        </w:rPr>
        <w:t>»</w:t>
      </w:r>
      <w:r>
        <w:rPr>
          <w:spacing w:val="-8"/>
          <w:sz w:val="20"/>
        </w:rPr>
        <w:t> </w:t>
      </w:r>
      <w:r>
        <w:rPr>
          <w:sz w:val="20"/>
        </w:rPr>
        <w:t>pour</w:t>
      </w:r>
      <w:r>
        <w:rPr>
          <w:spacing w:val="-8"/>
          <w:sz w:val="20"/>
        </w:rPr>
        <w:t> </w:t>
      </w:r>
      <w:r>
        <w:rPr>
          <w:sz w:val="20"/>
        </w:rPr>
        <w:t>arrêter</w:t>
      </w:r>
      <w:r>
        <w:rPr>
          <w:spacing w:val="-10"/>
          <w:sz w:val="20"/>
        </w:rPr>
        <w:t> </w:t>
      </w:r>
      <w:r>
        <w:rPr>
          <w:sz w:val="20"/>
        </w:rPr>
        <w:t>la</w:t>
      </w:r>
      <w:r>
        <w:rPr>
          <w:spacing w:val="-10"/>
          <w:sz w:val="20"/>
        </w:rPr>
        <w:t> </w:t>
      </w:r>
      <w:r>
        <w:rPr>
          <w:sz w:val="20"/>
        </w:rPr>
        <w:t>mise</w:t>
      </w:r>
      <w:r>
        <w:rPr>
          <w:spacing w:val="-9"/>
          <w:sz w:val="20"/>
        </w:rPr>
        <w:t> </w:t>
      </w:r>
      <w:r>
        <w:rPr>
          <w:sz w:val="20"/>
        </w:rPr>
        <w:t>en</w:t>
      </w:r>
      <w:r>
        <w:rPr>
          <w:spacing w:val="-10"/>
          <w:sz w:val="20"/>
        </w:rPr>
        <w:t> </w:t>
      </w:r>
      <w:r>
        <w:rPr>
          <w:spacing w:val="-2"/>
          <w:sz w:val="20"/>
        </w:rPr>
        <w:t>miroir.</w:t>
      </w:r>
    </w:p>
    <w:p>
      <w:pPr>
        <w:pStyle w:val="BodyText"/>
        <w:spacing w:before="7"/>
        <w:rPr>
          <w:sz w:val="33"/>
        </w:rPr>
      </w:pPr>
    </w:p>
    <w:p>
      <w:pPr>
        <w:tabs>
          <w:tab w:pos="919" w:val="left" w:leader="none"/>
        </w:tabs>
        <w:spacing w:line="309" w:lineRule="auto" w:before="0"/>
        <w:ind w:left="919" w:right="1679" w:hanging="420"/>
        <w:jc w:val="left"/>
        <w:rPr>
          <w:sz w:val="21"/>
        </w:rPr>
      </w:pPr>
      <w:r>
        <w:rPr/>
        <w:drawing>
          <wp:anchor distT="0" distB="0" distL="0" distR="0" allowOverlap="1" layoutInCell="1" locked="0" behindDoc="0" simplePos="0" relativeHeight="53">
            <wp:simplePos x="0" y="0"/>
            <wp:positionH relativeFrom="page">
              <wp:posOffset>2465832</wp:posOffset>
            </wp:positionH>
            <wp:positionV relativeFrom="paragraph">
              <wp:posOffset>410068</wp:posOffset>
            </wp:positionV>
            <wp:extent cx="1520952" cy="2886455"/>
            <wp:effectExtent l="0" t="0" r="0" b="0"/>
            <wp:wrapTopAndBottom/>
            <wp:docPr id="149" name="image78.jpeg"/>
            <wp:cNvGraphicFramePr>
              <a:graphicFrameLocks noChangeAspect="1"/>
            </wp:cNvGraphicFramePr>
            <a:graphic>
              <a:graphicData uri="http://schemas.openxmlformats.org/drawingml/2006/picture">
                <pic:pic>
                  <pic:nvPicPr>
                    <pic:cNvPr id="150" name="image78.jpeg"/>
                    <pic:cNvPicPr/>
                  </pic:nvPicPr>
                  <pic:blipFill>
                    <a:blip r:embed="rId85" cstate="print"/>
                    <a:stretch>
                      <a:fillRect/>
                    </a:stretch>
                  </pic:blipFill>
                  <pic:spPr>
                    <a:xfrm>
                      <a:off x="0" y="0"/>
                      <a:ext cx="1520952" cy="2886455"/>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4053840</wp:posOffset>
            </wp:positionH>
            <wp:positionV relativeFrom="paragraph">
              <wp:posOffset>410068</wp:posOffset>
            </wp:positionV>
            <wp:extent cx="1530095" cy="2886455"/>
            <wp:effectExtent l="0" t="0" r="0" b="0"/>
            <wp:wrapTopAndBottom/>
            <wp:docPr id="151" name="image79.jpeg"/>
            <wp:cNvGraphicFramePr>
              <a:graphicFrameLocks noChangeAspect="1"/>
            </wp:cNvGraphicFramePr>
            <a:graphic>
              <a:graphicData uri="http://schemas.openxmlformats.org/drawingml/2006/picture">
                <pic:pic>
                  <pic:nvPicPr>
                    <pic:cNvPr id="152" name="image79.jpeg"/>
                    <pic:cNvPicPr/>
                  </pic:nvPicPr>
                  <pic:blipFill>
                    <a:blip r:embed="rId86" cstate="print"/>
                    <a:stretch>
                      <a:fillRect/>
                    </a:stretch>
                  </pic:blipFill>
                  <pic:spPr>
                    <a:xfrm>
                      <a:off x="0" y="0"/>
                      <a:ext cx="1530095" cy="2886455"/>
                    </a:xfrm>
                    <a:prstGeom prst="rect">
                      <a:avLst/>
                    </a:prstGeom>
                  </pic:spPr>
                </pic:pic>
              </a:graphicData>
            </a:graphic>
          </wp:anchor>
        </w:drawing>
      </w:r>
      <w:r>
        <w:rPr>
          <w:rFonts w:ascii="Times New Roman" w:hAnsi="Times New Roman"/>
          <w:spacing w:val="-10"/>
          <w:sz w:val="21"/>
        </w:rPr>
        <w:t></w:t>
      </w:r>
      <w:r>
        <w:rPr>
          <w:rFonts w:ascii="Times New Roman" w:hAnsi="Times New Roman"/>
          <w:sz w:val="21"/>
        </w:rPr>
        <w:tab/>
      </w:r>
      <w:r>
        <w:rPr>
          <w:sz w:val="21"/>
        </w:rPr>
        <w:t>Cliquez</w:t>
      </w:r>
      <w:r>
        <w:rPr>
          <w:spacing w:val="-3"/>
          <w:sz w:val="21"/>
        </w:rPr>
        <w:t> </w:t>
      </w:r>
      <w:r>
        <w:rPr>
          <w:sz w:val="21"/>
        </w:rPr>
        <w:t>sur</w:t>
      </w:r>
      <w:r>
        <w:rPr>
          <w:spacing w:val="-2"/>
          <w:sz w:val="21"/>
        </w:rPr>
        <w:t> </w:t>
      </w:r>
      <w:r>
        <w:rPr>
          <w:sz w:val="21"/>
        </w:rPr>
        <w:t>le</w:t>
      </w:r>
      <w:r>
        <w:rPr>
          <w:spacing w:val="-6"/>
          <w:sz w:val="21"/>
        </w:rPr>
        <w:t> </w:t>
      </w:r>
      <w:r>
        <w:rPr>
          <w:sz w:val="21"/>
        </w:rPr>
        <w:t>nom</w:t>
      </w:r>
      <w:r>
        <w:rPr>
          <w:spacing w:val="-1"/>
          <w:sz w:val="21"/>
        </w:rPr>
        <w:t> </w:t>
      </w:r>
      <w:r>
        <w:rPr>
          <w:sz w:val="21"/>
        </w:rPr>
        <w:t>de</w:t>
      </w:r>
      <w:r>
        <w:rPr>
          <w:spacing w:val="-3"/>
          <w:sz w:val="21"/>
        </w:rPr>
        <w:t> </w:t>
      </w:r>
      <w:r>
        <w:rPr>
          <w:sz w:val="21"/>
        </w:rPr>
        <w:t>l’appareil</w:t>
      </w:r>
      <w:r>
        <w:rPr>
          <w:spacing w:val="-3"/>
          <w:sz w:val="21"/>
        </w:rPr>
        <w:t> </w:t>
      </w:r>
      <w:r>
        <w:rPr>
          <w:sz w:val="21"/>
        </w:rPr>
        <w:t>connecté</w:t>
      </w:r>
      <w:r>
        <w:rPr>
          <w:spacing w:val="-6"/>
          <w:sz w:val="21"/>
        </w:rPr>
        <w:t> </w:t>
      </w:r>
      <w:r>
        <w:rPr>
          <w:sz w:val="21"/>
        </w:rPr>
        <w:t>pour</w:t>
      </w:r>
      <w:r>
        <w:rPr>
          <w:spacing w:val="-2"/>
          <w:sz w:val="21"/>
        </w:rPr>
        <w:t> </w:t>
      </w:r>
      <w:r>
        <w:rPr>
          <w:sz w:val="21"/>
        </w:rPr>
        <w:t>vérifier</w:t>
      </w:r>
      <w:r>
        <w:rPr>
          <w:spacing w:val="-3"/>
          <w:sz w:val="21"/>
        </w:rPr>
        <w:t> </w:t>
      </w:r>
      <w:r>
        <w:rPr>
          <w:sz w:val="21"/>
        </w:rPr>
        <w:t>l’état</w:t>
      </w:r>
      <w:r>
        <w:rPr>
          <w:spacing w:val="-6"/>
          <w:sz w:val="21"/>
        </w:rPr>
        <w:t> </w:t>
      </w:r>
      <w:r>
        <w:rPr>
          <w:sz w:val="21"/>
        </w:rPr>
        <w:t>de</w:t>
      </w:r>
      <w:r>
        <w:rPr>
          <w:spacing w:val="-1"/>
          <w:sz w:val="21"/>
        </w:rPr>
        <w:t> </w:t>
      </w:r>
      <w:r>
        <w:rPr>
          <w:sz w:val="21"/>
        </w:rPr>
        <w:t>l’unité</w:t>
      </w:r>
      <w:r>
        <w:rPr>
          <w:spacing w:val="-3"/>
          <w:sz w:val="21"/>
        </w:rPr>
        <w:t> </w:t>
      </w:r>
      <w:r>
        <w:rPr>
          <w:sz w:val="21"/>
        </w:rPr>
        <w:t>de</w:t>
      </w:r>
      <w:r>
        <w:rPr>
          <w:spacing w:val="-3"/>
          <w:sz w:val="21"/>
        </w:rPr>
        <w:t> </w:t>
      </w:r>
      <w:r>
        <w:rPr>
          <w:sz w:val="21"/>
        </w:rPr>
        <w:t>base</w:t>
      </w:r>
      <w:r>
        <w:rPr>
          <w:spacing w:val="-6"/>
          <w:sz w:val="21"/>
        </w:rPr>
        <w:t> </w:t>
      </w:r>
      <w:r>
        <w:rPr>
          <w:sz w:val="21"/>
        </w:rPr>
        <w:t>et</w:t>
      </w:r>
      <w:r>
        <w:rPr>
          <w:spacing w:val="-3"/>
          <w:sz w:val="21"/>
        </w:rPr>
        <w:t> </w:t>
      </w:r>
      <w:r>
        <w:rPr>
          <w:sz w:val="21"/>
        </w:rPr>
        <w:t>la</w:t>
      </w:r>
      <w:r>
        <w:rPr>
          <w:spacing w:val="-4"/>
          <w:sz w:val="21"/>
        </w:rPr>
        <w:t> </w:t>
      </w:r>
      <w:r>
        <w:rPr>
          <w:sz w:val="21"/>
        </w:rPr>
        <w:t>version</w:t>
      </w:r>
      <w:r>
        <w:rPr>
          <w:spacing w:val="-2"/>
          <w:sz w:val="21"/>
        </w:rPr>
        <w:t> </w:t>
      </w:r>
      <w:r>
        <w:rPr>
          <w:sz w:val="21"/>
        </w:rPr>
        <w:t>du </w:t>
      </w:r>
      <w:r>
        <w:rPr>
          <w:w w:val="105"/>
          <w:sz w:val="21"/>
        </w:rPr>
        <w:t>micrologiciel de l’unité de base.</w:t>
      </w:r>
    </w:p>
    <w:p>
      <w:pPr>
        <w:pStyle w:val="ListParagraph"/>
        <w:numPr>
          <w:ilvl w:val="0"/>
          <w:numId w:val="42"/>
        </w:numPr>
        <w:tabs>
          <w:tab w:pos="1219" w:val="left" w:leader="none"/>
          <w:tab w:pos="1220" w:val="left" w:leader="none"/>
        </w:tabs>
        <w:spacing w:line="324" w:lineRule="auto" w:before="115" w:after="21"/>
        <w:ind w:left="1219" w:right="1112" w:hanging="720"/>
        <w:jc w:val="left"/>
        <w:rPr>
          <w:sz w:val="20"/>
        </w:rPr>
      </w:pPr>
      <w:r>
        <w:rPr>
          <w:w w:val="105"/>
          <w:sz w:val="20"/>
        </w:rPr>
        <w:t>Cliquez</w:t>
      </w:r>
      <w:r>
        <w:rPr>
          <w:spacing w:val="-17"/>
          <w:w w:val="105"/>
          <w:sz w:val="20"/>
        </w:rPr>
        <w:t> </w:t>
      </w:r>
      <w:r>
        <w:rPr>
          <w:w w:val="105"/>
          <w:sz w:val="20"/>
        </w:rPr>
        <w:t>sur</w:t>
      </w:r>
      <w:r>
        <w:rPr>
          <w:spacing w:val="-15"/>
          <w:w w:val="105"/>
          <w:sz w:val="20"/>
        </w:rPr>
        <w:t> </w:t>
      </w:r>
      <w:r>
        <w:rPr>
          <w:w w:val="105"/>
          <w:sz w:val="20"/>
        </w:rPr>
        <w:t>«</w:t>
      </w:r>
      <w:r>
        <w:rPr>
          <w:spacing w:val="-14"/>
          <w:w w:val="105"/>
          <w:sz w:val="20"/>
        </w:rPr>
        <w:t> </w:t>
      </w:r>
      <w:r>
        <w:rPr>
          <w:w w:val="105"/>
          <w:sz w:val="20"/>
        </w:rPr>
        <w:t>Plein</w:t>
      </w:r>
      <w:r>
        <w:rPr>
          <w:spacing w:val="7"/>
          <w:w w:val="105"/>
          <w:sz w:val="20"/>
        </w:rPr>
        <w:t> </w:t>
      </w:r>
      <w:r>
        <w:rPr>
          <w:rFonts w:ascii="Times New Roman" w:hAnsi="Times New Roman"/>
          <w:w w:val="105"/>
          <w:sz w:val="20"/>
        </w:rPr>
        <w:t>é</w:t>
      </w:r>
      <w:r>
        <w:rPr>
          <w:w w:val="105"/>
          <w:sz w:val="20"/>
        </w:rPr>
        <w:t>cran</w:t>
      </w:r>
      <w:r>
        <w:rPr>
          <w:spacing w:val="-15"/>
          <w:w w:val="105"/>
          <w:sz w:val="20"/>
        </w:rPr>
        <w:t> </w:t>
      </w:r>
      <w:r>
        <w:rPr>
          <w:w w:val="105"/>
          <w:sz w:val="20"/>
        </w:rPr>
        <w:t>»</w:t>
      </w:r>
      <w:r>
        <w:rPr>
          <w:spacing w:val="-14"/>
          <w:w w:val="105"/>
          <w:sz w:val="20"/>
        </w:rPr>
        <w:t> </w:t>
      </w:r>
      <w:r>
        <w:rPr>
          <w:w w:val="105"/>
          <w:sz w:val="20"/>
        </w:rPr>
        <w:t>pour</w:t>
      </w:r>
      <w:r>
        <w:rPr>
          <w:spacing w:val="7"/>
          <w:w w:val="105"/>
          <w:sz w:val="20"/>
        </w:rPr>
        <w:t> </w:t>
      </w:r>
      <w:r>
        <w:rPr>
          <w:rFonts w:ascii="Times New Roman" w:hAnsi="Times New Roman"/>
          <w:w w:val="105"/>
          <w:sz w:val="20"/>
        </w:rPr>
        <w:t>ê</w:t>
      </w:r>
      <w:r>
        <w:rPr>
          <w:w w:val="105"/>
          <w:sz w:val="20"/>
        </w:rPr>
        <w:t>tre</w:t>
      </w:r>
      <w:r>
        <w:rPr>
          <w:spacing w:val="-14"/>
          <w:w w:val="105"/>
          <w:sz w:val="20"/>
        </w:rPr>
        <w:t> </w:t>
      </w:r>
      <w:r>
        <w:rPr>
          <w:w w:val="105"/>
          <w:sz w:val="20"/>
        </w:rPr>
        <w:t>en</w:t>
      </w:r>
      <w:r>
        <w:rPr>
          <w:spacing w:val="-15"/>
          <w:w w:val="105"/>
          <w:sz w:val="20"/>
        </w:rPr>
        <w:t> </w:t>
      </w:r>
      <w:r>
        <w:rPr>
          <w:w w:val="105"/>
          <w:sz w:val="20"/>
        </w:rPr>
        <w:t>plein</w:t>
      </w:r>
      <w:r>
        <w:rPr>
          <w:spacing w:val="6"/>
          <w:w w:val="105"/>
          <w:sz w:val="20"/>
        </w:rPr>
        <w:t> </w:t>
      </w:r>
      <w:r>
        <w:rPr>
          <w:rFonts w:ascii="Times New Roman" w:hAnsi="Times New Roman"/>
          <w:w w:val="105"/>
          <w:sz w:val="20"/>
        </w:rPr>
        <w:t>é</w:t>
      </w:r>
      <w:r>
        <w:rPr>
          <w:w w:val="105"/>
          <w:sz w:val="20"/>
        </w:rPr>
        <w:t>cran</w:t>
      </w:r>
      <w:r>
        <w:rPr>
          <w:spacing w:val="-15"/>
          <w:w w:val="105"/>
          <w:sz w:val="20"/>
        </w:rPr>
        <w:t> </w:t>
      </w:r>
      <w:r>
        <w:rPr>
          <w:w w:val="105"/>
          <w:sz w:val="20"/>
        </w:rPr>
        <w:t>dans</w:t>
      </w:r>
      <w:r>
        <w:rPr>
          <w:spacing w:val="-14"/>
          <w:w w:val="105"/>
          <w:sz w:val="20"/>
        </w:rPr>
        <w:t> </w:t>
      </w:r>
      <w:r>
        <w:rPr>
          <w:spacing w:val="-2"/>
          <w:w w:val="103"/>
          <w:sz w:val="20"/>
        </w:rPr>
        <w:t>l</w:t>
      </w:r>
      <w:r>
        <w:rPr>
          <w:rFonts w:ascii="Times New Roman" w:hAnsi="Times New Roman"/>
          <w:w w:val="294"/>
          <w:sz w:val="20"/>
        </w:rPr>
        <w:t>’</w:t>
      </w:r>
      <w:r>
        <w:rPr>
          <w:rFonts w:ascii="Times New Roman" w:hAnsi="Times New Roman"/>
          <w:spacing w:val="1"/>
          <w:w w:val="107"/>
          <w:sz w:val="20"/>
        </w:rPr>
        <w:t>é</w:t>
      </w:r>
      <w:r>
        <w:rPr>
          <w:w w:val="87"/>
          <w:sz w:val="20"/>
        </w:rPr>
        <w:t>c</w:t>
      </w:r>
      <w:r>
        <w:rPr>
          <w:spacing w:val="2"/>
          <w:w w:val="98"/>
          <w:sz w:val="20"/>
        </w:rPr>
        <w:t>r</w:t>
      </w:r>
      <w:r>
        <w:rPr>
          <w:spacing w:val="-2"/>
          <w:w w:val="86"/>
          <w:sz w:val="20"/>
        </w:rPr>
        <w:t>a</w:t>
      </w:r>
      <w:r>
        <w:rPr>
          <w:w w:val="96"/>
          <w:sz w:val="20"/>
        </w:rPr>
        <w:t>n</w:t>
      </w:r>
      <w:r>
        <w:rPr>
          <w:spacing w:val="-16"/>
          <w:w w:val="124"/>
          <w:sz w:val="20"/>
        </w:rPr>
        <w:t> </w:t>
      </w:r>
      <w:r>
        <w:rPr>
          <w:w w:val="105"/>
          <w:sz w:val="20"/>
        </w:rPr>
        <w:t>principal</w:t>
      </w:r>
      <w:r>
        <w:rPr>
          <w:spacing w:val="-16"/>
          <w:w w:val="105"/>
          <w:sz w:val="20"/>
        </w:rPr>
        <w:t> </w:t>
      </w:r>
      <w:r>
        <w:rPr>
          <w:w w:val="105"/>
          <w:sz w:val="20"/>
        </w:rPr>
        <w:t>lorsque</w:t>
      </w:r>
      <w:r>
        <w:rPr>
          <w:spacing w:val="-14"/>
          <w:w w:val="105"/>
          <w:sz w:val="20"/>
        </w:rPr>
        <w:t> </w:t>
      </w:r>
      <w:r>
        <w:rPr>
          <w:w w:val="105"/>
          <w:sz w:val="20"/>
        </w:rPr>
        <w:t>plus</w:t>
      </w:r>
      <w:r>
        <w:rPr>
          <w:spacing w:val="-15"/>
          <w:w w:val="105"/>
          <w:sz w:val="20"/>
        </w:rPr>
        <w:t> </w:t>
      </w:r>
      <w:r>
        <w:rPr>
          <w:spacing w:val="1"/>
          <w:w w:val="78"/>
          <w:sz w:val="20"/>
        </w:rPr>
        <w:t>d</w:t>
      </w:r>
      <w:r>
        <w:rPr>
          <w:rFonts w:ascii="Times New Roman" w:hAnsi="Times New Roman"/>
          <w:spacing w:val="-1"/>
          <w:w w:val="272"/>
          <w:sz w:val="20"/>
        </w:rPr>
        <w:t>’</w:t>
      </w:r>
      <w:r>
        <w:rPr>
          <w:spacing w:val="-1"/>
          <w:w w:val="74"/>
          <w:sz w:val="20"/>
        </w:rPr>
        <w:t>un</w:t>
      </w:r>
      <w:r>
        <w:rPr>
          <w:spacing w:val="-16"/>
          <w:w w:val="124"/>
          <w:sz w:val="20"/>
        </w:rPr>
        <w:t> </w:t>
      </w:r>
      <w:r>
        <w:rPr>
          <w:w w:val="105"/>
          <w:sz w:val="20"/>
        </w:rPr>
        <w:t>signal est connect</w:t>
      </w:r>
      <w:r>
        <w:rPr>
          <w:rFonts w:ascii="Times New Roman" w:hAnsi="Times New Roman"/>
          <w:w w:val="105"/>
          <w:sz w:val="20"/>
        </w:rPr>
        <w:t>é</w:t>
      </w:r>
      <w:r>
        <w:rPr>
          <w:rFonts w:ascii="Times New Roman" w:hAnsi="Times New Roman"/>
          <w:spacing w:val="40"/>
          <w:w w:val="105"/>
          <w:sz w:val="20"/>
        </w:rPr>
        <w:t> </w:t>
      </w:r>
      <w:r>
        <w:rPr>
          <w:w w:val="105"/>
          <w:sz w:val="20"/>
        </w:rPr>
        <w:t>et partag</w:t>
      </w:r>
      <w:r>
        <w:rPr>
          <w:rFonts w:ascii="Times New Roman" w:hAnsi="Times New Roman"/>
          <w:w w:val="105"/>
          <w:sz w:val="20"/>
        </w:rPr>
        <w:t>é</w:t>
      </w:r>
      <w:r>
        <w:rPr>
          <w:w w:val="105"/>
          <w:sz w:val="20"/>
        </w:rPr>
        <w:t>.</w:t>
      </w:r>
    </w:p>
    <w:p>
      <w:pPr>
        <w:pStyle w:val="BodyText"/>
        <w:ind w:left="4584"/>
      </w:pPr>
      <w:r>
        <w:rPr/>
        <w:drawing>
          <wp:inline distT="0" distB="0" distL="0" distR="0">
            <wp:extent cx="1364170" cy="2796254"/>
            <wp:effectExtent l="0" t="0" r="0" b="0"/>
            <wp:docPr id="153" name="image80.jpeg"/>
            <wp:cNvGraphicFramePr>
              <a:graphicFrameLocks noChangeAspect="1"/>
            </wp:cNvGraphicFramePr>
            <a:graphic>
              <a:graphicData uri="http://schemas.openxmlformats.org/drawingml/2006/picture">
                <pic:pic>
                  <pic:nvPicPr>
                    <pic:cNvPr id="154" name="image80.jpeg"/>
                    <pic:cNvPicPr/>
                  </pic:nvPicPr>
                  <pic:blipFill>
                    <a:blip r:embed="rId87" cstate="print"/>
                    <a:stretch>
                      <a:fillRect/>
                    </a:stretch>
                  </pic:blipFill>
                  <pic:spPr>
                    <a:xfrm>
                      <a:off x="0" y="0"/>
                      <a:ext cx="1364170" cy="2796254"/>
                    </a:xfrm>
                    <a:prstGeom prst="rect">
                      <a:avLst/>
                    </a:prstGeom>
                  </pic:spPr>
                </pic:pic>
              </a:graphicData>
            </a:graphic>
          </wp:inline>
        </w:drawing>
      </w:r>
      <w:r>
        <w:rPr/>
      </w:r>
    </w:p>
    <w:p>
      <w:pPr>
        <w:spacing w:after="0"/>
        <w:sectPr>
          <w:pgSz w:w="11910" w:h="16840"/>
          <w:pgMar w:header="0" w:footer="1187" w:top="1540" w:bottom="1420" w:left="480" w:right="140"/>
        </w:sectPr>
      </w:pPr>
    </w:p>
    <w:p>
      <w:pPr>
        <w:pStyle w:val="ListParagraph"/>
        <w:numPr>
          <w:ilvl w:val="0"/>
          <w:numId w:val="43"/>
        </w:numPr>
        <w:tabs>
          <w:tab w:pos="1219" w:val="left" w:leader="none"/>
          <w:tab w:pos="1220" w:val="left" w:leader="none"/>
        </w:tabs>
        <w:spacing w:line="240" w:lineRule="auto" w:before="109" w:after="0"/>
        <w:ind w:left="1219" w:right="0" w:hanging="721"/>
        <w:jc w:val="left"/>
        <w:rPr>
          <w:sz w:val="20"/>
        </w:rPr>
      </w:pPr>
      <w:r>
        <w:rPr>
          <w:sz w:val="20"/>
        </w:rPr>
        <w:t>Cliquez</w:t>
      </w:r>
      <w:r>
        <w:rPr>
          <w:spacing w:val="6"/>
          <w:sz w:val="20"/>
        </w:rPr>
        <w:t> </w:t>
      </w:r>
      <w:r>
        <w:rPr>
          <w:sz w:val="20"/>
        </w:rPr>
        <w:t>sur</w:t>
      </w:r>
      <w:r>
        <w:rPr>
          <w:spacing w:val="7"/>
          <w:sz w:val="20"/>
        </w:rPr>
        <w:t> </w:t>
      </w:r>
      <w:r>
        <w:rPr>
          <w:spacing w:val="-1"/>
          <w:w w:val="78"/>
          <w:sz w:val="20"/>
        </w:rPr>
        <w:t>l</w:t>
      </w:r>
      <w:r>
        <w:rPr>
          <w:rFonts w:ascii="Times New Roman" w:hAnsi="Times New Roman"/>
          <w:spacing w:val="-1"/>
          <w:w w:val="269"/>
          <w:sz w:val="20"/>
        </w:rPr>
        <w:t>’</w:t>
      </w:r>
      <w:r>
        <w:rPr>
          <w:w w:val="78"/>
          <w:sz w:val="20"/>
        </w:rPr>
        <w:t>i</w:t>
      </w:r>
      <w:r>
        <w:rPr>
          <w:spacing w:val="-1"/>
          <w:w w:val="62"/>
          <w:sz w:val="20"/>
        </w:rPr>
        <w:t>c</w:t>
      </w:r>
      <w:r>
        <w:rPr>
          <w:spacing w:val="-1"/>
          <w:w w:val="74"/>
          <w:sz w:val="20"/>
        </w:rPr>
        <w:t>ô</w:t>
      </w:r>
      <w:r>
        <w:rPr>
          <w:spacing w:val="-1"/>
          <w:w w:val="71"/>
          <w:sz w:val="20"/>
        </w:rPr>
        <w:t>n</w:t>
      </w:r>
      <w:r>
        <w:rPr>
          <w:spacing w:val="-1"/>
          <w:w w:val="63"/>
          <w:sz w:val="20"/>
        </w:rPr>
        <w:t>e</w:t>
      </w:r>
      <w:r>
        <w:rPr>
          <w:spacing w:val="7"/>
          <w:sz w:val="20"/>
        </w:rPr>
        <w:t> </w:t>
      </w:r>
      <w:r>
        <w:rPr>
          <w:sz w:val="20"/>
        </w:rPr>
        <w:t>dans</w:t>
      </w:r>
      <w:r>
        <w:rPr>
          <w:spacing w:val="7"/>
          <w:sz w:val="20"/>
        </w:rPr>
        <w:t> </w:t>
      </w:r>
      <w:r>
        <w:rPr>
          <w:sz w:val="20"/>
        </w:rPr>
        <w:t>le</w:t>
      </w:r>
      <w:r>
        <w:rPr>
          <w:spacing w:val="8"/>
          <w:sz w:val="20"/>
        </w:rPr>
        <w:t> </w:t>
      </w:r>
      <w:r>
        <w:rPr>
          <w:sz w:val="20"/>
        </w:rPr>
        <w:t>coin</w:t>
      </w:r>
      <w:r>
        <w:rPr>
          <w:spacing w:val="6"/>
          <w:sz w:val="20"/>
        </w:rPr>
        <w:t> </w:t>
      </w:r>
      <w:r>
        <w:rPr>
          <w:sz w:val="20"/>
        </w:rPr>
        <w:t>sup</w:t>
      </w:r>
      <w:r>
        <w:rPr>
          <w:rFonts w:ascii="Times New Roman" w:hAnsi="Times New Roman"/>
          <w:sz w:val="20"/>
        </w:rPr>
        <w:t>é</w:t>
      </w:r>
      <w:r>
        <w:rPr>
          <w:sz w:val="20"/>
        </w:rPr>
        <w:t>rieur</w:t>
      </w:r>
      <w:r>
        <w:rPr>
          <w:spacing w:val="7"/>
          <w:sz w:val="20"/>
        </w:rPr>
        <w:t> </w:t>
      </w:r>
      <w:r>
        <w:rPr>
          <w:sz w:val="20"/>
        </w:rPr>
        <w:t>droit,</w:t>
      </w:r>
      <w:r>
        <w:rPr>
          <w:spacing w:val="7"/>
          <w:sz w:val="20"/>
        </w:rPr>
        <w:t> </w:t>
      </w:r>
      <w:r>
        <w:rPr>
          <w:sz w:val="20"/>
        </w:rPr>
        <w:t>v</w:t>
      </w:r>
      <w:r>
        <w:rPr>
          <w:rFonts w:ascii="Times New Roman" w:hAnsi="Times New Roman"/>
          <w:sz w:val="20"/>
        </w:rPr>
        <w:t>é</w:t>
      </w:r>
      <w:r>
        <w:rPr>
          <w:sz w:val="20"/>
        </w:rPr>
        <w:t>rifiez</w:t>
      </w:r>
      <w:r>
        <w:rPr>
          <w:spacing w:val="7"/>
          <w:sz w:val="20"/>
        </w:rPr>
        <w:t> </w:t>
      </w:r>
      <w:r>
        <w:rPr>
          <w:sz w:val="20"/>
        </w:rPr>
        <w:t>les</w:t>
      </w:r>
      <w:r>
        <w:rPr>
          <w:spacing w:val="5"/>
          <w:sz w:val="20"/>
        </w:rPr>
        <w:t> </w:t>
      </w:r>
      <w:r>
        <w:rPr>
          <w:sz w:val="20"/>
        </w:rPr>
        <w:t>informations</w:t>
      </w:r>
      <w:r>
        <w:rPr>
          <w:spacing w:val="7"/>
          <w:sz w:val="20"/>
        </w:rPr>
        <w:t> </w:t>
      </w:r>
      <w:r>
        <w:rPr>
          <w:sz w:val="20"/>
        </w:rPr>
        <w:t>sur</w:t>
      </w:r>
      <w:r>
        <w:rPr>
          <w:spacing w:val="7"/>
          <w:sz w:val="20"/>
        </w:rPr>
        <w:t> </w:t>
      </w:r>
      <w:r>
        <w:rPr>
          <w:sz w:val="20"/>
        </w:rPr>
        <w:t>la</w:t>
      </w:r>
      <w:r>
        <w:rPr>
          <w:spacing w:val="5"/>
          <w:sz w:val="20"/>
        </w:rPr>
        <w:t> </w:t>
      </w:r>
      <w:r>
        <w:rPr>
          <w:sz w:val="20"/>
        </w:rPr>
        <w:t>version</w:t>
      </w:r>
      <w:r>
        <w:rPr>
          <w:spacing w:val="6"/>
          <w:sz w:val="20"/>
        </w:rPr>
        <w:t> </w:t>
      </w:r>
      <w:r>
        <w:rPr>
          <w:sz w:val="20"/>
        </w:rPr>
        <w:t>de</w:t>
      </w:r>
      <w:r>
        <w:rPr>
          <w:spacing w:val="6"/>
          <w:sz w:val="20"/>
        </w:rPr>
        <w:t> </w:t>
      </w:r>
      <w:r>
        <w:rPr>
          <w:spacing w:val="-2"/>
          <w:sz w:val="20"/>
        </w:rPr>
        <w:t>l’application</w:t>
      </w:r>
    </w:p>
    <w:p>
      <w:pPr>
        <w:pStyle w:val="BodyText"/>
        <w:spacing w:before="86"/>
        <w:ind w:left="1219"/>
      </w:pPr>
      <w:r>
        <w:rPr>
          <w:spacing w:val="-4"/>
        </w:rPr>
        <w:t>«</w:t>
      </w:r>
      <w:r>
        <w:rPr>
          <w:spacing w:val="2"/>
        </w:rPr>
        <w:t> </w:t>
      </w:r>
      <w:r>
        <w:rPr>
          <w:spacing w:val="-4"/>
        </w:rPr>
        <w:t>WirelessMedia2</w:t>
      </w:r>
      <w:r>
        <w:rPr>
          <w:spacing w:val="3"/>
        </w:rPr>
        <w:t> </w:t>
      </w:r>
      <w:r>
        <w:rPr>
          <w:spacing w:val="-5"/>
        </w:rPr>
        <w:t>».</w:t>
      </w:r>
    </w:p>
    <w:p>
      <w:pPr>
        <w:pStyle w:val="BodyText"/>
        <w:spacing w:before="3"/>
        <w:rPr>
          <w:sz w:val="6"/>
        </w:rPr>
      </w:pPr>
      <w:r>
        <w:rPr/>
        <w:drawing>
          <wp:anchor distT="0" distB="0" distL="0" distR="0" allowOverlap="1" layoutInCell="1" locked="0" behindDoc="0" simplePos="0" relativeHeight="55">
            <wp:simplePos x="0" y="0"/>
            <wp:positionH relativeFrom="page">
              <wp:posOffset>2340863</wp:posOffset>
            </wp:positionH>
            <wp:positionV relativeFrom="paragraph">
              <wp:posOffset>61569</wp:posOffset>
            </wp:positionV>
            <wp:extent cx="1481328" cy="2886455"/>
            <wp:effectExtent l="0" t="0" r="0" b="0"/>
            <wp:wrapTopAndBottom/>
            <wp:docPr id="155" name="image81.jpeg"/>
            <wp:cNvGraphicFramePr>
              <a:graphicFrameLocks noChangeAspect="1"/>
            </wp:cNvGraphicFramePr>
            <a:graphic>
              <a:graphicData uri="http://schemas.openxmlformats.org/drawingml/2006/picture">
                <pic:pic>
                  <pic:nvPicPr>
                    <pic:cNvPr id="156" name="image81.jpeg"/>
                    <pic:cNvPicPr/>
                  </pic:nvPicPr>
                  <pic:blipFill>
                    <a:blip r:embed="rId88" cstate="print"/>
                    <a:stretch>
                      <a:fillRect/>
                    </a:stretch>
                  </pic:blipFill>
                  <pic:spPr>
                    <a:xfrm>
                      <a:off x="0" y="0"/>
                      <a:ext cx="1481328" cy="2886455"/>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3896867</wp:posOffset>
            </wp:positionH>
            <wp:positionV relativeFrom="paragraph">
              <wp:posOffset>66141</wp:posOffset>
            </wp:positionV>
            <wp:extent cx="1403861" cy="2851499"/>
            <wp:effectExtent l="0" t="0" r="0" b="0"/>
            <wp:wrapTopAndBottom/>
            <wp:docPr id="157" name="image82.jpeg"/>
            <wp:cNvGraphicFramePr>
              <a:graphicFrameLocks noChangeAspect="1"/>
            </wp:cNvGraphicFramePr>
            <a:graphic>
              <a:graphicData uri="http://schemas.openxmlformats.org/drawingml/2006/picture">
                <pic:pic>
                  <pic:nvPicPr>
                    <pic:cNvPr id="158" name="image82.jpeg"/>
                    <pic:cNvPicPr/>
                  </pic:nvPicPr>
                  <pic:blipFill>
                    <a:blip r:embed="rId89" cstate="print"/>
                    <a:stretch>
                      <a:fillRect/>
                    </a:stretch>
                  </pic:blipFill>
                  <pic:spPr>
                    <a:xfrm>
                      <a:off x="0" y="0"/>
                      <a:ext cx="1403861" cy="2851499"/>
                    </a:xfrm>
                    <a:prstGeom prst="rect">
                      <a:avLst/>
                    </a:prstGeom>
                  </pic:spPr>
                </pic:pic>
              </a:graphicData>
            </a:graphic>
          </wp:anchor>
        </w:drawing>
      </w:r>
    </w:p>
    <w:p>
      <w:pPr>
        <w:pStyle w:val="BodyText"/>
        <w:spacing w:before="1"/>
        <w:rPr>
          <w:sz w:val="22"/>
        </w:rPr>
      </w:pPr>
    </w:p>
    <w:p>
      <w:pPr>
        <w:pStyle w:val="Heading5"/>
        <w:spacing w:before="1"/>
      </w:pPr>
      <w:r>
        <w:rPr>
          <w:spacing w:val="-4"/>
        </w:rPr>
        <w:t>Partage</w:t>
      </w:r>
      <w:r>
        <w:rPr>
          <w:spacing w:val="-6"/>
        </w:rPr>
        <w:t> </w:t>
      </w:r>
      <w:r>
        <w:rPr>
          <w:spacing w:val="-4"/>
        </w:rPr>
        <w:t>sur</w:t>
      </w:r>
      <w:r>
        <w:rPr>
          <w:spacing w:val="-8"/>
        </w:rPr>
        <w:t> </w:t>
      </w:r>
      <w:r>
        <w:rPr>
          <w:spacing w:val="-4"/>
        </w:rPr>
        <w:t>des</w:t>
      </w:r>
      <w:r>
        <w:rPr>
          <w:spacing w:val="-6"/>
        </w:rPr>
        <w:t> </w:t>
      </w:r>
      <w:r>
        <w:rPr>
          <w:spacing w:val="-4"/>
        </w:rPr>
        <w:t>appareils</w:t>
      </w:r>
      <w:r>
        <w:rPr>
          <w:spacing w:val="-6"/>
        </w:rPr>
        <w:t> </w:t>
      </w:r>
      <w:r>
        <w:rPr>
          <w:spacing w:val="-5"/>
        </w:rPr>
        <w:t>IOS</w:t>
      </w:r>
    </w:p>
    <w:p>
      <w:pPr>
        <w:pStyle w:val="BodyText"/>
        <w:tabs>
          <w:tab w:pos="1219" w:val="left" w:leader="none"/>
        </w:tabs>
        <w:spacing w:line="326" w:lineRule="auto" w:before="212"/>
        <w:ind w:left="1219" w:right="938" w:hanging="360"/>
      </w:pPr>
      <w:r>
        <w:rPr>
          <w:spacing w:val="-10"/>
        </w:rPr>
        <w:t>-</w:t>
      </w:r>
      <w:r>
        <w:rPr/>
        <w:tab/>
        <w:t>Avec</w:t>
      </w:r>
      <w:r>
        <w:rPr>
          <w:spacing w:val="-1"/>
        </w:rPr>
        <w:t> </w:t>
      </w:r>
      <w:r>
        <w:rPr/>
        <w:t>la</w:t>
      </w:r>
      <w:r>
        <w:rPr>
          <w:spacing w:val="-2"/>
        </w:rPr>
        <w:t> </w:t>
      </w:r>
      <w:r>
        <w:rPr/>
        <w:t>technologie </w:t>
      </w:r>
      <w:r>
        <w:rPr>
          <w:b/>
        </w:rPr>
        <w:t>AirPlay, </w:t>
      </w:r>
      <w:r>
        <w:rPr/>
        <w:t>l'utilisateur peut diffuser</w:t>
      </w:r>
      <w:r>
        <w:rPr>
          <w:spacing w:val="-2"/>
        </w:rPr>
        <w:t> </w:t>
      </w:r>
      <w:r>
        <w:rPr/>
        <w:t>son écran</w:t>
      </w:r>
      <w:r>
        <w:rPr>
          <w:spacing w:val="-1"/>
        </w:rPr>
        <w:t> </w:t>
      </w:r>
      <w:r>
        <w:rPr/>
        <w:t>ou sa</w:t>
      </w:r>
      <w:r>
        <w:rPr>
          <w:spacing w:val="-2"/>
        </w:rPr>
        <w:t> </w:t>
      </w:r>
      <w:r>
        <w:rPr/>
        <w:t>musique,</w:t>
      </w:r>
      <w:r>
        <w:rPr>
          <w:spacing w:val="-2"/>
        </w:rPr>
        <w:t> </w:t>
      </w:r>
      <w:r>
        <w:rPr/>
        <w:t>des vidéos</w:t>
      </w:r>
      <w:r>
        <w:rPr>
          <w:spacing w:val="-1"/>
        </w:rPr>
        <w:t> </w:t>
      </w:r>
      <w:r>
        <w:rPr/>
        <w:t>(YouTube), </w:t>
      </w:r>
      <w:r>
        <w:rPr>
          <w:spacing w:val="-2"/>
        </w:rPr>
        <w:t>des</w:t>
      </w:r>
      <w:r>
        <w:rPr>
          <w:spacing w:val="-9"/>
        </w:rPr>
        <w:t> </w:t>
      </w:r>
      <w:r>
        <w:rPr>
          <w:spacing w:val="-2"/>
        </w:rPr>
        <w:t>photos...</w:t>
      </w:r>
      <w:r>
        <w:rPr>
          <w:spacing w:val="-7"/>
        </w:rPr>
        <w:t> </w:t>
      </w:r>
      <w:r>
        <w:rPr>
          <w:spacing w:val="-2"/>
        </w:rPr>
        <w:t>sans</w:t>
      </w:r>
      <w:r>
        <w:rPr>
          <w:spacing w:val="-9"/>
        </w:rPr>
        <w:t> </w:t>
      </w:r>
      <w:r>
        <w:rPr>
          <w:spacing w:val="-2"/>
        </w:rPr>
        <w:t>fil</w:t>
      </w:r>
      <w:r>
        <w:rPr>
          <w:spacing w:val="-9"/>
        </w:rPr>
        <w:t> </w:t>
      </w:r>
      <w:r>
        <w:rPr>
          <w:spacing w:val="-2"/>
        </w:rPr>
        <w:t>vers</w:t>
      </w:r>
      <w:r>
        <w:rPr>
          <w:spacing w:val="-8"/>
        </w:rPr>
        <w:t> </w:t>
      </w:r>
      <w:r>
        <w:rPr>
          <w:spacing w:val="-2"/>
        </w:rPr>
        <w:t>l’AVP-140.</w:t>
      </w:r>
      <w:r>
        <w:rPr>
          <w:spacing w:val="-9"/>
        </w:rPr>
        <w:t> </w:t>
      </w:r>
      <w:r>
        <w:rPr>
          <w:spacing w:val="-2"/>
        </w:rPr>
        <w:t>Connectez</w:t>
      </w:r>
      <w:r>
        <w:rPr>
          <w:spacing w:val="-9"/>
        </w:rPr>
        <w:t> </w:t>
      </w:r>
      <w:r>
        <w:rPr>
          <w:spacing w:val="-2"/>
        </w:rPr>
        <w:t>votre</w:t>
      </w:r>
      <w:r>
        <w:rPr>
          <w:spacing w:val="-11"/>
        </w:rPr>
        <w:t> </w:t>
      </w:r>
      <w:r>
        <w:rPr>
          <w:spacing w:val="-2"/>
        </w:rPr>
        <w:t>appareil</w:t>
      </w:r>
      <w:r>
        <w:rPr>
          <w:spacing w:val="-9"/>
        </w:rPr>
        <w:t> </w:t>
      </w:r>
      <w:r>
        <w:rPr>
          <w:spacing w:val="-2"/>
        </w:rPr>
        <w:t>iOS</w:t>
      </w:r>
      <w:r>
        <w:rPr>
          <w:spacing w:val="-9"/>
        </w:rPr>
        <w:t> </w:t>
      </w:r>
      <w:r>
        <w:rPr>
          <w:spacing w:val="-2"/>
        </w:rPr>
        <w:t>au</w:t>
      </w:r>
      <w:r>
        <w:rPr>
          <w:spacing w:val="-9"/>
        </w:rPr>
        <w:t> </w:t>
      </w:r>
      <w:r>
        <w:rPr>
          <w:spacing w:val="-2"/>
        </w:rPr>
        <w:t>même</w:t>
      </w:r>
      <w:r>
        <w:rPr>
          <w:spacing w:val="-9"/>
        </w:rPr>
        <w:t> </w:t>
      </w:r>
      <w:r>
        <w:rPr>
          <w:spacing w:val="-2"/>
        </w:rPr>
        <w:t>réseau</w:t>
      </w:r>
      <w:r>
        <w:rPr>
          <w:spacing w:val="-7"/>
        </w:rPr>
        <w:t> </w:t>
      </w:r>
      <w:r>
        <w:rPr>
          <w:spacing w:val="-2"/>
        </w:rPr>
        <w:t>Wi-Fi</w:t>
      </w:r>
      <w:r>
        <w:rPr>
          <w:spacing w:val="-9"/>
        </w:rPr>
        <w:t> </w:t>
      </w:r>
      <w:r>
        <w:rPr>
          <w:spacing w:val="-2"/>
        </w:rPr>
        <w:t>que</w:t>
      </w:r>
      <w:r>
        <w:rPr>
          <w:spacing w:val="-9"/>
        </w:rPr>
        <w:t> </w:t>
      </w:r>
      <w:r>
        <w:rPr>
          <w:spacing w:val="-2"/>
        </w:rPr>
        <w:t>l’AVP-140.</w:t>
      </w:r>
    </w:p>
    <w:p>
      <w:pPr>
        <w:pStyle w:val="BodyText"/>
        <w:spacing w:line="307" w:lineRule="auto" w:before="21"/>
        <w:ind w:left="499"/>
      </w:pPr>
      <w:r>
        <w:rPr/>
        <w:t>Pour</w:t>
      </w:r>
      <w:r>
        <w:rPr>
          <w:spacing w:val="-10"/>
        </w:rPr>
        <w:t> </w:t>
      </w:r>
      <w:r>
        <w:rPr/>
        <w:t>les</w:t>
      </w:r>
      <w:r>
        <w:rPr>
          <w:spacing w:val="-11"/>
        </w:rPr>
        <w:t> </w:t>
      </w:r>
      <w:r>
        <w:rPr/>
        <w:t>appareils</w:t>
      </w:r>
      <w:r>
        <w:rPr>
          <w:spacing w:val="-10"/>
        </w:rPr>
        <w:t> </w:t>
      </w:r>
      <w:r>
        <w:rPr/>
        <w:t>IOS,</w:t>
      </w:r>
      <w:r>
        <w:rPr>
          <w:spacing w:val="-10"/>
        </w:rPr>
        <w:t> </w:t>
      </w:r>
      <w:r>
        <w:rPr/>
        <w:t>activez</w:t>
      </w:r>
      <w:r>
        <w:rPr>
          <w:spacing w:val="-10"/>
        </w:rPr>
        <w:t> </w:t>
      </w:r>
      <w:r>
        <w:rPr/>
        <w:t>le</w:t>
      </w:r>
      <w:r>
        <w:rPr>
          <w:spacing w:val="-11"/>
        </w:rPr>
        <w:t> </w:t>
      </w:r>
      <w:r>
        <w:rPr/>
        <w:t>centre</w:t>
      </w:r>
      <w:r>
        <w:rPr>
          <w:spacing w:val="-10"/>
        </w:rPr>
        <w:t> </w:t>
      </w:r>
      <w:r>
        <w:rPr/>
        <w:t>de</w:t>
      </w:r>
      <w:r>
        <w:rPr>
          <w:spacing w:val="-10"/>
        </w:rPr>
        <w:t> </w:t>
      </w:r>
      <w:r>
        <w:rPr/>
        <w:t>contrôle.</w:t>
      </w:r>
      <w:r>
        <w:rPr>
          <w:spacing w:val="-10"/>
        </w:rPr>
        <w:t> </w:t>
      </w:r>
      <w:r>
        <w:rPr/>
        <w:t>Cliquez</w:t>
      </w:r>
      <w:r>
        <w:rPr>
          <w:spacing w:val="-10"/>
        </w:rPr>
        <w:t> </w:t>
      </w:r>
      <w:r>
        <w:rPr/>
        <w:t>sur</w:t>
      </w:r>
      <w:r>
        <w:rPr>
          <w:spacing w:val="-10"/>
        </w:rPr>
        <w:t> </w:t>
      </w:r>
      <w:r>
        <w:rPr>
          <w:b/>
        </w:rPr>
        <w:t>l'icône</w:t>
      </w:r>
      <w:r>
        <w:rPr>
          <w:b/>
          <w:spacing w:val="-11"/>
        </w:rPr>
        <w:t> </w:t>
      </w:r>
      <w:r>
        <w:rPr/>
        <w:t>Airplay</w:t>
      </w:r>
      <w:r>
        <w:rPr>
          <w:spacing w:val="-10"/>
        </w:rPr>
        <w:t> </w:t>
      </w:r>
      <w:r>
        <w:rPr/>
        <w:t>sur</w:t>
      </w:r>
      <w:r>
        <w:rPr>
          <w:spacing w:val="28"/>
        </w:rPr>
        <w:t> </w:t>
      </w:r>
      <w:r>
        <w:rPr>
          <w:spacing w:val="-8"/>
        </w:rPr>
        <w:drawing>
          <wp:inline distT="0" distB="0" distL="0" distR="0">
            <wp:extent cx="278891" cy="271271"/>
            <wp:effectExtent l="0" t="0" r="0" b="0"/>
            <wp:docPr id="159" name="image83.jpeg"/>
            <wp:cNvGraphicFramePr>
              <a:graphicFrameLocks noChangeAspect="1"/>
            </wp:cNvGraphicFramePr>
            <a:graphic>
              <a:graphicData uri="http://schemas.openxmlformats.org/drawingml/2006/picture">
                <pic:pic>
                  <pic:nvPicPr>
                    <pic:cNvPr id="160" name="image83.jpeg"/>
                    <pic:cNvPicPr/>
                  </pic:nvPicPr>
                  <pic:blipFill>
                    <a:blip r:embed="rId90" cstate="print"/>
                    <a:stretch>
                      <a:fillRect/>
                    </a:stretch>
                  </pic:blipFill>
                  <pic:spPr>
                    <a:xfrm>
                      <a:off x="0" y="0"/>
                      <a:ext cx="278891" cy="271271"/>
                    </a:xfrm>
                    <a:prstGeom prst="rect">
                      <a:avLst/>
                    </a:prstGeom>
                  </pic:spPr>
                </pic:pic>
              </a:graphicData>
            </a:graphic>
          </wp:inline>
        </w:drawing>
      </w:r>
      <w:r>
        <w:rPr>
          <w:spacing w:val="-8"/>
        </w:rPr>
      </w:r>
      <w:r>
        <w:rPr>
          <w:rFonts w:ascii="Times New Roman" w:hAnsi="Times New Roman"/>
          <w:spacing w:val="40"/>
        </w:rPr>
        <w:t> </w:t>
      </w:r>
      <w:r>
        <w:rPr/>
        <w:t>votre</w:t>
      </w:r>
      <w:r>
        <w:rPr>
          <w:spacing w:val="-10"/>
        </w:rPr>
        <w:t> </w:t>
      </w:r>
      <w:r>
        <w:rPr/>
        <w:t>appareil</w:t>
      </w:r>
      <w:r>
        <w:rPr>
          <w:spacing w:val="-11"/>
        </w:rPr>
        <w:t> </w:t>
      </w:r>
      <w:r>
        <w:rPr/>
        <w:t>Apple</w:t>
      </w:r>
      <w:r>
        <w:rPr>
          <w:spacing w:val="-11"/>
        </w:rPr>
        <w:t> </w:t>
      </w:r>
      <w:r>
        <w:rPr/>
        <w:t>et sélectionnez le WP-14 cible pour commencer la mise en miroir via le WP-14 sur l'écran principal.</w:t>
      </w:r>
    </w:p>
    <w:p>
      <w:pPr>
        <w:pStyle w:val="BodyText"/>
        <w:spacing w:before="30"/>
        <w:ind w:left="499"/>
      </w:pPr>
      <w:r>
        <w:rPr>
          <w:spacing w:val="-2"/>
        </w:rPr>
        <w:t>Il</w:t>
      </w:r>
      <w:r>
        <w:rPr>
          <w:spacing w:val="-5"/>
        </w:rPr>
        <w:t> </w:t>
      </w:r>
      <w:r>
        <w:rPr>
          <w:spacing w:val="-2"/>
        </w:rPr>
        <w:t>affichera</w:t>
      </w:r>
      <w:r>
        <w:rPr>
          <w:spacing w:val="-5"/>
        </w:rPr>
        <w:t> </w:t>
      </w:r>
      <w:r>
        <w:rPr>
          <w:spacing w:val="-2"/>
        </w:rPr>
        <w:t>l’OSD</w:t>
      </w:r>
      <w:r>
        <w:rPr>
          <w:spacing w:val="-6"/>
        </w:rPr>
        <w:t> </w:t>
      </w:r>
      <w:r>
        <w:rPr>
          <w:spacing w:val="-2"/>
        </w:rPr>
        <w:t>sur</w:t>
      </w:r>
      <w:r>
        <w:rPr>
          <w:spacing w:val="-4"/>
        </w:rPr>
        <w:t> </w:t>
      </w:r>
      <w:r>
        <w:rPr>
          <w:spacing w:val="-2"/>
        </w:rPr>
        <w:t>l’écran</w:t>
      </w:r>
      <w:r>
        <w:rPr>
          <w:spacing w:val="-1"/>
        </w:rPr>
        <w:t> </w:t>
      </w:r>
      <w:r>
        <w:rPr>
          <w:spacing w:val="-2"/>
        </w:rPr>
        <w:t>d’accueil</w:t>
      </w:r>
      <w:r>
        <w:rPr>
          <w:spacing w:val="-4"/>
        </w:rPr>
        <w:t> </w:t>
      </w:r>
      <w:r>
        <w:rPr>
          <w:spacing w:val="-2"/>
        </w:rPr>
        <w:t>après</w:t>
      </w:r>
      <w:r>
        <w:rPr>
          <w:spacing w:val="-4"/>
        </w:rPr>
        <w:t> </w:t>
      </w:r>
      <w:r>
        <w:rPr>
          <w:spacing w:val="-2"/>
        </w:rPr>
        <w:t>la</w:t>
      </w:r>
      <w:r>
        <w:rPr>
          <w:spacing w:val="-6"/>
        </w:rPr>
        <w:t> </w:t>
      </w:r>
      <w:r>
        <w:rPr>
          <w:spacing w:val="-2"/>
        </w:rPr>
        <w:t>connexion</w:t>
      </w:r>
      <w:r>
        <w:rPr>
          <w:spacing w:val="-4"/>
        </w:rPr>
        <w:t> </w:t>
      </w:r>
      <w:r>
        <w:rPr>
          <w:spacing w:val="-2"/>
        </w:rPr>
        <w:t>réussie.</w:t>
      </w:r>
    </w:p>
    <w:p>
      <w:pPr>
        <w:pStyle w:val="BodyText"/>
        <w:spacing w:before="9"/>
        <w:rPr>
          <w:sz w:val="11"/>
        </w:rPr>
      </w:pPr>
      <w:r>
        <w:rPr/>
        <w:drawing>
          <wp:anchor distT="0" distB="0" distL="0" distR="0" allowOverlap="1" layoutInCell="1" locked="0" behindDoc="0" simplePos="0" relativeHeight="57">
            <wp:simplePos x="0" y="0"/>
            <wp:positionH relativeFrom="page">
              <wp:posOffset>2897124</wp:posOffset>
            </wp:positionH>
            <wp:positionV relativeFrom="paragraph">
              <wp:posOffset>101437</wp:posOffset>
            </wp:positionV>
            <wp:extent cx="1752555" cy="609600"/>
            <wp:effectExtent l="0" t="0" r="0" b="0"/>
            <wp:wrapTopAndBottom/>
            <wp:docPr id="161" name="image84.jpeg"/>
            <wp:cNvGraphicFramePr>
              <a:graphicFrameLocks noChangeAspect="1"/>
            </wp:cNvGraphicFramePr>
            <a:graphic>
              <a:graphicData uri="http://schemas.openxmlformats.org/drawingml/2006/picture">
                <pic:pic>
                  <pic:nvPicPr>
                    <pic:cNvPr id="162" name="image84.jpeg"/>
                    <pic:cNvPicPr/>
                  </pic:nvPicPr>
                  <pic:blipFill>
                    <a:blip r:embed="rId91" cstate="print"/>
                    <a:stretch>
                      <a:fillRect/>
                    </a:stretch>
                  </pic:blipFill>
                  <pic:spPr>
                    <a:xfrm>
                      <a:off x="0" y="0"/>
                      <a:ext cx="1752555" cy="609600"/>
                    </a:xfrm>
                    <a:prstGeom prst="rect">
                      <a:avLst/>
                    </a:prstGeom>
                  </pic:spPr>
                </pic:pic>
              </a:graphicData>
            </a:graphic>
          </wp:anchor>
        </w:drawing>
      </w:r>
    </w:p>
    <w:p>
      <w:pPr>
        <w:pStyle w:val="BodyText"/>
        <w:rPr>
          <w:sz w:val="26"/>
        </w:rPr>
      </w:pPr>
    </w:p>
    <w:p>
      <w:pPr>
        <w:pStyle w:val="BodyText"/>
        <w:rPr>
          <w:sz w:val="23"/>
        </w:rPr>
      </w:pPr>
    </w:p>
    <w:p>
      <w:pPr>
        <w:pStyle w:val="Heading3"/>
        <w:numPr>
          <w:ilvl w:val="2"/>
          <w:numId w:val="30"/>
        </w:numPr>
        <w:tabs>
          <w:tab w:pos="1579" w:val="left" w:leader="none"/>
          <w:tab w:pos="1580" w:val="left" w:leader="none"/>
        </w:tabs>
        <w:spacing w:line="240" w:lineRule="auto" w:before="0" w:after="0"/>
        <w:ind w:left="1579" w:right="0" w:hanging="1081"/>
        <w:jc w:val="left"/>
      </w:pPr>
      <w:r>
        <w:rPr/>
        <w:t>Miracast</w:t>
      </w:r>
      <w:r>
        <w:rPr>
          <w:spacing w:val="-11"/>
        </w:rPr>
        <w:t> </w:t>
      </w:r>
      <w:r>
        <w:rPr/>
        <w:t>sur</w:t>
      </w:r>
      <w:r>
        <w:rPr>
          <w:spacing w:val="-13"/>
        </w:rPr>
        <w:t> </w:t>
      </w:r>
      <w:r>
        <w:rPr/>
        <w:t>les</w:t>
      </w:r>
      <w:r>
        <w:rPr>
          <w:spacing w:val="-12"/>
        </w:rPr>
        <w:t> </w:t>
      </w:r>
      <w:r>
        <w:rPr/>
        <w:t>appareils</w:t>
      </w:r>
      <w:r>
        <w:rPr>
          <w:spacing w:val="-12"/>
        </w:rPr>
        <w:t> </w:t>
      </w:r>
      <w:r>
        <w:rPr/>
        <w:t>Android</w:t>
      </w:r>
      <w:r>
        <w:rPr>
          <w:spacing w:val="-14"/>
        </w:rPr>
        <w:t> </w:t>
      </w:r>
      <w:r>
        <w:rPr/>
        <w:t>et</w:t>
      </w:r>
      <w:r>
        <w:rPr>
          <w:spacing w:val="-10"/>
        </w:rPr>
        <w:t> </w:t>
      </w:r>
      <w:r>
        <w:rPr/>
        <w:t>WIN10</w:t>
      </w:r>
      <w:r>
        <w:rPr>
          <w:spacing w:val="-11"/>
        </w:rPr>
        <w:t> </w:t>
      </w:r>
      <w:r>
        <w:rPr>
          <w:spacing w:val="-2"/>
        </w:rPr>
        <w:t>PC/Laptop</w:t>
      </w:r>
    </w:p>
    <w:p>
      <w:pPr>
        <w:pStyle w:val="BodyText"/>
        <w:spacing w:before="10"/>
        <w:rPr>
          <w:b/>
          <w:sz w:val="35"/>
        </w:rPr>
      </w:pPr>
    </w:p>
    <w:p>
      <w:pPr>
        <w:spacing w:line="295" w:lineRule="auto" w:before="0"/>
        <w:ind w:left="499" w:right="904" w:firstLine="0"/>
        <w:jc w:val="left"/>
        <w:rPr>
          <w:b/>
          <w:sz w:val="22"/>
        </w:rPr>
      </w:pPr>
      <w:r>
        <w:rPr>
          <w:b/>
          <w:sz w:val="22"/>
          <w:u w:val="single"/>
        </w:rPr>
        <w:t>Remarque</w:t>
      </w:r>
      <w:r>
        <w:rPr>
          <w:b/>
          <w:spacing w:val="-4"/>
          <w:sz w:val="22"/>
        </w:rPr>
        <w:t> </w:t>
      </w:r>
      <w:r>
        <w:rPr>
          <w:b/>
          <w:sz w:val="22"/>
        </w:rPr>
        <w:t>:</w:t>
      </w:r>
      <w:r>
        <w:rPr>
          <w:b/>
          <w:spacing w:val="-4"/>
          <w:sz w:val="22"/>
        </w:rPr>
        <w:t> </w:t>
      </w:r>
      <w:r>
        <w:rPr>
          <w:b/>
          <w:sz w:val="22"/>
        </w:rPr>
        <w:t>l’AVP-140</w:t>
      </w:r>
      <w:r>
        <w:rPr>
          <w:b/>
          <w:spacing w:val="-5"/>
          <w:sz w:val="22"/>
        </w:rPr>
        <w:t> </w:t>
      </w:r>
      <w:r>
        <w:rPr>
          <w:b/>
          <w:sz w:val="22"/>
        </w:rPr>
        <w:t>doit</w:t>
      </w:r>
      <w:r>
        <w:rPr>
          <w:b/>
          <w:spacing w:val="-4"/>
          <w:sz w:val="22"/>
        </w:rPr>
        <w:t> </w:t>
      </w:r>
      <w:r>
        <w:rPr>
          <w:b/>
          <w:sz w:val="22"/>
        </w:rPr>
        <w:t>être</w:t>
      </w:r>
      <w:r>
        <w:rPr>
          <w:b/>
          <w:spacing w:val="-4"/>
          <w:sz w:val="22"/>
        </w:rPr>
        <w:t> </w:t>
      </w:r>
      <w:r>
        <w:rPr>
          <w:b/>
          <w:sz w:val="22"/>
        </w:rPr>
        <w:t>uniquement</w:t>
      </w:r>
      <w:r>
        <w:rPr>
          <w:b/>
          <w:spacing w:val="-4"/>
          <w:sz w:val="22"/>
        </w:rPr>
        <w:t> </w:t>
      </w:r>
      <w:r>
        <w:rPr>
          <w:b/>
          <w:sz w:val="22"/>
        </w:rPr>
        <w:t>en</w:t>
      </w:r>
      <w:r>
        <w:rPr>
          <w:b/>
          <w:spacing w:val="-4"/>
          <w:sz w:val="22"/>
        </w:rPr>
        <w:t> </w:t>
      </w:r>
      <w:r>
        <w:rPr>
          <w:b/>
          <w:sz w:val="22"/>
        </w:rPr>
        <w:t>mode</w:t>
      </w:r>
      <w:r>
        <w:rPr>
          <w:b/>
          <w:spacing w:val="-4"/>
          <w:sz w:val="22"/>
        </w:rPr>
        <w:t> </w:t>
      </w:r>
      <w:r>
        <w:rPr>
          <w:b/>
          <w:sz w:val="22"/>
        </w:rPr>
        <w:t>«</w:t>
      </w:r>
      <w:r>
        <w:rPr>
          <w:b/>
          <w:spacing w:val="-4"/>
          <w:sz w:val="22"/>
        </w:rPr>
        <w:t> </w:t>
      </w:r>
      <w:r>
        <w:rPr>
          <w:b/>
          <w:sz w:val="22"/>
        </w:rPr>
        <w:t>infrastructure</w:t>
      </w:r>
      <w:r>
        <w:rPr>
          <w:b/>
          <w:spacing w:val="-4"/>
          <w:sz w:val="22"/>
        </w:rPr>
        <w:t> </w:t>
      </w:r>
      <w:r>
        <w:rPr>
          <w:b/>
          <w:sz w:val="22"/>
        </w:rPr>
        <w:t>sans</w:t>
      </w:r>
      <w:r>
        <w:rPr>
          <w:b/>
          <w:spacing w:val="-4"/>
          <w:sz w:val="22"/>
        </w:rPr>
        <w:t> </w:t>
      </w:r>
      <w:r>
        <w:rPr>
          <w:b/>
          <w:sz w:val="22"/>
        </w:rPr>
        <w:t>fil</w:t>
      </w:r>
      <w:r>
        <w:rPr>
          <w:b/>
          <w:spacing w:val="-4"/>
          <w:sz w:val="22"/>
        </w:rPr>
        <w:t> </w:t>
      </w:r>
      <w:r>
        <w:rPr>
          <w:b/>
          <w:sz w:val="22"/>
        </w:rPr>
        <w:t>»,</w:t>
      </w:r>
      <w:r>
        <w:rPr>
          <w:b/>
          <w:spacing w:val="-4"/>
          <w:sz w:val="22"/>
        </w:rPr>
        <w:t> </w:t>
      </w:r>
      <w:r>
        <w:rPr>
          <w:b/>
          <w:sz w:val="22"/>
        </w:rPr>
        <w:t>la</w:t>
      </w:r>
      <w:r>
        <w:rPr>
          <w:b/>
          <w:spacing w:val="-4"/>
          <w:sz w:val="22"/>
        </w:rPr>
        <w:t> </w:t>
      </w:r>
      <w:r>
        <w:rPr>
          <w:b/>
          <w:sz w:val="22"/>
        </w:rPr>
        <w:t>fonction miracast est disponible.</w:t>
      </w:r>
    </w:p>
    <w:p>
      <w:pPr>
        <w:spacing w:line="295" w:lineRule="auto" w:before="2"/>
        <w:ind w:left="499" w:right="904" w:firstLine="0"/>
        <w:jc w:val="left"/>
        <w:rPr>
          <w:b/>
          <w:sz w:val="22"/>
        </w:rPr>
      </w:pPr>
      <w:r>
        <w:rPr>
          <w:b/>
          <w:sz w:val="22"/>
        </w:rPr>
        <w:t>Bien</w:t>
      </w:r>
      <w:r>
        <w:rPr>
          <w:b/>
          <w:spacing w:val="-9"/>
          <w:sz w:val="22"/>
        </w:rPr>
        <w:t> </w:t>
      </w:r>
      <w:r>
        <w:rPr>
          <w:b/>
          <w:sz w:val="22"/>
        </w:rPr>
        <w:t>qu’il</w:t>
      </w:r>
      <w:r>
        <w:rPr>
          <w:b/>
          <w:spacing w:val="-10"/>
          <w:sz w:val="22"/>
        </w:rPr>
        <w:t> </w:t>
      </w:r>
      <w:r>
        <w:rPr>
          <w:b/>
          <w:sz w:val="22"/>
        </w:rPr>
        <w:t>doive</w:t>
      </w:r>
      <w:r>
        <w:rPr>
          <w:b/>
          <w:spacing w:val="-12"/>
          <w:sz w:val="22"/>
        </w:rPr>
        <w:t> </w:t>
      </w:r>
      <w:r>
        <w:rPr>
          <w:b/>
          <w:sz w:val="22"/>
        </w:rPr>
        <w:t>être</w:t>
      </w:r>
      <w:r>
        <w:rPr>
          <w:b/>
          <w:spacing w:val="-10"/>
          <w:sz w:val="22"/>
        </w:rPr>
        <w:t> </w:t>
      </w:r>
      <w:r>
        <w:rPr>
          <w:b/>
          <w:sz w:val="22"/>
        </w:rPr>
        <w:t>pris</w:t>
      </w:r>
      <w:r>
        <w:rPr>
          <w:b/>
          <w:spacing w:val="-10"/>
          <w:sz w:val="22"/>
        </w:rPr>
        <w:t> </w:t>
      </w:r>
      <w:r>
        <w:rPr>
          <w:b/>
          <w:sz w:val="22"/>
        </w:rPr>
        <w:t>en</w:t>
      </w:r>
      <w:r>
        <w:rPr>
          <w:b/>
          <w:spacing w:val="-10"/>
          <w:sz w:val="22"/>
        </w:rPr>
        <w:t> </w:t>
      </w:r>
      <w:r>
        <w:rPr>
          <w:b/>
          <w:sz w:val="22"/>
        </w:rPr>
        <w:t>charge</w:t>
      </w:r>
      <w:r>
        <w:rPr>
          <w:b/>
          <w:spacing w:val="-8"/>
          <w:sz w:val="22"/>
        </w:rPr>
        <w:t> </w:t>
      </w:r>
      <w:r>
        <w:rPr>
          <w:b/>
          <w:sz w:val="22"/>
        </w:rPr>
        <w:t>dans</w:t>
      </w:r>
      <w:r>
        <w:rPr>
          <w:b/>
          <w:spacing w:val="-8"/>
          <w:sz w:val="22"/>
        </w:rPr>
        <w:t> </w:t>
      </w:r>
      <w:r>
        <w:rPr>
          <w:b/>
          <w:sz w:val="22"/>
        </w:rPr>
        <w:t>les</w:t>
      </w:r>
      <w:r>
        <w:rPr>
          <w:b/>
          <w:spacing w:val="-8"/>
          <w:sz w:val="22"/>
        </w:rPr>
        <w:t> </w:t>
      </w:r>
      <w:r>
        <w:rPr>
          <w:b/>
          <w:sz w:val="22"/>
        </w:rPr>
        <w:t>trois</w:t>
      </w:r>
      <w:r>
        <w:rPr>
          <w:b/>
          <w:spacing w:val="-8"/>
          <w:sz w:val="22"/>
        </w:rPr>
        <w:t> </w:t>
      </w:r>
      <w:r>
        <w:rPr>
          <w:b/>
          <w:sz w:val="22"/>
        </w:rPr>
        <w:t>modes</w:t>
      </w:r>
      <w:r>
        <w:rPr>
          <w:b/>
          <w:spacing w:val="-8"/>
          <w:sz w:val="22"/>
        </w:rPr>
        <w:t> </w:t>
      </w:r>
      <w:r>
        <w:rPr>
          <w:b/>
          <w:sz w:val="22"/>
        </w:rPr>
        <w:t>sans</w:t>
      </w:r>
      <w:r>
        <w:rPr>
          <w:b/>
          <w:spacing w:val="-8"/>
          <w:sz w:val="22"/>
        </w:rPr>
        <w:t> </w:t>
      </w:r>
      <w:r>
        <w:rPr>
          <w:b/>
          <w:sz w:val="22"/>
        </w:rPr>
        <w:t>fil,</w:t>
      </w:r>
      <w:r>
        <w:rPr>
          <w:b/>
          <w:spacing w:val="-10"/>
          <w:sz w:val="22"/>
        </w:rPr>
        <w:t> </w:t>
      </w:r>
      <w:r>
        <w:rPr>
          <w:b/>
          <w:sz w:val="22"/>
        </w:rPr>
        <w:t>l’utilisateur</w:t>
      </w:r>
      <w:r>
        <w:rPr>
          <w:b/>
          <w:spacing w:val="-9"/>
          <w:sz w:val="22"/>
        </w:rPr>
        <w:t> </w:t>
      </w:r>
      <w:r>
        <w:rPr>
          <w:b/>
          <w:sz w:val="22"/>
        </w:rPr>
        <w:t>doit</w:t>
      </w:r>
      <w:r>
        <w:rPr>
          <w:b/>
          <w:spacing w:val="-9"/>
          <w:sz w:val="22"/>
        </w:rPr>
        <w:t> </w:t>
      </w:r>
      <w:r>
        <w:rPr>
          <w:b/>
          <w:sz w:val="22"/>
        </w:rPr>
        <w:t>installer</w:t>
      </w:r>
      <w:r>
        <w:rPr>
          <w:b/>
          <w:spacing w:val="-10"/>
          <w:sz w:val="22"/>
        </w:rPr>
        <w:t> </w:t>
      </w:r>
      <w:r>
        <w:rPr>
          <w:b/>
          <w:sz w:val="22"/>
        </w:rPr>
        <w:t>un adaptateur</w:t>
      </w:r>
      <w:r>
        <w:rPr>
          <w:b/>
          <w:spacing w:val="-9"/>
          <w:sz w:val="22"/>
        </w:rPr>
        <w:t> </w:t>
      </w:r>
      <w:r>
        <w:rPr>
          <w:b/>
          <w:sz w:val="22"/>
        </w:rPr>
        <w:t>USB</w:t>
      </w:r>
      <w:r>
        <w:rPr>
          <w:b/>
          <w:spacing w:val="-12"/>
          <w:sz w:val="22"/>
        </w:rPr>
        <w:t> </w:t>
      </w:r>
      <w:r>
        <w:rPr>
          <w:b/>
          <w:sz w:val="22"/>
        </w:rPr>
        <w:t>sans</w:t>
      </w:r>
      <w:r>
        <w:rPr>
          <w:b/>
          <w:spacing w:val="-12"/>
          <w:sz w:val="22"/>
        </w:rPr>
        <w:t> </w:t>
      </w:r>
      <w:r>
        <w:rPr>
          <w:b/>
          <w:sz w:val="22"/>
        </w:rPr>
        <w:t>fil</w:t>
      </w:r>
      <w:r>
        <w:rPr>
          <w:b/>
          <w:spacing w:val="-13"/>
          <w:sz w:val="22"/>
        </w:rPr>
        <w:t> </w:t>
      </w:r>
      <w:r>
        <w:rPr>
          <w:b/>
          <w:sz w:val="22"/>
        </w:rPr>
        <w:t>supplémentaire</w:t>
      </w:r>
      <w:r>
        <w:rPr>
          <w:b/>
          <w:spacing w:val="-10"/>
          <w:sz w:val="22"/>
        </w:rPr>
        <w:t> </w:t>
      </w:r>
      <w:r>
        <w:rPr>
          <w:b/>
          <w:sz w:val="22"/>
        </w:rPr>
        <w:t>(dongle</w:t>
      </w:r>
      <w:r>
        <w:rPr>
          <w:b/>
          <w:spacing w:val="-12"/>
          <w:sz w:val="22"/>
        </w:rPr>
        <w:t> </w:t>
      </w:r>
      <w:r>
        <w:rPr>
          <w:b/>
          <w:sz w:val="22"/>
        </w:rPr>
        <w:t>WiFi)</w:t>
      </w:r>
      <w:r>
        <w:rPr>
          <w:b/>
          <w:spacing w:val="-12"/>
          <w:sz w:val="22"/>
        </w:rPr>
        <w:t> </w:t>
      </w:r>
      <w:r>
        <w:rPr>
          <w:b/>
          <w:sz w:val="22"/>
        </w:rPr>
        <w:t>pour</w:t>
      </w:r>
      <w:r>
        <w:rPr>
          <w:b/>
          <w:spacing w:val="-12"/>
          <w:sz w:val="22"/>
        </w:rPr>
        <w:t> </w:t>
      </w:r>
      <w:r>
        <w:rPr>
          <w:b/>
          <w:sz w:val="22"/>
        </w:rPr>
        <w:t>prendre</w:t>
      </w:r>
      <w:r>
        <w:rPr>
          <w:b/>
          <w:spacing w:val="-11"/>
          <w:sz w:val="22"/>
        </w:rPr>
        <w:t> </w:t>
      </w:r>
      <w:r>
        <w:rPr>
          <w:b/>
          <w:sz w:val="22"/>
        </w:rPr>
        <w:t>en</w:t>
      </w:r>
      <w:r>
        <w:rPr>
          <w:b/>
          <w:spacing w:val="-11"/>
          <w:sz w:val="22"/>
        </w:rPr>
        <w:t> </w:t>
      </w:r>
      <w:r>
        <w:rPr>
          <w:b/>
          <w:sz w:val="22"/>
        </w:rPr>
        <w:t>charge</w:t>
      </w:r>
      <w:r>
        <w:rPr>
          <w:b/>
          <w:spacing w:val="-10"/>
          <w:sz w:val="22"/>
        </w:rPr>
        <w:t> </w:t>
      </w:r>
      <w:r>
        <w:rPr>
          <w:b/>
          <w:sz w:val="22"/>
        </w:rPr>
        <w:t>cette</w:t>
      </w:r>
      <w:r>
        <w:rPr>
          <w:b/>
          <w:spacing w:val="-10"/>
          <w:sz w:val="22"/>
        </w:rPr>
        <w:t> </w:t>
      </w:r>
      <w:r>
        <w:rPr>
          <w:b/>
          <w:sz w:val="22"/>
        </w:rPr>
        <w:t>fonction.</w:t>
      </w:r>
    </w:p>
    <w:p>
      <w:pPr>
        <w:spacing w:after="0" w:line="295" w:lineRule="auto"/>
        <w:jc w:val="left"/>
        <w:rPr>
          <w:sz w:val="22"/>
        </w:rPr>
        <w:sectPr>
          <w:pgSz w:w="11910" w:h="16840"/>
          <w:pgMar w:header="0" w:footer="1187" w:top="1360" w:bottom="1420" w:left="480" w:right="140"/>
        </w:sectPr>
      </w:pPr>
    </w:p>
    <w:p>
      <w:pPr>
        <w:pStyle w:val="BodyText"/>
        <w:ind w:left="501"/>
      </w:pPr>
      <w:r>
        <w:rPr/>
        <w:drawing>
          <wp:inline distT="0" distB="0" distL="0" distR="0">
            <wp:extent cx="6354411" cy="2212848"/>
            <wp:effectExtent l="0" t="0" r="0" b="0"/>
            <wp:docPr id="163" name="image85.jpeg"/>
            <wp:cNvGraphicFramePr>
              <a:graphicFrameLocks noChangeAspect="1"/>
            </wp:cNvGraphicFramePr>
            <a:graphic>
              <a:graphicData uri="http://schemas.openxmlformats.org/drawingml/2006/picture">
                <pic:pic>
                  <pic:nvPicPr>
                    <pic:cNvPr id="164" name="image85.jpeg"/>
                    <pic:cNvPicPr/>
                  </pic:nvPicPr>
                  <pic:blipFill>
                    <a:blip r:embed="rId92" cstate="print"/>
                    <a:stretch>
                      <a:fillRect/>
                    </a:stretch>
                  </pic:blipFill>
                  <pic:spPr>
                    <a:xfrm>
                      <a:off x="0" y="0"/>
                      <a:ext cx="6354411" cy="2212848"/>
                    </a:xfrm>
                    <a:prstGeom prst="rect">
                      <a:avLst/>
                    </a:prstGeom>
                  </pic:spPr>
                </pic:pic>
              </a:graphicData>
            </a:graphic>
          </wp:inline>
        </w:drawing>
      </w:r>
      <w:r>
        <w:rPr/>
      </w:r>
    </w:p>
    <w:p>
      <w:pPr>
        <w:pStyle w:val="BodyText"/>
        <w:spacing w:before="4"/>
        <w:rPr>
          <w:b/>
          <w:sz w:val="27"/>
        </w:rPr>
      </w:pPr>
    </w:p>
    <w:p>
      <w:pPr>
        <w:pStyle w:val="Heading3"/>
        <w:spacing w:before="144"/>
        <w:ind w:left="499" w:firstLine="0"/>
      </w:pPr>
      <w:r>
        <w:rPr>
          <w:spacing w:val="-5"/>
        </w:rPr>
        <w:t>Appareils </w:t>
      </w:r>
      <w:r>
        <w:rPr>
          <w:spacing w:val="-2"/>
        </w:rPr>
        <w:t>Android</w:t>
      </w:r>
    </w:p>
    <w:p>
      <w:pPr>
        <w:pStyle w:val="Heading8"/>
        <w:spacing w:before="162"/>
      </w:pPr>
      <w:r>
        <w:rPr>
          <w:spacing w:val="-6"/>
        </w:rPr>
        <w:t>Étapes comme</w:t>
      </w:r>
      <w:r>
        <w:rPr>
          <w:spacing w:val="-8"/>
        </w:rPr>
        <w:t> </w:t>
      </w:r>
      <w:r>
        <w:rPr>
          <w:spacing w:val="-6"/>
        </w:rPr>
        <w:t>ci-dessous</w:t>
      </w:r>
      <w:r>
        <w:rPr>
          <w:spacing w:val="-7"/>
        </w:rPr>
        <w:t> </w:t>
      </w:r>
      <w:r>
        <w:rPr>
          <w:spacing w:val="-10"/>
        </w:rPr>
        <w:t>:</w:t>
      </w:r>
    </w:p>
    <w:p>
      <w:pPr>
        <w:pStyle w:val="ListParagraph"/>
        <w:numPr>
          <w:ilvl w:val="0"/>
          <w:numId w:val="44"/>
        </w:numPr>
        <w:tabs>
          <w:tab w:pos="1219" w:val="left" w:leader="none"/>
          <w:tab w:pos="1220" w:val="left" w:leader="none"/>
        </w:tabs>
        <w:spacing w:line="240" w:lineRule="auto" w:before="82" w:after="0"/>
        <w:ind w:left="1219" w:right="0" w:hanging="721"/>
        <w:jc w:val="left"/>
        <w:rPr>
          <w:sz w:val="20"/>
        </w:rPr>
      </w:pPr>
      <w:r>
        <w:rPr>
          <w:sz w:val="20"/>
        </w:rPr>
        <w:t>Assurez-vous</w:t>
      </w:r>
      <w:r>
        <w:rPr>
          <w:spacing w:val="-13"/>
          <w:sz w:val="20"/>
        </w:rPr>
        <w:t> </w:t>
      </w:r>
      <w:r>
        <w:rPr>
          <w:sz w:val="20"/>
        </w:rPr>
        <w:t>que</w:t>
      </w:r>
      <w:r>
        <w:rPr>
          <w:spacing w:val="-13"/>
          <w:sz w:val="20"/>
        </w:rPr>
        <w:t> </w:t>
      </w:r>
      <w:r>
        <w:rPr>
          <w:sz w:val="20"/>
        </w:rPr>
        <w:t>le</w:t>
      </w:r>
      <w:r>
        <w:rPr>
          <w:spacing w:val="-13"/>
          <w:sz w:val="20"/>
        </w:rPr>
        <w:t> </w:t>
      </w:r>
      <w:r>
        <w:rPr>
          <w:sz w:val="20"/>
        </w:rPr>
        <w:t>Wi-Fi</w:t>
      </w:r>
      <w:r>
        <w:rPr>
          <w:spacing w:val="-13"/>
          <w:sz w:val="20"/>
        </w:rPr>
        <w:t> </w:t>
      </w:r>
      <w:r>
        <w:rPr>
          <w:sz w:val="20"/>
        </w:rPr>
        <w:t>ou</w:t>
      </w:r>
      <w:r>
        <w:rPr>
          <w:spacing w:val="-12"/>
          <w:sz w:val="20"/>
        </w:rPr>
        <w:t> </w:t>
      </w:r>
      <w:r>
        <w:rPr>
          <w:sz w:val="20"/>
        </w:rPr>
        <w:t>le</w:t>
      </w:r>
      <w:r>
        <w:rPr>
          <w:spacing w:val="-13"/>
          <w:sz w:val="20"/>
        </w:rPr>
        <w:t> </w:t>
      </w:r>
      <w:r>
        <w:rPr>
          <w:sz w:val="20"/>
        </w:rPr>
        <w:t>WLAN</w:t>
      </w:r>
      <w:r>
        <w:rPr>
          <w:spacing w:val="-14"/>
          <w:sz w:val="20"/>
        </w:rPr>
        <w:t> </w:t>
      </w:r>
      <w:r>
        <w:rPr>
          <w:sz w:val="20"/>
        </w:rPr>
        <w:t>est</w:t>
      </w:r>
      <w:r>
        <w:rPr>
          <w:spacing w:val="-13"/>
          <w:sz w:val="20"/>
        </w:rPr>
        <w:t> </w:t>
      </w:r>
      <w:r>
        <w:rPr>
          <w:spacing w:val="-2"/>
          <w:sz w:val="20"/>
        </w:rPr>
        <w:t>activé.</w:t>
      </w:r>
    </w:p>
    <w:p>
      <w:pPr>
        <w:pStyle w:val="ListParagraph"/>
        <w:numPr>
          <w:ilvl w:val="0"/>
          <w:numId w:val="44"/>
        </w:numPr>
        <w:tabs>
          <w:tab w:pos="1219" w:val="left" w:leader="none"/>
          <w:tab w:pos="1220" w:val="left" w:leader="none"/>
        </w:tabs>
        <w:spacing w:line="326" w:lineRule="auto" w:before="82" w:after="4"/>
        <w:ind w:left="1219" w:right="1377" w:hanging="720"/>
        <w:jc w:val="left"/>
        <w:rPr>
          <w:sz w:val="20"/>
        </w:rPr>
      </w:pPr>
      <w:r>
        <w:rPr>
          <w:sz w:val="20"/>
        </w:rPr>
        <w:t>Faites</w:t>
      </w:r>
      <w:r>
        <w:rPr>
          <w:spacing w:val="-7"/>
          <w:sz w:val="20"/>
        </w:rPr>
        <w:t> </w:t>
      </w:r>
      <w:r>
        <w:rPr>
          <w:sz w:val="20"/>
        </w:rPr>
        <w:t>glisser</w:t>
      </w:r>
      <w:r>
        <w:rPr>
          <w:spacing w:val="-6"/>
          <w:sz w:val="20"/>
        </w:rPr>
        <w:t> </w:t>
      </w:r>
      <w:r>
        <w:rPr>
          <w:sz w:val="20"/>
        </w:rPr>
        <w:t>votre</w:t>
      </w:r>
      <w:r>
        <w:rPr>
          <w:spacing w:val="-7"/>
          <w:sz w:val="20"/>
        </w:rPr>
        <w:t> </w:t>
      </w:r>
      <w:r>
        <w:rPr>
          <w:sz w:val="20"/>
        </w:rPr>
        <w:t>doigt</w:t>
      </w:r>
      <w:r>
        <w:rPr>
          <w:spacing w:val="-7"/>
          <w:sz w:val="20"/>
        </w:rPr>
        <w:t> </w:t>
      </w:r>
      <w:r>
        <w:rPr>
          <w:sz w:val="20"/>
        </w:rPr>
        <w:t>vers</w:t>
      </w:r>
      <w:r>
        <w:rPr>
          <w:spacing w:val="-6"/>
          <w:sz w:val="20"/>
        </w:rPr>
        <w:t> </w:t>
      </w:r>
      <w:r>
        <w:rPr>
          <w:sz w:val="20"/>
        </w:rPr>
        <w:t>le</w:t>
      </w:r>
      <w:r>
        <w:rPr>
          <w:spacing w:val="-7"/>
          <w:sz w:val="20"/>
        </w:rPr>
        <w:t> </w:t>
      </w:r>
      <w:r>
        <w:rPr>
          <w:sz w:val="20"/>
        </w:rPr>
        <w:t>bas</w:t>
      </w:r>
      <w:r>
        <w:rPr>
          <w:spacing w:val="-7"/>
          <w:sz w:val="20"/>
        </w:rPr>
        <w:t> </w:t>
      </w:r>
      <w:r>
        <w:rPr>
          <w:sz w:val="20"/>
        </w:rPr>
        <w:t>depuis</w:t>
      </w:r>
      <w:r>
        <w:rPr>
          <w:spacing w:val="-7"/>
          <w:sz w:val="20"/>
        </w:rPr>
        <w:t> </w:t>
      </w:r>
      <w:r>
        <w:rPr>
          <w:sz w:val="20"/>
        </w:rPr>
        <w:t>le</w:t>
      </w:r>
      <w:r>
        <w:rPr>
          <w:spacing w:val="-7"/>
          <w:sz w:val="20"/>
        </w:rPr>
        <w:t> </w:t>
      </w:r>
      <w:r>
        <w:rPr>
          <w:sz w:val="20"/>
        </w:rPr>
        <w:t>haut</w:t>
      </w:r>
      <w:r>
        <w:rPr>
          <w:spacing w:val="-6"/>
          <w:sz w:val="20"/>
        </w:rPr>
        <w:t> </w:t>
      </w:r>
      <w:r>
        <w:rPr>
          <w:sz w:val="20"/>
        </w:rPr>
        <w:t>de</w:t>
      </w:r>
      <w:r>
        <w:rPr>
          <w:spacing w:val="-6"/>
          <w:sz w:val="20"/>
        </w:rPr>
        <w:t> </w:t>
      </w:r>
      <w:r>
        <w:rPr>
          <w:sz w:val="20"/>
        </w:rPr>
        <w:t>l’écran</w:t>
      </w:r>
      <w:r>
        <w:rPr>
          <w:spacing w:val="-6"/>
          <w:sz w:val="20"/>
        </w:rPr>
        <w:t> </w:t>
      </w:r>
      <w:r>
        <w:rPr>
          <w:sz w:val="20"/>
        </w:rPr>
        <w:t>du</w:t>
      </w:r>
      <w:r>
        <w:rPr>
          <w:spacing w:val="-7"/>
          <w:sz w:val="20"/>
        </w:rPr>
        <w:t> </w:t>
      </w:r>
      <w:r>
        <w:rPr>
          <w:sz w:val="20"/>
        </w:rPr>
        <w:t>téléphone</w:t>
      </w:r>
      <w:r>
        <w:rPr>
          <w:spacing w:val="-7"/>
          <w:sz w:val="20"/>
        </w:rPr>
        <w:t> </w:t>
      </w:r>
      <w:r>
        <w:rPr>
          <w:sz w:val="20"/>
        </w:rPr>
        <w:t>et</w:t>
      </w:r>
      <w:r>
        <w:rPr>
          <w:spacing w:val="-4"/>
          <w:sz w:val="20"/>
        </w:rPr>
        <w:t> </w:t>
      </w:r>
      <w:r>
        <w:rPr>
          <w:sz w:val="20"/>
        </w:rPr>
        <w:t>cliquez</w:t>
      </w:r>
      <w:r>
        <w:rPr>
          <w:spacing w:val="-6"/>
          <w:sz w:val="20"/>
        </w:rPr>
        <w:t> </w:t>
      </w:r>
      <w:r>
        <w:rPr>
          <w:sz w:val="20"/>
        </w:rPr>
        <w:t>sur</w:t>
      </w:r>
      <w:r>
        <w:rPr>
          <w:spacing w:val="-6"/>
          <w:sz w:val="20"/>
        </w:rPr>
        <w:t> </w:t>
      </w:r>
      <w:r>
        <w:rPr>
          <w:sz w:val="20"/>
        </w:rPr>
        <w:t>l’icône</w:t>
      </w:r>
      <w:r>
        <w:rPr>
          <w:spacing w:val="-7"/>
          <w:sz w:val="20"/>
        </w:rPr>
        <w:t> </w:t>
      </w:r>
      <w:r>
        <w:rPr>
          <w:sz w:val="20"/>
        </w:rPr>
        <w:t>de projection sans fil dans la page contextuelle.</w:t>
      </w:r>
    </w:p>
    <w:p>
      <w:pPr>
        <w:pStyle w:val="BodyText"/>
        <w:ind w:left="4291"/>
      </w:pPr>
      <w:r>
        <w:rPr/>
        <w:drawing>
          <wp:inline distT="0" distB="0" distL="0" distR="0">
            <wp:extent cx="1520543" cy="3292983"/>
            <wp:effectExtent l="0" t="0" r="0" b="0"/>
            <wp:docPr id="165" name="image86.jpeg"/>
            <wp:cNvGraphicFramePr>
              <a:graphicFrameLocks noChangeAspect="1"/>
            </wp:cNvGraphicFramePr>
            <a:graphic>
              <a:graphicData uri="http://schemas.openxmlformats.org/drawingml/2006/picture">
                <pic:pic>
                  <pic:nvPicPr>
                    <pic:cNvPr id="166" name="image86.jpeg"/>
                    <pic:cNvPicPr/>
                  </pic:nvPicPr>
                  <pic:blipFill>
                    <a:blip r:embed="rId93" cstate="print"/>
                    <a:stretch>
                      <a:fillRect/>
                    </a:stretch>
                  </pic:blipFill>
                  <pic:spPr>
                    <a:xfrm>
                      <a:off x="0" y="0"/>
                      <a:ext cx="1520543" cy="3292983"/>
                    </a:xfrm>
                    <a:prstGeom prst="rect">
                      <a:avLst/>
                    </a:prstGeom>
                  </pic:spPr>
                </pic:pic>
              </a:graphicData>
            </a:graphic>
          </wp:inline>
        </w:drawing>
      </w:r>
      <w:r>
        <w:rPr/>
      </w:r>
    </w:p>
    <w:p>
      <w:pPr>
        <w:pStyle w:val="ListParagraph"/>
        <w:numPr>
          <w:ilvl w:val="0"/>
          <w:numId w:val="44"/>
        </w:numPr>
        <w:tabs>
          <w:tab w:pos="1219" w:val="left" w:leader="none"/>
          <w:tab w:pos="1220" w:val="left" w:leader="none"/>
        </w:tabs>
        <w:spacing w:line="326" w:lineRule="auto" w:before="113" w:after="0"/>
        <w:ind w:left="1219" w:right="1441" w:hanging="720"/>
        <w:jc w:val="left"/>
        <w:rPr>
          <w:sz w:val="20"/>
        </w:rPr>
      </w:pPr>
      <w:r>
        <w:rPr>
          <w:sz w:val="20"/>
        </w:rPr>
        <w:t>Il</w:t>
      </w:r>
      <w:r>
        <w:rPr>
          <w:spacing w:val="-8"/>
          <w:sz w:val="20"/>
        </w:rPr>
        <w:t> </w:t>
      </w:r>
      <w:r>
        <w:rPr>
          <w:sz w:val="20"/>
        </w:rPr>
        <w:t>sortira</w:t>
      </w:r>
      <w:r>
        <w:rPr>
          <w:spacing w:val="-7"/>
          <w:sz w:val="20"/>
        </w:rPr>
        <w:t> </w:t>
      </w:r>
      <w:r>
        <w:rPr>
          <w:sz w:val="20"/>
        </w:rPr>
        <w:t>de</w:t>
      </w:r>
      <w:r>
        <w:rPr>
          <w:spacing w:val="-8"/>
          <w:sz w:val="20"/>
        </w:rPr>
        <w:t> </w:t>
      </w:r>
      <w:r>
        <w:rPr>
          <w:sz w:val="20"/>
        </w:rPr>
        <w:t>la</w:t>
      </w:r>
      <w:r>
        <w:rPr>
          <w:spacing w:val="-9"/>
          <w:sz w:val="20"/>
        </w:rPr>
        <w:t> </w:t>
      </w:r>
      <w:r>
        <w:rPr>
          <w:sz w:val="20"/>
        </w:rPr>
        <w:t>fenêtre</w:t>
      </w:r>
      <w:r>
        <w:rPr>
          <w:spacing w:val="-7"/>
          <w:sz w:val="20"/>
        </w:rPr>
        <w:t> </w:t>
      </w:r>
      <w:r>
        <w:rPr>
          <w:sz w:val="20"/>
        </w:rPr>
        <w:t>de</w:t>
      </w:r>
      <w:r>
        <w:rPr>
          <w:spacing w:val="-8"/>
          <w:sz w:val="20"/>
        </w:rPr>
        <w:t> </w:t>
      </w:r>
      <w:r>
        <w:rPr>
          <w:sz w:val="20"/>
        </w:rPr>
        <w:t>projection</w:t>
      </w:r>
      <w:r>
        <w:rPr>
          <w:spacing w:val="-7"/>
          <w:sz w:val="20"/>
        </w:rPr>
        <w:t> </w:t>
      </w:r>
      <w:r>
        <w:rPr>
          <w:sz w:val="20"/>
        </w:rPr>
        <w:t>sans</w:t>
      </w:r>
      <w:r>
        <w:rPr>
          <w:spacing w:val="-7"/>
          <w:sz w:val="20"/>
        </w:rPr>
        <w:t> </w:t>
      </w:r>
      <w:r>
        <w:rPr>
          <w:sz w:val="20"/>
        </w:rPr>
        <w:t>fil,</w:t>
      </w:r>
      <w:r>
        <w:rPr>
          <w:spacing w:val="-9"/>
          <w:sz w:val="20"/>
        </w:rPr>
        <w:t> </w:t>
      </w:r>
      <w:r>
        <w:rPr>
          <w:sz w:val="20"/>
        </w:rPr>
        <w:t>trouvera</w:t>
      </w:r>
      <w:r>
        <w:rPr>
          <w:spacing w:val="-7"/>
          <w:sz w:val="20"/>
        </w:rPr>
        <w:t> </w:t>
      </w:r>
      <w:r>
        <w:rPr>
          <w:sz w:val="20"/>
        </w:rPr>
        <w:t>l’unité</w:t>
      </w:r>
      <w:r>
        <w:rPr>
          <w:spacing w:val="-8"/>
          <w:sz w:val="20"/>
        </w:rPr>
        <w:t> </w:t>
      </w:r>
      <w:r>
        <w:rPr>
          <w:sz w:val="20"/>
        </w:rPr>
        <w:t>de</w:t>
      </w:r>
      <w:r>
        <w:rPr>
          <w:spacing w:val="-8"/>
          <w:sz w:val="20"/>
        </w:rPr>
        <w:t> </w:t>
      </w:r>
      <w:r>
        <w:rPr>
          <w:sz w:val="20"/>
        </w:rPr>
        <w:t>base</w:t>
      </w:r>
      <w:r>
        <w:rPr>
          <w:spacing w:val="-8"/>
          <w:sz w:val="20"/>
        </w:rPr>
        <w:t> </w:t>
      </w:r>
      <w:r>
        <w:rPr>
          <w:sz w:val="20"/>
        </w:rPr>
        <w:t>WP-…</w:t>
      </w:r>
      <w:r>
        <w:rPr>
          <w:spacing w:val="-6"/>
          <w:sz w:val="20"/>
        </w:rPr>
        <w:t> </w:t>
      </w:r>
      <w:r>
        <w:rPr>
          <w:sz w:val="20"/>
        </w:rPr>
        <w:t>appropriée</w:t>
      </w:r>
      <w:r>
        <w:rPr>
          <w:spacing w:val="-10"/>
          <w:sz w:val="20"/>
        </w:rPr>
        <w:t> </w:t>
      </w:r>
      <w:r>
        <w:rPr>
          <w:sz w:val="20"/>
        </w:rPr>
        <w:t>dans</w:t>
      </w:r>
      <w:r>
        <w:rPr>
          <w:spacing w:val="-8"/>
          <w:sz w:val="20"/>
        </w:rPr>
        <w:t> </w:t>
      </w:r>
      <w:r>
        <w:rPr>
          <w:sz w:val="20"/>
        </w:rPr>
        <w:t>la</w:t>
      </w:r>
      <w:r>
        <w:rPr>
          <w:spacing w:val="-7"/>
          <w:sz w:val="20"/>
        </w:rPr>
        <w:t> </w:t>
      </w:r>
      <w:r>
        <w:rPr>
          <w:sz w:val="20"/>
        </w:rPr>
        <w:t>liste disponible pour se connecter.</w:t>
      </w:r>
    </w:p>
    <w:p>
      <w:pPr>
        <w:pStyle w:val="Heading8"/>
        <w:spacing w:line="326" w:lineRule="auto"/>
        <w:ind w:right="904"/>
      </w:pPr>
      <w:r>
        <w:rPr/>
        <w:t>Remarque</w:t>
      </w:r>
      <w:r>
        <w:rPr>
          <w:spacing w:val="-11"/>
        </w:rPr>
        <w:t> </w:t>
      </w:r>
      <w:r>
        <w:rPr/>
        <w:t>:</w:t>
      </w:r>
      <w:r>
        <w:rPr>
          <w:spacing w:val="-10"/>
        </w:rPr>
        <w:t> </w:t>
      </w:r>
      <w:r>
        <w:rPr/>
        <w:t>en</w:t>
      </w:r>
      <w:r>
        <w:rPr>
          <w:spacing w:val="-11"/>
        </w:rPr>
        <w:t> </w:t>
      </w:r>
      <w:r>
        <w:rPr/>
        <w:t>mode</w:t>
      </w:r>
      <w:r>
        <w:rPr>
          <w:spacing w:val="-11"/>
        </w:rPr>
        <w:t> </w:t>
      </w:r>
      <w:r>
        <w:rPr/>
        <w:t>Niveau</w:t>
      </w:r>
      <w:r>
        <w:rPr>
          <w:spacing w:val="-11"/>
        </w:rPr>
        <w:t> </w:t>
      </w:r>
      <w:r>
        <w:rPr/>
        <w:t>de</w:t>
      </w:r>
      <w:r>
        <w:rPr>
          <w:spacing w:val="-10"/>
        </w:rPr>
        <w:t> </w:t>
      </w:r>
      <w:r>
        <w:rPr/>
        <w:t>sécurité</w:t>
      </w:r>
      <w:r>
        <w:rPr>
          <w:spacing w:val="-10"/>
        </w:rPr>
        <w:t> </w:t>
      </w:r>
      <w:r>
        <w:rPr/>
        <w:t>1,</w:t>
      </w:r>
      <w:r>
        <w:rPr>
          <w:spacing w:val="-9"/>
        </w:rPr>
        <w:t> </w:t>
      </w:r>
      <w:r>
        <w:rPr/>
        <w:t>il</w:t>
      </w:r>
      <w:r>
        <w:rPr>
          <w:spacing w:val="-10"/>
        </w:rPr>
        <w:t> </w:t>
      </w:r>
      <w:r>
        <w:rPr/>
        <w:t>n'est</w:t>
      </w:r>
      <w:r>
        <w:rPr>
          <w:spacing w:val="-11"/>
        </w:rPr>
        <w:t> </w:t>
      </w:r>
      <w:r>
        <w:rPr/>
        <w:t>pas</w:t>
      </w:r>
      <w:r>
        <w:rPr>
          <w:spacing w:val="-9"/>
        </w:rPr>
        <w:t> </w:t>
      </w:r>
      <w:r>
        <w:rPr/>
        <w:t>nécessaire</w:t>
      </w:r>
      <w:r>
        <w:rPr>
          <w:spacing w:val="-11"/>
        </w:rPr>
        <w:t> </w:t>
      </w:r>
      <w:r>
        <w:rPr/>
        <w:t>de</w:t>
      </w:r>
      <w:r>
        <w:rPr>
          <w:spacing w:val="-11"/>
        </w:rPr>
        <w:t> </w:t>
      </w:r>
      <w:r>
        <w:rPr/>
        <w:t>saisir</w:t>
      </w:r>
      <w:r>
        <w:rPr>
          <w:spacing w:val="-11"/>
        </w:rPr>
        <w:t> </w:t>
      </w:r>
      <w:r>
        <w:rPr/>
        <w:t>un</w:t>
      </w:r>
      <w:r>
        <w:rPr>
          <w:spacing w:val="-11"/>
        </w:rPr>
        <w:t> </w:t>
      </w:r>
      <w:r>
        <w:rPr/>
        <w:t>mot</w:t>
      </w:r>
      <w:r>
        <w:rPr>
          <w:spacing w:val="-12"/>
        </w:rPr>
        <w:t> </w:t>
      </w:r>
      <w:r>
        <w:rPr/>
        <w:t>de</w:t>
      </w:r>
      <w:r>
        <w:rPr>
          <w:spacing w:val="-11"/>
        </w:rPr>
        <w:t> </w:t>
      </w:r>
      <w:r>
        <w:rPr/>
        <w:t>passe</w:t>
      </w:r>
      <w:r>
        <w:rPr>
          <w:spacing w:val="-10"/>
        </w:rPr>
        <w:t> </w:t>
      </w:r>
      <w:r>
        <w:rPr/>
        <w:t>pour</w:t>
      </w:r>
      <w:r>
        <w:rPr>
          <w:spacing w:val="-12"/>
        </w:rPr>
        <w:t> </w:t>
      </w:r>
      <w:r>
        <w:rPr/>
        <w:t>se connecter.</w:t>
      </w:r>
      <w:r>
        <w:rPr>
          <w:spacing w:val="-11"/>
        </w:rPr>
        <w:t> </w:t>
      </w:r>
      <w:r>
        <w:rPr/>
        <w:t>En</w:t>
      </w:r>
      <w:r>
        <w:rPr>
          <w:spacing w:val="-14"/>
        </w:rPr>
        <w:t> </w:t>
      </w:r>
      <w:r>
        <w:rPr/>
        <w:t>mode</w:t>
      </w:r>
      <w:r>
        <w:rPr>
          <w:spacing w:val="-12"/>
        </w:rPr>
        <w:t> </w:t>
      </w:r>
      <w:r>
        <w:rPr/>
        <w:t>Niveau</w:t>
      </w:r>
      <w:r>
        <w:rPr>
          <w:spacing w:val="-13"/>
        </w:rPr>
        <w:t> </w:t>
      </w:r>
      <w:r>
        <w:rPr/>
        <w:t>de</w:t>
      </w:r>
      <w:r>
        <w:rPr>
          <w:spacing w:val="-13"/>
        </w:rPr>
        <w:t> </w:t>
      </w:r>
      <w:r>
        <w:rPr/>
        <w:t>sécurité</w:t>
      </w:r>
      <w:r>
        <w:rPr>
          <w:spacing w:val="-13"/>
        </w:rPr>
        <w:t> </w:t>
      </w:r>
      <w:r>
        <w:rPr/>
        <w:t>2</w:t>
      </w:r>
      <w:r>
        <w:rPr>
          <w:spacing w:val="-13"/>
        </w:rPr>
        <w:t> </w:t>
      </w:r>
      <w:r>
        <w:rPr/>
        <w:t>et</w:t>
      </w:r>
      <w:r>
        <w:rPr>
          <w:spacing w:val="-14"/>
        </w:rPr>
        <w:t> </w:t>
      </w:r>
      <w:r>
        <w:rPr/>
        <w:t>Niveau</w:t>
      </w:r>
      <w:r>
        <w:rPr>
          <w:spacing w:val="-12"/>
        </w:rPr>
        <w:t> </w:t>
      </w:r>
      <w:r>
        <w:rPr/>
        <w:t>de</w:t>
      </w:r>
      <w:r>
        <w:rPr>
          <w:spacing w:val="-12"/>
        </w:rPr>
        <w:t> </w:t>
      </w:r>
      <w:r>
        <w:rPr/>
        <w:t>sécurité</w:t>
      </w:r>
      <w:r>
        <w:rPr>
          <w:spacing w:val="-12"/>
        </w:rPr>
        <w:t> </w:t>
      </w:r>
      <w:r>
        <w:rPr/>
        <w:t>3,</w:t>
      </w:r>
      <w:r>
        <w:rPr>
          <w:spacing w:val="-11"/>
        </w:rPr>
        <w:t> </w:t>
      </w:r>
      <w:r>
        <w:rPr/>
        <w:t>il</w:t>
      </w:r>
      <w:r>
        <w:rPr>
          <w:spacing w:val="-12"/>
        </w:rPr>
        <w:t> </w:t>
      </w:r>
      <w:r>
        <w:rPr/>
        <w:t>faudra</w:t>
      </w:r>
      <w:r>
        <w:rPr>
          <w:spacing w:val="-13"/>
        </w:rPr>
        <w:t> </w:t>
      </w:r>
      <w:r>
        <w:rPr/>
        <w:t>saisir</w:t>
      </w:r>
      <w:r>
        <w:rPr>
          <w:spacing w:val="-13"/>
        </w:rPr>
        <w:t> </w:t>
      </w:r>
      <w:r>
        <w:rPr/>
        <w:t>le</w:t>
      </w:r>
      <w:r>
        <w:rPr>
          <w:spacing w:val="-13"/>
        </w:rPr>
        <w:t> </w:t>
      </w:r>
      <w:r>
        <w:rPr/>
        <w:t>mot</w:t>
      </w:r>
      <w:r>
        <w:rPr>
          <w:spacing w:val="-14"/>
        </w:rPr>
        <w:t> </w:t>
      </w:r>
      <w:r>
        <w:rPr/>
        <w:t>de</w:t>
      </w:r>
      <w:r>
        <w:rPr>
          <w:spacing w:val="-13"/>
        </w:rPr>
        <w:t> </w:t>
      </w:r>
      <w:r>
        <w:rPr/>
        <w:t>passe</w:t>
      </w:r>
      <w:r>
        <w:rPr>
          <w:spacing w:val="-13"/>
        </w:rPr>
        <w:t> </w:t>
      </w:r>
      <w:r>
        <w:rPr/>
        <w:t>sur l'écran d'accueil de l’AVP-140 pour se connecter et partager.</w:t>
      </w:r>
    </w:p>
    <w:p>
      <w:pPr>
        <w:spacing w:after="0" w:line="326" w:lineRule="auto"/>
        <w:sectPr>
          <w:pgSz w:w="11910" w:h="16840"/>
          <w:pgMar w:header="0" w:footer="1187" w:top="1680" w:bottom="1420" w:left="480" w:right="140"/>
        </w:sectPr>
      </w:pPr>
    </w:p>
    <w:p>
      <w:pPr>
        <w:tabs>
          <w:tab w:pos="5721" w:val="left" w:leader="none"/>
        </w:tabs>
        <w:spacing w:line="240" w:lineRule="auto"/>
        <w:ind w:left="2440" w:right="0" w:firstLine="0"/>
        <w:rPr>
          <w:sz w:val="20"/>
        </w:rPr>
      </w:pPr>
      <w:r>
        <w:rPr>
          <w:sz w:val="20"/>
        </w:rPr>
        <w:drawing>
          <wp:inline distT="0" distB="0" distL="0" distR="0">
            <wp:extent cx="1865117" cy="4027551"/>
            <wp:effectExtent l="0" t="0" r="0" b="0"/>
            <wp:docPr id="167" name="image87.jpeg"/>
            <wp:cNvGraphicFramePr>
              <a:graphicFrameLocks noChangeAspect="1"/>
            </wp:cNvGraphicFramePr>
            <a:graphic>
              <a:graphicData uri="http://schemas.openxmlformats.org/drawingml/2006/picture">
                <pic:pic>
                  <pic:nvPicPr>
                    <pic:cNvPr id="168" name="image87.jpeg"/>
                    <pic:cNvPicPr/>
                  </pic:nvPicPr>
                  <pic:blipFill>
                    <a:blip r:embed="rId94" cstate="print"/>
                    <a:stretch>
                      <a:fillRect/>
                    </a:stretch>
                  </pic:blipFill>
                  <pic:spPr>
                    <a:xfrm>
                      <a:off x="0" y="0"/>
                      <a:ext cx="1865117" cy="4027551"/>
                    </a:xfrm>
                    <a:prstGeom prst="rect">
                      <a:avLst/>
                    </a:prstGeom>
                  </pic:spPr>
                </pic:pic>
              </a:graphicData>
            </a:graphic>
          </wp:inline>
        </w:drawing>
      </w:r>
      <w:r>
        <w:rPr>
          <w:sz w:val="20"/>
        </w:rPr>
      </w:r>
      <w:r>
        <w:rPr>
          <w:sz w:val="20"/>
        </w:rPr>
        <w:tab/>
      </w:r>
      <w:r>
        <w:rPr>
          <w:position w:val="4"/>
          <w:sz w:val="20"/>
        </w:rPr>
        <w:drawing>
          <wp:inline distT="0" distB="0" distL="0" distR="0">
            <wp:extent cx="1873752" cy="4023360"/>
            <wp:effectExtent l="0" t="0" r="0" b="0"/>
            <wp:docPr id="169" name="image88.jpeg"/>
            <wp:cNvGraphicFramePr>
              <a:graphicFrameLocks noChangeAspect="1"/>
            </wp:cNvGraphicFramePr>
            <a:graphic>
              <a:graphicData uri="http://schemas.openxmlformats.org/drawingml/2006/picture">
                <pic:pic>
                  <pic:nvPicPr>
                    <pic:cNvPr id="170" name="image88.jpeg"/>
                    <pic:cNvPicPr/>
                  </pic:nvPicPr>
                  <pic:blipFill>
                    <a:blip r:embed="rId95" cstate="print"/>
                    <a:stretch>
                      <a:fillRect/>
                    </a:stretch>
                  </pic:blipFill>
                  <pic:spPr>
                    <a:xfrm>
                      <a:off x="0" y="0"/>
                      <a:ext cx="1873752" cy="4023360"/>
                    </a:xfrm>
                    <a:prstGeom prst="rect">
                      <a:avLst/>
                    </a:prstGeom>
                  </pic:spPr>
                </pic:pic>
              </a:graphicData>
            </a:graphic>
          </wp:inline>
        </w:drawing>
      </w:r>
      <w:r>
        <w:rPr>
          <w:position w:val="4"/>
          <w:sz w:val="20"/>
        </w:rPr>
      </w:r>
    </w:p>
    <w:p>
      <w:pPr>
        <w:pStyle w:val="ListParagraph"/>
        <w:numPr>
          <w:ilvl w:val="0"/>
          <w:numId w:val="44"/>
        </w:numPr>
        <w:tabs>
          <w:tab w:pos="1219" w:val="left" w:leader="none"/>
          <w:tab w:pos="1220" w:val="left" w:leader="none"/>
        </w:tabs>
        <w:spacing w:line="240" w:lineRule="auto" w:before="129" w:after="0"/>
        <w:ind w:left="1219" w:right="0" w:hanging="721"/>
        <w:jc w:val="left"/>
        <w:rPr>
          <w:sz w:val="20"/>
        </w:rPr>
      </w:pPr>
      <w:r>
        <w:rPr>
          <w:sz w:val="20"/>
        </w:rPr>
        <w:t>Après</w:t>
      </w:r>
      <w:r>
        <w:rPr>
          <w:spacing w:val="-6"/>
          <w:sz w:val="20"/>
        </w:rPr>
        <w:t> </w:t>
      </w:r>
      <w:r>
        <w:rPr>
          <w:sz w:val="20"/>
        </w:rPr>
        <w:t>avoir</w:t>
      </w:r>
      <w:r>
        <w:rPr>
          <w:spacing w:val="-5"/>
          <w:sz w:val="20"/>
        </w:rPr>
        <w:t> </w:t>
      </w:r>
      <w:r>
        <w:rPr>
          <w:sz w:val="20"/>
        </w:rPr>
        <w:t>entré</w:t>
      </w:r>
      <w:r>
        <w:rPr>
          <w:spacing w:val="-6"/>
          <w:sz w:val="20"/>
        </w:rPr>
        <w:t> </w:t>
      </w:r>
      <w:r>
        <w:rPr>
          <w:sz w:val="20"/>
        </w:rPr>
        <w:t>le</w:t>
      </w:r>
      <w:r>
        <w:rPr>
          <w:spacing w:val="-5"/>
          <w:sz w:val="20"/>
        </w:rPr>
        <w:t> </w:t>
      </w:r>
      <w:r>
        <w:rPr>
          <w:sz w:val="20"/>
        </w:rPr>
        <w:t>mot</w:t>
      </w:r>
      <w:r>
        <w:rPr>
          <w:spacing w:val="-4"/>
          <w:sz w:val="20"/>
        </w:rPr>
        <w:t> </w:t>
      </w:r>
      <w:r>
        <w:rPr>
          <w:sz w:val="20"/>
        </w:rPr>
        <w:t>de</w:t>
      </w:r>
      <w:r>
        <w:rPr>
          <w:spacing w:val="-3"/>
          <w:sz w:val="20"/>
        </w:rPr>
        <w:t> </w:t>
      </w:r>
      <w:r>
        <w:rPr>
          <w:sz w:val="20"/>
        </w:rPr>
        <w:t>passe,</w:t>
      </w:r>
      <w:r>
        <w:rPr>
          <w:spacing w:val="-6"/>
          <w:sz w:val="20"/>
        </w:rPr>
        <w:t> </w:t>
      </w:r>
      <w:r>
        <w:rPr>
          <w:sz w:val="20"/>
        </w:rPr>
        <w:t>il</w:t>
      </w:r>
      <w:r>
        <w:rPr>
          <w:spacing w:val="-6"/>
          <w:sz w:val="20"/>
        </w:rPr>
        <w:t> </w:t>
      </w:r>
      <w:r>
        <w:rPr>
          <w:sz w:val="20"/>
        </w:rPr>
        <w:t>affichera</w:t>
      </w:r>
      <w:r>
        <w:rPr>
          <w:spacing w:val="-6"/>
          <w:sz w:val="20"/>
        </w:rPr>
        <w:t> </w:t>
      </w:r>
      <w:r>
        <w:rPr>
          <w:sz w:val="20"/>
        </w:rPr>
        <w:t>votre</w:t>
      </w:r>
      <w:r>
        <w:rPr>
          <w:spacing w:val="-5"/>
          <w:sz w:val="20"/>
        </w:rPr>
        <w:t> </w:t>
      </w:r>
      <w:r>
        <w:rPr>
          <w:sz w:val="20"/>
        </w:rPr>
        <w:t>contenu</w:t>
      </w:r>
      <w:r>
        <w:rPr>
          <w:spacing w:val="-4"/>
          <w:sz w:val="20"/>
        </w:rPr>
        <w:t> </w:t>
      </w:r>
      <w:r>
        <w:rPr>
          <w:sz w:val="20"/>
        </w:rPr>
        <w:t>mobile</w:t>
      </w:r>
      <w:r>
        <w:rPr>
          <w:spacing w:val="-5"/>
          <w:sz w:val="20"/>
        </w:rPr>
        <w:t> </w:t>
      </w:r>
      <w:r>
        <w:rPr>
          <w:sz w:val="20"/>
        </w:rPr>
        <w:t>à</w:t>
      </w:r>
      <w:r>
        <w:rPr>
          <w:spacing w:val="-6"/>
          <w:sz w:val="20"/>
        </w:rPr>
        <w:t> </w:t>
      </w:r>
      <w:r>
        <w:rPr>
          <w:spacing w:val="-2"/>
          <w:sz w:val="20"/>
        </w:rPr>
        <w:t>l’écran.</w:t>
      </w:r>
    </w:p>
    <w:p>
      <w:pPr>
        <w:pStyle w:val="ListParagraph"/>
        <w:numPr>
          <w:ilvl w:val="0"/>
          <w:numId w:val="44"/>
        </w:numPr>
        <w:tabs>
          <w:tab w:pos="1219" w:val="left" w:leader="none"/>
          <w:tab w:pos="1220" w:val="left" w:leader="none"/>
        </w:tabs>
        <w:spacing w:line="240" w:lineRule="auto" w:before="82" w:after="0"/>
        <w:ind w:left="1219" w:right="0" w:hanging="721"/>
        <w:jc w:val="left"/>
        <w:rPr>
          <w:sz w:val="20"/>
        </w:rPr>
      </w:pPr>
      <w:r>
        <w:rPr/>
        <w:drawing>
          <wp:anchor distT="0" distB="0" distL="0" distR="0" allowOverlap="1" layoutInCell="1" locked="0" behindDoc="0" simplePos="0" relativeHeight="58">
            <wp:simplePos x="0" y="0"/>
            <wp:positionH relativeFrom="page">
              <wp:posOffset>1802892</wp:posOffset>
            </wp:positionH>
            <wp:positionV relativeFrom="paragraph">
              <wp:posOffset>259586</wp:posOffset>
            </wp:positionV>
            <wp:extent cx="1877608" cy="4071175"/>
            <wp:effectExtent l="0" t="0" r="0" b="0"/>
            <wp:wrapTopAndBottom/>
            <wp:docPr id="171" name="image89.jpeg"/>
            <wp:cNvGraphicFramePr>
              <a:graphicFrameLocks noChangeAspect="1"/>
            </wp:cNvGraphicFramePr>
            <a:graphic>
              <a:graphicData uri="http://schemas.openxmlformats.org/drawingml/2006/picture">
                <pic:pic>
                  <pic:nvPicPr>
                    <pic:cNvPr id="172" name="image89.jpeg"/>
                    <pic:cNvPicPr/>
                  </pic:nvPicPr>
                  <pic:blipFill>
                    <a:blip r:embed="rId96" cstate="print"/>
                    <a:stretch>
                      <a:fillRect/>
                    </a:stretch>
                  </pic:blipFill>
                  <pic:spPr>
                    <a:xfrm>
                      <a:off x="0" y="0"/>
                      <a:ext cx="1877608" cy="4071175"/>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4000500</wp:posOffset>
            </wp:positionH>
            <wp:positionV relativeFrom="paragraph">
              <wp:posOffset>230631</wp:posOffset>
            </wp:positionV>
            <wp:extent cx="1880159" cy="4071175"/>
            <wp:effectExtent l="0" t="0" r="0" b="0"/>
            <wp:wrapTopAndBottom/>
            <wp:docPr id="173" name="image90.jpeg"/>
            <wp:cNvGraphicFramePr>
              <a:graphicFrameLocks noChangeAspect="1"/>
            </wp:cNvGraphicFramePr>
            <a:graphic>
              <a:graphicData uri="http://schemas.openxmlformats.org/drawingml/2006/picture">
                <pic:pic>
                  <pic:nvPicPr>
                    <pic:cNvPr id="174" name="image90.jpeg"/>
                    <pic:cNvPicPr/>
                  </pic:nvPicPr>
                  <pic:blipFill>
                    <a:blip r:embed="rId97" cstate="print"/>
                    <a:stretch>
                      <a:fillRect/>
                    </a:stretch>
                  </pic:blipFill>
                  <pic:spPr>
                    <a:xfrm>
                      <a:off x="0" y="0"/>
                      <a:ext cx="1880159" cy="4071175"/>
                    </a:xfrm>
                    <a:prstGeom prst="rect">
                      <a:avLst/>
                    </a:prstGeom>
                  </pic:spPr>
                </pic:pic>
              </a:graphicData>
            </a:graphic>
          </wp:anchor>
        </w:drawing>
      </w:r>
      <w:r>
        <w:rPr>
          <w:sz w:val="20"/>
        </w:rPr>
        <w:t>Cliquez</w:t>
      </w:r>
      <w:r>
        <w:rPr>
          <w:spacing w:val="-9"/>
          <w:sz w:val="20"/>
        </w:rPr>
        <w:t> </w:t>
      </w:r>
      <w:r>
        <w:rPr>
          <w:sz w:val="20"/>
        </w:rPr>
        <w:t>à</w:t>
      </w:r>
      <w:r>
        <w:rPr>
          <w:spacing w:val="-11"/>
          <w:sz w:val="20"/>
        </w:rPr>
        <w:t> </w:t>
      </w:r>
      <w:r>
        <w:rPr>
          <w:sz w:val="20"/>
        </w:rPr>
        <w:t>nouveau</w:t>
      </w:r>
      <w:r>
        <w:rPr>
          <w:spacing w:val="-10"/>
          <w:sz w:val="20"/>
        </w:rPr>
        <w:t> </w:t>
      </w:r>
      <w:r>
        <w:rPr>
          <w:sz w:val="20"/>
        </w:rPr>
        <w:t>sur</w:t>
      </w:r>
      <w:r>
        <w:rPr>
          <w:spacing w:val="-8"/>
          <w:sz w:val="20"/>
        </w:rPr>
        <w:t> </w:t>
      </w:r>
      <w:r>
        <w:rPr>
          <w:sz w:val="20"/>
        </w:rPr>
        <w:t>l’icône</w:t>
      </w:r>
      <w:r>
        <w:rPr>
          <w:spacing w:val="-10"/>
          <w:sz w:val="20"/>
        </w:rPr>
        <w:t> </w:t>
      </w:r>
      <w:r>
        <w:rPr>
          <w:sz w:val="20"/>
        </w:rPr>
        <w:t>«</w:t>
      </w:r>
      <w:r>
        <w:rPr>
          <w:spacing w:val="-9"/>
          <w:sz w:val="20"/>
        </w:rPr>
        <w:t> </w:t>
      </w:r>
      <w:r>
        <w:rPr>
          <w:sz w:val="20"/>
        </w:rPr>
        <w:t>projection</w:t>
      </w:r>
      <w:r>
        <w:rPr>
          <w:spacing w:val="-9"/>
          <w:sz w:val="20"/>
        </w:rPr>
        <w:t> </w:t>
      </w:r>
      <w:r>
        <w:rPr>
          <w:sz w:val="20"/>
        </w:rPr>
        <w:t>sans</w:t>
      </w:r>
      <w:r>
        <w:rPr>
          <w:spacing w:val="-9"/>
          <w:sz w:val="20"/>
        </w:rPr>
        <w:t> </w:t>
      </w:r>
      <w:r>
        <w:rPr>
          <w:sz w:val="20"/>
        </w:rPr>
        <w:t>fil</w:t>
      </w:r>
      <w:r>
        <w:rPr>
          <w:spacing w:val="-9"/>
          <w:sz w:val="20"/>
        </w:rPr>
        <w:t> </w:t>
      </w:r>
      <w:r>
        <w:rPr>
          <w:sz w:val="20"/>
        </w:rPr>
        <w:t>»,</w:t>
      </w:r>
      <w:r>
        <w:rPr>
          <w:spacing w:val="-11"/>
          <w:sz w:val="20"/>
        </w:rPr>
        <w:t> </w:t>
      </w:r>
      <w:r>
        <w:rPr>
          <w:sz w:val="20"/>
        </w:rPr>
        <w:t>déconnectez-vous</w:t>
      </w:r>
      <w:r>
        <w:rPr>
          <w:spacing w:val="-9"/>
          <w:sz w:val="20"/>
        </w:rPr>
        <w:t> </w:t>
      </w:r>
      <w:r>
        <w:rPr>
          <w:sz w:val="20"/>
        </w:rPr>
        <w:t>pour</w:t>
      </w:r>
      <w:r>
        <w:rPr>
          <w:spacing w:val="-9"/>
          <w:sz w:val="20"/>
        </w:rPr>
        <w:t> </w:t>
      </w:r>
      <w:r>
        <w:rPr>
          <w:sz w:val="20"/>
        </w:rPr>
        <w:t>arrêter</w:t>
      </w:r>
      <w:r>
        <w:rPr>
          <w:spacing w:val="-8"/>
          <w:sz w:val="20"/>
        </w:rPr>
        <w:t> </w:t>
      </w:r>
      <w:r>
        <w:rPr>
          <w:sz w:val="20"/>
        </w:rPr>
        <w:t>le</w:t>
      </w:r>
      <w:r>
        <w:rPr>
          <w:spacing w:val="-10"/>
          <w:sz w:val="20"/>
        </w:rPr>
        <w:t> </w:t>
      </w:r>
      <w:r>
        <w:rPr>
          <w:spacing w:val="-2"/>
          <w:sz w:val="20"/>
        </w:rPr>
        <w:t>partage.</w:t>
      </w:r>
    </w:p>
    <w:p>
      <w:pPr>
        <w:spacing w:after="0" w:line="240" w:lineRule="auto"/>
        <w:jc w:val="left"/>
        <w:rPr>
          <w:sz w:val="20"/>
        </w:rPr>
        <w:sectPr>
          <w:pgSz w:w="11910" w:h="16840"/>
          <w:pgMar w:header="0" w:footer="1187" w:top="1520" w:bottom="1420" w:left="480" w:right="140"/>
        </w:sectPr>
      </w:pPr>
    </w:p>
    <w:p>
      <w:pPr>
        <w:pStyle w:val="Heading3"/>
        <w:spacing w:before="128"/>
        <w:ind w:left="499" w:firstLine="0"/>
      </w:pPr>
      <w:r>
        <w:rPr>
          <w:spacing w:val="-2"/>
        </w:rPr>
        <w:t>WIN10</w:t>
      </w:r>
      <w:r>
        <w:rPr>
          <w:spacing w:val="-16"/>
        </w:rPr>
        <w:t> </w:t>
      </w:r>
      <w:r>
        <w:rPr>
          <w:spacing w:val="-2"/>
        </w:rPr>
        <w:t>PC</w:t>
      </w:r>
      <w:r>
        <w:rPr>
          <w:spacing w:val="-18"/>
        </w:rPr>
        <w:t> </w:t>
      </w:r>
      <w:r>
        <w:rPr>
          <w:spacing w:val="-2"/>
        </w:rPr>
        <w:t>sous</w:t>
      </w:r>
      <w:r>
        <w:rPr>
          <w:spacing w:val="-19"/>
        </w:rPr>
        <w:t> </w:t>
      </w:r>
      <w:r>
        <w:rPr>
          <w:spacing w:val="-2"/>
        </w:rPr>
        <w:t>Miracast</w:t>
      </w:r>
    </w:p>
    <w:p>
      <w:pPr>
        <w:pStyle w:val="ListParagraph"/>
        <w:numPr>
          <w:ilvl w:val="0"/>
          <w:numId w:val="45"/>
        </w:numPr>
        <w:tabs>
          <w:tab w:pos="1219" w:val="left" w:leader="none"/>
          <w:tab w:pos="1220" w:val="left" w:leader="none"/>
        </w:tabs>
        <w:spacing w:line="240" w:lineRule="auto" w:before="162" w:after="0"/>
        <w:ind w:left="1219" w:right="0" w:hanging="721"/>
        <w:jc w:val="left"/>
        <w:rPr>
          <w:sz w:val="20"/>
        </w:rPr>
      </w:pPr>
      <w:r>
        <w:rPr>
          <w:sz w:val="20"/>
        </w:rPr>
        <w:t>Assurez-vous</w:t>
      </w:r>
      <w:r>
        <w:rPr>
          <w:spacing w:val="-13"/>
          <w:sz w:val="20"/>
        </w:rPr>
        <w:t> </w:t>
      </w:r>
      <w:r>
        <w:rPr>
          <w:sz w:val="20"/>
        </w:rPr>
        <w:t>que</w:t>
      </w:r>
      <w:r>
        <w:rPr>
          <w:spacing w:val="-13"/>
          <w:sz w:val="20"/>
        </w:rPr>
        <w:t> </w:t>
      </w:r>
      <w:r>
        <w:rPr>
          <w:sz w:val="20"/>
        </w:rPr>
        <w:t>le</w:t>
      </w:r>
      <w:r>
        <w:rPr>
          <w:spacing w:val="-13"/>
          <w:sz w:val="20"/>
        </w:rPr>
        <w:t> </w:t>
      </w:r>
      <w:r>
        <w:rPr>
          <w:sz w:val="20"/>
        </w:rPr>
        <w:t>Wi-Fi</w:t>
      </w:r>
      <w:r>
        <w:rPr>
          <w:spacing w:val="-13"/>
          <w:sz w:val="20"/>
        </w:rPr>
        <w:t> </w:t>
      </w:r>
      <w:r>
        <w:rPr>
          <w:sz w:val="20"/>
        </w:rPr>
        <w:t>ou</w:t>
      </w:r>
      <w:r>
        <w:rPr>
          <w:spacing w:val="-12"/>
          <w:sz w:val="20"/>
        </w:rPr>
        <w:t> </w:t>
      </w:r>
      <w:r>
        <w:rPr>
          <w:sz w:val="20"/>
        </w:rPr>
        <w:t>le</w:t>
      </w:r>
      <w:r>
        <w:rPr>
          <w:spacing w:val="-13"/>
          <w:sz w:val="20"/>
        </w:rPr>
        <w:t> </w:t>
      </w:r>
      <w:r>
        <w:rPr>
          <w:sz w:val="20"/>
        </w:rPr>
        <w:t>WLAN</w:t>
      </w:r>
      <w:r>
        <w:rPr>
          <w:spacing w:val="-14"/>
          <w:sz w:val="20"/>
        </w:rPr>
        <w:t> </w:t>
      </w:r>
      <w:r>
        <w:rPr>
          <w:sz w:val="20"/>
        </w:rPr>
        <w:t>est</w:t>
      </w:r>
      <w:r>
        <w:rPr>
          <w:spacing w:val="-13"/>
          <w:sz w:val="20"/>
        </w:rPr>
        <w:t> </w:t>
      </w:r>
      <w:r>
        <w:rPr>
          <w:spacing w:val="-2"/>
          <w:sz w:val="20"/>
        </w:rPr>
        <w:t>activé.</w:t>
      </w:r>
    </w:p>
    <w:p>
      <w:pPr>
        <w:pStyle w:val="ListParagraph"/>
        <w:numPr>
          <w:ilvl w:val="0"/>
          <w:numId w:val="45"/>
        </w:numPr>
        <w:tabs>
          <w:tab w:pos="1219" w:val="left" w:leader="none"/>
          <w:tab w:pos="1220" w:val="left" w:leader="none"/>
        </w:tabs>
        <w:spacing w:line="240" w:lineRule="auto" w:before="82" w:after="0"/>
        <w:ind w:left="1219" w:right="0" w:hanging="721"/>
        <w:jc w:val="left"/>
        <w:rPr>
          <w:sz w:val="20"/>
        </w:rPr>
      </w:pPr>
      <w:r>
        <w:rPr/>
        <w:drawing>
          <wp:anchor distT="0" distB="0" distL="0" distR="0" allowOverlap="1" layoutInCell="1" locked="0" behindDoc="0" simplePos="0" relativeHeight="60">
            <wp:simplePos x="0" y="0"/>
            <wp:positionH relativeFrom="page">
              <wp:posOffset>623316</wp:posOffset>
            </wp:positionH>
            <wp:positionV relativeFrom="paragraph">
              <wp:posOffset>226058</wp:posOffset>
            </wp:positionV>
            <wp:extent cx="6313407" cy="3157251"/>
            <wp:effectExtent l="0" t="0" r="0" b="0"/>
            <wp:wrapTopAndBottom/>
            <wp:docPr id="175" name="image91.jpeg"/>
            <wp:cNvGraphicFramePr>
              <a:graphicFrameLocks noChangeAspect="1"/>
            </wp:cNvGraphicFramePr>
            <a:graphic>
              <a:graphicData uri="http://schemas.openxmlformats.org/drawingml/2006/picture">
                <pic:pic>
                  <pic:nvPicPr>
                    <pic:cNvPr id="176" name="image91.jpeg"/>
                    <pic:cNvPicPr/>
                  </pic:nvPicPr>
                  <pic:blipFill>
                    <a:blip r:embed="rId98" cstate="print"/>
                    <a:stretch>
                      <a:fillRect/>
                    </a:stretch>
                  </pic:blipFill>
                  <pic:spPr>
                    <a:xfrm>
                      <a:off x="0" y="0"/>
                      <a:ext cx="6313407" cy="3157251"/>
                    </a:xfrm>
                    <a:prstGeom prst="rect">
                      <a:avLst/>
                    </a:prstGeom>
                  </pic:spPr>
                </pic:pic>
              </a:graphicData>
            </a:graphic>
          </wp:anchor>
        </w:drawing>
      </w:r>
      <w:r>
        <w:rPr>
          <w:sz w:val="20"/>
        </w:rPr>
        <w:t>Cliquez</w:t>
      </w:r>
      <w:r>
        <w:rPr>
          <w:spacing w:val="-3"/>
          <w:sz w:val="20"/>
        </w:rPr>
        <w:t> </w:t>
      </w:r>
      <w:r>
        <w:rPr>
          <w:sz w:val="20"/>
        </w:rPr>
        <w:t>sur</w:t>
      </w:r>
      <w:r>
        <w:rPr>
          <w:spacing w:val="-2"/>
          <w:sz w:val="20"/>
        </w:rPr>
        <w:t> </w:t>
      </w:r>
      <w:r>
        <w:rPr>
          <w:sz w:val="20"/>
        </w:rPr>
        <w:t>l’icône</w:t>
      </w:r>
      <w:r>
        <w:rPr>
          <w:spacing w:val="-2"/>
          <w:sz w:val="20"/>
        </w:rPr>
        <w:t> </w:t>
      </w:r>
      <w:r>
        <w:rPr>
          <w:sz w:val="20"/>
        </w:rPr>
        <w:t>de</w:t>
      </w:r>
      <w:r>
        <w:rPr>
          <w:spacing w:val="-3"/>
          <w:sz w:val="20"/>
        </w:rPr>
        <w:t> </w:t>
      </w:r>
      <w:r>
        <w:rPr>
          <w:sz w:val="20"/>
        </w:rPr>
        <w:t>la</w:t>
      </w:r>
      <w:r>
        <w:rPr>
          <w:spacing w:val="-4"/>
          <w:sz w:val="20"/>
        </w:rPr>
        <w:t> </w:t>
      </w:r>
      <w:r>
        <w:rPr>
          <w:sz w:val="20"/>
        </w:rPr>
        <w:t>zone</w:t>
      </w:r>
      <w:r>
        <w:rPr>
          <w:spacing w:val="-3"/>
          <w:sz w:val="20"/>
        </w:rPr>
        <w:t> </w:t>
      </w:r>
      <w:r>
        <w:rPr>
          <w:sz w:val="20"/>
        </w:rPr>
        <w:t>d’opération</w:t>
      </w:r>
      <w:r>
        <w:rPr>
          <w:spacing w:val="-2"/>
          <w:sz w:val="20"/>
        </w:rPr>
        <w:t> </w:t>
      </w:r>
      <w:r>
        <w:rPr>
          <w:sz w:val="20"/>
        </w:rPr>
        <w:t>du</w:t>
      </w:r>
      <w:r>
        <w:rPr>
          <w:spacing w:val="-2"/>
          <w:sz w:val="20"/>
        </w:rPr>
        <w:t> </w:t>
      </w:r>
      <w:r>
        <w:rPr>
          <w:sz w:val="20"/>
        </w:rPr>
        <w:t>coin</w:t>
      </w:r>
      <w:r>
        <w:rPr>
          <w:spacing w:val="-3"/>
          <w:sz w:val="20"/>
        </w:rPr>
        <w:t> </w:t>
      </w:r>
      <w:r>
        <w:rPr>
          <w:sz w:val="20"/>
        </w:rPr>
        <w:t>inférieur</w:t>
      </w:r>
      <w:r>
        <w:rPr>
          <w:spacing w:val="-2"/>
          <w:sz w:val="20"/>
        </w:rPr>
        <w:t> </w:t>
      </w:r>
      <w:r>
        <w:rPr>
          <w:sz w:val="20"/>
        </w:rPr>
        <w:t>droit</w:t>
      </w:r>
      <w:r>
        <w:rPr>
          <w:spacing w:val="-4"/>
          <w:sz w:val="20"/>
        </w:rPr>
        <w:t> </w:t>
      </w:r>
      <w:r>
        <w:rPr>
          <w:sz w:val="20"/>
        </w:rPr>
        <w:t>du</w:t>
      </w:r>
      <w:r>
        <w:rPr>
          <w:spacing w:val="-2"/>
          <w:sz w:val="20"/>
        </w:rPr>
        <w:t> </w:t>
      </w:r>
      <w:r>
        <w:rPr>
          <w:sz w:val="20"/>
        </w:rPr>
        <w:t>PC</w:t>
      </w:r>
      <w:r>
        <w:rPr>
          <w:spacing w:val="-4"/>
          <w:sz w:val="20"/>
        </w:rPr>
        <w:t> </w:t>
      </w:r>
      <w:r>
        <w:rPr>
          <w:sz w:val="20"/>
        </w:rPr>
        <w:t>comme</w:t>
      </w:r>
      <w:r>
        <w:rPr>
          <w:spacing w:val="-2"/>
          <w:sz w:val="20"/>
        </w:rPr>
        <w:t> </w:t>
      </w:r>
      <w:r>
        <w:rPr>
          <w:sz w:val="20"/>
        </w:rPr>
        <w:t>ci-</w:t>
      </w:r>
      <w:r>
        <w:rPr>
          <w:spacing w:val="-2"/>
          <w:sz w:val="20"/>
        </w:rPr>
        <w:t>dessous.</w:t>
      </w:r>
    </w:p>
    <w:p>
      <w:pPr>
        <w:pStyle w:val="ListParagraph"/>
        <w:numPr>
          <w:ilvl w:val="0"/>
          <w:numId w:val="45"/>
        </w:numPr>
        <w:tabs>
          <w:tab w:pos="1219" w:val="left" w:leader="none"/>
          <w:tab w:pos="1220" w:val="left" w:leader="none"/>
        </w:tabs>
        <w:spacing w:line="326" w:lineRule="auto" w:before="58" w:after="0"/>
        <w:ind w:left="1219" w:right="881" w:hanging="720"/>
        <w:jc w:val="left"/>
        <w:rPr>
          <w:sz w:val="20"/>
        </w:rPr>
      </w:pPr>
      <w:r>
        <w:rPr>
          <w:sz w:val="20"/>
        </w:rPr>
        <w:t>Cliquez</w:t>
      </w:r>
      <w:r>
        <w:rPr>
          <w:spacing w:val="-6"/>
          <w:sz w:val="20"/>
        </w:rPr>
        <w:t> </w:t>
      </w:r>
      <w:r>
        <w:rPr>
          <w:sz w:val="20"/>
        </w:rPr>
        <w:t>sur</w:t>
      </w:r>
      <w:r>
        <w:rPr>
          <w:spacing w:val="-6"/>
          <w:sz w:val="20"/>
        </w:rPr>
        <w:t> </w:t>
      </w:r>
      <w:r>
        <w:rPr>
          <w:sz w:val="20"/>
        </w:rPr>
        <w:t>l’icône</w:t>
      </w:r>
      <w:r>
        <w:rPr>
          <w:spacing w:val="-6"/>
          <w:sz w:val="20"/>
        </w:rPr>
        <w:t> </w:t>
      </w:r>
      <w:r>
        <w:rPr>
          <w:sz w:val="20"/>
        </w:rPr>
        <w:t>«</w:t>
      </w:r>
      <w:r>
        <w:rPr>
          <w:spacing w:val="-7"/>
          <w:sz w:val="20"/>
        </w:rPr>
        <w:t> </w:t>
      </w:r>
      <w:r>
        <w:rPr>
          <w:sz w:val="20"/>
        </w:rPr>
        <w:t>notifications</w:t>
      </w:r>
      <w:r>
        <w:rPr>
          <w:spacing w:val="-6"/>
          <w:sz w:val="20"/>
        </w:rPr>
        <w:t> </w:t>
      </w:r>
      <w:r>
        <w:rPr>
          <w:sz w:val="20"/>
        </w:rPr>
        <w:t>»</w:t>
      </w:r>
      <w:r>
        <w:rPr>
          <w:spacing w:val="-7"/>
          <w:sz w:val="20"/>
        </w:rPr>
        <w:t> </w:t>
      </w:r>
      <w:r>
        <w:rPr>
          <w:sz w:val="20"/>
        </w:rPr>
        <w:t>pour</w:t>
      </w:r>
      <w:r>
        <w:rPr>
          <w:spacing w:val="-5"/>
          <w:sz w:val="20"/>
        </w:rPr>
        <w:t> </w:t>
      </w:r>
      <w:r>
        <w:rPr>
          <w:sz w:val="20"/>
        </w:rPr>
        <w:t>entrer</w:t>
      </w:r>
      <w:r>
        <w:rPr>
          <w:spacing w:val="-6"/>
          <w:sz w:val="20"/>
        </w:rPr>
        <w:t> </w:t>
      </w:r>
      <w:r>
        <w:rPr>
          <w:sz w:val="20"/>
        </w:rPr>
        <w:t>le</w:t>
      </w:r>
      <w:r>
        <w:rPr>
          <w:spacing w:val="-7"/>
          <w:sz w:val="20"/>
        </w:rPr>
        <w:t> </w:t>
      </w:r>
      <w:r>
        <w:rPr>
          <w:sz w:val="20"/>
        </w:rPr>
        <w:t>mot</w:t>
      </w:r>
      <w:r>
        <w:rPr>
          <w:spacing w:val="-6"/>
          <w:sz w:val="20"/>
        </w:rPr>
        <w:t> </w:t>
      </w:r>
      <w:r>
        <w:rPr>
          <w:sz w:val="20"/>
        </w:rPr>
        <w:t>de</w:t>
      </w:r>
      <w:r>
        <w:rPr>
          <w:spacing w:val="-6"/>
          <w:sz w:val="20"/>
        </w:rPr>
        <w:t> </w:t>
      </w:r>
      <w:r>
        <w:rPr>
          <w:sz w:val="20"/>
        </w:rPr>
        <w:t>passe</w:t>
      </w:r>
      <w:r>
        <w:rPr>
          <w:spacing w:val="-9"/>
          <w:sz w:val="20"/>
        </w:rPr>
        <w:t> </w:t>
      </w:r>
      <w:r>
        <w:rPr>
          <w:sz w:val="20"/>
        </w:rPr>
        <w:t>sur</w:t>
      </w:r>
      <w:r>
        <w:rPr>
          <w:spacing w:val="-6"/>
          <w:sz w:val="20"/>
        </w:rPr>
        <w:t> </w:t>
      </w:r>
      <w:r>
        <w:rPr>
          <w:sz w:val="20"/>
        </w:rPr>
        <w:t>l’écran</w:t>
      </w:r>
      <w:r>
        <w:rPr>
          <w:spacing w:val="-7"/>
          <w:sz w:val="20"/>
        </w:rPr>
        <w:t> </w:t>
      </w:r>
      <w:r>
        <w:rPr>
          <w:sz w:val="20"/>
        </w:rPr>
        <w:t>d’accueil</w:t>
      </w:r>
      <w:r>
        <w:rPr>
          <w:spacing w:val="-6"/>
          <w:sz w:val="20"/>
        </w:rPr>
        <w:t> </w:t>
      </w:r>
      <w:r>
        <w:rPr>
          <w:sz w:val="20"/>
        </w:rPr>
        <w:t>pour</w:t>
      </w:r>
      <w:r>
        <w:rPr>
          <w:spacing w:val="-6"/>
          <w:sz w:val="20"/>
        </w:rPr>
        <w:t> </w:t>
      </w:r>
      <w:r>
        <w:rPr>
          <w:sz w:val="20"/>
        </w:rPr>
        <w:t>vous</w:t>
      </w:r>
      <w:r>
        <w:rPr>
          <w:spacing w:val="-7"/>
          <w:sz w:val="20"/>
        </w:rPr>
        <w:t> </w:t>
      </w:r>
      <w:r>
        <w:rPr>
          <w:sz w:val="20"/>
        </w:rPr>
        <w:t>connecter </w:t>
      </w:r>
      <w:r>
        <w:rPr>
          <w:w w:val="105"/>
          <w:sz w:val="20"/>
        </w:rPr>
        <w:t>et mettre en miroir.</w:t>
      </w:r>
    </w:p>
    <w:p>
      <w:pPr>
        <w:pStyle w:val="Heading8"/>
        <w:spacing w:line="326" w:lineRule="auto"/>
        <w:ind w:right="1416"/>
      </w:pPr>
      <w:r>
        <w:rPr/>
        <w:t>Remarque</w:t>
      </w:r>
      <w:r>
        <w:rPr>
          <w:spacing w:val="-8"/>
        </w:rPr>
        <w:t> </w:t>
      </w:r>
      <w:r>
        <w:rPr/>
        <w:t>:</w:t>
      </w:r>
      <w:r>
        <w:rPr>
          <w:spacing w:val="-7"/>
        </w:rPr>
        <w:t> </w:t>
      </w:r>
      <w:r>
        <w:rPr/>
        <w:t>en</w:t>
      </w:r>
      <w:r>
        <w:rPr>
          <w:spacing w:val="-9"/>
        </w:rPr>
        <w:t> </w:t>
      </w:r>
      <w:r>
        <w:rPr/>
        <w:t>mode</w:t>
      </w:r>
      <w:r>
        <w:rPr>
          <w:spacing w:val="-8"/>
        </w:rPr>
        <w:t> </w:t>
      </w:r>
      <w:r>
        <w:rPr/>
        <w:t>Niveau</w:t>
      </w:r>
      <w:r>
        <w:rPr>
          <w:spacing w:val="-9"/>
        </w:rPr>
        <w:t> </w:t>
      </w:r>
      <w:r>
        <w:rPr/>
        <w:t>de</w:t>
      </w:r>
      <w:r>
        <w:rPr>
          <w:spacing w:val="-7"/>
        </w:rPr>
        <w:t> </w:t>
      </w:r>
      <w:r>
        <w:rPr/>
        <w:t>sécurité</w:t>
      </w:r>
      <w:r>
        <w:rPr>
          <w:spacing w:val="-7"/>
        </w:rPr>
        <w:t> </w:t>
      </w:r>
      <w:r>
        <w:rPr/>
        <w:t>1,</w:t>
      </w:r>
      <w:r>
        <w:rPr>
          <w:spacing w:val="-6"/>
        </w:rPr>
        <w:t> </w:t>
      </w:r>
      <w:r>
        <w:rPr/>
        <w:t>il</w:t>
      </w:r>
      <w:r>
        <w:rPr>
          <w:spacing w:val="-7"/>
        </w:rPr>
        <w:t> </w:t>
      </w:r>
      <w:r>
        <w:rPr/>
        <w:t>n'est</w:t>
      </w:r>
      <w:r>
        <w:rPr>
          <w:spacing w:val="-9"/>
        </w:rPr>
        <w:t> </w:t>
      </w:r>
      <w:r>
        <w:rPr/>
        <w:t>pas</w:t>
      </w:r>
      <w:r>
        <w:rPr>
          <w:spacing w:val="-6"/>
        </w:rPr>
        <w:t> </w:t>
      </w:r>
      <w:r>
        <w:rPr/>
        <w:t>nécessaire</w:t>
      </w:r>
      <w:r>
        <w:rPr>
          <w:spacing w:val="-8"/>
        </w:rPr>
        <w:t> </w:t>
      </w:r>
      <w:r>
        <w:rPr/>
        <w:t>de</w:t>
      </w:r>
      <w:r>
        <w:rPr>
          <w:spacing w:val="-8"/>
        </w:rPr>
        <w:t> </w:t>
      </w:r>
      <w:r>
        <w:rPr/>
        <w:t>saisir</w:t>
      </w:r>
      <w:r>
        <w:rPr>
          <w:spacing w:val="-8"/>
        </w:rPr>
        <w:t> </w:t>
      </w:r>
      <w:r>
        <w:rPr/>
        <w:t>un</w:t>
      </w:r>
      <w:r>
        <w:rPr>
          <w:spacing w:val="-9"/>
        </w:rPr>
        <w:t> </w:t>
      </w:r>
      <w:r>
        <w:rPr/>
        <w:t>mot</w:t>
      </w:r>
      <w:r>
        <w:rPr>
          <w:spacing w:val="-10"/>
        </w:rPr>
        <w:t> </w:t>
      </w:r>
      <w:r>
        <w:rPr/>
        <w:t>de</w:t>
      </w:r>
      <w:r>
        <w:rPr>
          <w:spacing w:val="-8"/>
        </w:rPr>
        <w:t> </w:t>
      </w:r>
      <w:r>
        <w:rPr/>
        <w:t>passe</w:t>
      </w:r>
      <w:r>
        <w:rPr>
          <w:spacing w:val="-7"/>
        </w:rPr>
        <w:t> </w:t>
      </w:r>
      <w:r>
        <w:rPr/>
        <w:t>pour</w:t>
      </w:r>
      <w:r>
        <w:rPr>
          <w:spacing w:val="-10"/>
        </w:rPr>
        <w:t> </w:t>
      </w:r>
      <w:r>
        <w:rPr/>
        <w:t>se connecter.</w:t>
      </w:r>
      <w:r>
        <w:rPr>
          <w:spacing w:val="-14"/>
        </w:rPr>
        <w:t> </w:t>
      </w:r>
      <w:r>
        <w:rPr/>
        <w:t>En</w:t>
      </w:r>
      <w:r>
        <w:rPr>
          <w:spacing w:val="-14"/>
        </w:rPr>
        <w:t> </w:t>
      </w:r>
      <w:r>
        <w:rPr/>
        <w:t>mode</w:t>
      </w:r>
      <w:r>
        <w:rPr>
          <w:spacing w:val="-12"/>
        </w:rPr>
        <w:t> </w:t>
      </w:r>
      <w:r>
        <w:rPr/>
        <w:t>Niveau</w:t>
      </w:r>
      <w:r>
        <w:rPr>
          <w:spacing w:val="-14"/>
        </w:rPr>
        <w:t> </w:t>
      </w:r>
      <w:r>
        <w:rPr/>
        <w:t>de</w:t>
      </w:r>
      <w:r>
        <w:rPr>
          <w:spacing w:val="-14"/>
        </w:rPr>
        <w:t> </w:t>
      </w:r>
      <w:r>
        <w:rPr/>
        <w:t>sécurité</w:t>
      </w:r>
      <w:r>
        <w:rPr>
          <w:spacing w:val="-13"/>
        </w:rPr>
        <w:t> </w:t>
      </w:r>
      <w:r>
        <w:rPr/>
        <w:t>2</w:t>
      </w:r>
      <w:r>
        <w:rPr>
          <w:spacing w:val="-14"/>
        </w:rPr>
        <w:t> </w:t>
      </w:r>
      <w:r>
        <w:rPr/>
        <w:t>et</w:t>
      </w:r>
      <w:r>
        <w:rPr>
          <w:spacing w:val="-14"/>
        </w:rPr>
        <w:t> </w:t>
      </w:r>
      <w:r>
        <w:rPr/>
        <w:t>3,</w:t>
      </w:r>
      <w:r>
        <w:rPr>
          <w:spacing w:val="-12"/>
        </w:rPr>
        <w:t> </w:t>
      </w:r>
      <w:r>
        <w:rPr/>
        <w:t>il</w:t>
      </w:r>
      <w:r>
        <w:rPr>
          <w:spacing w:val="-13"/>
        </w:rPr>
        <w:t> </w:t>
      </w:r>
      <w:r>
        <w:rPr/>
        <w:t>faudra</w:t>
      </w:r>
      <w:r>
        <w:rPr>
          <w:spacing w:val="-14"/>
        </w:rPr>
        <w:t> </w:t>
      </w:r>
      <w:r>
        <w:rPr/>
        <w:t>saisir</w:t>
      </w:r>
      <w:r>
        <w:rPr>
          <w:spacing w:val="-14"/>
        </w:rPr>
        <w:t> </w:t>
      </w:r>
      <w:r>
        <w:rPr/>
        <w:t>le</w:t>
      </w:r>
      <w:r>
        <w:rPr>
          <w:spacing w:val="-13"/>
        </w:rPr>
        <w:t> </w:t>
      </w:r>
      <w:r>
        <w:rPr/>
        <w:t>mot</w:t>
      </w:r>
      <w:r>
        <w:rPr>
          <w:spacing w:val="-14"/>
        </w:rPr>
        <w:t> </w:t>
      </w:r>
      <w:r>
        <w:rPr/>
        <w:t>de</w:t>
      </w:r>
      <w:r>
        <w:rPr>
          <w:spacing w:val="-14"/>
        </w:rPr>
        <w:t> </w:t>
      </w:r>
      <w:r>
        <w:rPr/>
        <w:t>passe</w:t>
      </w:r>
      <w:r>
        <w:rPr>
          <w:spacing w:val="-14"/>
        </w:rPr>
        <w:t> </w:t>
      </w:r>
      <w:r>
        <w:rPr/>
        <w:t>sur</w:t>
      </w:r>
      <w:r>
        <w:rPr>
          <w:spacing w:val="-14"/>
        </w:rPr>
        <w:t> </w:t>
      </w:r>
      <w:r>
        <w:rPr/>
        <w:t>l’écran</w:t>
      </w:r>
      <w:r>
        <w:rPr>
          <w:spacing w:val="-13"/>
        </w:rPr>
        <w:t> </w:t>
      </w:r>
      <w:r>
        <w:rPr/>
        <w:t>d'accueil</w:t>
      </w:r>
      <w:r>
        <w:rPr>
          <w:spacing w:val="-13"/>
        </w:rPr>
        <w:t> </w:t>
      </w:r>
      <w:r>
        <w:rPr/>
        <w:t>de l’AVP-140 pour se connecter et partager.</w:t>
      </w:r>
    </w:p>
    <w:p>
      <w:pPr>
        <w:spacing w:after="0" w:line="326" w:lineRule="auto"/>
        <w:sectPr>
          <w:pgSz w:w="11910" w:h="16840"/>
          <w:pgMar w:header="0" w:footer="1187" w:top="1440" w:bottom="1420" w:left="480" w:right="140"/>
        </w:sectPr>
      </w:pPr>
    </w:p>
    <w:p>
      <w:pPr>
        <w:tabs>
          <w:tab w:pos="5798" w:val="left" w:leader="none"/>
        </w:tabs>
        <w:spacing w:line="240" w:lineRule="auto"/>
        <w:ind w:left="1392" w:right="0" w:firstLine="0"/>
        <w:rPr>
          <w:sz w:val="20"/>
        </w:rPr>
      </w:pPr>
      <w:r>
        <w:rPr>
          <w:position w:val="1"/>
          <w:sz w:val="20"/>
        </w:rPr>
        <w:drawing>
          <wp:inline distT="0" distB="0" distL="0" distR="0">
            <wp:extent cx="2575560" cy="5071872"/>
            <wp:effectExtent l="0" t="0" r="0" b="0"/>
            <wp:docPr id="177" name="image92.jpeg"/>
            <wp:cNvGraphicFramePr>
              <a:graphicFrameLocks noChangeAspect="1"/>
            </wp:cNvGraphicFramePr>
            <a:graphic>
              <a:graphicData uri="http://schemas.openxmlformats.org/drawingml/2006/picture">
                <pic:pic>
                  <pic:nvPicPr>
                    <pic:cNvPr id="178" name="image92.jpeg"/>
                    <pic:cNvPicPr/>
                  </pic:nvPicPr>
                  <pic:blipFill>
                    <a:blip r:embed="rId99" cstate="print"/>
                    <a:stretch>
                      <a:fillRect/>
                    </a:stretch>
                  </pic:blipFill>
                  <pic:spPr>
                    <a:xfrm>
                      <a:off x="0" y="0"/>
                      <a:ext cx="2575560" cy="5071872"/>
                    </a:xfrm>
                    <a:prstGeom prst="rect">
                      <a:avLst/>
                    </a:prstGeom>
                  </pic:spPr>
                </pic:pic>
              </a:graphicData>
            </a:graphic>
          </wp:inline>
        </w:drawing>
      </w:r>
      <w:r>
        <w:rPr>
          <w:position w:val="1"/>
          <w:sz w:val="20"/>
        </w:rPr>
      </w:r>
      <w:r>
        <w:rPr>
          <w:position w:val="1"/>
          <w:sz w:val="20"/>
        </w:rPr>
        <w:tab/>
      </w:r>
      <w:r>
        <w:rPr>
          <w:sz w:val="20"/>
        </w:rPr>
        <w:drawing>
          <wp:inline distT="0" distB="0" distL="0" distR="0">
            <wp:extent cx="2404690" cy="5114544"/>
            <wp:effectExtent l="0" t="0" r="0" b="0"/>
            <wp:docPr id="179" name="image93.jpeg"/>
            <wp:cNvGraphicFramePr>
              <a:graphicFrameLocks noChangeAspect="1"/>
            </wp:cNvGraphicFramePr>
            <a:graphic>
              <a:graphicData uri="http://schemas.openxmlformats.org/drawingml/2006/picture">
                <pic:pic>
                  <pic:nvPicPr>
                    <pic:cNvPr id="180" name="image93.jpeg"/>
                    <pic:cNvPicPr/>
                  </pic:nvPicPr>
                  <pic:blipFill>
                    <a:blip r:embed="rId100" cstate="print"/>
                    <a:stretch>
                      <a:fillRect/>
                    </a:stretch>
                  </pic:blipFill>
                  <pic:spPr>
                    <a:xfrm>
                      <a:off x="0" y="0"/>
                      <a:ext cx="2404690" cy="5114544"/>
                    </a:xfrm>
                    <a:prstGeom prst="rect">
                      <a:avLst/>
                    </a:prstGeom>
                  </pic:spPr>
                </pic:pic>
              </a:graphicData>
            </a:graphic>
          </wp:inline>
        </w:drawing>
      </w:r>
      <w:r>
        <w:rPr>
          <w:sz w:val="20"/>
        </w:rPr>
      </w:r>
    </w:p>
    <w:p>
      <w:pPr>
        <w:pStyle w:val="ListParagraph"/>
        <w:numPr>
          <w:ilvl w:val="0"/>
          <w:numId w:val="45"/>
        </w:numPr>
        <w:tabs>
          <w:tab w:pos="1219" w:val="left" w:leader="none"/>
          <w:tab w:pos="1220" w:val="left" w:leader="none"/>
        </w:tabs>
        <w:spacing w:line="240" w:lineRule="auto" w:before="71" w:after="0"/>
        <w:ind w:left="1219" w:right="0" w:hanging="721"/>
        <w:jc w:val="left"/>
        <w:rPr>
          <w:sz w:val="20"/>
        </w:rPr>
      </w:pPr>
      <w:r>
        <w:rPr>
          <w:sz w:val="20"/>
        </w:rPr>
        <w:t>Après</w:t>
      </w:r>
      <w:r>
        <w:rPr>
          <w:spacing w:val="-6"/>
          <w:sz w:val="20"/>
        </w:rPr>
        <w:t> </w:t>
      </w:r>
      <w:r>
        <w:rPr>
          <w:sz w:val="20"/>
        </w:rPr>
        <w:t>avoir</w:t>
      </w:r>
      <w:r>
        <w:rPr>
          <w:spacing w:val="-5"/>
          <w:sz w:val="20"/>
        </w:rPr>
        <w:t> </w:t>
      </w:r>
      <w:r>
        <w:rPr>
          <w:sz w:val="20"/>
        </w:rPr>
        <w:t>entré</w:t>
      </w:r>
      <w:r>
        <w:rPr>
          <w:spacing w:val="-6"/>
          <w:sz w:val="20"/>
        </w:rPr>
        <w:t> </w:t>
      </w:r>
      <w:r>
        <w:rPr>
          <w:sz w:val="20"/>
        </w:rPr>
        <w:t>le</w:t>
      </w:r>
      <w:r>
        <w:rPr>
          <w:spacing w:val="-5"/>
          <w:sz w:val="20"/>
        </w:rPr>
        <w:t> </w:t>
      </w:r>
      <w:r>
        <w:rPr>
          <w:sz w:val="20"/>
        </w:rPr>
        <w:t>mot</w:t>
      </w:r>
      <w:r>
        <w:rPr>
          <w:spacing w:val="-4"/>
          <w:sz w:val="20"/>
        </w:rPr>
        <w:t> </w:t>
      </w:r>
      <w:r>
        <w:rPr>
          <w:sz w:val="20"/>
        </w:rPr>
        <w:t>de</w:t>
      </w:r>
      <w:r>
        <w:rPr>
          <w:spacing w:val="-3"/>
          <w:sz w:val="20"/>
        </w:rPr>
        <w:t> </w:t>
      </w:r>
      <w:r>
        <w:rPr>
          <w:sz w:val="20"/>
        </w:rPr>
        <w:t>passe,</w:t>
      </w:r>
      <w:r>
        <w:rPr>
          <w:spacing w:val="-6"/>
          <w:sz w:val="20"/>
        </w:rPr>
        <w:t> </w:t>
      </w:r>
      <w:r>
        <w:rPr>
          <w:sz w:val="20"/>
        </w:rPr>
        <w:t>il</w:t>
      </w:r>
      <w:r>
        <w:rPr>
          <w:spacing w:val="-6"/>
          <w:sz w:val="20"/>
        </w:rPr>
        <w:t> </w:t>
      </w:r>
      <w:r>
        <w:rPr>
          <w:sz w:val="20"/>
        </w:rPr>
        <w:t>affichera</w:t>
      </w:r>
      <w:r>
        <w:rPr>
          <w:spacing w:val="-6"/>
          <w:sz w:val="20"/>
        </w:rPr>
        <w:t> </w:t>
      </w:r>
      <w:r>
        <w:rPr>
          <w:sz w:val="20"/>
        </w:rPr>
        <w:t>votre</w:t>
      </w:r>
      <w:r>
        <w:rPr>
          <w:spacing w:val="-5"/>
          <w:sz w:val="20"/>
        </w:rPr>
        <w:t> </w:t>
      </w:r>
      <w:r>
        <w:rPr>
          <w:sz w:val="20"/>
        </w:rPr>
        <w:t>contenu</w:t>
      </w:r>
      <w:r>
        <w:rPr>
          <w:spacing w:val="-4"/>
          <w:sz w:val="20"/>
        </w:rPr>
        <w:t> </w:t>
      </w:r>
      <w:r>
        <w:rPr>
          <w:sz w:val="20"/>
        </w:rPr>
        <w:t>mobile</w:t>
      </w:r>
      <w:r>
        <w:rPr>
          <w:spacing w:val="-5"/>
          <w:sz w:val="20"/>
        </w:rPr>
        <w:t> </w:t>
      </w:r>
      <w:r>
        <w:rPr>
          <w:sz w:val="20"/>
        </w:rPr>
        <w:t>à</w:t>
      </w:r>
      <w:r>
        <w:rPr>
          <w:spacing w:val="-6"/>
          <w:sz w:val="20"/>
        </w:rPr>
        <w:t> </w:t>
      </w:r>
      <w:r>
        <w:rPr>
          <w:spacing w:val="-2"/>
          <w:sz w:val="20"/>
        </w:rPr>
        <w:t>l’écran.</w:t>
      </w:r>
    </w:p>
    <w:p>
      <w:pPr>
        <w:pStyle w:val="ListParagraph"/>
        <w:numPr>
          <w:ilvl w:val="0"/>
          <w:numId w:val="45"/>
        </w:numPr>
        <w:tabs>
          <w:tab w:pos="1219" w:val="left" w:leader="none"/>
          <w:tab w:pos="1220" w:val="left" w:leader="none"/>
        </w:tabs>
        <w:spacing w:line="240" w:lineRule="auto" w:before="82" w:after="0"/>
        <w:ind w:left="1219" w:right="0" w:hanging="721"/>
        <w:jc w:val="left"/>
        <w:rPr>
          <w:sz w:val="20"/>
        </w:rPr>
      </w:pPr>
      <w:r>
        <w:rPr>
          <w:sz w:val="20"/>
        </w:rPr>
        <w:t>Cliquez</w:t>
      </w:r>
      <w:r>
        <w:rPr>
          <w:spacing w:val="-10"/>
          <w:sz w:val="20"/>
        </w:rPr>
        <w:t> </w:t>
      </w:r>
      <w:r>
        <w:rPr>
          <w:sz w:val="20"/>
        </w:rPr>
        <w:t>à</w:t>
      </w:r>
      <w:r>
        <w:rPr>
          <w:spacing w:val="-10"/>
          <w:sz w:val="20"/>
        </w:rPr>
        <w:t> </w:t>
      </w:r>
      <w:r>
        <w:rPr>
          <w:sz w:val="20"/>
        </w:rPr>
        <w:t>nouveau</w:t>
      </w:r>
      <w:r>
        <w:rPr>
          <w:spacing w:val="-10"/>
          <w:sz w:val="20"/>
        </w:rPr>
        <w:t> </w:t>
      </w:r>
      <w:r>
        <w:rPr>
          <w:sz w:val="20"/>
        </w:rPr>
        <w:t>sur</w:t>
      </w:r>
      <w:r>
        <w:rPr>
          <w:spacing w:val="-9"/>
          <w:sz w:val="20"/>
        </w:rPr>
        <w:t> </w:t>
      </w:r>
      <w:r>
        <w:rPr>
          <w:sz w:val="20"/>
        </w:rPr>
        <w:t>l’icône</w:t>
      </w:r>
      <w:r>
        <w:rPr>
          <w:spacing w:val="-10"/>
          <w:sz w:val="20"/>
        </w:rPr>
        <w:t> </w:t>
      </w:r>
      <w:r>
        <w:rPr>
          <w:sz w:val="20"/>
        </w:rPr>
        <w:t>«</w:t>
      </w:r>
      <w:r>
        <w:rPr>
          <w:spacing w:val="-9"/>
          <w:sz w:val="20"/>
        </w:rPr>
        <w:t> </w:t>
      </w:r>
      <w:r>
        <w:rPr>
          <w:sz w:val="20"/>
        </w:rPr>
        <w:t>projet</w:t>
      </w:r>
      <w:r>
        <w:rPr>
          <w:spacing w:val="-11"/>
          <w:sz w:val="20"/>
        </w:rPr>
        <w:t> </w:t>
      </w:r>
      <w:r>
        <w:rPr>
          <w:sz w:val="20"/>
        </w:rPr>
        <w:t>»,</w:t>
      </w:r>
      <w:r>
        <w:rPr>
          <w:spacing w:val="-9"/>
          <w:sz w:val="20"/>
        </w:rPr>
        <w:t> </w:t>
      </w:r>
      <w:r>
        <w:rPr>
          <w:sz w:val="20"/>
        </w:rPr>
        <w:t>déconnectez-vous</w:t>
      </w:r>
      <w:r>
        <w:rPr>
          <w:spacing w:val="-9"/>
          <w:sz w:val="20"/>
        </w:rPr>
        <w:t> </w:t>
      </w:r>
      <w:r>
        <w:rPr>
          <w:sz w:val="20"/>
        </w:rPr>
        <w:t>pour</w:t>
      </w:r>
      <w:r>
        <w:rPr>
          <w:spacing w:val="-9"/>
          <w:sz w:val="20"/>
        </w:rPr>
        <w:t> </w:t>
      </w:r>
      <w:r>
        <w:rPr>
          <w:sz w:val="20"/>
        </w:rPr>
        <w:t>arrêter</w:t>
      </w:r>
      <w:r>
        <w:rPr>
          <w:spacing w:val="-9"/>
          <w:sz w:val="20"/>
        </w:rPr>
        <w:t> </w:t>
      </w:r>
      <w:r>
        <w:rPr>
          <w:sz w:val="20"/>
        </w:rPr>
        <w:t>la</w:t>
      </w:r>
      <w:r>
        <w:rPr>
          <w:spacing w:val="-9"/>
          <w:sz w:val="20"/>
        </w:rPr>
        <w:t> </w:t>
      </w:r>
      <w:r>
        <w:rPr>
          <w:sz w:val="20"/>
        </w:rPr>
        <w:t>mise</w:t>
      </w:r>
      <w:r>
        <w:rPr>
          <w:spacing w:val="-9"/>
          <w:sz w:val="20"/>
        </w:rPr>
        <w:t> </w:t>
      </w:r>
      <w:r>
        <w:rPr>
          <w:sz w:val="20"/>
        </w:rPr>
        <w:t>en</w:t>
      </w:r>
      <w:r>
        <w:rPr>
          <w:spacing w:val="-10"/>
          <w:sz w:val="20"/>
        </w:rPr>
        <w:t> </w:t>
      </w:r>
      <w:r>
        <w:rPr>
          <w:spacing w:val="-2"/>
          <w:sz w:val="20"/>
        </w:rPr>
        <w:t>miroir.</w:t>
      </w:r>
    </w:p>
    <w:p>
      <w:pPr>
        <w:pStyle w:val="BodyText"/>
        <w:spacing w:before="9"/>
        <w:rPr>
          <w:sz w:val="37"/>
        </w:rPr>
      </w:pPr>
    </w:p>
    <w:p>
      <w:pPr>
        <w:pStyle w:val="Heading3"/>
        <w:numPr>
          <w:ilvl w:val="2"/>
          <w:numId w:val="30"/>
        </w:numPr>
        <w:tabs>
          <w:tab w:pos="1580" w:val="left" w:leader="none"/>
        </w:tabs>
        <w:spacing w:line="240" w:lineRule="auto" w:before="0" w:after="0"/>
        <w:ind w:left="1579" w:right="0" w:hanging="1081"/>
        <w:jc w:val="left"/>
      </w:pPr>
      <w:bookmarkStart w:name="_TOC_250017" w:id="17"/>
      <w:r>
        <w:rPr>
          <w:spacing w:val="-8"/>
        </w:rPr>
        <w:t>Chromecast</w:t>
      </w:r>
      <w:r>
        <w:rPr>
          <w:spacing w:val="-12"/>
        </w:rPr>
        <w:t> </w:t>
      </w:r>
      <w:r>
        <w:rPr>
          <w:spacing w:val="-8"/>
        </w:rPr>
        <w:t>sur</w:t>
      </w:r>
      <w:r>
        <w:rPr>
          <w:spacing w:val="-15"/>
        </w:rPr>
        <w:t> </w:t>
      </w:r>
      <w:bookmarkEnd w:id="17"/>
      <w:r>
        <w:rPr>
          <w:spacing w:val="-8"/>
        </w:rPr>
        <w:t>PC</w:t>
      </w:r>
    </w:p>
    <w:p>
      <w:pPr>
        <w:pStyle w:val="BodyText"/>
        <w:spacing w:before="10"/>
        <w:rPr>
          <w:b/>
          <w:sz w:val="36"/>
        </w:rPr>
      </w:pPr>
    </w:p>
    <w:p>
      <w:pPr>
        <w:pStyle w:val="BodyText"/>
        <w:ind w:left="499"/>
      </w:pPr>
      <w:r>
        <w:rPr/>
        <w:t>L’AVP-140</w:t>
      </w:r>
      <w:r>
        <w:rPr>
          <w:spacing w:val="-14"/>
        </w:rPr>
        <w:t> </w:t>
      </w:r>
      <w:r>
        <w:rPr/>
        <w:t>prend</w:t>
      </w:r>
      <w:r>
        <w:rPr>
          <w:spacing w:val="-12"/>
        </w:rPr>
        <w:t> </w:t>
      </w:r>
      <w:r>
        <w:rPr/>
        <w:t>en</w:t>
      </w:r>
      <w:r>
        <w:rPr>
          <w:spacing w:val="-14"/>
        </w:rPr>
        <w:t> </w:t>
      </w:r>
      <w:r>
        <w:rPr/>
        <w:t>charge</w:t>
      </w:r>
      <w:r>
        <w:rPr>
          <w:spacing w:val="-12"/>
        </w:rPr>
        <w:t> </w:t>
      </w:r>
      <w:r>
        <w:rPr/>
        <w:t>la</w:t>
      </w:r>
      <w:r>
        <w:rPr>
          <w:spacing w:val="-14"/>
        </w:rPr>
        <w:t> </w:t>
      </w:r>
      <w:r>
        <w:rPr/>
        <w:t>fonction</w:t>
      </w:r>
      <w:r>
        <w:rPr>
          <w:spacing w:val="-11"/>
        </w:rPr>
        <w:t> </w:t>
      </w:r>
      <w:r>
        <w:rPr/>
        <w:t>Chromecast</w:t>
      </w:r>
      <w:r>
        <w:rPr>
          <w:spacing w:val="-14"/>
        </w:rPr>
        <w:t> </w:t>
      </w:r>
      <w:r>
        <w:rPr/>
        <w:t>sur</w:t>
      </w:r>
      <w:r>
        <w:rPr>
          <w:spacing w:val="-11"/>
        </w:rPr>
        <w:t> </w:t>
      </w:r>
      <w:r>
        <w:rPr/>
        <w:t>les</w:t>
      </w:r>
      <w:r>
        <w:rPr>
          <w:spacing w:val="-13"/>
        </w:rPr>
        <w:t> </w:t>
      </w:r>
      <w:r>
        <w:rPr/>
        <w:t>PC</w:t>
      </w:r>
      <w:r>
        <w:rPr>
          <w:spacing w:val="-14"/>
        </w:rPr>
        <w:t> </w:t>
      </w:r>
      <w:r>
        <w:rPr/>
        <w:t>WIN</w:t>
      </w:r>
      <w:r>
        <w:rPr>
          <w:spacing w:val="-13"/>
        </w:rPr>
        <w:t> </w:t>
      </w:r>
      <w:r>
        <w:rPr/>
        <w:t>7</w:t>
      </w:r>
      <w:r>
        <w:rPr>
          <w:spacing w:val="-12"/>
        </w:rPr>
        <w:t> </w:t>
      </w:r>
      <w:r>
        <w:rPr/>
        <w:t>et</w:t>
      </w:r>
      <w:r>
        <w:rPr>
          <w:spacing w:val="-13"/>
        </w:rPr>
        <w:t> </w:t>
      </w:r>
      <w:r>
        <w:rPr/>
        <w:t>WIN</w:t>
      </w:r>
      <w:r>
        <w:rPr>
          <w:spacing w:val="-12"/>
        </w:rPr>
        <w:t> </w:t>
      </w:r>
      <w:r>
        <w:rPr>
          <w:spacing w:val="-5"/>
        </w:rPr>
        <w:t>10.</w:t>
      </w:r>
    </w:p>
    <w:p>
      <w:pPr>
        <w:pStyle w:val="BodyText"/>
        <w:spacing w:line="326" w:lineRule="auto" w:before="82"/>
        <w:ind w:left="499" w:right="831"/>
      </w:pPr>
      <w:r>
        <w:rPr/>
        <w:t>Le</w:t>
      </w:r>
      <w:r>
        <w:rPr>
          <w:spacing w:val="-12"/>
        </w:rPr>
        <w:t> </w:t>
      </w:r>
      <w:r>
        <w:rPr/>
        <w:t>PC</w:t>
      </w:r>
      <w:r>
        <w:rPr>
          <w:spacing w:val="-11"/>
        </w:rPr>
        <w:t> </w:t>
      </w:r>
      <w:r>
        <w:rPr/>
        <w:t>et</w:t>
      </w:r>
      <w:r>
        <w:rPr>
          <w:spacing w:val="-12"/>
        </w:rPr>
        <w:t> </w:t>
      </w:r>
      <w:r>
        <w:rPr/>
        <w:t>l’AVP-140</w:t>
      </w:r>
      <w:r>
        <w:rPr>
          <w:spacing w:val="-11"/>
        </w:rPr>
        <w:t> </w:t>
      </w:r>
      <w:r>
        <w:rPr/>
        <w:t>doivent</w:t>
      </w:r>
      <w:r>
        <w:rPr>
          <w:spacing w:val="-9"/>
        </w:rPr>
        <w:t> </w:t>
      </w:r>
      <w:r>
        <w:rPr/>
        <w:t>être</w:t>
      </w:r>
      <w:r>
        <w:rPr>
          <w:spacing w:val="-9"/>
        </w:rPr>
        <w:t> </w:t>
      </w:r>
      <w:r>
        <w:rPr/>
        <w:t>connectés</w:t>
      </w:r>
      <w:r>
        <w:rPr>
          <w:spacing w:val="-13"/>
        </w:rPr>
        <w:t> </w:t>
      </w:r>
      <w:r>
        <w:rPr/>
        <w:t>au</w:t>
      </w:r>
      <w:r>
        <w:rPr>
          <w:spacing w:val="-11"/>
        </w:rPr>
        <w:t> </w:t>
      </w:r>
      <w:r>
        <w:rPr/>
        <w:t>même</w:t>
      </w:r>
      <w:r>
        <w:rPr>
          <w:spacing w:val="-13"/>
        </w:rPr>
        <w:t> </w:t>
      </w:r>
      <w:r>
        <w:rPr/>
        <w:t>réseau</w:t>
      </w:r>
      <w:r>
        <w:rPr>
          <w:spacing w:val="-11"/>
        </w:rPr>
        <w:t> </w:t>
      </w:r>
      <w:r>
        <w:rPr/>
        <w:t>LAN</w:t>
      </w:r>
      <w:r>
        <w:rPr>
          <w:spacing w:val="-11"/>
        </w:rPr>
        <w:t> </w:t>
      </w:r>
      <w:r>
        <w:rPr/>
        <w:t>pour</w:t>
      </w:r>
      <w:r>
        <w:rPr>
          <w:spacing w:val="-11"/>
        </w:rPr>
        <w:t> </w:t>
      </w:r>
      <w:r>
        <w:rPr/>
        <w:t>commencer</w:t>
      </w:r>
      <w:r>
        <w:rPr>
          <w:spacing w:val="-11"/>
        </w:rPr>
        <w:t> </w:t>
      </w:r>
      <w:r>
        <w:rPr/>
        <w:t>à</w:t>
      </w:r>
      <w:r>
        <w:rPr>
          <w:spacing w:val="-11"/>
        </w:rPr>
        <w:t> </w:t>
      </w:r>
      <w:r>
        <w:rPr/>
        <w:t>diffuser</w:t>
      </w:r>
      <w:r>
        <w:rPr>
          <w:spacing w:val="-12"/>
        </w:rPr>
        <w:t> </w:t>
      </w:r>
      <w:r>
        <w:rPr/>
        <w:t>du</w:t>
      </w:r>
      <w:r>
        <w:rPr>
          <w:spacing w:val="-11"/>
        </w:rPr>
        <w:t> </w:t>
      </w:r>
      <w:r>
        <w:rPr/>
        <w:t>contenu</w:t>
      </w:r>
      <w:r>
        <w:rPr>
          <w:spacing w:val="-9"/>
        </w:rPr>
        <w:t> </w:t>
      </w:r>
      <w:r>
        <w:rPr/>
        <w:t>à</w:t>
      </w:r>
      <w:r>
        <w:rPr>
          <w:spacing w:val="-12"/>
        </w:rPr>
        <w:t> </w:t>
      </w:r>
      <w:r>
        <w:rPr/>
        <w:t>l’écran via Chromecast.</w:t>
      </w:r>
    </w:p>
    <w:p>
      <w:pPr>
        <w:pStyle w:val="ListParagraph"/>
        <w:numPr>
          <w:ilvl w:val="0"/>
          <w:numId w:val="46"/>
        </w:numPr>
        <w:tabs>
          <w:tab w:pos="1219" w:val="left" w:leader="none"/>
          <w:tab w:pos="1220" w:val="left" w:leader="none"/>
        </w:tabs>
        <w:spacing w:line="228" w:lineRule="exact" w:before="0" w:after="0"/>
        <w:ind w:left="1219" w:right="0" w:hanging="721"/>
        <w:jc w:val="left"/>
        <w:rPr>
          <w:sz w:val="20"/>
        </w:rPr>
      </w:pPr>
      <w:r>
        <w:rPr>
          <w:spacing w:val="-2"/>
          <w:sz w:val="20"/>
        </w:rPr>
        <w:t>Ouvrez</w:t>
      </w:r>
      <w:r>
        <w:rPr>
          <w:spacing w:val="-9"/>
          <w:sz w:val="20"/>
        </w:rPr>
        <w:t> </w:t>
      </w:r>
      <w:r>
        <w:rPr>
          <w:spacing w:val="-2"/>
          <w:sz w:val="20"/>
        </w:rPr>
        <w:t>le</w:t>
      </w:r>
      <w:r>
        <w:rPr>
          <w:spacing w:val="-9"/>
          <w:sz w:val="20"/>
        </w:rPr>
        <w:t> </w:t>
      </w:r>
      <w:r>
        <w:rPr>
          <w:spacing w:val="-2"/>
          <w:sz w:val="20"/>
        </w:rPr>
        <w:t>navigateur</w:t>
      </w:r>
      <w:r>
        <w:rPr>
          <w:spacing w:val="-9"/>
          <w:sz w:val="20"/>
        </w:rPr>
        <w:t> </w:t>
      </w:r>
      <w:r>
        <w:rPr>
          <w:spacing w:val="-2"/>
          <w:sz w:val="20"/>
        </w:rPr>
        <w:t>Chromecast,</w:t>
      </w:r>
      <w:r>
        <w:rPr>
          <w:spacing w:val="-9"/>
          <w:sz w:val="20"/>
        </w:rPr>
        <w:t> </w:t>
      </w:r>
      <w:r>
        <w:rPr>
          <w:spacing w:val="-2"/>
          <w:sz w:val="20"/>
        </w:rPr>
        <w:t>connectez</w:t>
      </w:r>
      <w:r>
        <w:rPr>
          <w:spacing w:val="-8"/>
          <w:sz w:val="20"/>
        </w:rPr>
        <w:t> </w:t>
      </w:r>
      <w:r>
        <w:rPr>
          <w:spacing w:val="-2"/>
          <w:sz w:val="20"/>
        </w:rPr>
        <w:t>votre</w:t>
      </w:r>
      <w:r>
        <w:rPr>
          <w:spacing w:val="-9"/>
          <w:sz w:val="20"/>
        </w:rPr>
        <w:t> </w:t>
      </w:r>
      <w:r>
        <w:rPr>
          <w:spacing w:val="-2"/>
          <w:sz w:val="20"/>
        </w:rPr>
        <w:t>PC</w:t>
      </w:r>
      <w:r>
        <w:rPr>
          <w:spacing w:val="-6"/>
          <w:sz w:val="20"/>
        </w:rPr>
        <w:t> </w:t>
      </w:r>
      <w:r>
        <w:rPr>
          <w:spacing w:val="-2"/>
          <w:sz w:val="20"/>
        </w:rPr>
        <w:t>au</w:t>
      </w:r>
      <w:r>
        <w:rPr>
          <w:spacing w:val="-9"/>
          <w:sz w:val="20"/>
        </w:rPr>
        <w:t> </w:t>
      </w:r>
      <w:r>
        <w:rPr>
          <w:spacing w:val="-2"/>
          <w:sz w:val="20"/>
        </w:rPr>
        <w:t>même</w:t>
      </w:r>
      <w:r>
        <w:rPr>
          <w:spacing w:val="-9"/>
          <w:sz w:val="20"/>
        </w:rPr>
        <w:t> </w:t>
      </w:r>
      <w:r>
        <w:rPr>
          <w:spacing w:val="-2"/>
          <w:sz w:val="20"/>
        </w:rPr>
        <w:t>réseau</w:t>
      </w:r>
      <w:r>
        <w:rPr>
          <w:spacing w:val="-9"/>
          <w:sz w:val="20"/>
        </w:rPr>
        <w:t> </w:t>
      </w:r>
      <w:r>
        <w:rPr>
          <w:spacing w:val="-2"/>
          <w:sz w:val="20"/>
        </w:rPr>
        <w:t>que</w:t>
      </w:r>
      <w:r>
        <w:rPr>
          <w:spacing w:val="-9"/>
          <w:sz w:val="20"/>
        </w:rPr>
        <w:t> </w:t>
      </w:r>
      <w:r>
        <w:rPr>
          <w:spacing w:val="-2"/>
          <w:sz w:val="20"/>
        </w:rPr>
        <w:t>l’AVP-</w:t>
      </w:r>
      <w:r>
        <w:rPr>
          <w:spacing w:val="-5"/>
          <w:sz w:val="20"/>
        </w:rPr>
        <w:t>140</w:t>
      </w:r>
    </w:p>
    <w:p>
      <w:pPr>
        <w:spacing w:after="0" w:line="228" w:lineRule="exact"/>
        <w:jc w:val="left"/>
        <w:rPr>
          <w:sz w:val="20"/>
        </w:rPr>
        <w:sectPr>
          <w:pgSz w:w="11910" w:h="16840"/>
          <w:pgMar w:header="0" w:footer="1187" w:top="1460" w:bottom="1420" w:left="480" w:right="140"/>
        </w:sectPr>
      </w:pPr>
    </w:p>
    <w:p>
      <w:pPr>
        <w:pStyle w:val="BodyText"/>
        <w:ind w:left="494"/>
      </w:pPr>
      <w:r>
        <w:rPr/>
        <w:drawing>
          <wp:inline distT="0" distB="0" distL="0" distR="0">
            <wp:extent cx="5173129" cy="2825496"/>
            <wp:effectExtent l="0" t="0" r="0" b="0"/>
            <wp:docPr id="181" name="image94.jpeg"/>
            <wp:cNvGraphicFramePr>
              <a:graphicFrameLocks noChangeAspect="1"/>
            </wp:cNvGraphicFramePr>
            <a:graphic>
              <a:graphicData uri="http://schemas.openxmlformats.org/drawingml/2006/picture">
                <pic:pic>
                  <pic:nvPicPr>
                    <pic:cNvPr id="182" name="image94.jpeg"/>
                    <pic:cNvPicPr/>
                  </pic:nvPicPr>
                  <pic:blipFill>
                    <a:blip r:embed="rId101" cstate="print"/>
                    <a:stretch>
                      <a:fillRect/>
                    </a:stretch>
                  </pic:blipFill>
                  <pic:spPr>
                    <a:xfrm>
                      <a:off x="0" y="0"/>
                      <a:ext cx="5173129" cy="2825496"/>
                    </a:xfrm>
                    <a:prstGeom prst="rect">
                      <a:avLst/>
                    </a:prstGeom>
                  </pic:spPr>
                </pic:pic>
              </a:graphicData>
            </a:graphic>
          </wp:inline>
        </w:drawing>
      </w:r>
      <w:r>
        <w:rPr/>
      </w:r>
    </w:p>
    <w:p>
      <w:pPr>
        <w:pStyle w:val="ListParagraph"/>
        <w:numPr>
          <w:ilvl w:val="0"/>
          <w:numId w:val="46"/>
        </w:numPr>
        <w:tabs>
          <w:tab w:pos="1219" w:val="left" w:leader="none"/>
          <w:tab w:pos="1220" w:val="left" w:leader="none"/>
        </w:tabs>
        <w:spacing w:line="240" w:lineRule="auto" w:before="164" w:after="0"/>
        <w:ind w:left="1219" w:right="0" w:hanging="721"/>
        <w:jc w:val="left"/>
        <w:rPr>
          <w:sz w:val="20"/>
        </w:rPr>
      </w:pPr>
      <w:r>
        <w:rPr>
          <w:sz w:val="20"/>
        </w:rPr>
        <w:t>Cliquez</w:t>
      </w:r>
      <w:r>
        <w:rPr>
          <w:spacing w:val="-7"/>
          <w:sz w:val="20"/>
        </w:rPr>
        <w:t> </w:t>
      </w:r>
      <w:r>
        <w:rPr>
          <w:sz w:val="20"/>
        </w:rPr>
        <w:t>sur</w:t>
      </w:r>
      <w:r>
        <w:rPr>
          <w:spacing w:val="-7"/>
          <w:sz w:val="20"/>
        </w:rPr>
        <w:t> </w:t>
      </w:r>
      <w:r>
        <w:rPr>
          <w:sz w:val="20"/>
        </w:rPr>
        <w:t>«</w:t>
      </w:r>
      <w:r>
        <w:rPr>
          <w:spacing w:val="-7"/>
          <w:sz w:val="20"/>
        </w:rPr>
        <w:t> </w:t>
      </w:r>
      <w:r>
        <w:rPr>
          <w:sz w:val="20"/>
        </w:rPr>
        <w:t>cast</w:t>
      </w:r>
      <w:r>
        <w:rPr>
          <w:spacing w:val="-9"/>
          <w:sz w:val="20"/>
        </w:rPr>
        <w:t> </w:t>
      </w:r>
      <w:r>
        <w:rPr>
          <w:sz w:val="20"/>
        </w:rPr>
        <w:t>»</w:t>
      </w:r>
      <w:r>
        <w:rPr>
          <w:spacing w:val="-6"/>
          <w:sz w:val="20"/>
        </w:rPr>
        <w:t> </w:t>
      </w:r>
      <w:r>
        <w:rPr>
          <w:sz w:val="20"/>
        </w:rPr>
        <w:t>pour</w:t>
      </w:r>
      <w:r>
        <w:rPr>
          <w:spacing w:val="-7"/>
          <w:sz w:val="20"/>
        </w:rPr>
        <w:t> </w:t>
      </w:r>
      <w:r>
        <w:rPr>
          <w:sz w:val="20"/>
        </w:rPr>
        <w:t>démarrer</w:t>
      </w:r>
      <w:r>
        <w:rPr>
          <w:spacing w:val="-7"/>
          <w:sz w:val="20"/>
        </w:rPr>
        <w:t> </w:t>
      </w:r>
      <w:r>
        <w:rPr>
          <w:sz w:val="20"/>
        </w:rPr>
        <w:t>la</w:t>
      </w:r>
      <w:r>
        <w:rPr>
          <w:spacing w:val="-9"/>
          <w:sz w:val="20"/>
        </w:rPr>
        <w:t> </w:t>
      </w:r>
      <w:r>
        <w:rPr>
          <w:sz w:val="20"/>
        </w:rPr>
        <w:t>fonction</w:t>
      </w:r>
      <w:r>
        <w:rPr>
          <w:spacing w:val="-7"/>
          <w:sz w:val="20"/>
        </w:rPr>
        <w:t> </w:t>
      </w:r>
      <w:r>
        <w:rPr>
          <w:spacing w:val="-2"/>
          <w:sz w:val="20"/>
        </w:rPr>
        <w:t>Chromecast.</w:t>
      </w:r>
    </w:p>
    <w:p>
      <w:pPr>
        <w:pStyle w:val="BodyText"/>
        <w:spacing w:before="2"/>
        <w:rPr>
          <w:sz w:val="9"/>
        </w:rPr>
      </w:pPr>
      <w:r>
        <w:rPr/>
        <w:drawing>
          <wp:anchor distT="0" distB="0" distL="0" distR="0" allowOverlap="1" layoutInCell="1" locked="0" behindDoc="0" simplePos="0" relativeHeight="61">
            <wp:simplePos x="0" y="0"/>
            <wp:positionH relativeFrom="page">
              <wp:posOffset>851916</wp:posOffset>
            </wp:positionH>
            <wp:positionV relativeFrom="paragraph">
              <wp:posOffset>82815</wp:posOffset>
            </wp:positionV>
            <wp:extent cx="4854240" cy="2614993"/>
            <wp:effectExtent l="0" t="0" r="0" b="0"/>
            <wp:wrapTopAndBottom/>
            <wp:docPr id="183" name="image95.jpeg"/>
            <wp:cNvGraphicFramePr>
              <a:graphicFrameLocks noChangeAspect="1"/>
            </wp:cNvGraphicFramePr>
            <a:graphic>
              <a:graphicData uri="http://schemas.openxmlformats.org/drawingml/2006/picture">
                <pic:pic>
                  <pic:nvPicPr>
                    <pic:cNvPr id="184" name="image95.jpeg"/>
                    <pic:cNvPicPr/>
                  </pic:nvPicPr>
                  <pic:blipFill>
                    <a:blip r:embed="rId102" cstate="print"/>
                    <a:stretch>
                      <a:fillRect/>
                    </a:stretch>
                  </pic:blipFill>
                  <pic:spPr>
                    <a:xfrm>
                      <a:off x="0" y="0"/>
                      <a:ext cx="4854240" cy="2614993"/>
                    </a:xfrm>
                    <a:prstGeom prst="rect">
                      <a:avLst/>
                    </a:prstGeom>
                  </pic:spPr>
                </pic:pic>
              </a:graphicData>
            </a:graphic>
          </wp:anchor>
        </w:drawing>
      </w:r>
    </w:p>
    <w:p>
      <w:pPr>
        <w:pStyle w:val="ListParagraph"/>
        <w:numPr>
          <w:ilvl w:val="0"/>
          <w:numId w:val="46"/>
        </w:numPr>
        <w:tabs>
          <w:tab w:pos="1219" w:val="left" w:leader="none"/>
          <w:tab w:pos="1220" w:val="left" w:leader="none"/>
        </w:tabs>
        <w:spacing w:line="240" w:lineRule="auto" w:before="201" w:after="0"/>
        <w:ind w:left="1219" w:right="0" w:hanging="721"/>
        <w:jc w:val="left"/>
        <w:rPr>
          <w:sz w:val="20"/>
        </w:rPr>
      </w:pPr>
      <w:r>
        <w:rPr>
          <w:spacing w:val="-2"/>
          <w:sz w:val="20"/>
        </w:rPr>
        <w:t>Recherchez</w:t>
      </w:r>
      <w:r>
        <w:rPr>
          <w:spacing w:val="-7"/>
          <w:sz w:val="20"/>
        </w:rPr>
        <w:t> </w:t>
      </w:r>
      <w:r>
        <w:rPr>
          <w:spacing w:val="-2"/>
          <w:sz w:val="20"/>
        </w:rPr>
        <w:t>le</w:t>
      </w:r>
      <w:r>
        <w:rPr>
          <w:spacing w:val="-10"/>
          <w:sz w:val="20"/>
        </w:rPr>
        <w:t> </w:t>
      </w:r>
      <w:r>
        <w:rPr>
          <w:spacing w:val="-2"/>
          <w:sz w:val="20"/>
        </w:rPr>
        <w:t>SSID</w:t>
      </w:r>
      <w:r>
        <w:rPr>
          <w:spacing w:val="-9"/>
          <w:sz w:val="20"/>
        </w:rPr>
        <w:t> </w:t>
      </w:r>
      <w:r>
        <w:rPr>
          <w:spacing w:val="-2"/>
          <w:sz w:val="20"/>
        </w:rPr>
        <w:t>de</w:t>
      </w:r>
      <w:r>
        <w:rPr>
          <w:spacing w:val="-7"/>
          <w:sz w:val="20"/>
        </w:rPr>
        <w:t> </w:t>
      </w:r>
      <w:r>
        <w:rPr>
          <w:spacing w:val="-2"/>
          <w:sz w:val="20"/>
        </w:rPr>
        <w:t>l’unité</w:t>
      </w:r>
      <w:r>
        <w:rPr>
          <w:spacing w:val="-9"/>
          <w:sz w:val="20"/>
        </w:rPr>
        <w:t> </w:t>
      </w:r>
      <w:r>
        <w:rPr>
          <w:spacing w:val="-2"/>
          <w:sz w:val="20"/>
        </w:rPr>
        <w:t>de</w:t>
      </w:r>
      <w:r>
        <w:rPr>
          <w:spacing w:val="-8"/>
          <w:sz w:val="20"/>
        </w:rPr>
        <w:t> </w:t>
      </w:r>
      <w:r>
        <w:rPr>
          <w:spacing w:val="-2"/>
          <w:sz w:val="20"/>
        </w:rPr>
        <w:t>base</w:t>
      </w:r>
      <w:r>
        <w:rPr>
          <w:spacing w:val="-8"/>
          <w:sz w:val="20"/>
        </w:rPr>
        <w:t> </w:t>
      </w:r>
      <w:r>
        <w:rPr>
          <w:spacing w:val="-2"/>
          <w:sz w:val="20"/>
        </w:rPr>
        <w:t>cible</w:t>
      </w:r>
      <w:r>
        <w:rPr>
          <w:spacing w:val="-8"/>
          <w:sz w:val="20"/>
        </w:rPr>
        <w:t> </w:t>
      </w:r>
      <w:r>
        <w:rPr>
          <w:spacing w:val="-2"/>
          <w:sz w:val="20"/>
        </w:rPr>
        <w:t>comme</w:t>
      </w:r>
      <w:r>
        <w:rPr>
          <w:spacing w:val="-11"/>
          <w:sz w:val="20"/>
        </w:rPr>
        <w:t> </w:t>
      </w:r>
      <w:r>
        <w:rPr>
          <w:spacing w:val="-2"/>
          <w:sz w:val="20"/>
        </w:rPr>
        <w:t>ci-dessous.</w:t>
      </w:r>
      <w:r>
        <w:rPr>
          <w:spacing w:val="-9"/>
          <w:sz w:val="20"/>
        </w:rPr>
        <w:t> </w:t>
      </w:r>
      <w:r>
        <w:rPr>
          <w:spacing w:val="-2"/>
          <w:sz w:val="20"/>
        </w:rPr>
        <w:t>Cliquez</w:t>
      </w:r>
      <w:r>
        <w:rPr>
          <w:spacing w:val="-8"/>
          <w:sz w:val="20"/>
        </w:rPr>
        <w:t> </w:t>
      </w:r>
      <w:r>
        <w:rPr>
          <w:spacing w:val="-2"/>
          <w:sz w:val="20"/>
        </w:rPr>
        <w:t>pour</w:t>
      </w:r>
      <w:r>
        <w:rPr>
          <w:spacing w:val="-6"/>
          <w:sz w:val="20"/>
        </w:rPr>
        <w:t> </w:t>
      </w:r>
      <w:r>
        <w:rPr>
          <w:spacing w:val="-2"/>
          <w:sz w:val="20"/>
        </w:rPr>
        <w:t>vous</w:t>
      </w:r>
      <w:r>
        <w:rPr>
          <w:spacing w:val="-7"/>
          <w:sz w:val="20"/>
        </w:rPr>
        <w:t> </w:t>
      </w:r>
      <w:r>
        <w:rPr>
          <w:spacing w:val="-2"/>
          <w:sz w:val="20"/>
        </w:rPr>
        <w:t>connecter.</w:t>
      </w:r>
    </w:p>
    <w:p>
      <w:pPr>
        <w:spacing w:after="0" w:line="240" w:lineRule="auto"/>
        <w:jc w:val="left"/>
        <w:rPr>
          <w:sz w:val="20"/>
        </w:rPr>
        <w:sectPr>
          <w:pgSz w:w="11910" w:h="16840"/>
          <w:pgMar w:header="0" w:footer="1187" w:top="1540" w:bottom="1420" w:left="480" w:right="140"/>
        </w:sectPr>
      </w:pPr>
    </w:p>
    <w:p>
      <w:pPr>
        <w:pStyle w:val="BodyText"/>
        <w:ind w:left="494"/>
      </w:pPr>
      <w:r>
        <w:rPr/>
        <w:drawing>
          <wp:inline distT="0" distB="0" distL="0" distR="0">
            <wp:extent cx="5102351" cy="2718816"/>
            <wp:effectExtent l="0" t="0" r="0" b="0"/>
            <wp:docPr id="185" name="image96.jpeg"/>
            <wp:cNvGraphicFramePr>
              <a:graphicFrameLocks noChangeAspect="1"/>
            </wp:cNvGraphicFramePr>
            <a:graphic>
              <a:graphicData uri="http://schemas.openxmlformats.org/drawingml/2006/picture">
                <pic:pic>
                  <pic:nvPicPr>
                    <pic:cNvPr id="186" name="image96.jpeg"/>
                    <pic:cNvPicPr/>
                  </pic:nvPicPr>
                  <pic:blipFill>
                    <a:blip r:embed="rId103" cstate="print"/>
                    <a:stretch>
                      <a:fillRect/>
                    </a:stretch>
                  </pic:blipFill>
                  <pic:spPr>
                    <a:xfrm>
                      <a:off x="0" y="0"/>
                      <a:ext cx="5102351" cy="2718816"/>
                    </a:xfrm>
                    <a:prstGeom prst="rect">
                      <a:avLst/>
                    </a:prstGeom>
                  </pic:spPr>
                </pic:pic>
              </a:graphicData>
            </a:graphic>
          </wp:inline>
        </w:drawing>
      </w:r>
      <w:r>
        <w:rPr/>
      </w:r>
    </w:p>
    <w:p>
      <w:pPr>
        <w:pStyle w:val="ListParagraph"/>
        <w:numPr>
          <w:ilvl w:val="0"/>
          <w:numId w:val="46"/>
        </w:numPr>
        <w:tabs>
          <w:tab w:pos="1219" w:val="left" w:leader="none"/>
          <w:tab w:pos="1220" w:val="left" w:leader="none"/>
        </w:tabs>
        <w:spacing w:line="326" w:lineRule="auto" w:before="100" w:after="0"/>
        <w:ind w:left="859" w:right="6732" w:hanging="360"/>
        <w:jc w:val="left"/>
        <w:rPr>
          <w:sz w:val="20"/>
        </w:rPr>
      </w:pPr>
      <w:r>
        <w:rPr/>
        <w:tab/>
      </w:r>
      <w:r>
        <w:rPr>
          <w:sz w:val="20"/>
        </w:rPr>
        <w:t>Trois</w:t>
      </w:r>
      <w:r>
        <w:rPr>
          <w:spacing w:val="-11"/>
          <w:sz w:val="20"/>
        </w:rPr>
        <w:t> </w:t>
      </w:r>
      <w:r>
        <w:rPr>
          <w:sz w:val="20"/>
        </w:rPr>
        <w:t>options</w:t>
      </w:r>
      <w:r>
        <w:rPr>
          <w:spacing w:val="-9"/>
          <w:sz w:val="20"/>
        </w:rPr>
        <w:t> </w:t>
      </w:r>
      <w:r>
        <w:rPr>
          <w:sz w:val="20"/>
        </w:rPr>
        <w:t>à</w:t>
      </w:r>
      <w:r>
        <w:rPr>
          <w:spacing w:val="-11"/>
          <w:sz w:val="20"/>
        </w:rPr>
        <w:t> </w:t>
      </w:r>
      <w:r>
        <w:rPr>
          <w:sz w:val="20"/>
        </w:rPr>
        <w:t>choisir</w:t>
      </w:r>
      <w:r>
        <w:rPr>
          <w:spacing w:val="-11"/>
          <w:sz w:val="20"/>
        </w:rPr>
        <w:t> </w:t>
      </w:r>
      <w:r>
        <w:rPr>
          <w:sz w:val="20"/>
        </w:rPr>
        <w:t>pour</w:t>
      </w:r>
      <w:r>
        <w:rPr>
          <w:spacing w:val="-6"/>
          <w:sz w:val="20"/>
        </w:rPr>
        <w:t> </w:t>
      </w:r>
      <w:r>
        <w:rPr>
          <w:sz w:val="20"/>
        </w:rPr>
        <w:t>le</w:t>
      </w:r>
      <w:r>
        <w:rPr>
          <w:spacing w:val="-12"/>
          <w:sz w:val="20"/>
        </w:rPr>
        <w:t> </w:t>
      </w:r>
      <w:r>
        <w:rPr>
          <w:sz w:val="20"/>
        </w:rPr>
        <w:t>casting</w:t>
      </w:r>
      <w:r>
        <w:rPr>
          <w:sz w:val="20"/>
        </w:rPr>
        <w:t>.</w:t>
      </w:r>
      <w:r>
        <w:rPr>
          <w:sz w:val="20"/>
        </w:rPr>
        <w:t> Onglet</w:t>
      </w:r>
      <w:r>
        <w:rPr>
          <w:spacing w:val="-6"/>
          <w:sz w:val="20"/>
        </w:rPr>
        <w:t> </w:t>
      </w:r>
      <w:r>
        <w:rPr>
          <w:sz w:val="20"/>
        </w:rPr>
        <w:t>Cast,</w:t>
      </w:r>
      <w:r>
        <w:rPr>
          <w:spacing w:val="-6"/>
          <w:sz w:val="20"/>
        </w:rPr>
        <w:t> </w:t>
      </w:r>
      <w:r>
        <w:rPr>
          <w:sz w:val="20"/>
        </w:rPr>
        <w:t>Bureau</w:t>
      </w:r>
      <w:r>
        <w:rPr>
          <w:spacing w:val="-5"/>
          <w:sz w:val="20"/>
        </w:rPr>
        <w:t> </w:t>
      </w:r>
      <w:r>
        <w:rPr>
          <w:sz w:val="20"/>
        </w:rPr>
        <w:t>Cast,</w:t>
      </w:r>
      <w:r>
        <w:rPr>
          <w:spacing w:val="-6"/>
          <w:sz w:val="20"/>
        </w:rPr>
        <w:t> </w:t>
      </w:r>
      <w:r>
        <w:rPr>
          <w:sz w:val="20"/>
        </w:rPr>
        <w:t>Fichier</w:t>
      </w:r>
      <w:r>
        <w:rPr>
          <w:spacing w:val="-5"/>
          <w:sz w:val="20"/>
        </w:rPr>
        <w:t> </w:t>
      </w:r>
      <w:r>
        <w:rPr>
          <w:sz w:val="20"/>
        </w:rPr>
        <w:t>Cast.</w:t>
      </w:r>
    </w:p>
    <w:p>
      <w:pPr>
        <w:pStyle w:val="BodyText"/>
        <w:ind w:left="494"/>
      </w:pPr>
      <w:r>
        <w:rPr/>
        <w:drawing>
          <wp:inline distT="0" distB="0" distL="0" distR="0">
            <wp:extent cx="5138270" cy="2877312"/>
            <wp:effectExtent l="0" t="0" r="0" b="0"/>
            <wp:docPr id="187" name="image97.jpeg"/>
            <wp:cNvGraphicFramePr>
              <a:graphicFrameLocks noChangeAspect="1"/>
            </wp:cNvGraphicFramePr>
            <a:graphic>
              <a:graphicData uri="http://schemas.openxmlformats.org/drawingml/2006/picture">
                <pic:pic>
                  <pic:nvPicPr>
                    <pic:cNvPr id="188" name="image97.jpeg"/>
                    <pic:cNvPicPr/>
                  </pic:nvPicPr>
                  <pic:blipFill>
                    <a:blip r:embed="rId104" cstate="print"/>
                    <a:stretch>
                      <a:fillRect/>
                    </a:stretch>
                  </pic:blipFill>
                  <pic:spPr>
                    <a:xfrm>
                      <a:off x="0" y="0"/>
                      <a:ext cx="5138270" cy="2877312"/>
                    </a:xfrm>
                    <a:prstGeom prst="rect">
                      <a:avLst/>
                    </a:prstGeom>
                  </pic:spPr>
                </pic:pic>
              </a:graphicData>
            </a:graphic>
          </wp:inline>
        </w:drawing>
      </w:r>
      <w:r>
        <w:rPr/>
      </w:r>
    </w:p>
    <w:p>
      <w:pPr>
        <w:pStyle w:val="BodyText"/>
        <w:rPr>
          <w:sz w:val="26"/>
        </w:rPr>
      </w:pPr>
    </w:p>
    <w:p>
      <w:pPr>
        <w:pStyle w:val="BodyText"/>
        <w:rPr>
          <w:sz w:val="26"/>
        </w:rPr>
      </w:pPr>
    </w:p>
    <w:p>
      <w:pPr>
        <w:pStyle w:val="Heading2"/>
        <w:numPr>
          <w:ilvl w:val="1"/>
          <w:numId w:val="30"/>
        </w:numPr>
        <w:tabs>
          <w:tab w:pos="1220" w:val="left" w:leader="none"/>
        </w:tabs>
        <w:spacing w:line="240" w:lineRule="auto" w:before="193" w:after="0"/>
        <w:ind w:left="1219" w:right="0" w:hanging="721"/>
        <w:jc w:val="left"/>
      </w:pPr>
      <w:r>
        <w:rPr>
          <w:spacing w:val="-2"/>
        </w:rPr>
        <w:t>Fenêtre</w:t>
      </w:r>
      <w:r>
        <w:rPr>
          <w:spacing w:val="-22"/>
        </w:rPr>
        <w:t> </w:t>
      </w:r>
      <w:r>
        <w:rPr>
          <w:spacing w:val="-2"/>
        </w:rPr>
        <w:t>d’aperçu</w:t>
      </w:r>
    </w:p>
    <w:p>
      <w:pPr>
        <w:pStyle w:val="BodyText"/>
        <w:spacing w:line="326" w:lineRule="auto" w:before="398"/>
        <w:ind w:left="499" w:right="904"/>
      </w:pPr>
      <w:r>
        <w:rPr/>
        <w:t>Sur</w:t>
      </w:r>
      <w:r>
        <w:rPr>
          <w:spacing w:val="-14"/>
        </w:rPr>
        <w:t> </w:t>
      </w:r>
      <w:r>
        <w:rPr/>
        <w:t>l’écran</w:t>
      </w:r>
      <w:r>
        <w:rPr>
          <w:spacing w:val="-14"/>
        </w:rPr>
        <w:t> </w:t>
      </w:r>
      <w:r>
        <w:rPr/>
        <w:t>tactile</w:t>
      </w:r>
      <w:r>
        <w:rPr>
          <w:spacing w:val="-14"/>
        </w:rPr>
        <w:t> </w:t>
      </w:r>
      <w:r>
        <w:rPr/>
        <w:t>ou</w:t>
      </w:r>
      <w:r>
        <w:rPr>
          <w:spacing w:val="-13"/>
        </w:rPr>
        <w:t> </w:t>
      </w:r>
      <w:r>
        <w:rPr/>
        <w:t>avec</w:t>
      </w:r>
      <w:r>
        <w:rPr>
          <w:spacing w:val="-14"/>
        </w:rPr>
        <w:t> </w:t>
      </w:r>
      <w:r>
        <w:rPr/>
        <w:t>la</w:t>
      </w:r>
      <w:r>
        <w:rPr>
          <w:spacing w:val="-12"/>
        </w:rPr>
        <w:t> </w:t>
      </w:r>
      <w:r>
        <w:rPr/>
        <w:t>souris</w:t>
      </w:r>
      <w:r>
        <w:rPr>
          <w:spacing w:val="-14"/>
        </w:rPr>
        <w:t> </w:t>
      </w:r>
      <w:r>
        <w:rPr/>
        <w:t>de</w:t>
      </w:r>
      <w:r>
        <w:rPr>
          <w:spacing w:val="-14"/>
        </w:rPr>
        <w:t> </w:t>
      </w:r>
      <w:r>
        <w:rPr/>
        <w:t>l’unité</w:t>
      </w:r>
      <w:r>
        <w:rPr>
          <w:spacing w:val="-14"/>
        </w:rPr>
        <w:t> </w:t>
      </w:r>
      <w:r>
        <w:rPr/>
        <w:t>de</w:t>
      </w:r>
      <w:r>
        <w:rPr>
          <w:spacing w:val="-14"/>
        </w:rPr>
        <w:t> </w:t>
      </w:r>
      <w:r>
        <w:rPr/>
        <w:t>base,</w:t>
      </w:r>
      <w:r>
        <w:rPr>
          <w:spacing w:val="-13"/>
        </w:rPr>
        <w:t> </w:t>
      </w:r>
      <w:r>
        <w:rPr/>
        <w:t>vous</w:t>
      </w:r>
      <w:r>
        <w:rPr>
          <w:spacing w:val="-14"/>
        </w:rPr>
        <w:t> </w:t>
      </w:r>
      <w:r>
        <w:rPr/>
        <w:t>pouvez</w:t>
      </w:r>
      <w:r>
        <w:rPr>
          <w:spacing w:val="-13"/>
        </w:rPr>
        <w:t> </w:t>
      </w:r>
      <w:r>
        <w:rPr/>
        <w:t>cliquer</w:t>
      </w:r>
      <w:r>
        <w:rPr>
          <w:spacing w:val="-13"/>
        </w:rPr>
        <w:t> </w:t>
      </w:r>
      <w:r>
        <w:rPr/>
        <w:t>sur</w:t>
      </w:r>
      <w:r>
        <w:rPr>
          <w:spacing w:val="-13"/>
        </w:rPr>
        <w:t> </w:t>
      </w:r>
      <w:r>
        <w:rPr/>
        <w:t>la</w:t>
      </w:r>
      <w:r>
        <w:rPr>
          <w:spacing w:val="-13"/>
        </w:rPr>
        <w:t> </w:t>
      </w:r>
      <w:r>
        <w:rPr/>
        <w:t>flèche</w:t>
      </w:r>
      <w:r>
        <w:rPr>
          <w:spacing w:val="-13"/>
        </w:rPr>
        <w:t> </w:t>
      </w:r>
      <w:r>
        <w:rPr/>
        <w:t>GAUCHE</w:t>
      </w:r>
      <w:r>
        <w:rPr>
          <w:spacing w:val="-14"/>
        </w:rPr>
        <w:t> </w:t>
      </w:r>
      <w:r>
        <w:rPr/>
        <w:t>ou</w:t>
      </w:r>
      <w:r>
        <w:rPr>
          <w:spacing w:val="-13"/>
        </w:rPr>
        <w:t> </w:t>
      </w:r>
      <w:r>
        <w:rPr/>
        <w:t>DROITE</w:t>
      </w:r>
      <w:r>
        <w:rPr>
          <w:spacing w:val="-13"/>
        </w:rPr>
        <w:t> </w:t>
      </w:r>
      <w:r>
        <w:rPr/>
        <w:t>(2), pour</w:t>
      </w:r>
      <w:r>
        <w:rPr>
          <w:spacing w:val="-2"/>
        </w:rPr>
        <w:t> </w:t>
      </w:r>
      <w:r>
        <w:rPr/>
        <w:t>afficher</w:t>
      </w:r>
      <w:r>
        <w:rPr>
          <w:spacing w:val="-3"/>
        </w:rPr>
        <w:t> </w:t>
      </w:r>
      <w:r>
        <w:rPr/>
        <w:t>les</w:t>
      </w:r>
      <w:r>
        <w:rPr>
          <w:spacing w:val="-4"/>
        </w:rPr>
        <w:t> </w:t>
      </w:r>
      <w:r>
        <w:rPr/>
        <w:t>petites</w:t>
      </w:r>
      <w:r>
        <w:rPr>
          <w:spacing w:val="-3"/>
        </w:rPr>
        <w:t> </w:t>
      </w:r>
      <w:r>
        <w:rPr/>
        <w:t>fenêtres</w:t>
      </w:r>
      <w:r>
        <w:rPr>
          <w:spacing w:val="-4"/>
        </w:rPr>
        <w:t> </w:t>
      </w:r>
      <w:r>
        <w:rPr/>
        <w:t>de</w:t>
      </w:r>
      <w:r>
        <w:rPr>
          <w:spacing w:val="-4"/>
        </w:rPr>
        <w:t> </w:t>
      </w:r>
      <w:r>
        <w:rPr/>
        <w:t>prévisualisation</w:t>
      </w:r>
      <w:r>
        <w:rPr>
          <w:spacing w:val="-3"/>
        </w:rPr>
        <w:t> </w:t>
      </w:r>
      <w:r>
        <w:rPr/>
        <w:t>sous</w:t>
      </w:r>
      <w:r>
        <w:rPr>
          <w:spacing w:val="-3"/>
        </w:rPr>
        <w:t> </w:t>
      </w:r>
      <w:r>
        <w:rPr/>
        <w:t>forme</w:t>
      </w:r>
      <w:r>
        <w:rPr>
          <w:spacing w:val="-4"/>
        </w:rPr>
        <w:t> </w:t>
      </w:r>
      <w:r>
        <w:rPr/>
        <w:t>de</w:t>
      </w:r>
      <w:r>
        <w:rPr>
          <w:spacing w:val="-4"/>
        </w:rPr>
        <w:t> </w:t>
      </w:r>
      <w:r>
        <w:rPr/>
        <w:t>barre</w:t>
      </w:r>
      <w:r>
        <w:rPr>
          <w:spacing w:val="-3"/>
        </w:rPr>
        <w:t> </w:t>
      </w:r>
      <w:r>
        <w:rPr/>
        <w:t>sur</w:t>
      </w:r>
      <w:r>
        <w:rPr>
          <w:spacing w:val="-3"/>
        </w:rPr>
        <w:t> </w:t>
      </w:r>
      <w:r>
        <w:rPr/>
        <w:t>le</w:t>
      </w:r>
      <w:r>
        <w:rPr>
          <w:spacing w:val="-4"/>
        </w:rPr>
        <w:t> </w:t>
      </w:r>
      <w:r>
        <w:rPr/>
        <w:t>bord</w:t>
      </w:r>
      <w:r>
        <w:rPr>
          <w:spacing w:val="-4"/>
        </w:rPr>
        <w:t> </w:t>
      </w:r>
      <w:r>
        <w:rPr/>
        <w:t>droit</w:t>
      </w:r>
      <w:r>
        <w:rPr>
          <w:spacing w:val="-4"/>
        </w:rPr>
        <w:t> </w:t>
      </w:r>
      <w:r>
        <w:rPr/>
        <w:t>de</w:t>
      </w:r>
      <w:r>
        <w:rPr>
          <w:spacing w:val="-4"/>
        </w:rPr>
        <w:t> </w:t>
      </w:r>
      <w:r>
        <w:rPr/>
        <w:t>l’écran,</w:t>
      </w:r>
      <w:r>
        <w:rPr>
          <w:spacing w:val="-3"/>
        </w:rPr>
        <w:t> </w:t>
      </w:r>
      <w:r>
        <w:rPr/>
        <w:t>ou</w:t>
      </w:r>
      <w:r>
        <w:rPr>
          <w:spacing w:val="-3"/>
        </w:rPr>
        <w:t> </w:t>
      </w:r>
      <w:r>
        <w:rPr/>
        <w:t>pour les masquer,</w:t>
      </w:r>
      <w:r>
        <w:rPr>
          <w:spacing w:val="-5"/>
        </w:rPr>
        <w:t> </w:t>
      </w:r>
      <w:r>
        <w:rPr/>
        <w:t>si</w:t>
      </w:r>
      <w:r>
        <w:rPr>
          <w:spacing w:val="-8"/>
        </w:rPr>
        <w:t> </w:t>
      </w:r>
      <w:r>
        <w:rPr/>
        <w:t>elles</w:t>
      </w:r>
      <w:r>
        <w:rPr>
          <w:spacing w:val="-8"/>
        </w:rPr>
        <w:t> </w:t>
      </w:r>
      <w:r>
        <w:rPr/>
        <w:t>sont</w:t>
      </w:r>
      <w:r>
        <w:rPr>
          <w:spacing w:val="-7"/>
        </w:rPr>
        <w:t> </w:t>
      </w:r>
      <w:r>
        <w:rPr/>
        <w:t>gênantes.</w:t>
      </w:r>
      <w:r>
        <w:rPr>
          <w:spacing w:val="-7"/>
        </w:rPr>
        <w:t> </w:t>
      </w:r>
      <w:r>
        <w:rPr/>
        <w:t>Une</w:t>
      </w:r>
      <w:r>
        <w:rPr>
          <w:spacing w:val="-7"/>
        </w:rPr>
        <w:t> </w:t>
      </w:r>
      <w:r>
        <w:rPr/>
        <w:t>fois</w:t>
      </w:r>
      <w:r>
        <w:rPr>
          <w:spacing w:val="-7"/>
        </w:rPr>
        <w:t> </w:t>
      </w:r>
      <w:r>
        <w:rPr/>
        <w:t>les</w:t>
      </w:r>
      <w:r>
        <w:rPr>
          <w:spacing w:val="-10"/>
        </w:rPr>
        <w:t> </w:t>
      </w:r>
      <w:r>
        <w:rPr/>
        <w:t>fenêtres</w:t>
      </w:r>
      <w:r>
        <w:rPr>
          <w:spacing w:val="-10"/>
        </w:rPr>
        <w:t> </w:t>
      </w:r>
      <w:r>
        <w:rPr/>
        <w:t>de</w:t>
      </w:r>
      <w:r>
        <w:rPr>
          <w:spacing w:val="-7"/>
        </w:rPr>
        <w:t> </w:t>
      </w:r>
      <w:r>
        <w:rPr/>
        <w:t>prévisualisation</w:t>
      </w:r>
      <w:r>
        <w:rPr>
          <w:spacing w:val="-7"/>
        </w:rPr>
        <w:t> </w:t>
      </w:r>
      <w:r>
        <w:rPr/>
        <w:t>activées,</w:t>
      </w:r>
      <w:r>
        <w:rPr>
          <w:spacing w:val="-7"/>
        </w:rPr>
        <w:t> </w:t>
      </w:r>
      <w:r>
        <w:rPr/>
        <w:t>vous</w:t>
      </w:r>
      <w:r>
        <w:rPr>
          <w:spacing w:val="-6"/>
        </w:rPr>
        <w:t> </w:t>
      </w:r>
      <w:r>
        <w:rPr/>
        <w:t>voyez</w:t>
      </w:r>
      <w:r>
        <w:rPr>
          <w:spacing w:val="-6"/>
        </w:rPr>
        <w:t> </w:t>
      </w:r>
      <w:r>
        <w:rPr/>
        <w:t>des</w:t>
      </w:r>
      <w:r>
        <w:rPr>
          <w:spacing w:val="-8"/>
        </w:rPr>
        <w:t> </w:t>
      </w:r>
      <w:r>
        <w:rPr/>
        <w:t>images</w:t>
      </w:r>
      <w:r>
        <w:rPr>
          <w:spacing w:val="-8"/>
        </w:rPr>
        <w:t> </w:t>
      </w:r>
      <w:r>
        <w:rPr/>
        <w:t>en direct</w:t>
      </w:r>
      <w:r>
        <w:rPr>
          <w:spacing w:val="-9"/>
        </w:rPr>
        <w:t> </w:t>
      </w:r>
      <w:r>
        <w:rPr/>
        <w:t>(1)</w:t>
      </w:r>
      <w:r>
        <w:rPr>
          <w:spacing w:val="-7"/>
        </w:rPr>
        <w:t> </w:t>
      </w:r>
      <w:r>
        <w:rPr/>
        <w:t>de</w:t>
      </w:r>
      <w:r>
        <w:rPr>
          <w:spacing w:val="-8"/>
        </w:rPr>
        <w:t> </w:t>
      </w:r>
      <w:r>
        <w:rPr/>
        <w:t>tous</w:t>
      </w:r>
      <w:r>
        <w:rPr>
          <w:spacing w:val="-8"/>
        </w:rPr>
        <w:t> </w:t>
      </w:r>
      <w:r>
        <w:rPr/>
        <w:t>les</w:t>
      </w:r>
      <w:r>
        <w:rPr>
          <w:spacing w:val="-7"/>
        </w:rPr>
        <w:t> </w:t>
      </w:r>
      <w:r>
        <w:rPr/>
        <w:t>émetteurs</w:t>
      </w:r>
      <w:r>
        <w:rPr>
          <w:spacing w:val="-7"/>
        </w:rPr>
        <w:t> </w:t>
      </w:r>
      <w:r>
        <w:rPr/>
        <w:t>et</w:t>
      </w:r>
      <w:r>
        <w:rPr>
          <w:spacing w:val="-7"/>
        </w:rPr>
        <w:t> </w:t>
      </w:r>
      <w:r>
        <w:rPr/>
        <w:t>appareils</w:t>
      </w:r>
      <w:r>
        <w:rPr>
          <w:spacing w:val="-8"/>
        </w:rPr>
        <w:t> </w:t>
      </w:r>
      <w:r>
        <w:rPr/>
        <w:t>Android</w:t>
      </w:r>
      <w:r>
        <w:rPr>
          <w:spacing w:val="-8"/>
        </w:rPr>
        <w:t> </w:t>
      </w:r>
      <w:r>
        <w:rPr/>
        <w:t>connectés</w:t>
      </w:r>
      <w:r>
        <w:rPr>
          <w:spacing w:val="-7"/>
        </w:rPr>
        <w:t> </w:t>
      </w:r>
      <w:r>
        <w:rPr/>
        <w:t>via</w:t>
      </w:r>
      <w:r>
        <w:rPr>
          <w:spacing w:val="-7"/>
        </w:rPr>
        <w:t> </w:t>
      </w:r>
      <w:r>
        <w:rPr/>
        <w:t>l’APK</w:t>
      </w:r>
      <w:r>
        <w:rPr>
          <w:spacing w:val="-7"/>
        </w:rPr>
        <w:t> </w:t>
      </w:r>
      <w:r>
        <w:rPr/>
        <w:t>«</w:t>
      </w:r>
      <w:r>
        <w:rPr>
          <w:spacing w:val="-7"/>
        </w:rPr>
        <w:t> </w:t>
      </w:r>
      <w:r>
        <w:rPr/>
        <w:t>WirelessMedia2</w:t>
      </w:r>
      <w:r>
        <w:rPr>
          <w:spacing w:val="-7"/>
        </w:rPr>
        <w:t> </w:t>
      </w:r>
      <w:r>
        <w:rPr/>
        <w:t>»</w:t>
      </w:r>
      <w:r>
        <w:rPr>
          <w:spacing w:val="-7"/>
        </w:rPr>
        <w:t> </w:t>
      </w:r>
      <w:r>
        <w:rPr/>
        <w:t>sur</w:t>
      </w:r>
      <w:r>
        <w:rPr>
          <w:spacing w:val="-7"/>
        </w:rPr>
        <w:t> </w:t>
      </w:r>
      <w:r>
        <w:rPr/>
        <w:t>le</w:t>
      </w:r>
      <w:r>
        <w:rPr>
          <w:spacing w:val="-7"/>
        </w:rPr>
        <w:t> </w:t>
      </w:r>
      <w:r>
        <w:rPr/>
        <w:t>bord</w:t>
      </w:r>
      <w:r>
        <w:rPr>
          <w:spacing w:val="-7"/>
        </w:rPr>
        <w:t> </w:t>
      </w:r>
      <w:r>
        <w:rPr/>
        <w:t>droit</w:t>
      </w:r>
      <w:r>
        <w:rPr>
          <w:spacing w:val="-9"/>
        </w:rPr>
        <w:t> </w:t>
      </w:r>
      <w:r>
        <w:rPr/>
        <w:t>de l’écran. Il suffit de faire défiler vers le haut ou vers le bas (3) pour voir d’autres images d’aperçu.</w:t>
      </w:r>
    </w:p>
    <w:p>
      <w:pPr>
        <w:spacing w:after="0" w:line="326" w:lineRule="auto"/>
        <w:sectPr>
          <w:pgSz w:w="11910" w:h="16840"/>
          <w:pgMar w:header="0" w:footer="1187" w:top="1460" w:bottom="1420" w:left="480" w:right="140"/>
        </w:sectPr>
      </w:pPr>
    </w:p>
    <w:p>
      <w:pPr>
        <w:pStyle w:val="BodyText"/>
        <w:ind w:left="2560"/>
      </w:pPr>
      <w:r>
        <w:rPr/>
        <w:drawing>
          <wp:inline distT="0" distB="0" distL="0" distR="0">
            <wp:extent cx="3713955" cy="2280284"/>
            <wp:effectExtent l="0" t="0" r="0" b="0"/>
            <wp:docPr id="189" name="image98.jpeg"/>
            <wp:cNvGraphicFramePr>
              <a:graphicFrameLocks noChangeAspect="1"/>
            </wp:cNvGraphicFramePr>
            <a:graphic>
              <a:graphicData uri="http://schemas.openxmlformats.org/drawingml/2006/picture">
                <pic:pic>
                  <pic:nvPicPr>
                    <pic:cNvPr id="190" name="image98.jpeg"/>
                    <pic:cNvPicPr/>
                  </pic:nvPicPr>
                  <pic:blipFill>
                    <a:blip r:embed="rId105" cstate="print"/>
                    <a:stretch>
                      <a:fillRect/>
                    </a:stretch>
                  </pic:blipFill>
                  <pic:spPr>
                    <a:xfrm>
                      <a:off x="0" y="0"/>
                      <a:ext cx="3713955" cy="2280284"/>
                    </a:xfrm>
                    <a:prstGeom prst="rect">
                      <a:avLst/>
                    </a:prstGeom>
                  </pic:spPr>
                </pic:pic>
              </a:graphicData>
            </a:graphic>
          </wp:inline>
        </w:drawing>
      </w:r>
      <w:r>
        <w:rPr/>
      </w:r>
    </w:p>
    <w:p>
      <w:pPr>
        <w:pStyle w:val="BodyText"/>
        <w:spacing w:line="314" w:lineRule="auto" w:before="127"/>
        <w:ind w:left="499" w:right="831"/>
      </w:pPr>
      <w:r>
        <w:rPr/>
        <w:t>Dès</w:t>
      </w:r>
      <w:r>
        <w:rPr>
          <w:spacing w:val="-1"/>
        </w:rPr>
        <w:t> </w:t>
      </w:r>
      <w:r>
        <w:rPr/>
        <w:t>que le présentateur (modérateur) clique avec</w:t>
      </w:r>
      <w:r>
        <w:rPr>
          <w:spacing w:val="-1"/>
        </w:rPr>
        <w:t> </w:t>
      </w:r>
      <w:r>
        <w:rPr/>
        <w:t>la souris de l'unité de base, ou clique avec</w:t>
      </w:r>
      <w:r>
        <w:rPr>
          <w:spacing w:val="-1"/>
        </w:rPr>
        <w:t> </w:t>
      </w:r>
      <w:r>
        <w:rPr/>
        <w:t>le doigt sur l'écran tactile, les participants appropriés de la réunion sont activés, un autre clic sur la flèche montre son image sur l'écran principal en plein format. Un cadre rouge</w:t>
      </w:r>
      <w:r>
        <w:rPr>
          <w:spacing w:val="-2"/>
        </w:rPr>
        <w:t> </w:t>
      </w:r>
      <w:r>
        <w:rPr/>
        <w:t>s’affiche pour l’image active.</w:t>
      </w:r>
      <w:r>
        <w:rPr>
          <w:spacing w:val="-1"/>
        </w:rPr>
        <w:t> </w:t>
      </w:r>
      <w:r>
        <w:rPr/>
        <w:t>Le bouton indique le bouton</w:t>
      </w:r>
      <w:r>
        <w:rPr>
          <w:spacing w:val="40"/>
        </w:rPr>
        <w:t> </w:t>
      </w:r>
      <w:r>
        <w:rPr>
          <w:spacing w:val="-7"/>
        </w:rPr>
        <w:drawing>
          <wp:inline distT="0" distB="0" distL="0" distR="0">
            <wp:extent cx="280416" cy="286511"/>
            <wp:effectExtent l="0" t="0" r="0" b="0"/>
            <wp:docPr id="191" name="image99.jpeg"/>
            <wp:cNvGraphicFramePr>
              <a:graphicFrameLocks noChangeAspect="1"/>
            </wp:cNvGraphicFramePr>
            <a:graphic>
              <a:graphicData uri="http://schemas.openxmlformats.org/drawingml/2006/picture">
                <pic:pic>
                  <pic:nvPicPr>
                    <pic:cNvPr id="192" name="image99.jpeg"/>
                    <pic:cNvPicPr/>
                  </pic:nvPicPr>
                  <pic:blipFill>
                    <a:blip r:embed="rId106" cstate="print"/>
                    <a:stretch>
                      <a:fillRect/>
                    </a:stretch>
                  </pic:blipFill>
                  <pic:spPr>
                    <a:xfrm>
                      <a:off x="0" y="0"/>
                      <a:ext cx="280416" cy="286511"/>
                    </a:xfrm>
                    <a:prstGeom prst="rect">
                      <a:avLst/>
                    </a:prstGeom>
                  </pic:spPr>
                </pic:pic>
              </a:graphicData>
            </a:graphic>
          </wp:inline>
        </w:drawing>
      </w:r>
      <w:r>
        <w:rPr>
          <w:spacing w:val="-7"/>
        </w:rPr>
      </w:r>
      <w:r>
        <w:rPr>
          <w:rFonts w:ascii="Times New Roman" w:hAnsi="Times New Roman"/>
          <w:spacing w:val="-7"/>
        </w:rPr>
        <w:t> </w:t>
      </w:r>
      <w:r>
        <w:rPr/>
        <w:t>de</w:t>
      </w:r>
      <w:r>
        <w:rPr>
          <w:spacing w:val="-5"/>
        </w:rPr>
        <w:t> </w:t>
      </w:r>
      <w:r>
        <w:rPr/>
        <w:t>lecture,</w:t>
      </w:r>
      <w:r>
        <w:rPr>
          <w:spacing w:val="-4"/>
        </w:rPr>
        <w:t> </w:t>
      </w:r>
      <w:r>
        <w:rPr/>
        <w:t>cliquez</w:t>
      </w:r>
      <w:r>
        <w:rPr>
          <w:spacing w:val="-4"/>
        </w:rPr>
        <w:t> </w:t>
      </w:r>
      <w:r>
        <w:rPr/>
        <w:t>pour</w:t>
      </w:r>
      <w:r>
        <w:rPr>
          <w:spacing w:val="-3"/>
        </w:rPr>
        <w:t> </w:t>
      </w:r>
      <w:r>
        <w:rPr/>
        <w:t>afficher</w:t>
      </w:r>
      <w:r>
        <w:rPr>
          <w:spacing w:val="-4"/>
        </w:rPr>
        <w:t> </w:t>
      </w:r>
      <w:r>
        <w:rPr/>
        <w:t>l'écran.</w:t>
      </w:r>
      <w:r>
        <w:rPr>
          <w:spacing w:val="-4"/>
        </w:rPr>
        <w:t> </w:t>
      </w:r>
      <w:r>
        <w:rPr/>
        <w:t>Le</w:t>
      </w:r>
      <w:r>
        <w:rPr>
          <w:spacing w:val="-4"/>
        </w:rPr>
        <w:t> </w:t>
      </w:r>
      <w:r>
        <w:rPr/>
        <w:t>bouton</w:t>
      </w:r>
      <w:r>
        <w:rPr>
          <w:spacing w:val="40"/>
        </w:rPr>
        <w:t> </w:t>
      </w:r>
      <w:r>
        <w:rPr>
          <w:spacing w:val="-7"/>
        </w:rPr>
        <w:drawing>
          <wp:inline distT="0" distB="0" distL="0" distR="0">
            <wp:extent cx="277367" cy="286511"/>
            <wp:effectExtent l="0" t="0" r="0" b="0"/>
            <wp:docPr id="193" name="image100.jpeg"/>
            <wp:cNvGraphicFramePr>
              <a:graphicFrameLocks noChangeAspect="1"/>
            </wp:cNvGraphicFramePr>
            <a:graphic>
              <a:graphicData uri="http://schemas.openxmlformats.org/drawingml/2006/picture">
                <pic:pic>
                  <pic:nvPicPr>
                    <pic:cNvPr id="194" name="image100.jpeg"/>
                    <pic:cNvPicPr/>
                  </pic:nvPicPr>
                  <pic:blipFill>
                    <a:blip r:embed="rId107" cstate="print"/>
                    <a:stretch>
                      <a:fillRect/>
                    </a:stretch>
                  </pic:blipFill>
                  <pic:spPr>
                    <a:xfrm>
                      <a:off x="0" y="0"/>
                      <a:ext cx="277367" cy="286511"/>
                    </a:xfrm>
                    <a:prstGeom prst="rect">
                      <a:avLst/>
                    </a:prstGeom>
                  </pic:spPr>
                </pic:pic>
              </a:graphicData>
            </a:graphic>
          </wp:inline>
        </w:drawing>
      </w:r>
      <w:r>
        <w:rPr>
          <w:spacing w:val="-7"/>
        </w:rPr>
      </w:r>
      <w:r>
        <w:rPr>
          <w:rFonts w:ascii="Times New Roman" w:hAnsi="Times New Roman"/>
          <w:spacing w:val="40"/>
        </w:rPr>
        <w:t> </w:t>
      </w:r>
      <w:r>
        <w:rPr/>
        <w:t>indique</w:t>
      </w:r>
      <w:r>
        <w:rPr>
          <w:spacing w:val="-5"/>
        </w:rPr>
        <w:t> </w:t>
      </w:r>
      <w:r>
        <w:rPr/>
        <w:t>l'écran</w:t>
      </w:r>
      <w:r>
        <w:rPr>
          <w:spacing w:val="-4"/>
        </w:rPr>
        <w:t> </w:t>
      </w:r>
      <w:r>
        <w:rPr/>
        <w:t>de</w:t>
      </w:r>
      <w:r>
        <w:rPr>
          <w:spacing w:val="-4"/>
        </w:rPr>
        <w:t> </w:t>
      </w:r>
      <w:r>
        <w:rPr/>
        <w:t>sortie,</w:t>
      </w:r>
      <w:r>
        <w:rPr>
          <w:spacing w:val="-4"/>
        </w:rPr>
        <w:t> </w:t>
      </w:r>
      <w:r>
        <w:rPr/>
        <w:t>cliquez</w:t>
      </w:r>
      <w:r>
        <w:rPr>
          <w:spacing w:val="-4"/>
        </w:rPr>
        <w:t> </w:t>
      </w:r>
      <w:r>
        <w:rPr/>
        <w:t>pour</w:t>
      </w:r>
      <w:r>
        <w:rPr>
          <w:spacing w:val="-3"/>
        </w:rPr>
        <w:t> </w:t>
      </w:r>
      <w:r>
        <w:rPr/>
        <w:t>arrêter</w:t>
      </w:r>
      <w:r>
        <w:rPr>
          <w:spacing w:val="-4"/>
        </w:rPr>
        <w:t> </w:t>
      </w:r>
      <w:r>
        <w:rPr/>
        <w:t>la</w:t>
      </w:r>
      <w:r>
        <w:rPr>
          <w:spacing w:val="-6"/>
        </w:rPr>
        <w:t> </w:t>
      </w:r>
      <w:r>
        <w:rPr/>
        <w:t>mise</w:t>
      </w:r>
      <w:r>
        <w:rPr>
          <w:spacing w:val="-5"/>
        </w:rPr>
        <w:t> </w:t>
      </w:r>
      <w:r>
        <w:rPr/>
        <w:t>en miroir du signal actuel. Le bouton</w:t>
      </w:r>
      <w:r>
        <w:rPr>
          <w:spacing w:val="40"/>
        </w:rPr>
        <w:t> </w:t>
      </w:r>
      <w:r>
        <w:rPr>
          <w:spacing w:val="-10"/>
        </w:rPr>
        <w:drawing>
          <wp:inline distT="0" distB="0" distL="0" distR="0">
            <wp:extent cx="281940" cy="286511"/>
            <wp:effectExtent l="0" t="0" r="0" b="0"/>
            <wp:docPr id="195" name="image101.jpeg"/>
            <wp:cNvGraphicFramePr>
              <a:graphicFrameLocks noChangeAspect="1"/>
            </wp:cNvGraphicFramePr>
            <a:graphic>
              <a:graphicData uri="http://schemas.openxmlformats.org/drawingml/2006/picture">
                <pic:pic>
                  <pic:nvPicPr>
                    <pic:cNvPr id="196" name="image101.jpeg"/>
                    <pic:cNvPicPr/>
                  </pic:nvPicPr>
                  <pic:blipFill>
                    <a:blip r:embed="rId108" cstate="print"/>
                    <a:stretch>
                      <a:fillRect/>
                    </a:stretch>
                  </pic:blipFill>
                  <pic:spPr>
                    <a:xfrm>
                      <a:off x="0" y="0"/>
                      <a:ext cx="281940" cy="286511"/>
                    </a:xfrm>
                    <a:prstGeom prst="rect">
                      <a:avLst/>
                    </a:prstGeom>
                  </pic:spPr>
                </pic:pic>
              </a:graphicData>
            </a:graphic>
          </wp:inline>
        </w:drawing>
      </w:r>
      <w:r>
        <w:rPr>
          <w:spacing w:val="-10"/>
        </w:rPr>
      </w:r>
      <w:r>
        <w:rPr>
          <w:rFonts w:ascii="Times New Roman" w:hAnsi="Times New Roman"/>
          <w:spacing w:val="79"/>
        </w:rPr>
        <w:t> </w:t>
      </w:r>
      <w:r>
        <w:rPr/>
        <w:t>indique plein écran, cliquez pour être plein sur l'écran principal. Le bouton</w:t>
      </w:r>
      <w:r>
        <w:rPr>
          <w:spacing w:val="40"/>
        </w:rPr>
        <w:t> </w:t>
      </w:r>
      <w:r>
        <w:rPr>
          <w:spacing w:val="-9"/>
        </w:rPr>
        <w:drawing>
          <wp:inline distT="0" distB="0" distL="0" distR="0">
            <wp:extent cx="312419" cy="286511"/>
            <wp:effectExtent l="0" t="0" r="0" b="0"/>
            <wp:docPr id="197" name="image102.jpeg"/>
            <wp:cNvGraphicFramePr>
              <a:graphicFrameLocks noChangeAspect="1"/>
            </wp:cNvGraphicFramePr>
            <a:graphic>
              <a:graphicData uri="http://schemas.openxmlformats.org/drawingml/2006/picture">
                <pic:pic>
                  <pic:nvPicPr>
                    <pic:cNvPr id="198" name="image102.jpeg"/>
                    <pic:cNvPicPr/>
                  </pic:nvPicPr>
                  <pic:blipFill>
                    <a:blip r:embed="rId109" cstate="print"/>
                    <a:stretch>
                      <a:fillRect/>
                    </a:stretch>
                  </pic:blipFill>
                  <pic:spPr>
                    <a:xfrm>
                      <a:off x="0" y="0"/>
                      <a:ext cx="312419" cy="286511"/>
                    </a:xfrm>
                    <a:prstGeom prst="rect">
                      <a:avLst/>
                    </a:prstGeom>
                  </pic:spPr>
                </pic:pic>
              </a:graphicData>
            </a:graphic>
          </wp:inline>
        </w:drawing>
      </w:r>
      <w:r>
        <w:rPr>
          <w:spacing w:val="-9"/>
        </w:rPr>
      </w:r>
      <w:r>
        <w:rPr>
          <w:rFonts w:ascii="Times New Roman" w:hAnsi="Times New Roman"/>
          <w:spacing w:val="67"/>
        </w:rPr>
        <w:t> </w:t>
      </w:r>
      <w:r>
        <w:rPr/>
        <w:t>indique le volume, cliquez pour régler le volume du signal connecté. Le bouton</w:t>
      </w:r>
      <w:r>
        <w:rPr>
          <w:spacing w:val="40"/>
        </w:rPr>
        <w:t> </w:t>
      </w:r>
      <w:r>
        <w:rPr>
          <w:spacing w:val="-9"/>
        </w:rPr>
        <w:drawing>
          <wp:inline distT="0" distB="0" distL="0" distR="0">
            <wp:extent cx="426719" cy="286511"/>
            <wp:effectExtent l="0" t="0" r="0" b="0"/>
            <wp:docPr id="199" name="image103.jpeg"/>
            <wp:cNvGraphicFramePr>
              <a:graphicFrameLocks noChangeAspect="1"/>
            </wp:cNvGraphicFramePr>
            <a:graphic>
              <a:graphicData uri="http://schemas.openxmlformats.org/drawingml/2006/picture">
                <pic:pic>
                  <pic:nvPicPr>
                    <pic:cNvPr id="200" name="image103.jpeg"/>
                    <pic:cNvPicPr/>
                  </pic:nvPicPr>
                  <pic:blipFill>
                    <a:blip r:embed="rId110" cstate="print"/>
                    <a:stretch>
                      <a:fillRect/>
                    </a:stretch>
                  </pic:blipFill>
                  <pic:spPr>
                    <a:xfrm>
                      <a:off x="0" y="0"/>
                      <a:ext cx="426719" cy="286511"/>
                    </a:xfrm>
                    <a:prstGeom prst="rect">
                      <a:avLst/>
                    </a:prstGeom>
                  </pic:spPr>
                </pic:pic>
              </a:graphicData>
            </a:graphic>
          </wp:inline>
        </w:drawing>
      </w:r>
      <w:r>
        <w:rPr>
          <w:spacing w:val="-9"/>
        </w:rPr>
      </w:r>
      <w:r>
        <w:rPr>
          <w:rFonts w:ascii="Times New Roman" w:hAnsi="Times New Roman"/>
          <w:spacing w:val="71"/>
        </w:rPr>
        <w:t> </w:t>
      </w:r>
      <w:r>
        <w:rPr/>
        <w:t>indique</w:t>
      </w:r>
    </w:p>
    <w:p>
      <w:pPr>
        <w:pStyle w:val="BodyText"/>
        <w:spacing w:line="214" w:lineRule="exact"/>
        <w:ind w:left="499"/>
      </w:pPr>
      <w:r>
        <w:rPr>
          <w:spacing w:val="-2"/>
        </w:rPr>
        <w:t>l'emplacement</w:t>
      </w:r>
      <w:r>
        <w:rPr>
          <w:spacing w:val="-1"/>
        </w:rPr>
        <w:t> </w:t>
      </w:r>
      <w:r>
        <w:rPr>
          <w:spacing w:val="-2"/>
        </w:rPr>
        <w:t>des appareils connectés</w:t>
      </w:r>
      <w:r>
        <w:rPr>
          <w:spacing w:val="-4"/>
        </w:rPr>
        <w:t> </w:t>
      </w:r>
      <w:r>
        <w:rPr>
          <w:spacing w:val="-2"/>
        </w:rPr>
        <w:t>sur</w:t>
      </w:r>
      <w:r>
        <w:rPr/>
        <w:t> </w:t>
      </w:r>
      <w:r>
        <w:rPr>
          <w:spacing w:val="-2"/>
        </w:rPr>
        <w:t>l'écran</w:t>
      </w:r>
      <w:r>
        <w:rPr>
          <w:spacing w:val="-1"/>
        </w:rPr>
        <w:t> </w:t>
      </w:r>
      <w:r>
        <w:rPr>
          <w:spacing w:val="-2"/>
        </w:rPr>
        <w:t>principal.</w:t>
      </w:r>
    </w:p>
    <w:p>
      <w:pPr>
        <w:pStyle w:val="BodyText"/>
        <w:spacing w:before="8"/>
        <w:rPr>
          <w:sz w:val="5"/>
        </w:rPr>
      </w:pPr>
      <w:r>
        <w:rPr/>
        <w:drawing>
          <wp:anchor distT="0" distB="0" distL="0" distR="0" allowOverlap="1" layoutInCell="1" locked="0" behindDoc="0" simplePos="0" relativeHeight="62">
            <wp:simplePos x="0" y="0"/>
            <wp:positionH relativeFrom="page">
              <wp:posOffset>1581912</wp:posOffset>
            </wp:positionH>
            <wp:positionV relativeFrom="paragraph">
              <wp:posOffset>56908</wp:posOffset>
            </wp:positionV>
            <wp:extent cx="699475" cy="1898142"/>
            <wp:effectExtent l="0" t="0" r="0" b="0"/>
            <wp:wrapTopAndBottom/>
            <wp:docPr id="201" name="image104.jpeg"/>
            <wp:cNvGraphicFramePr>
              <a:graphicFrameLocks noChangeAspect="1"/>
            </wp:cNvGraphicFramePr>
            <a:graphic>
              <a:graphicData uri="http://schemas.openxmlformats.org/drawingml/2006/picture">
                <pic:pic>
                  <pic:nvPicPr>
                    <pic:cNvPr id="202" name="image104.jpeg"/>
                    <pic:cNvPicPr/>
                  </pic:nvPicPr>
                  <pic:blipFill>
                    <a:blip r:embed="rId111" cstate="print"/>
                    <a:stretch>
                      <a:fillRect/>
                    </a:stretch>
                  </pic:blipFill>
                  <pic:spPr>
                    <a:xfrm>
                      <a:off x="0" y="0"/>
                      <a:ext cx="699475" cy="1898142"/>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2363724</wp:posOffset>
            </wp:positionH>
            <wp:positionV relativeFrom="paragraph">
              <wp:posOffset>56908</wp:posOffset>
            </wp:positionV>
            <wp:extent cx="640063" cy="1884045"/>
            <wp:effectExtent l="0" t="0" r="0" b="0"/>
            <wp:wrapTopAndBottom/>
            <wp:docPr id="203" name="image105.jpeg"/>
            <wp:cNvGraphicFramePr>
              <a:graphicFrameLocks noChangeAspect="1"/>
            </wp:cNvGraphicFramePr>
            <a:graphic>
              <a:graphicData uri="http://schemas.openxmlformats.org/drawingml/2006/picture">
                <pic:pic>
                  <pic:nvPicPr>
                    <pic:cNvPr id="204" name="image105.jpeg"/>
                    <pic:cNvPicPr/>
                  </pic:nvPicPr>
                  <pic:blipFill>
                    <a:blip r:embed="rId112" cstate="print"/>
                    <a:stretch>
                      <a:fillRect/>
                    </a:stretch>
                  </pic:blipFill>
                  <pic:spPr>
                    <a:xfrm>
                      <a:off x="0" y="0"/>
                      <a:ext cx="640063" cy="1884045"/>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3087624</wp:posOffset>
            </wp:positionH>
            <wp:positionV relativeFrom="paragraph">
              <wp:posOffset>76720</wp:posOffset>
            </wp:positionV>
            <wp:extent cx="3030801" cy="1867662"/>
            <wp:effectExtent l="0" t="0" r="0" b="0"/>
            <wp:wrapTopAndBottom/>
            <wp:docPr id="205" name="image106.jpeg"/>
            <wp:cNvGraphicFramePr>
              <a:graphicFrameLocks noChangeAspect="1"/>
            </wp:cNvGraphicFramePr>
            <a:graphic>
              <a:graphicData uri="http://schemas.openxmlformats.org/drawingml/2006/picture">
                <pic:pic>
                  <pic:nvPicPr>
                    <pic:cNvPr id="206" name="image106.jpeg"/>
                    <pic:cNvPicPr/>
                  </pic:nvPicPr>
                  <pic:blipFill>
                    <a:blip r:embed="rId113" cstate="print"/>
                    <a:stretch>
                      <a:fillRect/>
                    </a:stretch>
                  </pic:blipFill>
                  <pic:spPr>
                    <a:xfrm>
                      <a:off x="0" y="0"/>
                      <a:ext cx="3030801" cy="1867662"/>
                    </a:xfrm>
                    <a:prstGeom prst="rect">
                      <a:avLst/>
                    </a:prstGeom>
                  </pic:spPr>
                </pic:pic>
              </a:graphicData>
            </a:graphic>
          </wp:anchor>
        </w:drawing>
      </w:r>
    </w:p>
    <w:p>
      <w:pPr>
        <w:spacing w:after="0"/>
        <w:rPr>
          <w:sz w:val="5"/>
        </w:rPr>
        <w:sectPr>
          <w:pgSz w:w="11910" w:h="16840"/>
          <w:pgMar w:header="0" w:footer="1187" w:top="1500" w:bottom="1420" w:left="480" w:right="140"/>
        </w:sectPr>
      </w:pPr>
    </w:p>
    <w:p>
      <w:pPr>
        <w:pStyle w:val="BodyText"/>
        <w:ind w:left="4329"/>
      </w:pPr>
      <w:r>
        <w:rPr/>
        <w:drawing>
          <wp:inline distT="0" distB="0" distL="0" distR="0">
            <wp:extent cx="1476046" cy="4315301"/>
            <wp:effectExtent l="0" t="0" r="0" b="0"/>
            <wp:docPr id="207" name="image107.jpeg"/>
            <wp:cNvGraphicFramePr>
              <a:graphicFrameLocks noChangeAspect="1"/>
            </wp:cNvGraphicFramePr>
            <a:graphic>
              <a:graphicData uri="http://schemas.openxmlformats.org/drawingml/2006/picture">
                <pic:pic>
                  <pic:nvPicPr>
                    <pic:cNvPr id="208" name="image107.jpeg"/>
                    <pic:cNvPicPr/>
                  </pic:nvPicPr>
                  <pic:blipFill>
                    <a:blip r:embed="rId114" cstate="print"/>
                    <a:stretch>
                      <a:fillRect/>
                    </a:stretch>
                  </pic:blipFill>
                  <pic:spPr>
                    <a:xfrm>
                      <a:off x="0" y="0"/>
                      <a:ext cx="1476046" cy="4315301"/>
                    </a:xfrm>
                    <a:prstGeom prst="rect">
                      <a:avLst/>
                    </a:prstGeom>
                  </pic:spPr>
                </pic:pic>
              </a:graphicData>
            </a:graphic>
          </wp:inline>
        </w:drawing>
      </w:r>
      <w:r>
        <w:rPr/>
      </w:r>
    </w:p>
    <w:p>
      <w:pPr>
        <w:pStyle w:val="BodyText"/>
        <w:spacing w:before="10"/>
        <w:rPr>
          <w:sz w:val="22"/>
        </w:rPr>
      </w:pPr>
    </w:p>
    <w:p>
      <w:pPr>
        <w:pStyle w:val="Heading2"/>
        <w:numPr>
          <w:ilvl w:val="1"/>
          <w:numId w:val="30"/>
        </w:numPr>
        <w:tabs>
          <w:tab w:pos="1220" w:val="left" w:leader="none"/>
        </w:tabs>
        <w:spacing w:line="240" w:lineRule="auto" w:before="151" w:after="0"/>
        <w:ind w:left="1219" w:right="0" w:hanging="721"/>
        <w:jc w:val="left"/>
      </w:pPr>
      <w:bookmarkStart w:name="_TOC_250016" w:id="18"/>
      <w:r>
        <w:rPr/>
        <w:t>Tableau</w:t>
      </w:r>
      <w:r>
        <w:rPr>
          <w:spacing w:val="-18"/>
        </w:rPr>
        <w:t> </w:t>
      </w:r>
      <w:r>
        <w:rPr/>
        <w:t>blanc</w:t>
      </w:r>
      <w:r>
        <w:rPr>
          <w:spacing w:val="-20"/>
        </w:rPr>
        <w:t> </w:t>
      </w:r>
      <w:r>
        <w:rPr/>
        <w:t>et</w:t>
      </w:r>
      <w:r>
        <w:rPr>
          <w:spacing w:val="-19"/>
        </w:rPr>
        <w:t> </w:t>
      </w:r>
      <w:bookmarkEnd w:id="18"/>
      <w:r>
        <w:rPr>
          <w:spacing w:val="-2"/>
        </w:rPr>
        <w:t>Annotation</w:t>
      </w:r>
    </w:p>
    <w:p>
      <w:pPr>
        <w:pStyle w:val="BodyText"/>
        <w:spacing w:line="326" w:lineRule="auto" w:before="399"/>
        <w:ind w:left="499" w:right="1040"/>
      </w:pPr>
      <w:r>
        <w:rPr>
          <w:b/>
        </w:rPr>
        <w:t>Le</w:t>
      </w:r>
      <w:r>
        <w:rPr>
          <w:b/>
          <w:spacing w:val="-3"/>
        </w:rPr>
        <w:t> </w:t>
      </w:r>
      <w:r>
        <w:rPr>
          <w:b/>
        </w:rPr>
        <w:t>tableau</w:t>
      </w:r>
      <w:r>
        <w:rPr>
          <w:b/>
          <w:spacing w:val="-2"/>
        </w:rPr>
        <w:t> </w:t>
      </w:r>
      <w:r>
        <w:rPr>
          <w:b/>
        </w:rPr>
        <w:t>blanc</w:t>
      </w:r>
      <w:r>
        <w:rPr>
          <w:b/>
          <w:spacing w:val="-2"/>
        </w:rPr>
        <w:t> </w:t>
      </w:r>
      <w:r>
        <w:rPr/>
        <w:t>et</w:t>
      </w:r>
      <w:r>
        <w:rPr>
          <w:spacing w:val="-3"/>
        </w:rPr>
        <w:t> </w:t>
      </w:r>
      <w:r>
        <w:rPr>
          <w:b/>
        </w:rPr>
        <w:t>l'annotation</w:t>
      </w:r>
      <w:r>
        <w:rPr>
          <w:b/>
          <w:spacing w:val="-2"/>
        </w:rPr>
        <w:t> </w:t>
      </w:r>
      <w:r>
        <w:rPr/>
        <w:t>nécessitent</w:t>
      </w:r>
      <w:r>
        <w:rPr>
          <w:spacing w:val="-2"/>
        </w:rPr>
        <w:t> </w:t>
      </w:r>
      <w:r>
        <w:rPr/>
        <w:t>un</w:t>
      </w:r>
      <w:r>
        <w:rPr>
          <w:spacing w:val="-1"/>
        </w:rPr>
        <w:t> </w:t>
      </w:r>
      <w:r>
        <w:rPr/>
        <w:t>appareil</w:t>
      </w:r>
      <w:r>
        <w:rPr>
          <w:spacing w:val="-2"/>
        </w:rPr>
        <w:t> </w:t>
      </w:r>
      <w:r>
        <w:rPr/>
        <w:t>compatible</w:t>
      </w:r>
      <w:r>
        <w:rPr>
          <w:spacing w:val="-4"/>
        </w:rPr>
        <w:t> </w:t>
      </w:r>
      <w:r>
        <w:rPr/>
        <w:t>HID,</w:t>
      </w:r>
      <w:r>
        <w:rPr>
          <w:spacing w:val="-1"/>
        </w:rPr>
        <w:t> </w:t>
      </w:r>
      <w:r>
        <w:rPr/>
        <w:t>tel</w:t>
      </w:r>
      <w:r>
        <w:rPr>
          <w:spacing w:val="-4"/>
        </w:rPr>
        <w:t> </w:t>
      </w:r>
      <w:r>
        <w:rPr/>
        <w:t>qu'un</w:t>
      </w:r>
      <w:r>
        <w:rPr>
          <w:spacing w:val="-1"/>
        </w:rPr>
        <w:t> </w:t>
      </w:r>
      <w:r>
        <w:rPr/>
        <w:t>tableau</w:t>
      </w:r>
      <w:r>
        <w:rPr>
          <w:spacing w:val="-1"/>
        </w:rPr>
        <w:t> </w:t>
      </w:r>
      <w:r>
        <w:rPr/>
        <w:t>blanc</w:t>
      </w:r>
      <w:r>
        <w:rPr>
          <w:spacing w:val="-1"/>
        </w:rPr>
        <w:t> </w:t>
      </w:r>
      <w:r>
        <w:rPr/>
        <w:t>interactif</w:t>
      </w:r>
      <w:r>
        <w:rPr>
          <w:spacing w:val="-1"/>
        </w:rPr>
        <w:t> </w:t>
      </w:r>
      <w:r>
        <w:rPr/>
        <w:t>ou un écran tactile interactif. Il est facile à utiliser, rend la collaboration dans votre entreprise plus productive et efficace : les documents peuvent être facilement écrits, modifiés, capturés et partagés.</w:t>
      </w:r>
    </w:p>
    <w:p>
      <w:pPr>
        <w:pStyle w:val="BodyText"/>
        <w:spacing w:line="326" w:lineRule="auto"/>
        <w:ind w:left="499" w:right="1630"/>
      </w:pPr>
      <w:r>
        <w:rPr>
          <w:b/>
        </w:rPr>
        <w:t>Tableau</w:t>
      </w:r>
      <w:r>
        <w:rPr>
          <w:b/>
          <w:spacing w:val="-12"/>
        </w:rPr>
        <w:t> </w:t>
      </w:r>
      <w:r>
        <w:rPr>
          <w:b/>
        </w:rPr>
        <w:t>blanc</w:t>
      </w:r>
      <w:r>
        <w:rPr>
          <w:b/>
          <w:spacing w:val="-11"/>
        </w:rPr>
        <w:t> </w:t>
      </w:r>
      <w:r>
        <w:rPr/>
        <w:t>:</w:t>
      </w:r>
      <w:r>
        <w:rPr>
          <w:spacing w:val="-11"/>
        </w:rPr>
        <w:t> </w:t>
      </w:r>
      <w:r>
        <w:rPr/>
        <w:t>écrivez</w:t>
      </w:r>
      <w:r>
        <w:rPr>
          <w:spacing w:val="-11"/>
        </w:rPr>
        <w:t> </w:t>
      </w:r>
      <w:r>
        <w:rPr/>
        <w:t>toutes</w:t>
      </w:r>
      <w:r>
        <w:rPr>
          <w:spacing w:val="-11"/>
        </w:rPr>
        <w:t> </w:t>
      </w:r>
      <w:r>
        <w:rPr/>
        <w:t>vos</w:t>
      </w:r>
      <w:r>
        <w:rPr>
          <w:spacing w:val="-11"/>
        </w:rPr>
        <w:t> </w:t>
      </w:r>
      <w:r>
        <w:rPr/>
        <w:t>idées</w:t>
      </w:r>
      <w:r>
        <w:rPr>
          <w:spacing w:val="-11"/>
        </w:rPr>
        <w:t> </w:t>
      </w:r>
      <w:r>
        <w:rPr/>
        <w:t>et</w:t>
      </w:r>
      <w:r>
        <w:rPr>
          <w:spacing w:val="-11"/>
        </w:rPr>
        <w:t> </w:t>
      </w:r>
      <w:r>
        <w:rPr/>
        <w:t>partagez</w:t>
      </w:r>
      <w:r>
        <w:rPr>
          <w:spacing w:val="-11"/>
        </w:rPr>
        <w:t> </w:t>
      </w:r>
      <w:r>
        <w:rPr/>
        <w:t>les</w:t>
      </w:r>
      <w:r>
        <w:rPr>
          <w:spacing w:val="-11"/>
        </w:rPr>
        <w:t> </w:t>
      </w:r>
      <w:r>
        <w:rPr/>
        <w:t>notes</w:t>
      </w:r>
      <w:r>
        <w:rPr>
          <w:spacing w:val="-11"/>
        </w:rPr>
        <w:t> </w:t>
      </w:r>
      <w:r>
        <w:rPr/>
        <w:t>numériques</w:t>
      </w:r>
      <w:r>
        <w:rPr>
          <w:spacing w:val="-11"/>
        </w:rPr>
        <w:t> </w:t>
      </w:r>
      <w:r>
        <w:rPr/>
        <w:t>avec</w:t>
      </w:r>
      <w:r>
        <w:rPr>
          <w:spacing w:val="-13"/>
        </w:rPr>
        <w:t> </w:t>
      </w:r>
      <w:r>
        <w:rPr/>
        <w:t>n'importe</w:t>
      </w:r>
      <w:r>
        <w:rPr>
          <w:spacing w:val="-11"/>
        </w:rPr>
        <w:t> </w:t>
      </w:r>
      <w:r>
        <w:rPr/>
        <w:t>qui. Différentes couleurs de stylo et d’arrière-plan peuvent être sélectionnées.</w:t>
      </w:r>
    </w:p>
    <w:p>
      <w:pPr>
        <w:pStyle w:val="BodyText"/>
        <w:spacing w:line="326" w:lineRule="auto"/>
        <w:ind w:left="499" w:right="904"/>
      </w:pPr>
      <w:r>
        <w:rPr>
          <w:b/>
        </w:rPr>
        <w:t>Annotation</w:t>
      </w:r>
      <w:r>
        <w:rPr>
          <w:b/>
          <w:spacing w:val="-13"/>
        </w:rPr>
        <w:t> </w:t>
      </w:r>
      <w:r>
        <w:rPr/>
        <w:t>:</w:t>
      </w:r>
      <w:r>
        <w:rPr>
          <w:spacing w:val="-12"/>
        </w:rPr>
        <w:t> </w:t>
      </w:r>
      <w:r>
        <w:rPr/>
        <w:t>dessinez</w:t>
      </w:r>
      <w:r>
        <w:rPr>
          <w:spacing w:val="-12"/>
        </w:rPr>
        <w:t> </w:t>
      </w:r>
      <w:r>
        <w:rPr/>
        <w:t>ou</w:t>
      </w:r>
      <w:r>
        <w:rPr>
          <w:spacing w:val="-12"/>
        </w:rPr>
        <w:t> </w:t>
      </w:r>
      <w:r>
        <w:rPr/>
        <w:t>écrivez</w:t>
      </w:r>
      <w:r>
        <w:rPr>
          <w:spacing w:val="-12"/>
        </w:rPr>
        <w:t> </w:t>
      </w:r>
      <w:r>
        <w:rPr/>
        <w:t>des</w:t>
      </w:r>
      <w:r>
        <w:rPr>
          <w:spacing w:val="-12"/>
        </w:rPr>
        <w:t> </w:t>
      </w:r>
      <w:r>
        <w:rPr/>
        <w:t>annotations</w:t>
      </w:r>
      <w:r>
        <w:rPr>
          <w:spacing w:val="-12"/>
        </w:rPr>
        <w:t> </w:t>
      </w:r>
      <w:r>
        <w:rPr/>
        <w:t>en</w:t>
      </w:r>
      <w:r>
        <w:rPr>
          <w:spacing w:val="-12"/>
        </w:rPr>
        <w:t> </w:t>
      </w:r>
      <w:r>
        <w:rPr/>
        <w:t>superposition</w:t>
      </w:r>
      <w:r>
        <w:rPr>
          <w:spacing w:val="-12"/>
        </w:rPr>
        <w:t> </w:t>
      </w:r>
      <w:r>
        <w:rPr/>
        <w:t>au</w:t>
      </w:r>
      <w:r>
        <w:rPr>
          <w:spacing w:val="-12"/>
        </w:rPr>
        <w:t> </w:t>
      </w:r>
      <w:r>
        <w:rPr/>
        <w:t>sein</w:t>
      </w:r>
      <w:r>
        <w:rPr>
          <w:spacing w:val="-12"/>
        </w:rPr>
        <w:t> </w:t>
      </w:r>
      <w:r>
        <w:rPr/>
        <w:t>de</w:t>
      </w:r>
      <w:r>
        <w:rPr>
          <w:spacing w:val="-12"/>
        </w:rPr>
        <w:t> </w:t>
      </w:r>
      <w:r>
        <w:rPr/>
        <w:t>vos</w:t>
      </w:r>
      <w:r>
        <w:rPr>
          <w:spacing w:val="-12"/>
        </w:rPr>
        <w:t> </w:t>
      </w:r>
      <w:r>
        <w:rPr/>
        <w:t>documents,</w:t>
      </w:r>
      <w:r>
        <w:rPr>
          <w:spacing w:val="-13"/>
        </w:rPr>
        <w:t> </w:t>
      </w:r>
      <w:r>
        <w:rPr/>
        <w:t>présentations. Enregistrez et partagez tout ce qui a été discuté. Différentes couleurs de stylo peuvent être sélectionnées.</w:t>
      </w:r>
    </w:p>
    <w:p>
      <w:pPr>
        <w:pStyle w:val="Heading5"/>
        <w:spacing w:before="129"/>
      </w:pPr>
      <w:r>
        <w:rPr/>
        <w:t>Comment</w:t>
      </w:r>
      <w:r>
        <w:rPr>
          <w:spacing w:val="-8"/>
        </w:rPr>
        <w:t> </w:t>
      </w:r>
      <w:r>
        <w:rPr/>
        <w:t>démarrer</w:t>
      </w:r>
      <w:r>
        <w:rPr>
          <w:spacing w:val="-10"/>
        </w:rPr>
        <w:t> </w:t>
      </w:r>
      <w:r>
        <w:rPr/>
        <w:t>le</w:t>
      </w:r>
      <w:r>
        <w:rPr>
          <w:spacing w:val="-7"/>
        </w:rPr>
        <w:t> </w:t>
      </w:r>
      <w:r>
        <w:rPr/>
        <w:t>mode</w:t>
      </w:r>
      <w:r>
        <w:rPr>
          <w:spacing w:val="-8"/>
        </w:rPr>
        <w:t> </w:t>
      </w:r>
      <w:r>
        <w:rPr/>
        <w:t>Tableau</w:t>
      </w:r>
      <w:r>
        <w:rPr>
          <w:spacing w:val="-7"/>
        </w:rPr>
        <w:t> </w:t>
      </w:r>
      <w:r>
        <w:rPr/>
        <w:t>blanc</w:t>
      </w:r>
      <w:r>
        <w:rPr>
          <w:spacing w:val="-7"/>
        </w:rPr>
        <w:t> </w:t>
      </w:r>
      <w:r>
        <w:rPr/>
        <w:t>ou</w:t>
      </w:r>
      <w:r>
        <w:rPr>
          <w:spacing w:val="-7"/>
        </w:rPr>
        <w:t> </w:t>
      </w:r>
      <w:r>
        <w:rPr>
          <w:spacing w:val="-2"/>
        </w:rPr>
        <w:t>Annotation</w:t>
      </w:r>
    </w:p>
    <w:p>
      <w:pPr>
        <w:pStyle w:val="BodyText"/>
        <w:spacing w:before="213"/>
        <w:ind w:left="499"/>
      </w:pPr>
      <w:r>
        <w:rPr/>
        <w:t>La</w:t>
      </w:r>
      <w:r>
        <w:rPr>
          <w:spacing w:val="-13"/>
        </w:rPr>
        <w:t> </w:t>
      </w:r>
      <w:r>
        <w:rPr/>
        <w:t>«</w:t>
      </w:r>
      <w:r>
        <w:rPr>
          <w:spacing w:val="-12"/>
        </w:rPr>
        <w:t> </w:t>
      </w:r>
      <w:r>
        <w:rPr/>
        <w:t>fenêtre</w:t>
      </w:r>
      <w:r>
        <w:rPr>
          <w:spacing w:val="-12"/>
        </w:rPr>
        <w:t> </w:t>
      </w:r>
      <w:r>
        <w:rPr/>
        <w:t>de</w:t>
      </w:r>
      <w:r>
        <w:rPr>
          <w:spacing w:val="-12"/>
        </w:rPr>
        <w:t> </w:t>
      </w:r>
      <w:r>
        <w:rPr/>
        <w:t>prévisualisation</w:t>
      </w:r>
      <w:r>
        <w:rPr>
          <w:spacing w:val="-12"/>
        </w:rPr>
        <w:t> </w:t>
      </w:r>
      <w:r>
        <w:rPr/>
        <w:t>»</w:t>
      </w:r>
      <w:r>
        <w:rPr>
          <w:spacing w:val="-12"/>
        </w:rPr>
        <w:t> </w:t>
      </w:r>
      <w:r>
        <w:rPr/>
        <w:t>dans</w:t>
      </w:r>
      <w:r>
        <w:rPr>
          <w:spacing w:val="-13"/>
        </w:rPr>
        <w:t> </w:t>
      </w:r>
      <w:r>
        <w:rPr/>
        <w:t>l’écran</w:t>
      </w:r>
      <w:r>
        <w:rPr>
          <w:spacing w:val="-12"/>
        </w:rPr>
        <w:t> </w:t>
      </w:r>
      <w:r>
        <w:rPr/>
        <w:t>d’accueil</w:t>
      </w:r>
      <w:r>
        <w:rPr>
          <w:spacing w:val="-11"/>
        </w:rPr>
        <w:t> </w:t>
      </w:r>
      <w:r>
        <w:rPr/>
        <w:t>pour</w:t>
      </w:r>
      <w:r>
        <w:rPr>
          <w:spacing w:val="-13"/>
        </w:rPr>
        <w:t> </w:t>
      </w:r>
      <w:r>
        <w:rPr/>
        <w:t>démarrer</w:t>
      </w:r>
      <w:r>
        <w:rPr>
          <w:spacing w:val="-12"/>
        </w:rPr>
        <w:t> </w:t>
      </w:r>
      <w:r>
        <w:rPr/>
        <w:t>ce</w:t>
      </w:r>
      <w:r>
        <w:rPr>
          <w:spacing w:val="-12"/>
        </w:rPr>
        <w:t> </w:t>
      </w:r>
      <w:r>
        <w:rPr>
          <w:spacing w:val="-2"/>
        </w:rPr>
        <w:t>mode.</w:t>
      </w:r>
    </w:p>
    <w:p>
      <w:pPr>
        <w:pStyle w:val="BodyText"/>
        <w:spacing w:line="271" w:lineRule="auto" w:before="82"/>
        <w:ind w:left="501" w:right="2179" w:hanging="3"/>
      </w:pPr>
      <w:r>
        <w:rPr>
          <w:spacing w:val="-2"/>
        </w:rPr>
        <w:t>Appuyez</w:t>
      </w:r>
      <w:r>
        <w:rPr>
          <w:spacing w:val="-6"/>
        </w:rPr>
        <w:t> </w:t>
      </w:r>
      <w:r>
        <w:rPr>
          <w:spacing w:val="-2"/>
        </w:rPr>
        <w:t>(cliquez)</w:t>
      </w:r>
      <w:r>
        <w:rPr>
          <w:spacing w:val="-7"/>
        </w:rPr>
        <w:t> </w:t>
      </w:r>
      <w:r>
        <w:rPr>
          <w:spacing w:val="-2"/>
        </w:rPr>
        <w:t>sur</w:t>
      </w:r>
      <w:r>
        <w:rPr>
          <w:spacing w:val="-6"/>
        </w:rPr>
        <w:t> </w:t>
      </w:r>
      <w:r>
        <w:rPr>
          <w:spacing w:val="-2"/>
        </w:rPr>
        <w:t>la</w:t>
      </w:r>
      <w:r>
        <w:rPr>
          <w:spacing w:val="-6"/>
        </w:rPr>
        <w:t> </w:t>
      </w:r>
      <w:r>
        <w:rPr>
          <w:spacing w:val="-2"/>
        </w:rPr>
        <w:t>flèche</w:t>
      </w:r>
      <w:r>
        <w:rPr>
          <w:spacing w:val="-6"/>
        </w:rPr>
        <w:t> </w:t>
      </w:r>
      <w:r>
        <w:rPr>
          <w:spacing w:val="-2"/>
        </w:rPr>
        <w:t>GAUCHE</w:t>
      </w:r>
      <w:r>
        <w:rPr>
          <w:spacing w:val="-6"/>
        </w:rPr>
        <w:t> </w:t>
      </w:r>
      <w:r>
        <w:rPr>
          <w:spacing w:val="-2"/>
        </w:rPr>
        <w:t>(1),</w:t>
      </w:r>
      <w:r>
        <w:rPr>
          <w:spacing w:val="-6"/>
        </w:rPr>
        <w:t> </w:t>
      </w:r>
      <w:r>
        <w:rPr>
          <w:spacing w:val="-2"/>
        </w:rPr>
        <w:t>située</w:t>
      </w:r>
      <w:r>
        <w:rPr>
          <w:spacing w:val="-6"/>
        </w:rPr>
        <w:t> </w:t>
      </w:r>
      <w:r>
        <w:rPr>
          <w:spacing w:val="-2"/>
        </w:rPr>
        <w:t>sur</w:t>
      </w:r>
      <w:r>
        <w:rPr>
          <w:spacing w:val="-6"/>
        </w:rPr>
        <w:t> </w:t>
      </w:r>
      <w:r>
        <w:rPr>
          <w:spacing w:val="-2"/>
        </w:rPr>
        <w:t>le</w:t>
      </w:r>
      <w:r>
        <w:rPr>
          <w:spacing w:val="-7"/>
        </w:rPr>
        <w:t> </w:t>
      </w:r>
      <w:r>
        <w:rPr>
          <w:spacing w:val="-2"/>
        </w:rPr>
        <w:t>côté</w:t>
      </w:r>
      <w:r>
        <w:rPr>
          <w:spacing w:val="-7"/>
        </w:rPr>
        <w:t> </w:t>
      </w:r>
      <w:r>
        <w:rPr>
          <w:spacing w:val="-2"/>
        </w:rPr>
        <w:t>droit</w:t>
      </w:r>
      <w:r>
        <w:rPr>
          <w:spacing w:val="-8"/>
        </w:rPr>
        <w:t> </w:t>
      </w:r>
      <w:r>
        <w:rPr>
          <w:spacing w:val="-2"/>
        </w:rPr>
        <w:t>de</w:t>
      </w:r>
      <w:r>
        <w:rPr>
          <w:spacing w:val="-7"/>
        </w:rPr>
        <w:t> </w:t>
      </w:r>
      <w:r>
        <w:rPr>
          <w:spacing w:val="-2"/>
        </w:rPr>
        <w:t>l’écran,</w:t>
      </w:r>
      <w:r>
        <w:rPr>
          <w:spacing w:val="-6"/>
        </w:rPr>
        <w:t> </w:t>
      </w:r>
      <w:r>
        <w:rPr>
          <w:spacing w:val="-2"/>
        </w:rPr>
        <w:t>et</w:t>
      </w:r>
      <w:r>
        <w:rPr>
          <w:spacing w:val="-6"/>
        </w:rPr>
        <w:t> </w:t>
      </w:r>
      <w:r>
        <w:rPr>
          <w:spacing w:val="-2"/>
        </w:rPr>
        <w:t>sélectionnez </w:t>
      </w:r>
      <w:r>
        <w:rPr>
          <w:position w:val="2"/>
        </w:rPr>
        <w:drawing>
          <wp:inline distT="0" distB="0" distL="0" distR="0">
            <wp:extent cx="330121" cy="344423"/>
            <wp:effectExtent l="0" t="0" r="0" b="0"/>
            <wp:docPr id="209" name="image108.jpeg"/>
            <wp:cNvGraphicFramePr>
              <a:graphicFrameLocks noChangeAspect="1"/>
            </wp:cNvGraphicFramePr>
            <a:graphic>
              <a:graphicData uri="http://schemas.openxmlformats.org/drawingml/2006/picture">
                <pic:pic>
                  <pic:nvPicPr>
                    <pic:cNvPr id="210" name="image108.jpeg"/>
                    <pic:cNvPicPr/>
                  </pic:nvPicPr>
                  <pic:blipFill>
                    <a:blip r:embed="rId115" cstate="print"/>
                    <a:stretch>
                      <a:fillRect/>
                    </a:stretch>
                  </pic:blipFill>
                  <pic:spPr>
                    <a:xfrm>
                      <a:off x="0" y="0"/>
                      <a:ext cx="330121" cy="344423"/>
                    </a:xfrm>
                    <a:prstGeom prst="rect">
                      <a:avLst/>
                    </a:prstGeom>
                  </pic:spPr>
                </pic:pic>
              </a:graphicData>
            </a:graphic>
          </wp:inline>
        </w:drawing>
      </w:r>
      <w:r>
        <w:rPr>
          <w:position w:val="2"/>
        </w:rPr>
      </w:r>
      <w:r>
        <w:rPr>
          <w:rFonts w:ascii="Times New Roman" w:hAnsi="Times New Roman"/>
          <w:spacing w:val="80"/>
          <w:w w:val="150"/>
        </w:rPr>
        <w:t> </w:t>
      </w:r>
      <w:r>
        <w:rPr/>
        <w:t>or Annotation icon</w:t>
      </w:r>
      <w:r>
        <w:rPr>
          <w:spacing w:val="80"/>
        </w:rPr>
        <w:t> </w:t>
      </w:r>
      <w:r>
        <w:rPr>
          <w:spacing w:val="8"/>
          <w:position w:val="2"/>
        </w:rPr>
        <w:drawing>
          <wp:inline distT="0" distB="0" distL="0" distR="0">
            <wp:extent cx="243839" cy="292607"/>
            <wp:effectExtent l="0" t="0" r="0" b="0"/>
            <wp:docPr id="211" name="image109.jpeg"/>
            <wp:cNvGraphicFramePr>
              <a:graphicFrameLocks noChangeAspect="1"/>
            </wp:cNvGraphicFramePr>
            <a:graphic>
              <a:graphicData uri="http://schemas.openxmlformats.org/drawingml/2006/picture">
                <pic:pic>
                  <pic:nvPicPr>
                    <pic:cNvPr id="212" name="image109.jpeg"/>
                    <pic:cNvPicPr/>
                  </pic:nvPicPr>
                  <pic:blipFill>
                    <a:blip r:embed="rId116" cstate="print"/>
                    <a:stretch>
                      <a:fillRect/>
                    </a:stretch>
                  </pic:blipFill>
                  <pic:spPr>
                    <a:xfrm>
                      <a:off x="0" y="0"/>
                      <a:ext cx="243839" cy="292607"/>
                    </a:xfrm>
                    <a:prstGeom prst="rect">
                      <a:avLst/>
                    </a:prstGeom>
                  </pic:spPr>
                </pic:pic>
              </a:graphicData>
            </a:graphic>
          </wp:inline>
        </w:drawing>
      </w:r>
      <w:r>
        <w:rPr>
          <w:spacing w:val="8"/>
          <w:position w:val="2"/>
        </w:rPr>
      </w:r>
      <w:r>
        <w:rPr>
          <w:rFonts w:ascii="Times New Roman" w:hAnsi="Times New Roman"/>
          <w:spacing w:val="80"/>
          <w:w w:val="150"/>
        </w:rPr>
        <w:t> </w:t>
      </w:r>
      <w:r>
        <w:rPr/>
        <w:t>icon in (2).</w:t>
      </w:r>
    </w:p>
    <w:p>
      <w:pPr>
        <w:pStyle w:val="BodyText"/>
        <w:spacing w:line="563" w:lineRule="exact"/>
        <w:ind w:left="499"/>
      </w:pPr>
      <w:r>
        <w:rPr/>
        <w:t>L'icône</w:t>
      </w:r>
      <w:r>
        <w:rPr>
          <w:spacing w:val="36"/>
        </w:rPr>
        <w:t> </w:t>
      </w:r>
      <w:r>
        <w:rPr>
          <w:spacing w:val="-8"/>
          <w:position w:val="2"/>
        </w:rPr>
        <w:drawing>
          <wp:inline distT="0" distB="0" distL="0" distR="0">
            <wp:extent cx="373380" cy="352043"/>
            <wp:effectExtent l="0" t="0" r="0" b="0"/>
            <wp:docPr id="213" name="image110.jpeg"/>
            <wp:cNvGraphicFramePr>
              <a:graphicFrameLocks noChangeAspect="1"/>
            </wp:cNvGraphicFramePr>
            <a:graphic>
              <a:graphicData uri="http://schemas.openxmlformats.org/drawingml/2006/picture">
                <pic:pic>
                  <pic:nvPicPr>
                    <pic:cNvPr id="214" name="image110.jpeg"/>
                    <pic:cNvPicPr/>
                  </pic:nvPicPr>
                  <pic:blipFill>
                    <a:blip r:embed="rId117" cstate="print"/>
                    <a:stretch>
                      <a:fillRect/>
                    </a:stretch>
                  </pic:blipFill>
                  <pic:spPr>
                    <a:xfrm>
                      <a:off x="0" y="0"/>
                      <a:ext cx="373380" cy="352043"/>
                    </a:xfrm>
                    <a:prstGeom prst="rect">
                      <a:avLst/>
                    </a:prstGeom>
                  </pic:spPr>
                </pic:pic>
              </a:graphicData>
            </a:graphic>
          </wp:inline>
        </w:drawing>
      </w:r>
      <w:r>
        <w:rPr>
          <w:spacing w:val="-8"/>
          <w:position w:val="2"/>
        </w:rPr>
      </w:r>
      <w:r>
        <w:rPr>
          <w:rFonts w:ascii="Times New Roman" w:hAnsi="Times New Roman"/>
          <w:spacing w:val="56"/>
        </w:rPr>
        <w:t> </w:t>
      </w:r>
      <w:r>
        <w:rPr/>
        <w:t>en</w:t>
      </w:r>
      <w:r>
        <w:rPr>
          <w:spacing w:val="-7"/>
        </w:rPr>
        <w:t> </w:t>
      </w:r>
      <w:r>
        <w:rPr/>
        <w:t>(2)</w:t>
      </w:r>
      <w:r>
        <w:rPr>
          <w:spacing w:val="-6"/>
        </w:rPr>
        <w:t> </w:t>
      </w:r>
      <w:r>
        <w:rPr/>
        <w:t>indique</w:t>
      </w:r>
      <w:r>
        <w:rPr>
          <w:spacing w:val="-6"/>
        </w:rPr>
        <w:t> </w:t>
      </w:r>
      <w:r>
        <w:rPr/>
        <w:t>«</w:t>
      </w:r>
      <w:r>
        <w:rPr>
          <w:spacing w:val="-6"/>
        </w:rPr>
        <w:t> </w:t>
      </w:r>
      <w:r>
        <w:rPr/>
        <w:t>informations</w:t>
      </w:r>
      <w:r>
        <w:rPr>
          <w:spacing w:val="-6"/>
        </w:rPr>
        <w:t> </w:t>
      </w:r>
      <w:r>
        <w:rPr/>
        <w:t>»,</w:t>
      </w:r>
      <w:r>
        <w:rPr>
          <w:spacing w:val="-6"/>
        </w:rPr>
        <w:t> </w:t>
      </w:r>
      <w:r>
        <w:rPr/>
        <w:t>cliquez</w:t>
      </w:r>
      <w:r>
        <w:rPr>
          <w:spacing w:val="-5"/>
        </w:rPr>
        <w:t> </w:t>
      </w:r>
      <w:r>
        <w:rPr/>
        <w:t>pour</w:t>
      </w:r>
      <w:r>
        <w:rPr>
          <w:spacing w:val="-5"/>
        </w:rPr>
        <w:t> </w:t>
      </w:r>
      <w:r>
        <w:rPr/>
        <w:t>vérifier</w:t>
      </w:r>
      <w:r>
        <w:rPr>
          <w:spacing w:val="-6"/>
        </w:rPr>
        <w:t> </w:t>
      </w:r>
      <w:r>
        <w:rPr/>
        <w:t>le</w:t>
      </w:r>
      <w:r>
        <w:rPr>
          <w:spacing w:val="-8"/>
        </w:rPr>
        <w:t> </w:t>
      </w:r>
      <w:r>
        <w:rPr/>
        <w:t>SSID</w:t>
      </w:r>
      <w:r>
        <w:rPr>
          <w:spacing w:val="-6"/>
        </w:rPr>
        <w:t> </w:t>
      </w:r>
      <w:r>
        <w:rPr/>
        <w:t>de</w:t>
      </w:r>
      <w:r>
        <w:rPr>
          <w:spacing w:val="-7"/>
        </w:rPr>
        <w:t> </w:t>
      </w:r>
      <w:r>
        <w:rPr/>
        <w:t>l'unité</w:t>
      </w:r>
      <w:r>
        <w:rPr>
          <w:spacing w:val="-8"/>
        </w:rPr>
        <w:t> </w:t>
      </w:r>
      <w:r>
        <w:rPr/>
        <w:t>de</w:t>
      </w:r>
      <w:r>
        <w:rPr>
          <w:spacing w:val="-6"/>
        </w:rPr>
        <w:t> </w:t>
      </w:r>
      <w:r>
        <w:rPr/>
        <w:t>base,</w:t>
      </w:r>
      <w:r>
        <w:rPr>
          <w:spacing w:val="-6"/>
        </w:rPr>
        <w:t> </w:t>
      </w:r>
      <w:r>
        <w:rPr/>
        <w:t>le</w:t>
      </w:r>
      <w:r>
        <w:rPr>
          <w:spacing w:val="-6"/>
        </w:rPr>
        <w:t> </w:t>
      </w:r>
      <w:r>
        <w:rPr/>
        <w:t>mot</w:t>
      </w:r>
      <w:r>
        <w:rPr>
          <w:spacing w:val="-5"/>
        </w:rPr>
        <w:t> </w:t>
      </w:r>
      <w:r>
        <w:rPr/>
        <w:t>de</w:t>
      </w:r>
      <w:r>
        <w:rPr>
          <w:spacing w:val="-6"/>
        </w:rPr>
        <w:t> </w:t>
      </w:r>
      <w:r>
        <w:rPr>
          <w:spacing w:val="-2"/>
        </w:rPr>
        <w:t>passe,</w:t>
      </w:r>
    </w:p>
    <w:p>
      <w:pPr>
        <w:pStyle w:val="BodyText"/>
        <w:spacing w:line="326" w:lineRule="auto" w:before="61"/>
        <w:ind w:left="499" w:right="831"/>
      </w:pPr>
      <w:r>
        <w:rPr/>
        <w:t>l'adresse</w:t>
      </w:r>
      <w:r>
        <w:rPr>
          <w:spacing w:val="-4"/>
        </w:rPr>
        <w:t> </w:t>
      </w:r>
      <w:r>
        <w:rPr/>
        <w:t>IP</w:t>
      </w:r>
      <w:r>
        <w:rPr>
          <w:spacing w:val="-3"/>
        </w:rPr>
        <w:t> </w:t>
      </w:r>
      <w:r>
        <w:rPr/>
        <w:t>Wifi</w:t>
      </w:r>
      <w:r>
        <w:rPr>
          <w:spacing w:val="-3"/>
        </w:rPr>
        <w:t> </w:t>
      </w:r>
      <w:r>
        <w:rPr/>
        <w:t>et</w:t>
      </w:r>
      <w:r>
        <w:rPr>
          <w:spacing w:val="-3"/>
        </w:rPr>
        <w:t> </w:t>
      </w:r>
      <w:r>
        <w:rPr/>
        <w:t>l'adresse</w:t>
      </w:r>
      <w:r>
        <w:rPr>
          <w:spacing w:val="-2"/>
        </w:rPr>
        <w:t> </w:t>
      </w:r>
      <w:r>
        <w:rPr/>
        <w:t>IP</w:t>
      </w:r>
      <w:r>
        <w:rPr>
          <w:spacing w:val="-1"/>
        </w:rPr>
        <w:t> </w:t>
      </w:r>
      <w:r>
        <w:rPr/>
        <w:t>LAN</w:t>
      </w:r>
      <w:r>
        <w:rPr>
          <w:spacing w:val="-5"/>
        </w:rPr>
        <w:t> </w:t>
      </w:r>
      <w:r>
        <w:rPr/>
        <w:t>lorsque</w:t>
      </w:r>
      <w:r>
        <w:rPr>
          <w:spacing w:val="-3"/>
        </w:rPr>
        <w:t> </w:t>
      </w:r>
      <w:r>
        <w:rPr/>
        <w:t>certains</w:t>
      </w:r>
      <w:r>
        <w:rPr>
          <w:spacing w:val="-3"/>
        </w:rPr>
        <w:t> </w:t>
      </w:r>
      <w:r>
        <w:rPr/>
        <w:t>appareils</w:t>
      </w:r>
      <w:r>
        <w:rPr>
          <w:spacing w:val="-3"/>
        </w:rPr>
        <w:t> </w:t>
      </w:r>
      <w:r>
        <w:rPr/>
        <w:t>partagent</w:t>
      </w:r>
      <w:r>
        <w:rPr>
          <w:spacing w:val="-4"/>
        </w:rPr>
        <w:t> </w:t>
      </w:r>
      <w:r>
        <w:rPr/>
        <w:t>sur</w:t>
      </w:r>
      <w:r>
        <w:rPr>
          <w:spacing w:val="-3"/>
        </w:rPr>
        <w:t> </w:t>
      </w:r>
      <w:r>
        <w:rPr/>
        <w:t>l'écran principal.</w:t>
      </w:r>
      <w:r>
        <w:rPr>
          <w:spacing w:val="-1"/>
        </w:rPr>
        <w:t> </w:t>
      </w:r>
      <w:r>
        <w:rPr/>
        <w:t>Ces</w:t>
      </w:r>
      <w:r>
        <w:rPr>
          <w:spacing w:val="-3"/>
        </w:rPr>
        <w:t> </w:t>
      </w:r>
      <w:r>
        <w:rPr/>
        <w:t>informations s’afficheront</w:t>
      </w:r>
      <w:r>
        <w:rPr>
          <w:spacing w:val="-4"/>
        </w:rPr>
        <w:t> </w:t>
      </w:r>
      <w:r>
        <w:rPr/>
        <w:t>sur</w:t>
      </w:r>
      <w:r>
        <w:rPr>
          <w:spacing w:val="-4"/>
        </w:rPr>
        <w:t> </w:t>
      </w:r>
      <w:r>
        <w:rPr/>
        <w:t>l’écran</w:t>
      </w:r>
      <w:r>
        <w:rPr>
          <w:spacing w:val="-4"/>
        </w:rPr>
        <w:t> </w:t>
      </w:r>
      <w:r>
        <w:rPr/>
        <w:t>principal</w:t>
      </w:r>
      <w:r>
        <w:rPr>
          <w:spacing w:val="-4"/>
        </w:rPr>
        <w:t> </w:t>
      </w:r>
      <w:r>
        <w:rPr/>
        <w:t>au</w:t>
      </w:r>
      <w:r>
        <w:rPr>
          <w:spacing w:val="-5"/>
        </w:rPr>
        <w:t> </w:t>
      </w:r>
      <w:r>
        <w:rPr/>
        <w:t>moins</w:t>
      </w:r>
      <w:r>
        <w:rPr>
          <w:spacing w:val="-5"/>
        </w:rPr>
        <w:t> </w:t>
      </w:r>
      <w:r>
        <w:rPr/>
        <w:t>20</w:t>
      </w:r>
      <w:r>
        <w:rPr>
          <w:spacing w:val="-3"/>
        </w:rPr>
        <w:t> </w:t>
      </w:r>
      <w:r>
        <w:rPr/>
        <w:t>secondes,</w:t>
      </w:r>
      <w:r>
        <w:rPr>
          <w:spacing w:val="-4"/>
        </w:rPr>
        <w:t> </w:t>
      </w:r>
      <w:r>
        <w:rPr/>
        <w:t>puis</w:t>
      </w:r>
      <w:r>
        <w:rPr>
          <w:spacing w:val="-5"/>
        </w:rPr>
        <w:t> </w:t>
      </w:r>
      <w:r>
        <w:rPr/>
        <w:t>disparaîtront</w:t>
      </w:r>
      <w:r>
        <w:rPr>
          <w:spacing w:val="-4"/>
        </w:rPr>
        <w:t> </w:t>
      </w:r>
      <w:r>
        <w:rPr/>
        <w:t>automatiquement.</w:t>
      </w:r>
      <w:r>
        <w:rPr>
          <w:spacing w:val="-4"/>
        </w:rPr>
        <w:t> </w:t>
      </w:r>
      <w:r>
        <w:rPr/>
        <w:t>Afin</w:t>
      </w:r>
      <w:r>
        <w:rPr>
          <w:spacing w:val="-5"/>
        </w:rPr>
        <w:t> </w:t>
      </w:r>
      <w:r>
        <w:rPr/>
        <w:t>de</w:t>
      </w:r>
      <w:r>
        <w:rPr>
          <w:spacing w:val="-5"/>
        </w:rPr>
        <w:t> </w:t>
      </w:r>
      <w:r>
        <w:rPr/>
        <w:t>permettre</w:t>
      </w:r>
      <w:r>
        <w:rPr>
          <w:spacing w:val="-4"/>
        </w:rPr>
        <w:t> </w:t>
      </w:r>
      <w:r>
        <w:rPr/>
        <w:t>à d’autres participants de participer également aux réunions.</w:t>
      </w:r>
    </w:p>
    <w:p>
      <w:pPr>
        <w:spacing w:after="0" w:line="326" w:lineRule="auto"/>
        <w:sectPr>
          <w:pgSz w:w="11910" w:h="16840"/>
          <w:pgMar w:header="0" w:footer="1187" w:top="1460" w:bottom="1420" w:left="480" w:right="140"/>
        </w:sectPr>
      </w:pPr>
    </w:p>
    <w:p>
      <w:pPr>
        <w:pStyle w:val="BodyText"/>
        <w:ind w:left="2162"/>
      </w:pPr>
      <w:r>
        <w:rPr/>
        <w:drawing>
          <wp:inline distT="0" distB="0" distL="0" distR="0">
            <wp:extent cx="4202389" cy="2591371"/>
            <wp:effectExtent l="0" t="0" r="0" b="0"/>
            <wp:docPr id="215" name="image111.jpeg"/>
            <wp:cNvGraphicFramePr>
              <a:graphicFrameLocks noChangeAspect="1"/>
            </wp:cNvGraphicFramePr>
            <a:graphic>
              <a:graphicData uri="http://schemas.openxmlformats.org/drawingml/2006/picture">
                <pic:pic>
                  <pic:nvPicPr>
                    <pic:cNvPr id="216" name="image111.jpeg"/>
                    <pic:cNvPicPr/>
                  </pic:nvPicPr>
                  <pic:blipFill>
                    <a:blip r:embed="rId118" cstate="print"/>
                    <a:stretch>
                      <a:fillRect/>
                    </a:stretch>
                  </pic:blipFill>
                  <pic:spPr>
                    <a:xfrm>
                      <a:off x="0" y="0"/>
                      <a:ext cx="4202389" cy="2591371"/>
                    </a:xfrm>
                    <a:prstGeom prst="rect">
                      <a:avLst/>
                    </a:prstGeom>
                  </pic:spPr>
                </pic:pic>
              </a:graphicData>
            </a:graphic>
          </wp:inline>
        </w:drawing>
      </w:r>
      <w:r>
        <w:rPr/>
      </w:r>
    </w:p>
    <w:p>
      <w:pPr>
        <w:pStyle w:val="BodyText"/>
        <w:spacing w:before="4"/>
        <w:rPr>
          <w:sz w:val="6"/>
        </w:rPr>
      </w:pPr>
    </w:p>
    <w:p>
      <w:pPr>
        <w:pStyle w:val="BodyText"/>
        <w:spacing w:before="128"/>
        <w:ind w:left="499"/>
      </w:pPr>
      <w:r>
        <w:rPr/>
        <w:t>La</w:t>
      </w:r>
      <w:r>
        <w:rPr>
          <w:spacing w:val="-5"/>
        </w:rPr>
        <w:t> </w:t>
      </w:r>
      <w:r>
        <w:rPr/>
        <w:t>barre</w:t>
      </w:r>
      <w:r>
        <w:rPr>
          <w:spacing w:val="-4"/>
        </w:rPr>
        <w:t> </w:t>
      </w:r>
      <w:r>
        <w:rPr/>
        <w:t>d’outils</w:t>
      </w:r>
      <w:r>
        <w:rPr>
          <w:spacing w:val="-4"/>
        </w:rPr>
        <w:t> </w:t>
      </w:r>
      <w:r>
        <w:rPr/>
        <w:t>du</w:t>
      </w:r>
      <w:r>
        <w:rPr>
          <w:spacing w:val="-5"/>
        </w:rPr>
        <w:t> </w:t>
      </w:r>
      <w:r>
        <w:rPr/>
        <w:t>tableau</w:t>
      </w:r>
      <w:r>
        <w:rPr>
          <w:spacing w:val="-1"/>
        </w:rPr>
        <w:t> </w:t>
      </w:r>
      <w:r>
        <w:rPr/>
        <w:t>blanc</w:t>
      </w:r>
      <w:r>
        <w:rPr>
          <w:spacing w:val="-3"/>
        </w:rPr>
        <w:t> </w:t>
      </w:r>
      <w:r>
        <w:rPr/>
        <w:t>ou</w:t>
      </w:r>
      <w:r>
        <w:rPr>
          <w:spacing w:val="-4"/>
        </w:rPr>
        <w:t> </w:t>
      </w:r>
      <w:r>
        <w:rPr/>
        <w:t>de</w:t>
      </w:r>
      <w:r>
        <w:rPr>
          <w:spacing w:val="-4"/>
        </w:rPr>
        <w:t> </w:t>
      </w:r>
      <w:r>
        <w:rPr/>
        <w:t>l’annotation</w:t>
      </w:r>
      <w:r>
        <w:rPr>
          <w:spacing w:val="-4"/>
        </w:rPr>
        <w:t> </w:t>
      </w:r>
      <w:r>
        <w:rPr/>
        <w:t>s’affiche</w:t>
      </w:r>
      <w:r>
        <w:rPr>
          <w:spacing w:val="-4"/>
        </w:rPr>
        <w:t> </w:t>
      </w:r>
      <w:r>
        <w:rPr/>
        <w:t>en</w:t>
      </w:r>
      <w:r>
        <w:rPr>
          <w:spacing w:val="-4"/>
        </w:rPr>
        <w:t> </w:t>
      </w:r>
      <w:r>
        <w:rPr/>
        <w:t>bas</w:t>
      </w:r>
      <w:r>
        <w:rPr>
          <w:spacing w:val="-5"/>
        </w:rPr>
        <w:t> </w:t>
      </w:r>
      <w:r>
        <w:rPr/>
        <w:t>de</w:t>
      </w:r>
      <w:r>
        <w:rPr>
          <w:spacing w:val="-4"/>
        </w:rPr>
        <w:t> </w:t>
      </w:r>
      <w:r>
        <w:rPr>
          <w:spacing w:val="-2"/>
        </w:rPr>
        <w:t>l’écran.</w:t>
      </w:r>
    </w:p>
    <w:p>
      <w:pPr>
        <w:pStyle w:val="BodyText"/>
        <w:spacing w:before="82"/>
        <w:ind w:left="499"/>
      </w:pPr>
      <w:r>
        <w:rPr/>
        <w:t>Si</w:t>
      </w:r>
      <w:r>
        <w:rPr>
          <w:spacing w:val="-5"/>
        </w:rPr>
        <w:t> </w:t>
      </w:r>
      <w:r>
        <w:rPr/>
        <w:t>un</w:t>
      </w:r>
      <w:r>
        <w:rPr>
          <w:spacing w:val="-4"/>
        </w:rPr>
        <w:t> </w:t>
      </w:r>
      <w:r>
        <w:rPr/>
        <w:t>autre</w:t>
      </w:r>
      <w:r>
        <w:rPr>
          <w:spacing w:val="-4"/>
        </w:rPr>
        <w:t> </w:t>
      </w:r>
      <w:r>
        <w:rPr/>
        <w:t>utilisateur effectue</w:t>
      </w:r>
      <w:r>
        <w:rPr>
          <w:spacing w:val="-4"/>
        </w:rPr>
        <w:t> </w:t>
      </w:r>
      <w:r>
        <w:rPr/>
        <w:t>la</w:t>
      </w:r>
      <w:r>
        <w:rPr>
          <w:spacing w:val="-6"/>
        </w:rPr>
        <w:t> </w:t>
      </w:r>
      <w:r>
        <w:rPr/>
        <w:t>mise</w:t>
      </w:r>
      <w:r>
        <w:rPr>
          <w:spacing w:val="-4"/>
        </w:rPr>
        <w:t> </w:t>
      </w:r>
      <w:r>
        <w:rPr/>
        <w:t>en</w:t>
      </w:r>
      <w:r>
        <w:rPr>
          <w:spacing w:val="-4"/>
        </w:rPr>
        <w:t> </w:t>
      </w:r>
      <w:r>
        <w:rPr/>
        <w:t>miroir,</w:t>
      </w:r>
      <w:r>
        <w:rPr>
          <w:spacing w:val="-4"/>
        </w:rPr>
        <w:t> </w:t>
      </w:r>
      <w:r>
        <w:rPr/>
        <w:t>la</w:t>
      </w:r>
      <w:r>
        <w:rPr>
          <w:spacing w:val="-4"/>
        </w:rPr>
        <w:t> </w:t>
      </w:r>
      <w:r>
        <w:rPr/>
        <w:t>fonction</w:t>
      </w:r>
      <w:r>
        <w:rPr>
          <w:spacing w:val="-4"/>
        </w:rPr>
        <w:t> </w:t>
      </w:r>
      <w:r>
        <w:rPr/>
        <w:t>Tableau</w:t>
      </w:r>
      <w:r>
        <w:rPr>
          <w:spacing w:val="-4"/>
        </w:rPr>
        <w:t> </w:t>
      </w:r>
      <w:r>
        <w:rPr/>
        <w:t>blanc</w:t>
      </w:r>
      <w:r>
        <w:rPr>
          <w:spacing w:val="-4"/>
        </w:rPr>
        <w:t> </w:t>
      </w:r>
      <w:r>
        <w:rPr/>
        <w:t>et</w:t>
      </w:r>
      <w:r>
        <w:rPr>
          <w:spacing w:val="-4"/>
        </w:rPr>
        <w:t> </w:t>
      </w:r>
      <w:r>
        <w:rPr/>
        <w:t>annotation</w:t>
      </w:r>
      <w:r>
        <w:rPr>
          <w:spacing w:val="-4"/>
        </w:rPr>
        <w:t> </w:t>
      </w:r>
      <w:r>
        <w:rPr/>
        <w:t>est</w:t>
      </w:r>
      <w:r>
        <w:rPr>
          <w:spacing w:val="-6"/>
        </w:rPr>
        <w:t> </w:t>
      </w:r>
      <w:r>
        <w:rPr>
          <w:spacing w:val="-2"/>
        </w:rPr>
        <w:t>fermée.</w:t>
      </w:r>
    </w:p>
    <w:p>
      <w:pPr>
        <w:pStyle w:val="BodyText"/>
        <w:spacing w:before="9"/>
        <w:rPr>
          <w:sz w:val="37"/>
        </w:rPr>
      </w:pPr>
    </w:p>
    <w:p>
      <w:pPr>
        <w:pStyle w:val="Heading3"/>
        <w:numPr>
          <w:ilvl w:val="2"/>
          <w:numId w:val="30"/>
        </w:numPr>
        <w:tabs>
          <w:tab w:pos="1548" w:val="left" w:leader="none"/>
          <w:tab w:pos="1549" w:val="left" w:leader="none"/>
        </w:tabs>
        <w:spacing w:line="240" w:lineRule="auto" w:before="0" w:after="0"/>
        <w:ind w:left="1548" w:right="0" w:hanging="1050"/>
        <w:jc w:val="left"/>
      </w:pPr>
      <w:bookmarkStart w:name="_TOC_250015" w:id="19"/>
      <w:r>
        <w:rPr>
          <w:spacing w:val="-2"/>
        </w:rPr>
        <w:t>Tableau</w:t>
      </w:r>
      <w:r>
        <w:rPr>
          <w:spacing w:val="-18"/>
        </w:rPr>
        <w:t> </w:t>
      </w:r>
      <w:bookmarkEnd w:id="19"/>
      <w:r>
        <w:rPr>
          <w:spacing w:val="-4"/>
        </w:rPr>
        <w:t>blanc</w:t>
      </w:r>
    </w:p>
    <w:p>
      <w:pPr>
        <w:pStyle w:val="BodyText"/>
        <w:spacing w:before="7"/>
        <w:rPr>
          <w:b/>
          <w:sz w:val="39"/>
        </w:rPr>
      </w:pPr>
    </w:p>
    <w:p>
      <w:pPr>
        <w:pStyle w:val="BodyText"/>
        <w:spacing w:line="285" w:lineRule="auto"/>
        <w:ind w:left="499" w:right="904"/>
      </w:pPr>
      <w:r>
        <w:rPr/>
        <w:t>Cliquez</w:t>
      </w:r>
      <w:r>
        <w:rPr>
          <w:spacing w:val="-12"/>
        </w:rPr>
        <w:t> </w:t>
      </w:r>
      <w:r>
        <w:rPr/>
        <w:t>sur</w:t>
      </w:r>
      <w:r>
        <w:rPr>
          <w:spacing w:val="-12"/>
        </w:rPr>
        <w:t> </w:t>
      </w:r>
      <w:r>
        <w:rPr/>
        <w:t>l'icône</w:t>
      </w:r>
      <w:r>
        <w:rPr>
          <w:spacing w:val="27"/>
        </w:rPr>
        <w:t> </w:t>
      </w:r>
      <w:r>
        <w:rPr>
          <w:spacing w:val="-6"/>
        </w:rPr>
        <w:drawing>
          <wp:inline distT="0" distB="0" distL="0" distR="0">
            <wp:extent cx="456168" cy="457199"/>
            <wp:effectExtent l="0" t="0" r="0" b="0"/>
            <wp:docPr id="217" name="image108.jpeg"/>
            <wp:cNvGraphicFramePr>
              <a:graphicFrameLocks noChangeAspect="1"/>
            </wp:cNvGraphicFramePr>
            <a:graphic>
              <a:graphicData uri="http://schemas.openxmlformats.org/drawingml/2006/picture">
                <pic:pic>
                  <pic:nvPicPr>
                    <pic:cNvPr id="218" name="image108.jpeg"/>
                    <pic:cNvPicPr/>
                  </pic:nvPicPr>
                  <pic:blipFill>
                    <a:blip r:embed="rId115" cstate="print"/>
                    <a:stretch>
                      <a:fillRect/>
                    </a:stretch>
                  </pic:blipFill>
                  <pic:spPr>
                    <a:xfrm>
                      <a:off x="0" y="0"/>
                      <a:ext cx="456168" cy="457199"/>
                    </a:xfrm>
                    <a:prstGeom prst="rect">
                      <a:avLst/>
                    </a:prstGeom>
                  </pic:spPr>
                </pic:pic>
              </a:graphicData>
            </a:graphic>
          </wp:inline>
        </w:drawing>
      </w:r>
      <w:r>
        <w:rPr>
          <w:spacing w:val="-6"/>
        </w:rPr>
      </w:r>
      <w:r>
        <w:rPr>
          <w:rFonts w:ascii="Times New Roman" w:hAnsi="Times New Roman"/>
          <w:spacing w:val="40"/>
        </w:rPr>
        <w:t> </w:t>
      </w:r>
      <w:r>
        <w:rPr/>
        <w:t>pour</w:t>
      </w:r>
      <w:r>
        <w:rPr>
          <w:spacing w:val="-12"/>
        </w:rPr>
        <w:t> </w:t>
      </w:r>
      <w:r>
        <w:rPr/>
        <w:t>accéder</w:t>
      </w:r>
      <w:r>
        <w:rPr>
          <w:spacing w:val="-12"/>
        </w:rPr>
        <w:t> </w:t>
      </w:r>
      <w:r>
        <w:rPr/>
        <w:t>à</w:t>
      </w:r>
      <w:r>
        <w:rPr>
          <w:spacing w:val="-13"/>
        </w:rPr>
        <w:t> </w:t>
      </w:r>
      <w:r>
        <w:rPr/>
        <w:t>la</w:t>
      </w:r>
      <w:r>
        <w:rPr>
          <w:spacing w:val="-12"/>
        </w:rPr>
        <w:t> </w:t>
      </w:r>
      <w:r>
        <w:rPr/>
        <w:t>page</w:t>
      </w:r>
      <w:r>
        <w:rPr>
          <w:spacing w:val="-13"/>
        </w:rPr>
        <w:t> </w:t>
      </w:r>
      <w:r>
        <w:rPr/>
        <w:t>blanche</w:t>
      </w:r>
      <w:r>
        <w:rPr>
          <w:spacing w:val="-13"/>
        </w:rPr>
        <w:t> </w:t>
      </w:r>
      <w:r>
        <w:rPr/>
        <w:t>du</w:t>
      </w:r>
      <w:r>
        <w:rPr>
          <w:spacing w:val="-12"/>
        </w:rPr>
        <w:t> </w:t>
      </w:r>
      <w:r>
        <w:rPr/>
        <w:t>tableau</w:t>
      </w:r>
      <w:r>
        <w:rPr>
          <w:spacing w:val="-12"/>
        </w:rPr>
        <w:t> </w:t>
      </w:r>
      <w:r>
        <w:rPr/>
        <w:t>blanc.</w:t>
      </w:r>
      <w:r>
        <w:rPr>
          <w:spacing w:val="-13"/>
        </w:rPr>
        <w:t> </w:t>
      </w:r>
      <w:r>
        <w:rPr/>
        <w:t>Vous</w:t>
      </w:r>
      <w:r>
        <w:rPr>
          <w:spacing w:val="-12"/>
        </w:rPr>
        <w:t> </w:t>
      </w:r>
      <w:r>
        <w:rPr/>
        <w:t>pouvez</w:t>
      </w:r>
      <w:r>
        <w:rPr>
          <w:spacing w:val="-12"/>
        </w:rPr>
        <w:t> </w:t>
      </w:r>
      <w:r>
        <w:rPr/>
        <w:t>créer</w:t>
      </w:r>
      <w:r>
        <w:rPr>
          <w:spacing w:val="-12"/>
        </w:rPr>
        <w:t> </w:t>
      </w:r>
      <w:r>
        <w:rPr/>
        <w:t>des</w:t>
      </w:r>
      <w:r>
        <w:rPr>
          <w:spacing w:val="-12"/>
        </w:rPr>
        <w:t> </w:t>
      </w:r>
      <w:r>
        <w:rPr/>
        <w:t>dessins avec votre doigt à écran tactile, souris (capacité multitouch).</w:t>
      </w:r>
    </w:p>
    <w:p>
      <w:pPr>
        <w:pStyle w:val="BodyText"/>
        <w:spacing w:before="6"/>
        <w:rPr>
          <w:sz w:val="25"/>
        </w:rPr>
      </w:pPr>
      <w:r>
        <w:rPr/>
        <w:drawing>
          <wp:anchor distT="0" distB="0" distL="0" distR="0" allowOverlap="1" layoutInCell="1" locked="0" behindDoc="0" simplePos="0" relativeHeight="65">
            <wp:simplePos x="0" y="0"/>
            <wp:positionH relativeFrom="page">
              <wp:posOffset>1106424</wp:posOffset>
            </wp:positionH>
            <wp:positionV relativeFrom="paragraph">
              <wp:posOffset>201596</wp:posOffset>
            </wp:positionV>
            <wp:extent cx="5370014" cy="2943225"/>
            <wp:effectExtent l="0" t="0" r="0" b="0"/>
            <wp:wrapTopAndBottom/>
            <wp:docPr id="219" name="image112.jpeg"/>
            <wp:cNvGraphicFramePr>
              <a:graphicFrameLocks noChangeAspect="1"/>
            </wp:cNvGraphicFramePr>
            <a:graphic>
              <a:graphicData uri="http://schemas.openxmlformats.org/drawingml/2006/picture">
                <pic:pic>
                  <pic:nvPicPr>
                    <pic:cNvPr id="220" name="image112.jpeg"/>
                    <pic:cNvPicPr/>
                  </pic:nvPicPr>
                  <pic:blipFill>
                    <a:blip r:embed="rId119" cstate="print"/>
                    <a:stretch>
                      <a:fillRect/>
                    </a:stretch>
                  </pic:blipFill>
                  <pic:spPr>
                    <a:xfrm>
                      <a:off x="0" y="0"/>
                      <a:ext cx="5370014" cy="2943225"/>
                    </a:xfrm>
                    <a:prstGeom prst="rect">
                      <a:avLst/>
                    </a:prstGeom>
                  </pic:spPr>
                </pic:pic>
              </a:graphicData>
            </a:graphic>
          </wp:anchor>
        </w:drawing>
      </w:r>
    </w:p>
    <w:p>
      <w:pPr>
        <w:spacing w:after="0"/>
        <w:rPr>
          <w:sz w:val="25"/>
        </w:rPr>
        <w:sectPr>
          <w:pgSz w:w="11910" w:h="16840"/>
          <w:pgMar w:header="0" w:footer="1187" w:top="1560" w:bottom="1420" w:left="480" w:right="140"/>
        </w:sectPr>
      </w:pPr>
    </w:p>
    <w:p>
      <w:pPr>
        <w:spacing w:before="107"/>
        <w:ind w:left="499" w:right="0" w:firstLine="0"/>
        <w:jc w:val="left"/>
        <w:rPr>
          <w:sz w:val="21"/>
        </w:rPr>
      </w:pPr>
      <w:r>
        <w:rPr>
          <w:sz w:val="21"/>
        </w:rPr>
        <w:t>Utilisez</w:t>
      </w:r>
      <w:r>
        <w:rPr>
          <w:spacing w:val="-4"/>
          <w:sz w:val="21"/>
        </w:rPr>
        <w:t> </w:t>
      </w:r>
      <w:r>
        <w:rPr>
          <w:sz w:val="21"/>
        </w:rPr>
        <w:t>la</w:t>
      </w:r>
      <w:r>
        <w:rPr>
          <w:spacing w:val="-4"/>
          <w:sz w:val="21"/>
        </w:rPr>
        <w:t> </w:t>
      </w:r>
      <w:r>
        <w:rPr>
          <w:sz w:val="21"/>
        </w:rPr>
        <w:t>barre</w:t>
      </w:r>
      <w:r>
        <w:rPr>
          <w:spacing w:val="-4"/>
          <w:sz w:val="21"/>
        </w:rPr>
        <w:t> </w:t>
      </w:r>
      <w:r>
        <w:rPr>
          <w:sz w:val="21"/>
        </w:rPr>
        <w:t>d’outils</w:t>
      </w:r>
      <w:r>
        <w:rPr>
          <w:spacing w:val="-6"/>
          <w:sz w:val="21"/>
        </w:rPr>
        <w:t> </w:t>
      </w:r>
      <w:r>
        <w:rPr>
          <w:sz w:val="21"/>
        </w:rPr>
        <w:t>pour</w:t>
      </w:r>
      <w:r>
        <w:rPr>
          <w:spacing w:val="-3"/>
          <w:sz w:val="21"/>
        </w:rPr>
        <w:t> </w:t>
      </w:r>
      <w:r>
        <w:rPr>
          <w:sz w:val="21"/>
        </w:rPr>
        <w:t>sélectionner</w:t>
      </w:r>
      <w:r>
        <w:rPr>
          <w:spacing w:val="-3"/>
          <w:sz w:val="21"/>
        </w:rPr>
        <w:t> </w:t>
      </w:r>
      <w:r>
        <w:rPr>
          <w:sz w:val="21"/>
        </w:rPr>
        <w:t>l’une</w:t>
      </w:r>
      <w:r>
        <w:rPr>
          <w:spacing w:val="-7"/>
          <w:sz w:val="21"/>
        </w:rPr>
        <w:t> </w:t>
      </w:r>
      <w:r>
        <w:rPr>
          <w:sz w:val="21"/>
        </w:rPr>
        <w:t>des</w:t>
      </w:r>
      <w:r>
        <w:rPr>
          <w:spacing w:val="-8"/>
          <w:sz w:val="21"/>
        </w:rPr>
        <w:t> </w:t>
      </w:r>
      <w:r>
        <w:rPr>
          <w:sz w:val="21"/>
        </w:rPr>
        <w:t>fonctions</w:t>
      </w:r>
      <w:r>
        <w:rPr>
          <w:spacing w:val="-4"/>
          <w:sz w:val="21"/>
        </w:rPr>
        <w:t> </w:t>
      </w:r>
      <w:r>
        <w:rPr>
          <w:spacing w:val="-2"/>
          <w:sz w:val="21"/>
        </w:rPr>
        <w:t>suivantes.</w:t>
      </w:r>
    </w:p>
    <w:p>
      <w:pPr>
        <w:pStyle w:val="BodyText"/>
      </w:pPr>
    </w:p>
    <w:p>
      <w:pPr>
        <w:pStyle w:val="BodyText"/>
      </w:pPr>
    </w:p>
    <w:p>
      <w:pPr>
        <w:pStyle w:val="BodyText"/>
      </w:pPr>
    </w:p>
    <w:p>
      <w:pPr>
        <w:pStyle w:val="BodyText"/>
        <w:spacing w:before="8"/>
        <w:rPr>
          <w:sz w:val="2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96"/>
        <w:gridCol w:w="2767"/>
        <w:gridCol w:w="6057"/>
      </w:tblGrid>
      <w:tr>
        <w:trPr>
          <w:trHeight w:val="312" w:hRule="atLeast"/>
        </w:trPr>
        <w:tc>
          <w:tcPr>
            <w:tcW w:w="1896" w:type="dxa"/>
            <w:tcBorders>
              <w:top w:val="nil"/>
              <w:left w:val="nil"/>
              <w:bottom w:val="nil"/>
              <w:right w:val="nil"/>
            </w:tcBorders>
            <w:shd w:val="clear" w:color="auto" w:fill="D8D8D8"/>
          </w:tcPr>
          <w:p>
            <w:pPr>
              <w:pStyle w:val="TableParagraph"/>
              <w:spacing w:before="52"/>
              <w:ind w:left="828" w:right="828"/>
              <w:jc w:val="center"/>
              <w:rPr>
                <w:b/>
                <w:sz w:val="20"/>
              </w:rPr>
            </w:pPr>
            <w:r>
              <w:rPr>
                <w:b/>
                <w:spacing w:val="-5"/>
                <w:w w:val="105"/>
                <w:sz w:val="20"/>
              </w:rPr>
              <w:t>ID</w:t>
            </w:r>
          </w:p>
        </w:tc>
        <w:tc>
          <w:tcPr>
            <w:tcW w:w="2767" w:type="dxa"/>
            <w:tcBorders>
              <w:top w:val="nil"/>
              <w:left w:val="nil"/>
              <w:bottom w:val="nil"/>
              <w:right w:val="nil"/>
            </w:tcBorders>
            <w:shd w:val="clear" w:color="auto" w:fill="D8D8D8"/>
          </w:tcPr>
          <w:p>
            <w:pPr>
              <w:pStyle w:val="TableParagraph"/>
              <w:spacing w:before="52"/>
              <w:ind w:left="1107" w:right="1107"/>
              <w:jc w:val="center"/>
              <w:rPr>
                <w:b/>
                <w:sz w:val="20"/>
              </w:rPr>
            </w:pPr>
            <w:r>
              <w:rPr>
                <w:b/>
                <w:spacing w:val="-2"/>
                <w:sz w:val="20"/>
              </w:rPr>
              <w:t>Icons</w:t>
            </w:r>
          </w:p>
        </w:tc>
        <w:tc>
          <w:tcPr>
            <w:tcW w:w="6057" w:type="dxa"/>
            <w:tcBorders>
              <w:top w:val="nil"/>
              <w:left w:val="nil"/>
              <w:bottom w:val="nil"/>
              <w:right w:val="nil"/>
            </w:tcBorders>
            <w:shd w:val="clear" w:color="auto" w:fill="D8D8D8"/>
          </w:tcPr>
          <w:p>
            <w:pPr>
              <w:pStyle w:val="TableParagraph"/>
              <w:spacing w:before="52"/>
              <w:ind w:left="2641" w:right="2546"/>
              <w:jc w:val="center"/>
              <w:rPr>
                <w:b/>
                <w:sz w:val="20"/>
              </w:rPr>
            </w:pPr>
            <w:r>
              <w:rPr>
                <w:b/>
                <w:spacing w:val="-2"/>
                <w:sz w:val="20"/>
              </w:rPr>
              <w:t>Function</w:t>
            </w:r>
          </w:p>
        </w:tc>
      </w:tr>
      <w:tr>
        <w:trPr>
          <w:trHeight w:val="2807" w:hRule="atLeast"/>
        </w:trPr>
        <w:tc>
          <w:tcPr>
            <w:tcW w:w="1896" w:type="dxa"/>
            <w:tcBorders>
              <w:top w:val="nil"/>
              <w:left w:val="nil"/>
              <w:right w:val="single" w:sz="4" w:space="0" w:color="000000"/>
            </w:tcBorders>
          </w:tcPr>
          <w:p>
            <w:pPr>
              <w:pStyle w:val="TableParagraph"/>
              <w:spacing w:before="7"/>
              <w:ind w:left="0"/>
              <w:rPr>
                <w:sz w:val="31"/>
              </w:rPr>
            </w:pPr>
          </w:p>
          <w:p>
            <w:pPr>
              <w:pStyle w:val="TableParagraph"/>
              <w:spacing w:before="1"/>
              <w:ind w:left="357" w:right="352"/>
              <w:jc w:val="center"/>
              <w:rPr>
                <w:sz w:val="20"/>
              </w:rPr>
            </w:pPr>
            <w:r>
              <w:rPr>
                <w:sz w:val="20"/>
              </w:rPr>
              <w:t>Barre</w:t>
            </w:r>
            <w:r>
              <w:rPr>
                <w:spacing w:val="-14"/>
                <w:sz w:val="20"/>
              </w:rPr>
              <w:t> </w:t>
            </w:r>
            <w:r>
              <w:rPr>
                <w:sz w:val="20"/>
              </w:rPr>
              <w:t>outils</w:t>
            </w:r>
            <w:r>
              <w:rPr>
                <w:spacing w:val="-12"/>
                <w:sz w:val="20"/>
              </w:rPr>
              <w:t> 1</w:t>
            </w:r>
          </w:p>
        </w:tc>
        <w:tc>
          <w:tcPr>
            <w:tcW w:w="2767" w:type="dxa"/>
            <w:tcBorders>
              <w:top w:val="nil"/>
              <w:left w:val="single" w:sz="4" w:space="0" w:color="000000"/>
              <w:right w:val="single" w:sz="4" w:space="0" w:color="000000"/>
            </w:tcBorders>
          </w:tcPr>
          <w:p>
            <w:pPr>
              <w:pStyle w:val="TableParagraph"/>
              <w:spacing w:before="2"/>
              <w:ind w:left="0"/>
              <w:rPr>
                <w:sz w:val="4"/>
              </w:rPr>
            </w:pPr>
          </w:p>
          <w:p>
            <w:pPr>
              <w:pStyle w:val="TableParagraph"/>
              <w:ind w:left="103"/>
              <w:rPr>
                <w:sz w:val="20"/>
              </w:rPr>
            </w:pPr>
            <w:r>
              <w:rPr>
                <w:sz w:val="20"/>
              </w:rPr>
              <w:drawing>
                <wp:inline distT="0" distB="0" distL="0" distR="0">
                  <wp:extent cx="539843" cy="524636"/>
                  <wp:effectExtent l="0" t="0" r="0" b="0"/>
                  <wp:docPr id="221" name="image113.jpeg"/>
                  <wp:cNvGraphicFramePr>
                    <a:graphicFrameLocks noChangeAspect="1"/>
                  </wp:cNvGraphicFramePr>
                  <a:graphic>
                    <a:graphicData uri="http://schemas.openxmlformats.org/drawingml/2006/picture">
                      <pic:pic>
                        <pic:nvPicPr>
                          <pic:cNvPr id="222" name="image113.jpeg"/>
                          <pic:cNvPicPr/>
                        </pic:nvPicPr>
                        <pic:blipFill>
                          <a:blip r:embed="rId120" cstate="print"/>
                          <a:stretch>
                            <a:fillRect/>
                          </a:stretch>
                        </pic:blipFill>
                        <pic:spPr>
                          <a:xfrm>
                            <a:off x="0" y="0"/>
                            <a:ext cx="539843" cy="524636"/>
                          </a:xfrm>
                          <a:prstGeom prst="rect">
                            <a:avLst/>
                          </a:prstGeom>
                        </pic:spPr>
                      </pic:pic>
                    </a:graphicData>
                  </a:graphic>
                </wp:inline>
              </w:drawing>
            </w:r>
            <w:r>
              <w:rPr>
                <w:sz w:val="20"/>
              </w:rPr>
            </w:r>
          </w:p>
          <w:p>
            <w:pPr>
              <w:pStyle w:val="TableParagraph"/>
              <w:spacing w:before="7"/>
              <w:ind w:left="0"/>
              <w:rPr>
                <w:sz w:val="8"/>
              </w:rPr>
            </w:pPr>
          </w:p>
          <w:p>
            <w:pPr>
              <w:pStyle w:val="TableParagraph"/>
              <w:ind w:left="134"/>
              <w:rPr>
                <w:sz w:val="20"/>
              </w:rPr>
            </w:pPr>
            <w:r>
              <w:rPr>
                <w:sz w:val="20"/>
              </w:rPr>
              <w:drawing>
                <wp:inline distT="0" distB="0" distL="0" distR="0">
                  <wp:extent cx="512063" cy="536448"/>
                  <wp:effectExtent l="0" t="0" r="0" b="0"/>
                  <wp:docPr id="223" name="image114.jpeg"/>
                  <wp:cNvGraphicFramePr>
                    <a:graphicFrameLocks noChangeAspect="1"/>
                  </wp:cNvGraphicFramePr>
                  <a:graphic>
                    <a:graphicData uri="http://schemas.openxmlformats.org/drawingml/2006/picture">
                      <pic:pic>
                        <pic:nvPicPr>
                          <pic:cNvPr id="224" name="image114.jpeg"/>
                          <pic:cNvPicPr/>
                        </pic:nvPicPr>
                        <pic:blipFill>
                          <a:blip r:embed="rId121" cstate="print"/>
                          <a:stretch>
                            <a:fillRect/>
                          </a:stretch>
                        </pic:blipFill>
                        <pic:spPr>
                          <a:xfrm>
                            <a:off x="0" y="0"/>
                            <a:ext cx="512063" cy="536448"/>
                          </a:xfrm>
                          <a:prstGeom prst="rect">
                            <a:avLst/>
                          </a:prstGeom>
                        </pic:spPr>
                      </pic:pic>
                    </a:graphicData>
                  </a:graphic>
                </wp:inline>
              </w:drawing>
            </w:r>
            <w:r>
              <w:rPr>
                <w:sz w:val="20"/>
              </w:rPr>
            </w:r>
          </w:p>
          <w:p>
            <w:pPr>
              <w:pStyle w:val="TableParagraph"/>
              <w:ind w:left="0"/>
              <w:rPr>
                <w:sz w:val="15"/>
              </w:rPr>
            </w:pPr>
          </w:p>
          <w:p>
            <w:pPr>
              <w:pStyle w:val="TableParagraph"/>
              <w:ind w:left="95"/>
              <w:rPr>
                <w:sz w:val="20"/>
              </w:rPr>
            </w:pPr>
            <w:r>
              <w:rPr>
                <w:sz w:val="20"/>
              </w:rPr>
              <w:drawing>
                <wp:inline distT="0" distB="0" distL="0" distR="0">
                  <wp:extent cx="1149096" cy="435864"/>
                  <wp:effectExtent l="0" t="0" r="0" b="0"/>
                  <wp:docPr id="225" name="image115.jpeg"/>
                  <wp:cNvGraphicFramePr>
                    <a:graphicFrameLocks noChangeAspect="1"/>
                  </wp:cNvGraphicFramePr>
                  <a:graphic>
                    <a:graphicData uri="http://schemas.openxmlformats.org/drawingml/2006/picture">
                      <pic:pic>
                        <pic:nvPicPr>
                          <pic:cNvPr id="226" name="image115.jpeg"/>
                          <pic:cNvPicPr/>
                        </pic:nvPicPr>
                        <pic:blipFill>
                          <a:blip r:embed="rId122" cstate="print"/>
                          <a:stretch>
                            <a:fillRect/>
                          </a:stretch>
                        </pic:blipFill>
                        <pic:spPr>
                          <a:xfrm>
                            <a:off x="0" y="0"/>
                            <a:ext cx="1149096" cy="435864"/>
                          </a:xfrm>
                          <a:prstGeom prst="rect">
                            <a:avLst/>
                          </a:prstGeom>
                        </pic:spPr>
                      </pic:pic>
                    </a:graphicData>
                  </a:graphic>
                </wp:inline>
              </w:drawing>
            </w:r>
            <w:r>
              <w:rPr>
                <w:sz w:val="20"/>
              </w:rPr>
            </w:r>
          </w:p>
        </w:tc>
        <w:tc>
          <w:tcPr>
            <w:tcW w:w="6057" w:type="dxa"/>
            <w:tcBorders>
              <w:top w:val="nil"/>
              <w:left w:val="single" w:sz="4" w:space="0" w:color="000000"/>
              <w:right w:val="nil"/>
            </w:tcBorders>
          </w:tcPr>
          <w:p>
            <w:pPr>
              <w:pStyle w:val="TableParagraph"/>
              <w:ind w:left="0"/>
              <w:rPr>
                <w:sz w:val="26"/>
              </w:rPr>
            </w:pPr>
          </w:p>
          <w:p>
            <w:pPr>
              <w:pStyle w:val="TableParagraph"/>
              <w:spacing w:line="650" w:lineRule="auto" w:before="221"/>
              <w:ind w:left="100" w:right="3103"/>
              <w:rPr>
                <w:sz w:val="20"/>
              </w:rPr>
            </w:pPr>
            <w:r>
              <w:rPr>
                <w:sz w:val="20"/>
              </w:rPr>
              <w:t>Ajouter une page vide Supprimer</w:t>
            </w:r>
            <w:r>
              <w:rPr>
                <w:spacing w:val="-14"/>
                <w:sz w:val="20"/>
              </w:rPr>
              <w:t> </w:t>
            </w:r>
            <w:r>
              <w:rPr>
                <w:sz w:val="20"/>
              </w:rPr>
              <w:t>la</w:t>
            </w:r>
            <w:r>
              <w:rPr>
                <w:spacing w:val="-14"/>
                <w:sz w:val="20"/>
              </w:rPr>
              <w:t> </w:t>
            </w:r>
            <w:r>
              <w:rPr>
                <w:sz w:val="20"/>
              </w:rPr>
              <w:t>page</w:t>
            </w:r>
            <w:r>
              <w:rPr>
                <w:spacing w:val="-14"/>
                <w:sz w:val="20"/>
              </w:rPr>
              <w:t> </w:t>
            </w:r>
            <w:r>
              <w:rPr>
                <w:sz w:val="20"/>
              </w:rPr>
              <w:t>réelle</w:t>
            </w:r>
          </w:p>
          <w:p>
            <w:pPr>
              <w:pStyle w:val="TableParagraph"/>
              <w:spacing w:before="3"/>
              <w:ind w:left="0"/>
              <w:rPr>
                <w:sz w:val="27"/>
              </w:rPr>
            </w:pPr>
          </w:p>
          <w:p>
            <w:pPr>
              <w:pStyle w:val="TableParagraph"/>
              <w:ind w:left="100"/>
              <w:rPr>
                <w:sz w:val="20"/>
              </w:rPr>
            </w:pPr>
            <w:r>
              <w:rPr>
                <w:sz w:val="20"/>
              </w:rPr>
              <w:t>Afficher</w:t>
            </w:r>
            <w:r>
              <w:rPr>
                <w:spacing w:val="-4"/>
                <w:sz w:val="20"/>
              </w:rPr>
              <w:t> </w:t>
            </w:r>
            <w:r>
              <w:rPr>
                <w:sz w:val="20"/>
              </w:rPr>
              <w:t>la</w:t>
            </w:r>
            <w:r>
              <w:rPr>
                <w:spacing w:val="-5"/>
                <w:sz w:val="20"/>
              </w:rPr>
              <w:t> </w:t>
            </w:r>
            <w:r>
              <w:rPr>
                <w:sz w:val="20"/>
              </w:rPr>
              <w:t>page</w:t>
            </w:r>
            <w:r>
              <w:rPr>
                <w:spacing w:val="-4"/>
                <w:sz w:val="20"/>
              </w:rPr>
              <w:t> </w:t>
            </w:r>
            <w:r>
              <w:rPr>
                <w:sz w:val="20"/>
              </w:rPr>
              <w:t>précédente</w:t>
            </w:r>
            <w:r>
              <w:rPr>
                <w:spacing w:val="-3"/>
                <w:sz w:val="20"/>
              </w:rPr>
              <w:t> </w:t>
            </w:r>
            <w:r>
              <w:rPr>
                <w:sz w:val="20"/>
              </w:rPr>
              <w:t>ou</w:t>
            </w:r>
            <w:r>
              <w:rPr>
                <w:spacing w:val="-3"/>
                <w:sz w:val="20"/>
              </w:rPr>
              <w:t> </w:t>
            </w:r>
            <w:r>
              <w:rPr>
                <w:spacing w:val="-2"/>
                <w:sz w:val="20"/>
              </w:rPr>
              <w:t>suivante</w:t>
            </w:r>
          </w:p>
        </w:tc>
      </w:tr>
      <w:tr>
        <w:trPr>
          <w:trHeight w:val="6551" w:hRule="atLeast"/>
        </w:trPr>
        <w:tc>
          <w:tcPr>
            <w:tcW w:w="1896" w:type="dxa"/>
            <w:tcBorders>
              <w:left w:val="nil"/>
              <w:bottom w:val="single" w:sz="4" w:space="0" w:color="000000"/>
              <w:right w:val="single" w:sz="4" w:space="0" w:color="000000"/>
            </w:tcBorders>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82"/>
              <w:ind w:left="357" w:right="352"/>
              <w:jc w:val="center"/>
              <w:rPr>
                <w:sz w:val="20"/>
              </w:rPr>
            </w:pPr>
            <w:r>
              <w:rPr>
                <w:sz w:val="20"/>
              </w:rPr>
              <w:t>Barre</w:t>
            </w:r>
            <w:r>
              <w:rPr>
                <w:spacing w:val="-14"/>
                <w:sz w:val="20"/>
              </w:rPr>
              <w:t> </w:t>
            </w:r>
            <w:r>
              <w:rPr>
                <w:sz w:val="20"/>
              </w:rPr>
              <w:t>outils</w:t>
            </w:r>
            <w:r>
              <w:rPr>
                <w:spacing w:val="-12"/>
                <w:sz w:val="20"/>
              </w:rPr>
              <w:t> 2</w:t>
            </w:r>
          </w:p>
        </w:tc>
        <w:tc>
          <w:tcPr>
            <w:tcW w:w="2767" w:type="dxa"/>
            <w:tcBorders>
              <w:left w:val="single" w:sz="4" w:space="0" w:color="000000"/>
              <w:bottom w:val="single" w:sz="4" w:space="0" w:color="000000"/>
              <w:right w:val="single" w:sz="4" w:space="0" w:color="000000"/>
            </w:tcBorders>
          </w:tcPr>
          <w:p>
            <w:pPr>
              <w:pStyle w:val="TableParagraph"/>
              <w:spacing w:before="3"/>
              <w:ind w:left="0"/>
              <w:rPr>
                <w:sz w:val="3"/>
              </w:rPr>
            </w:pPr>
          </w:p>
          <w:p>
            <w:pPr>
              <w:pStyle w:val="TableParagraph"/>
              <w:ind w:left="134"/>
              <w:rPr>
                <w:sz w:val="20"/>
              </w:rPr>
            </w:pPr>
            <w:r>
              <w:rPr>
                <w:sz w:val="20"/>
              </w:rPr>
              <w:drawing>
                <wp:inline distT="0" distB="0" distL="0" distR="0">
                  <wp:extent cx="512064" cy="536448"/>
                  <wp:effectExtent l="0" t="0" r="0" b="0"/>
                  <wp:docPr id="227" name="image116.jpeg"/>
                  <wp:cNvGraphicFramePr>
                    <a:graphicFrameLocks noChangeAspect="1"/>
                  </wp:cNvGraphicFramePr>
                  <a:graphic>
                    <a:graphicData uri="http://schemas.openxmlformats.org/drawingml/2006/picture">
                      <pic:pic>
                        <pic:nvPicPr>
                          <pic:cNvPr id="228" name="image116.jpeg"/>
                          <pic:cNvPicPr/>
                        </pic:nvPicPr>
                        <pic:blipFill>
                          <a:blip r:embed="rId123" cstate="print"/>
                          <a:stretch>
                            <a:fillRect/>
                          </a:stretch>
                        </pic:blipFill>
                        <pic:spPr>
                          <a:xfrm>
                            <a:off x="0" y="0"/>
                            <a:ext cx="512064" cy="536448"/>
                          </a:xfrm>
                          <a:prstGeom prst="rect">
                            <a:avLst/>
                          </a:prstGeom>
                        </pic:spPr>
                      </pic:pic>
                    </a:graphicData>
                  </a:graphic>
                </wp:inline>
              </w:drawing>
            </w:r>
            <w:r>
              <w:rPr>
                <w:sz w:val="20"/>
              </w:rPr>
            </w:r>
          </w:p>
          <w:p>
            <w:pPr>
              <w:pStyle w:val="TableParagraph"/>
              <w:spacing w:before="11"/>
              <w:ind w:left="0"/>
              <w:rPr>
                <w:sz w:val="7"/>
              </w:rPr>
            </w:pPr>
          </w:p>
          <w:p>
            <w:pPr>
              <w:pStyle w:val="TableParagraph"/>
              <w:ind w:left="134"/>
              <w:rPr>
                <w:sz w:val="20"/>
              </w:rPr>
            </w:pPr>
            <w:r>
              <w:rPr>
                <w:sz w:val="20"/>
              </w:rPr>
              <w:drawing>
                <wp:inline distT="0" distB="0" distL="0" distR="0">
                  <wp:extent cx="512063" cy="536448"/>
                  <wp:effectExtent l="0" t="0" r="0" b="0"/>
                  <wp:docPr id="229" name="image117.jpeg"/>
                  <wp:cNvGraphicFramePr>
                    <a:graphicFrameLocks noChangeAspect="1"/>
                  </wp:cNvGraphicFramePr>
                  <a:graphic>
                    <a:graphicData uri="http://schemas.openxmlformats.org/drawingml/2006/picture">
                      <pic:pic>
                        <pic:nvPicPr>
                          <pic:cNvPr id="230" name="image117.jpeg"/>
                          <pic:cNvPicPr/>
                        </pic:nvPicPr>
                        <pic:blipFill>
                          <a:blip r:embed="rId124" cstate="print"/>
                          <a:stretch>
                            <a:fillRect/>
                          </a:stretch>
                        </pic:blipFill>
                        <pic:spPr>
                          <a:xfrm>
                            <a:off x="0" y="0"/>
                            <a:ext cx="512063" cy="536448"/>
                          </a:xfrm>
                          <a:prstGeom prst="rect">
                            <a:avLst/>
                          </a:prstGeom>
                        </pic:spPr>
                      </pic:pic>
                    </a:graphicData>
                  </a:graphic>
                </wp:inline>
              </w:drawing>
            </w:r>
            <w:r>
              <w:rPr>
                <w:sz w:val="20"/>
              </w:rPr>
            </w:r>
          </w:p>
          <w:p>
            <w:pPr>
              <w:pStyle w:val="TableParagraph"/>
              <w:spacing w:before="10"/>
              <w:ind w:left="0"/>
              <w:rPr>
                <w:sz w:val="7"/>
              </w:rPr>
            </w:pPr>
          </w:p>
          <w:p>
            <w:pPr>
              <w:pStyle w:val="TableParagraph"/>
              <w:ind w:left="134"/>
              <w:rPr>
                <w:sz w:val="20"/>
              </w:rPr>
            </w:pPr>
            <w:r>
              <w:rPr>
                <w:sz w:val="20"/>
              </w:rPr>
              <w:drawing>
                <wp:inline distT="0" distB="0" distL="0" distR="0">
                  <wp:extent cx="512064" cy="536448"/>
                  <wp:effectExtent l="0" t="0" r="0" b="0"/>
                  <wp:docPr id="231" name="image118.jpeg"/>
                  <wp:cNvGraphicFramePr>
                    <a:graphicFrameLocks noChangeAspect="1"/>
                  </wp:cNvGraphicFramePr>
                  <a:graphic>
                    <a:graphicData uri="http://schemas.openxmlformats.org/drawingml/2006/picture">
                      <pic:pic>
                        <pic:nvPicPr>
                          <pic:cNvPr id="232" name="image118.jpeg"/>
                          <pic:cNvPicPr/>
                        </pic:nvPicPr>
                        <pic:blipFill>
                          <a:blip r:embed="rId125" cstate="print"/>
                          <a:stretch>
                            <a:fillRect/>
                          </a:stretch>
                        </pic:blipFill>
                        <pic:spPr>
                          <a:xfrm>
                            <a:off x="0" y="0"/>
                            <a:ext cx="512064" cy="536448"/>
                          </a:xfrm>
                          <a:prstGeom prst="rect">
                            <a:avLst/>
                          </a:prstGeom>
                        </pic:spPr>
                      </pic:pic>
                    </a:graphicData>
                  </a:graphic>
                </wp:inline>
              </w:drawing>
            </w:r>
            <w:r>
              <w:rPr>
                <w:sz w:val="20"/>
              </w:rPr>
            </w:r>
          </w:p>
          <w:p>
            <w:pPr>
              <w:pStyle w:val="TableParagraph"/>
              <w:spacing w:before="11"/>
              <w:ind w:left="0"/>
              <w:rPr>
                <w:sz w:val="7"/>
              </w:rPr>
            </w:pPr>
          </w:p>
          <w:p>
            <w:pPr>
              <w:pStyle w:val="TableParagraph"/>
              <w:ind w:left="134"/>
              <w:rPr>
                <w:sz w:val="20"/>
              </w:rPr>
            </w:pPr>
            <w:r>
              <w:rPr>
                <w:sz w:val="20"/>
              </w:rPr>
              <w:drawing>
                <wp:inline distT="0" distB="0" distL="0" distR="0">
                  <wp:extent cx="512063" cy="536448"/>
                  <wp:effectExtent l="0" t="0" r="0" b="0"/>
                  <wp:docPr id="233" name="image119.jpeg"/>
                  <wp:cNvGraphicFramePr>
                    <a:graphicFrameLocks noChangeAspect="1"/>
                  </wp:cNvGraphicFramePr>
                  <a:graphic>
                    <a:graphicData uri="http://schemas.openxmlformats.org/drawingml/2006/picture">
                      <pic:pic>
                        <pic:nvPicPr>
                          <pic:cNvPr id="234" name="image119.jpeg"/>
                          <pic:cNvPicPr/>
                        </pic:nvPicPr>
                        <pic:blipFill>
                          <a:blip r:embed="rId126" cstate="print"/>
                          <a:stretch>
                            <a:fillRect/>
                          </a:stretch>
                        </pic:blipFill>
                        <pic:spPr>
                          <a:xfrm>
                            <a:off x="0" y="0"/>
                            <a:ext cx="512063" cy="536448"/>
                          </a:xfrm>
                          <a:prstGeom prst="rect">
                            <a:avLst/>
                          </a:prstGeom>
                        </pic:spPr>
                      </pic:pic>
                    </a:graphicData>
                  </a:graphic>
                </wp:inline>
              </w:drawing>
            </w:r>
            <w:r>
              <w:rPr>
                <w:sz w:val="20"/>
              </w:rPr>
            </w:r>
          </w:p>
          <w:p>
            <w:pPr>
              <w:pStyle w:val="TableParagraph"/>
              <w:spacing w:before="10"/>
              <w:ind w:left="0"/>
              <w:rPr>
                <w:sz w:val="7"/>
              </w:rPr>
            </w:pPr>
          </w:p>
          <w:p>
            <w:pPr>
              <w:pStyle w:val="TableParagraph"/>
              <w:ind w:left="134"/>
              <w:rPr>
                <w:sz w:val="20"/>
              </w:rPr>
            </w:pPr>
            <w:r>
              <w:rPr>
                <w:sz w:val="20"/>
              </w:rPr>
              <w:drawing>
                <wp:inline distT="0" distB="0" distL="0" distR="0">
                  <wp:extent cx="512064" cy="536448"/>
                  <wp:effectExtent l="0" t="0" r="0" b="0"/>
                  <wp:docPr id="235" name="image120.jpeg"/>
                  <wp:cNvGraphicFramePr>
                    <a:graphicFrameLocks noChangeAspect="1"/>
                  </wp:cNvGraphicFramePr>
                  <a:graphic>
                    <a:graphicData uri="http://schemas.openxmlformats.org/drawingml/2006/picture">
                      <pic:pic>
                        <pic:nvPicPr>
                          <pic:cNvPr id="236" name="image120.jpeg"/>
                          <pic:cNvPicPr/>
                        </pic:nvPicPr>
                        <pic:blipFill>
                          <a:blip r:embed="rId127" cstate="print"/>
                          <a:stretch>
                            <a:fillRect/>
                          </a:stretch>
                        </pic:blipFill>
                        <pic:spPr>
                          <a:xfrm>
                            <a:off x="0" y="0"/>
                            <a:ext cx="512064" cy="536448"/>
                          </a:xfrm>
                          <a:prstGeom prst="rect">
                            <a:avLst/>
                          </a:prstGeom>
                        </pic:spPr>
                      </pic:pic>
                    </a:graphicData>
                  </a:graphic>
                </wp:inline>
              </w:drawing>
            </w:r>
            <w:r>
              <w:rPr>
                <w:sz w:val="20"/>
              </w:rPr>
            </w:r>
          </w:p>
          <w:p>
            <w:pPr>
              <w:pStyle w:val="TableParagraph"/>
              <w:spacing w:before="3"/>
              <w:ind w:left="0"/>
              <w:rPr>
                <w:sz w:val="11"/>
              </w:rPr>
            </w:pPr>
          </w:p>
          <w:p>
            <w:pPr>
              <w:pStyle w:val="TableParagraph"/>
              <w:ind w:left="134"/>
              <w:rPr>
                <w:sz w:val="20"/>
              </w:rPr>
            </w:pPr>
            <w:r>
              <w:rPr>
                <w:sz w:val="20"/>
              </w:rPr>
              <w:drawing>
                <wp:inline distT="0" distB="0" distL="0" distR="0">
                  <wp:extent cx="512064" cy="512063"/>
                  <wp:effectExtent l="0" t="0" r="0" b="0"/>
                  <wp:docPr id="237" name="image121.jpeg"/>
                  <wp:cNvGraphicFramePr>
                    <a:graphicFrameLocks noChangeAspect="1"/>
                  </wp:cNvGraphicFramePr>
                  <a:graphic>
                    <a:graphicData uri="http://schemas.openxmlformats.org/drawingml/2006/picture">
                      <pic:pic>
                        <pic:nvPicPr>
                          <pic:cNvPr id="238" name="image121.jpeg"/>
                          <pic:cNvPicPr/>
                        </pic:nvPicPr>
                        <pic:blipFill>
                          <a:blip r:embed="rId128" cstate="print"/>
                          <a:stretch>
                            <a:fillRect/>
                          </a:stretch>
                        </pic:blipFill>
                        <pic:spPr>
                          <a:xfrm>
                            <a:off x="0" y="0"/>
                            <a:ext cx="512064" cy="512063"/>
                          </a:xfrm>
                          <a:prstGeom prst="rect">
                            <a:avLst/>
                          </a:prstGeom>
                        </pic:spPr>
                      </pic:pic>
                    </a:graphicData>
                  </a:graphic>
                </wp:inline>
              </w:drawing>
            </w:r>
            <w:r>
              <w:rPr>
                <w:sz w:val="20"/>
              </w:rPr>
            </w:r>
          </w:p>
          <w:p>
            <w:pPr>
              <w:pStyle w:val="TableParagraph"/>
              <w:spacing w:before="10"/>
              <w:ind w:left="0"/>
              <w:rPr>
                <w:sz w:val="7"/>
              </w:rPr>
            </w:pPr>
          </w:p>
          <w:p>
            <w:pPr>
              <w:pStyle w:val="TableParagraph"/>
              <w:ind w:left="134"/>
              <w:rPr>
                <w:sz w:val="20"/>
              </w:rPr>
            </w:pPr>
            <w:r>
              <w:rPr>
                <w:sz w:val="20"/>
              </w:rPr>
              <w:drawing>
                <wp:inline distT="0" distB="0" distL="0" distR="0">
                  <wp:extent cx="512064" cy="536448"/>
                  <wp:effectExtent l="0" t="0" r="0" b="0"/>
                  <wp:docPr id="239" name="image122.jpeg"/>
                  <wp:cNvGraphicFramePr>
                    <a:graphicFrameLocks noChangeAspect="1"/>
                  </wp:cNvGraphicFramePr>
                  <a:graphic>
                    <a:graphicData uri="http://schemas.openxmlformats.org/drawingml/2006/picture">
                      <pic:pic>
                        <pic:nvPicPr>
                          <pic:cNvPr id="240" name="image122.jpeg"/>
                          <pic:cNvPicPr/>
                        </pic:nvPicPr>
                        <pic:blipFill>
                          <a:blip r:embed="rId129" cstate="print"/>
                          <a:stretch>
                            <a:fillRect/>
                          </a:stretch>
                        </pic:blipFill>
                        <pic:spPr>
                          <a:xfrm>
                            <a:off x="0" y="0"/>
                            <a:ext cx="512064" cy="536448"/>
                          </a:xfrm>
                          <a:prstGeom prst="rect">
                            <a:avLst/>
                          </a:prstGeom>
                        </pic:spPr>
                      </pic:pic>
                    </a:graphicData>
                  </a:graphic>
                </wp:inline>
              </w:drawing>
            </w:r>
            <w:r>
              <w:rPr>
                <w:sz w:val="20"/>
              </w:rPr>
            </w:r>
          </w:p>
        </w:tc>
        <w:tc>
          <w:tcPr>
            <w:tcW w:w="6057" w:type="dxa"/>
            <w:tcBorders>
              <w:left w:val="single" w:sz="4" w:space="0" w:color="000000"/>
              <w:bottom w:val="single" w:sz="4" w:space="0" w:color="000000"/>
              <w:right w:val="nil"/>
            </w:tcBorders>
          </w:tcPr>
          <w:p>
            <w:pPr>
              <w:pStyle w:val="TableParagraph"/>
              <w:spacing w:before="7"/>
              <w:ind w:left="0"/>
              <w:rPr>
                <w:sz w:val="31"/>
              </w:rPr>
            </w:pPr>
          </w:p>
          <w:p>
            <w:pPr>
              <w:pStyle w:val="TableParagraph"/>
              <w:ind w:left="100"/>
              <w:rPr>
                <w:sz w:val="20"/>
              </w:rPr>
            </w:pPr>
            <w:r>
              <w:rPr>
                <w:sz w:val="20"/>
              </w:rPr>
              <w:t>Annuler</w:t>
            </w:r>
            <w:r>
              <w:rPr>
                <w:spacing w:val="-14"/>
                <w:sz w:val="20"/>
              </w:rPr>
              <w:t> </w:t>
            </w:r>
            <w:r>
              <w:rPr>
                <w:sz w:val="20"/>
              </w:rPr>
              <w:t>:</w:t>
            </w:r>
            <w:r>
              <w:rPr>
                <w:spacing w:val="-12"/>
                <w:sz w:val="20"/>
              </w:rPr>
              <w:t> </w:t>
            </w:r>
            <w:r>
              <w:rPr>
                <w:sz w:val="20"/>
              </w:rPr>
              <w:t>un</w:t>
            </w:r>
            <w:r>
              <w:rPr>
                <w:spacing w:val="-12"/>
                <w:sz w:val="20"/>
              </w:rPr>
              <w:t> </w:t>
            </w:r>
            <w:r>
              <w:rPr>
                <w:sz w:val="20"/>
              </w:rPr>
              <w:t>pas</w:t>
            </w:r>
            <w:r>
              <w:rPr>
                <w:spacing w:val="-12"/>
                <w:sz w:val="20"/>
              </w:rPr>
              <w:t> </w:t>
            </w:r>
            <w:r>
              <w:rPr>
                <w:sz w:val="20"/>
              </w:rPr>
              <w:t>en</w:t>
            </w:r>
            <w:r>
              <w:rPr>
                <w:spacing w:val="-13"/>
                <w:sz w:val="20"/>
              </w:rPr>
              <w:t> </w:t>
            </w:r>
            <w:r>
              <w:rPr>
                <w:sz w:val="20"/>
              </w:rPr>
              <w:t>arrière</w:t>
            </w:r>
            <w:r>
              <w:rPr>
                <w:spacing w:val="-10"/>
                <w:sz w:val="20"/>
              </w:rPr>
              <w:t> </w:t>
            </w:r>
            <w:r>
              <w:rPr>
                <w:sz w:val="20"/>
              </w:rPr>
              <w:t>dans</w:t>
            </w:r>
            <w:r>
              <w:rPr>
                <w:spacing w:val="-12"/>
                <w:sz w:val="20"/>
              </w:rPr>
              <w:t> </w:t>
            </w:r>
            <w:r>
              <w:rPr>
                <w:sz w:val="20"/>
              </w:rPr>
              <w:t>les</w:t>
            </w:r>
            <w:r>
              <w:rPr>
                <w:spacing w:val="-13"/>
                <w:sz w:val="20"/>
              </w:rPr>
              <w:t> </w:t>
            </w:r>
            <w:r>
              <w:rPr>
                <w:spacing w:val="-2"/>
                <w:sz w:val="20"/>
              </w:rPr>
              <w:t>modifications</w:t>
            </w:r>
          </w:p>
          <w:p>
            <w:pPr>
              <w:pStyle w:val="TableParagraph"/>
              <w:ind w:left="0"/>
              <w:rPr>
                <w:sz w:val="26"/>
              </w:rPr>
            </w:pPr>
          </w:p>
          <w:p>
            <w:pPr>
              <w:pStyle w:val="TableParagraph"/>
              <w:spacing w:before="5"/>
              <w:ind w:left="0"/>
              <w:rPr>
                <w:sz w:val="35"/>
              </w:rPr>
            </w:pPr>
          </w:p>
          <w:p>
            <w:pPr>
              <w:pStyle w:val="TableParagraph"/>
              <w:ind w:left="100"/>
              <w:rPr>
                <w:sz w:val="20"/>
              </w:rPr>
            </w:pPr>
            <w:r>
              <w:rPr>
                <w:spacing w:val="-2"/>
                <w:sz w:val="20"/>
              </w:rPr>
              <w:t>Redo</w:t>
            </w:r>
            <w:r>
              <w:rPr>
                <w:spacing w:val="-8"/>
                <w:sz w:val="20"/>
              </w:rPr>
              <w:t> </w:t>
            </w:r>
            <w:r>
              <w:rPr>
                <w:spacing w:val="-2"/>
                <w:sz w:val="20"/>
              </w:rPr>
              <w:t>:</w:t>
            </w:r>
            <w:r>
              <w:rPr>
                <w:spacing w:val="-8"/>
                <w:sz w:val="20"/>
              </w:rPr>
              <w:t> </w:t>
            </w:r>
            <w:r>
              <w:rPr>
                <w:spacing w:val="-2"/>
                <w:sz w:val="20"/>
              </w:rPr>
              <w:t>un</w:t>
            </w:r>
            <w:r>
              <w:rPr>
                <w:spacing w:val="-7"/>
                <w:sz w:val="20"/>
              </w:rPr>
              <w:t> </w:t>
            </w:r>
            <w:r>
              <w:rPr>
                <w:spacing w:val="-2"/>
                <w:sz w:val="20"/>
              </w:rPr>
              <w:t>pas</w:t>
            </w:r>
            <w:r>
              <w:rPr>
                <w:spacing w:val="-9"/>
                <w:sz w:val="20"/>
              </w:rPr>
              <w:t> </w:t>
            </w:r>
            <w:r>
              <w:rPr>
                <w:spacing w:val="-2"/>
                <w:sz w:val="20"/>
              </w:rPr>
              <w:t>en</w:t>
            </w:r>
            <w:r>
              <w:rPr>
                <w:spacing w:val="-8"/>
                <w:sz w:val="20"/>
              </w:rPr>
              <w:t> </w:t>
            </w:r>
            <w:r>
              <w:rPr>
                <w:spacing w:val="-2"/>
                <w:sz w:val="20"/>
              </w:rPr>
              <w:t>avant</w:t>
            </w:r>
            <w:r>
              <w:rPr>
                <w:spacing w:val="-10"/>
                <w:sz w:val="20"/>
              </w:rPr>
              <w:t> </w:t>
            </w:r>
            <w:r>
              <w:rPr>
                <w:spacing w:val="-2"/>
                <w:sz w:val="20"/>
              </w:rPr>
              <w:t>dans</w:t>
            </w:r>
            <w:r>
              <w:rPr>
                <w:spacing w:val="-8"/>
                <w:sz w:val="20"/>
              </w:rPr>
              <w:t> </w:t>
            </w:r>
            <w:r>
              <w:rPr>
                <w:spacing w:val="-2"/>
                <w:sz w:val="20"/>
              </w:rPr>
              <w:t>les</w:t>
            </w:r>
            <w:r>
              <w:rPr>
                <w:spacing w:val="-9"/>
                <w:sz w:val="20"/>
              </w:rPr>
              <w:t> </w:t>
            </w:r>
            <w:r>
              <w:rPr>
                <w:spacing w:val="-2"/>
                <w:sz w:val="20"/>
              </w:rPr>
              <w:t>changements</w:t>
            </w:r>
          </w:p>
          <w:p>
            <w:pPr>
              <w:pStyle w:val="TableParagraph"/>
              <w:ind w:left="0"/>
              <w:rPr>
                <w:sz w:val="26"/>
              </w:rPr>
            </w:pPr>
          </w:p>
          <w:p>
            <w:pPr>
              <w:pStyle w:val="TableParagraph"/>
              <w:spacing w:before="4"/>
              <w:ind w:left="0"/>
              <w:rPr>
                <w:sz w:val="35"/>
              </w:rPr>
            </w:pPr>
          </w:p>
          <w:p>
            <w:pPr>
              <w:pStyle w:val="TableParagraph"/>
              <w:spacing w:line="326" w:lineRule="auto"/>
              <w:ind w:left="100"/>
              <w:rPr>
                <w:sz w:val="20"/>
              </w:rPr>
            </w:pPr>
            <w:r>
              <w:rPr>
                <w:sz w:val="20"/>
              </w:rPr>
              <w:t>Effacer</w:t>
            </w:r>
            <w:r>
              <w:rPr>
                <w:spacing w:val="-6"/>
                <w:sz w:val="20"/>
              </w:rPr>
              <w:t> </w:t>
            </w:r>
            <w:r>
              <w:rPr>
                <w:sz w:val="20"/>
              </w:rPr>
              <w:t>une</w:t>
            </w:r>
            <w:r>
              <w:rPr>
                <w:spacing w:val="-5"/>
                <w:sz w:val="20"/>
              </w:rPr>
              <w:t> </w:t>
            </w:r>
            <w:r>
              <w:rPr>
                <w:sz w:val="20"/>
              </w:rPr>
              <w:t>partie</w:t>
            </w:r>
            <w:r>
              <w:rPr>
                <w:spacing w:val="-5"/>
                <w:sz w:val="20"/>
              </w:rPr>
              <w:t> </w:t>
            </w:r>
            <w:r>
              <w:rPr>
                <w:sz w:val="20"/>
              </w:rPr>
              <w:t>d’un</w:t>
            </w:r>
            <w:r>
              <w:rPr>
                <w:spacing w:val="-4"/>
                <w:sz w:val="20"/>
              </w:rPr>
              <w:t> </w:t>
            </w:r>
            <w:r>
              <w:rPr>
                <w:sz w:val="20"/>
              </w:rPr>
              <w:t>dessin</w:t>
            </w:r>
            <w:r>
              <w:rPr>
                <w:spacing w:val="-4"/>
                <w:sz w:val="20"/>
              </w:rPr>
              <w:t> </w:t>
            </w:r>
            <w:r>
              <w:rPr>
                <w:sz w:val="20"/>
              </w:rPr>
              <w:t>ou</w:t>
            </w:r>
            <w:r>
              <w:rPr>
                <w:spacing w:val="-4"/>
                <w:sz w:val="20"/>
              </w:rPr>
              <w:t> </w:t>
            </w:r>
            <w:r>
              <w:rPr>
                <w:sz w:val="20"/>
              </w:rPr>
              <w:t>d’une</w:t>
            </w:r>
            <w:r>
              <w:rPr>
                <w:spacing w:val="-5"/>
                <w:sz w:val="20"/>
              </w:rPr>
              <w:t> </w:t>
            </w:r>
            <w:r>
              <w:rPr>
                <w:sz w:val="20"/>
              </w:rPr>
              <w:t>annotation,</w:t>
            </w:r>
            <w:r>
              <w:rPr>
                <w:spacing w:val="-4"/>
                <w:sz w:val="20"/>
              </w:rPr>
              <w:t> </w:t>
            </w:r>
            <w:r>
              <w:rPr>
                <w:sz w:val="20"/>
              </w:rPr>
              <w:t>modifier diamètre par un taraud plus long</w:t>
            </w:r>
          </w:p>
          <w:p>
            <w:pPr>
              <w:pStyle w:val="TableParagraph"/>
              <w:ind w:left="0"/>
              <w:rPr>
                <w:sz w:val="26"/>
              </w:rPr>
            </w:pPr>
          </w:p>
          <w:p>
            <w:pPr>
              <w:pStyle w:val="TableParagraph"/>
              <w:spacing w:before="2"/>
              <w:ind w:left="0"/>
              <w:rPr>
                <w:sz w:val="28"/>
              </w:rPr>
            </w:pPr>
          </w:p>
          <w:p>
            <w:pPr>
              <w:pStyle w:val="TableParagraph"/>
              <w:ind w:left="100"/>
              <w:rPr>
                <w:sz w:val="20"/>
              </w:rPr>
            </w:pPr>
            <w:r>
              <w:rPr>
                <w:sz w:val="20"/>
              </w:rPr>
              <w:t>Effacez</w:t>
            </w:r>
            <w:r>
              <w:rPr>
                <w:spacing w:val="-7"/>
                <w:sz w:val="20"/>
              </w:rPr>
              <w:t> </w:t>
            </w:r>
            <w:r>
              <w:rPr>
                <w:sz w:val="20"/>
              </w:rPr>
              <w:t>l’intégralité</w:t>
            </w:r>
            <w:r>
              <w:rPr>
                <w:spacing w:val="-7"/>
                <w:sz w:val="20"/>
              </w:rPr>
              <w:t> </w:t>
            </w:r>
            <w:r>
              <w:rPr>
                <w:sz w:val="20"/>
              </w:rPr>
              <w:t>du</w:t>
            </w:r>
            <w:r>
              <w:rPr>
                <w:spacing w:val="-7"/>
                <w:sz w:val="20"/>
              </w:rPr>
              <w:t> </w:t>
            </w:r>
            <w:r>
              <w:rPr>
                <w:sz w:val="20"/>
              </w:rPr>
              <w:t>dessin/de</w:t>
            </w:r>
            <w:r>
              <w:rPr>
                <w:spacing w:val="-8"/>
                <w:sz w:val="20"/>
              </w:rPr>
              <w:t> </w:t>
            </w:r>
            <w:r>
              <w:rPr>
                <w:sz w:val="20"/>
              </w:rPr>
              <w:t>l’écriture</w:t>
            </w:r>
            <w:r>
              <w:rPr>
                <w:spacing w:val="-7"/>
                <w:sz w:val="20"/>
              </w:rPr>
              <w:t> </w:t>
            </w:r>
            <w:r>
              <w:rPr>
                <w:sz w:val="20"/>
              </w:rPr>
              <w:t>à</w:t>
            </w:r>
            <w:r>
              <w:rPr>
                <w:spacing w:val="-7"/>
                <w:sz w:val="20"/>
              </w:rPr>
              <w:t> </w:t>
            </w:r>
            <w:r>
              <w:rPr>
                <w:spacing w:val="-2"/>
                <w:sz w:val="20"/>
              </w:rPr>
              <w:t>l’écran</w:t>
            </w:r>
          </w:p>
          <w:p>
            <w:pPr>
              <w:pStyle w:val="TableParagraph"/>
              <w:ind w:left="0"/>
              <w:rPr>
                <w:sz w:val="26"/>
              </w:rPr>
            </w:pPr>
          </w:p>
          <w:p>
            <w:pPr>
              <w:pStyle w:val="TableParagraph"/>
              <w:spacing w:before="4"/>
              <w:ind w:left="0"/>
              <w:rPr>
                <w:sz w:val="35"/>
              </w:rPr>
            </w:pPr>
          </w:p>
          <w:p>
            <w:pPr>
              <w:pStyle w:val="TableParagraph"/>
              <w:ind w:left="100"/>
              <w:rPr>
                <w:sz w:val="20"/>
              </w:rPr>
            </w:pPr>
            <w:r>
              <w:rPr>
                <w:sz w:val="20"/>
              </w:rPr>
              <w:t>Le</w:t>
            </w:r>
            <w:r>
              <w:rPr>
                <w:spacing w:val="-11"/>
                <w:sz w:val="20"/>
              </w:rPr>
              <w:t> </w:t>
            </w:r>
            <w:r>
              <w:rPr>
                <w:sz w:val="20"/>
              </w:rPr>
              <w:t>stylo</w:t>
            </w:r>
            <w:r>
              <w:rPr>
                <w:spacing w:val="-11"/>
                <w:sz w:val="20"/>
              </w:rPr>
              <w:t> </w:t>
            </w:r>
            <w:r>
              <w:rPr>
                <w:sz w:val="20"/>
              </w:rPr>
              <w:t>permet</w:t>
            </w:r>
            <w:r>
              <w:rPr>
                <w:spacing w:val="-10"/>
                <w:sz w:val="20"/>
              </w:rPr>
              <w:t> </w:t>
            </w:r>
            <w:r>
              <w:rPr>
                <w:sz w:val="20"/>
              </w:rPr>
              <w:t>d’écrire/dessiner</w:t>
            </w:r>
            <w:r>
              <w:rPr>
                <w:spacing w:val="-10"/>
                <w:sz w:val="20"/>
              </w:rPr>
              <w:t> </w:t>
            </w:r>
            <w:r>
              <w:rPr>
                <w:sz w:val="20"/>
              </w:rPr>
              <w:t>dans</w:t>
            </w:r>
            <w:r>
              <w:rPr>
                <w:spacing w:val="-10"/>
                <w:sz w:val="20"/>
              </w:rPr>
              <w:t> </w:t>
            </w:r>
            <w:r>
              <w:rPr>
                <w:sz w:val="20"/>
              </w:rPr>
              <w:t>différentes</w:t>
            </w:r>
            <w:r>
              <w:rPr>
                <w:spacing w:val="-11"/>
                <w:sz w:val="20"/>
              </w:rPr>
              <w:t> </w:t>
            </w:r>
            <w:r>
              <w:rPr>
                <w:spacing w:val="-2"/>
                <w:sz w:val="20"/>
              </w:rPr>
              <w:t>couleurs</w:t>
            </w:r>
          </w:p>
          <w:p>
            <w:pPr>
              <w:pStyle w:val="TableParagraph"/>
              <w:ind w:left="0"/>
              <w:rPr>
                <w:sz w:val="26"/>
              </w:rPr>
            </w:pPr>
          </w:p>
          <w:p>
            <w:pPr>
              <w:pStyle w:val="TableParagraph"/>
              <w:spacing w:before="5"/>
              <w:ind w:left="0"/>
              <w:rPr>
                <w:sz w:val="35"/>
              </w:rPr>
            </w:pPr>
          </w:p>
          <w:p>
            <w:pPr>
              <w:pStyle w:val="TableParagraph"/>
              <w:ind w:left="100"/>
              <w:rPr>
                <w:sz w:val="20"/>
              </w:rPr>
            </w:pPr>
            <w:r>
              <w:rPr>
                <w:spacing w:val="-2"/>
                <w:sz w:val="20"/>
              </w:rPr>
              <w:t>Dessiner des</w:t>
            </w:r>
            <w:r>
              <w:rPr>
                <w:spacing w:val="-3"/>
                <w:sz w:val="20"/>
              </w:rPr>
              <w:t> </w:t>
            </w:r>
            <w:r>
              <w:rPr>
                <w:spacing w:val="-2"/>
                <w:sz w:val="20"/>
              </w:rPr>
              <w:t>formes géométriques</w:t>
            </w:r>
            <w:r>
              <w:rPr>
                <w:spacing w:val="-3"/>
                <w:sz w:val="20"/>
              </w:rPr>
              <w:t> </w:t>
            </w:r>
            <w:r>
              <w:rPr>
                <w:spacing w:val="-2"/>
                <w:sz w:val="20"/>
              </w:rPr>
              <w:t>de</w:t>
            </w:r>
            <w:r>
              <w:rPr>
                <w:spacing w:val="-3"/>
                <w:sz w:val="20"/>
              </w:rPr>
              <w:t> </w:t>
            </w:r>
            <w:r>
              <w:rPr>
                <w:spacing w:val="-4"/>
                <w:sz w:val="20"/>
              </w:rPr>
              <w:t>base</w:t>
            </w:r>
          </w:p>
          <w:p>
            <w:pPr>
              <w:pStyle w:val="TableParagraph"/>
              <w:ind w:left="0"/>
              <w:rPr>
                <w:sz w:val="26"/>
              </w:rPr>
            </w:pPr>
          </w:p>
          <w:p>
            <w:pPr>
              <w:pStyle w:val="TableParagraph"/>
              <w:spacing w:before="4"/>
              <w:ind w:left="0"/>
              <w:rPr>
                <w:sz w:val="35"/>
              </w:rPr>
            </w:pPr>
          </w:p>
          <w:p>
            <w:pPr>
              <w:pStyle w:val="TableParagraph"/>
              <w:spacing w:before="1"/>
              <w:ind w:left="100"/>
              <w:rPr>
                <w:sz w:val="20"/>
              </w:rPr>
            </w:pPr>
            <w:r>
              <w:rPr>
                <w:spacing w:val="-2"/>
                <w:sz w:val="20"/>
              </w:rPr>
              <w:t>Sélectionnez</w:t>
            </w:r>
            <w:r>
              <w:rPr>
                <w:spacing w:val="-5"/>
                <w:sz w:val="20"/>
              </w:rPr>
              <w:t> </w:t>
            </w:r>
            <w:r>
              <w:rPr>
                <w:spacing w:val="-2"/>
                <w:sz w:val="20"/>
              </w:rPr>
              <w:t>la</w:t>
            </w:r>
            <w:r>
              <w:rPr>
                <w:spacing w:val="-5"/>
                <w:sz w:val="20"/>
              </w:rPr>
              <w:t> </w:t>
            </w:r>
            <w:r>
              <w:rPr>
                <w:spacing w:val="-2"/>
                <w:sz w:val="20"/>
              </w:rPr>
              <w:t>couleur</w:t>
            </w:r>
            <w:r>
              <w:rPr>
                <w:spacing w:val="-5"/>
                <w:sz w:val="20"/>
              </w:rPr>
              <w:t> </w:t>
            </w:r>
            <w:r>
              <w:rPr>
                <w:spacing w:val="-2"/>
                <w:sz w:val="20"/>
              </w:rPr>
              <w:t>du</w:t>
            </w:r>
            <w:r>
              <w:rPr>
                <w:spacing w:val="-5"/>
                <w:sz w:val="20"/>
              </w:rPr>
              <w:t> </w:t>
            </w:r>
            <w:r>
              <w:rPr>
                <w:spacing w:val="-2"/>
                <w:sz w:val="20"/>
              </w:rPr>
              <w:t>tableau,</w:t>
            </w:r>
            <w:r>
              <w:rPr>
                <w:spacing w:val="-5"/>
                <w:sz w:val="20"/>
              </w:rPr>
              <w:t> </w:t>
            </w:r>
            <w:r>
              <w:rPr>
                <w:spacing w:val="-2"/>
                <w:sz w:val="20"/>
              </w:rPr>
              <w:t>le</w:t>
            </w:r>
            <w:r>
              <w:rPr>
                <w:spacing w:val="-6"/>
                <w:sz w:val="20"/>
              </w:rPr>
              <w:t> </w:t>
            </w:r>
            <w:r>
              <w:rPr>
                <w:spacing w:val="-2"/>
                <w:sz w:val="20"/>
              </w:rPr>
              <w:t>dessin</w:t>
            </w:r>
            <w:r>
              <w:rPr>
                <w:spacing w:val="-6"/>
                <w:sz w:val="20"/>
              </w:rPr>
              <w:t> </w:t>
            </w:r>
            <w:r>
              <w:rPr>
                <w:spacing w:val="-2"/>
                <w:sz w:val="20"/>
              </w:rPr>
              <w:t>sera</w:t>
            </w:r>
            <w:r>
              <w:rPr>
                <w:spacing w:val="-5"/>
                <w:sz w:val="20"/>
              </w:rPr>
              <w:t> </w:t>
            </w:r>
            <w:r>
              <w:rPr>
                <w:spacing w:val="-2"/>
                <w:sz w:val="20"/>
              </w:rPr>
              <w:t>conservé</w:t>
            </w:r>
          </w:p>
        </w:tc>
      </w:tr>
      <w:tr>
        <w:trPr>
          <w:trHeight w:val="1561" w:hRule="atLeast"/>
        </w:trPr>
        <w:tc>
          <w:tcPr>
            <w:tcW w:w="1896" w:type="dxa"/>
            <w:tcBorders>
              <w:top w:val="single" w:sz="4" w:space="0" w:color="000000"/>
              <w:left w:val="nil"/>
              <w:right w:val="single" w:sz="4" w:space="0" w:color="000000"/>
            </w:tcBorders>
          </w:tcPr>
          <w:p>
            <w:pPr>
              <w:pStyle w:val="TableParagraph"/>
              <w:ind w:left="0"/>
              <w:rPr>
                <w:sz w:val="26"/>
              </w:rPr>
            </w:pPr>
          </w:p>
          <w:p>
            <w:pPr>
              <w:pStyle w:val="TableParagraph"/>
              <w:spacing w:before="221"/>
              <w:ind w:left="357" w:right="352"/>
              <w:jc w:val="center"/>
              <w:rPr>
                <w:sz w:val="20"/>
              </w:rPr>
            </w:pPr>
            <w:r>
              <w:rPr>
                <w:sz w:val="20"/>
              </w:rPr>
              <w:t>Barre</w:t>
            </w:r>
            <w:r>
              <w:rPr>
                <w:spacing w:val="-14"/>
                <w:sz w:val="20"/>
              </w:rPr>
              <w:t> </w:t>
            </w:r>
            <w:r>
              <w:rPr>
                <w:sz w:val="20"/>
              </w:rPr>
              <w:t>outils</w:t>
            </w:r>
            <w:r>
              <w:rPr>
                <w:spacing w:val="-12"/>
                <w:sz w:val="20"/>
              </w:rPr>
              <w:t> 3</w:t>
            </w:r>
          </w:p>
        </w:tc>
        <w:tc>
          <w:tcPr>
            <w:tcW w:w="2767" w:type="dxa"/>
            <w:tcBorders>
              <w:top w:val="single" w:sz="4" w:space="0" w:color="000000"/>
              <w:left w:val="single" w:sz="4" w:space="0" w:color="000000"/>
              <w:right w:val="single" w:sz="4" w:space="0" w:color="000000"/>
            </w:tcBorders>
          </w:tcPr>
          <w:p>
            <w:pPr>
              <w:pStyle w:val="TableParagraph"/>
              <w:spacing w:before="9"/>
              <w:ind w:left="0"/>
              <w:rPr>
                <w:sz w:val="10"/>
              </w:rPr>
            </w:pPr>
          </w:p>
          <w:p>
            <w:pPr>
              <w:pStyle w:val="TableParagraph"/>
              <w:ind w:left="103"/>
              <w:rPr>
                <w:sz w:val="20"/>
              </w:rPr>
            </w:pPr>
            <w:r>
              <w:rPr>
                <w:sz w:val="20"/>
              </w:rPr>
              <w:drawing>
                <wp:inline distT="0" distB="0" distL="0" distR="0">
                  <wp:extent cx="1619623" cy="638079"/>
                  <wp:effectExtent l="0" t="0" r="0" b="0"/>
                  <wp:docPr id="241" name="image123.jpeg"/>
                  <wp:cNvGraphicFramePr>
                    <a:graphicFrameLocks noChangeAspect="1"/>
                  </wp:cNvGraphicFramePr>
                  <a:graphic>
                    <a:graphicData uri="http://schemas.openxmlformats.org/drawingml/2006/picture">
                      <pic:pic>
                        <pic:nvPicPr>
                          <pic:cNvPr id="242" name="image123.jpeg"/>
                          <pic:cNvPicPr/>
                        </pic:nvPicPr>
                        <pic:blipFill>
                          <a:blip r:embed="rId130" cstate="print"/>
                          <a:stretch>
                            <a:fillRect/>
                          </a:stretch>
                        </pic:blipFill>
                        <pic:spPr>
                          <a:xfrm>
                            <a:off x="0" y="0"/>
                            <a:ext cx="1619623" cy="638079"/>
                          </a:xfrm>
                          <a:prstGeom prst="rect">
                            <a:avLst/>
                          </a:prstGeom>
                        </pic:spPr>
                      </pic:pic>
                    </a:graphicData>
                  </a:graphic>
                </wp:inline>
              </w:drawing>
            </w:r>
            <w:r>
              <w:rPr>
                <w:sz w:val="20"/>
              </w:rPr>
            </w:r>
          </w:p>
        </w:tc>
        <w:tc>
          <w:tcPr>
            <w:tcW w:w="6057" w:type="dxa"/>
            <w:tcBorders>
              <w:top w:val="single" w:sz="4" w:space="0" w:color="000000"/>
              <w:left w:val="single" w:sz="4" w:space="0" w:color="000000"/>
              <w:right w:val="nil"/>
            </w:tcBorders>
          </w:tcPr>
          <w:p>
            <w:pPr>
              <w:pStyle w:val="TableParagraph"/>
              <w:spacing w:before="52"/>
              <w:ind w:left="100"/>
              <w:rPr>
                <w:sz w:val="20"/>
              </w:rPr>
            </w:pPr>
            <w:r>
              <w:rPr>
                <w:sz w:val="20"/>
              </w:rPr>
              <w:t>Apparaîtra,</w:t>
            </w:r>
            <w:r>
              <w:rPr>
                <w:spacing w:val="-16"/>
                <w:sz w:val="20"/>
              </w:rPr>
              <w:t> </w:t>
            </w:r>
            <w:r>
              <w:rPr>
                <w:sz w:val="20"/>
              </w:rPr>
              <w:t>lorsque</w:t>
            </w:r>
            <w:r>
              <w:rPr>
                <w:spacing w:val="-11"/>
                <w:sz w:val="20"/>
              </w:rPr>
              <w:t> </w:t>
            </w:r>
            <w:r>
              <w:rPr>
                <w:sz w:val="20"/>
              </w:rPr>
              <w:t>«</w:t>
            </w:r>
            <w:r>
              <w:rPr>
                <w:spacing w:val="-13"/>
                <w:sz w:val="20"/>
              </w:rPr>
              <w:t> </w:t>
            </w:r>
            <w:r>
              <w:rPr>
                <w:sz w:val="20"/>
              </w:rPr>
              <w:t>Stylo</w:t>
            </w:r>
            <w:r>
              <w:rPr>
                <w:spacing w:val="-10"/>
                <w:sz w:val="20"/>
              </w:rPr>
              <w:t> </w:t>
            </w:r>
            <w:r>
              <w:rPr>
                <w:sz w:val="20"/>
              </w:rPr>
              <w:t>»</w:t>
            </w:r>
            <w:r>
              <w:rPr>
                <w:spacing w:val="-12"/>
                <w:sz w:val="20"/>
              </w:rPr>
              <w:t> </w:t>
            </w:r>
            <w:r>
              <w:rPr>
                <w:sz w:val="20"/>
              </w:rPr>
              <w:t>ou</w:t>
            </w:r>
            <w:r>
              <w:rPr>
                <w:spacing w:val="-11"/>
                <w:sz w:val="20"/>
              </w:rPr>
              <w:t> </w:t>
            </w:r>
            <w:r>
              <w:rPr>
                <w:sz w:val="20"/>
              </w:rPr>
              <w:t>«</w:t>
            </w:r>
            <w:r>
              <w:rPr>
                <w:spacing w:val="-12"/>
                <w:sz w:val="20"/>
              </w:rPr>
              <w:t> </w:t>
            </w:r>
            <w:r>
              <w:rPr>
                <w:sz w:val="20"/>
              </w:rPr>
              <w:t>Dessiner</w:t>
            </w:r>
            <w:r>
              <w:rPr>
                <w:spacing w:val="-13"/>
                <w:sz w:val="20"/>
              </w:rPr>
              <w:t> </w:t>
            </w:r>
            <w:r>
              <w:rPr>
                <w:sz w:val="20"/>
              </w:rPr>
              <w:t>la</w:t>
            </w:r>
            <w:r>
              <w:rPr>
                <w:spacing w:val="-12"/>
                <w:sz w:val="20"/>
              </w:rPr>
              <w:t> </w:t>
            </w:r>
            <w:r>
              <w:rPr>
                <w:sz w:val="20"/>
              </w:rPr>
              <w:t>forme</w:t>
            </w:r>
            <w:r>
              <w:rPr>
                <w:spacing w:val="-12"/>
                <w:sz w:val="20"/>
              </w:rPr>
              <w:t> </w:t>
            </w:r>
            <w:r>
              <w:rPr>
                <w:sz w:val="20"/>
              </w:rPr>
              <w:t>»</w:t>
            </w:r>
            <w:r>
              <w:rPr>
                <w:spacing w:val="-10"/>
                <w:sz w:val="20"/>
              </w:rPr>
              <w:t> </w:t>
            </w:r>
            <w:r>
              <w:rPr>
                <w:spacing w:val="-5"/>
                <w:sz w:val="20"/>
              </w:rPr>
              <w:t>ou</w:t>
            </w:r>
          </w:p>
          <w:p>
            <w:pPr>
              <w:pStyle w:val="TableParagraph"/>
              <w:spacing w:line="326" w:lineRule="auto" w:before="82"/>
              <w:ind w:left="100"/>
              <w:rPr>
                <w:sz w:val="20"/>
              </w:rPr>
            </w:pPr>
            <w:r>
              <w:rPr>
                <w:sz w:val="20"/>
              </w:rPr>
              <w:t>« Sélectionner la couleur du tableau » est sélectionné, pour un changement</w:t>
            </w:r>
            <w:r>
              <w:rPr>
                <w:spacing w:val="-3"/>
                <w:sz w:val="20"/>
              </w:rPr>
              <w:t> </w:t>
            </w:r>
            <w:r>
              <w:rPr>
                <w:sz w:val="20"/>
              </w:rPr>
              <w:t>individuel</w:t>
            </w:r>
            <w:r>
              <w:rPr>
                <w:spacing w:val="-2"/>
                <w:sz w:val="20"/>
              </w:rPr>
              <w:t> </w:t>
            </w:r>
            <w:r>
              <w:rPr>
                <w:sz w:val="20"/>
              </w:rPr>
              <w:t>de</w:t>
            </w:r>
            <w:r>
              <w:rPr>
                <w:spacing w:val="-2"/>
                <w:sz w:val="20"/>
              </w:rPr>
              <w:t> </w:t>
            </w:r>
            <w:r>
              <w:rPr>
                <w:sz w:val="20"/>
              </w:rPr>
              <w:t>la</w:t>
            </w:r>
            <w:r>
              <w:rPr>
                <w:spacing w:val="-1"/>
                <w:sz w:val="20"/>
              </w:rPr>
              <w:t> </w:t>
            </w:r>
            <w:r>
              <w:rPr>
                <w:sz w:val="20"/>
              </w:rPr>
              <w:t>taille</w:t>
            </w:r>
            <w:r>
              <w:rPr>
                <w:spacing w:val="-2"/>
                <w:sz w:val="20"/>
              </w:rPr>
              <w:t> </w:t>
            </w:r>
            <w:r>
              <w:rPr>
                <w:sz w:val="20"/>
              </w:rPr>
              <w:t>du</w:t>
            </w:r>
            <w:r>
              <w:rPr>
                <w:spacing w:val="-1"/>
                <w:sz w:val="20"/>
              </w:rPr>
              <w:t> </w:t>
            </w:r>
            <w:r>
              <w:rPr>
                <w:sz w:val="20"/>
              </w:rPr>
              <w:t>stylo,</w:t>
            </w:r>
            <w:r>
              <w:rPr>
                <w:spacing w:val="-1"/>
                <w:sz w:val="20"/>
              </w:rPr>
              <w:t> </w:t>
            </w:r>
            <w:r>
              <w:rPr>
                <w:sz w:val="20"/>
              </w:rPr>
              <w:t>de</w:t>
            </w:r>
            <w:r>
              <w:rPr>
                <w:spacing w:val="-2"/>
                <w:sz w:val="20"/>
              </w:rPr>
              <w:t> </w:t>
            </w:r>
            <w:r>
              <w:rPr>
                <w:sz w:val="20"/>
              </w:rPr>
              <w:t>la</w:t>
            </w:r>
            <w:r>
              <w:rPr>
                <w:spacing w:val="-1"/>
                <w:sz w:val="20"/>
              </w:rPr>
              <w:t> </w:t>
            </w:r>
            <w:r>
              <w:rPr>
                <w:sz w:val="20"/>
              </w:rPr>
              <w:t>forme ou</w:t>
            </w:r>
            <w:r>
              <w:rPr>
                <w:spacing w:val="-1"/>
                <w:sz w:val="20"/>
              </w:rPr>
              <w:t> </w:t>
            </w:r>
            <w:r>
              <w:rPr>
                <w:sz w:val="20"/>
              </w:rPr>
              <w:t>de</w:t>
            </w:r>
            <w:r>
              <w:rPr>
                <w:spacing w:val="-2"/>
                <w:sz w:val="20"/>
              </w:rPr>
              <w:t> </w:t>
            </w:r>
            <w:r>
              <w:rPr>
                <w:sz w:val="20"/>
              </w:rPr>
              <w:t>la </w:t>
            </w:r>
            <w:r>
              <w:rPr>
                <w:spacing w:val="-2"/>
                <w:sz w:val="20"/>
              </w:rPr>
              <w:t>couleur.</w:t>
            </w:r>
          </w:p>
        </w:tc>
      </w:tr>
    </w:tbl>
    <w:p>
      <w:pPr>
        <w:spacing w:after="0" w:line="326" w:lineRule="auto"/>
        <w:rPr>
          <w:sz w:val="20"/>
        </w:rPr>
        <w:sectPr>
          <w:pgSz w:w="11910" w:h="16840"/>
          <w:pgMar w:header="0" w:footer="1187" w:top="1360" w:bottom="2513" w:left="480" w:right="14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0"/>
        <w:gridCol w:w="2767"/>
        <w:gridCol w:w="6060"/>
      </w:tblGrid>
      <w:tr>
        <w:trPr>
          <w:trHeight w:val="771" w:hRule="atLeast"/>
        </w:trPr>
        <w:tc>
          <w:tcPr>
            <w:tcW w:w="1910" w:type="dxa"/>
            <w:tcBorders>
              <w:left w:val="nil"/>
              <w:bottom w:val="nil"/>
            </w:tcBorders>
          </w:tcPr>
          <w:p>
            <w:pPr>
              <w:pStyle w:val="TableParagraph"/>
              <w:spacing w:before="7"/>
              <w:ind w:left="0"/>
              <w:rPr>
                <w:sz w:val="31"/>
              </w:rPr>
            </w:pPr>
          </w:p>
          <w:p>
            <w:pPr>
              <w:pStyle w:val="TableParagraph"/>
              <w:ind w:left="275" w:right="256"/>
              <w:jc w:val="center"/>
              <w:rPr>
                <w:sz w:val="20"/>
              </w:rPr>
            </w:pPr>
            <w:r>
              <w:rPr>
                <w:sz w:val="20"/>
              </w:rPr>
              <w:t>Barre</w:t>
            </w:r>
            <w:r>
              <w:rPr>
                <w:spacing w:val="-14"/>
                <w:sz w:val="20"/>
              </w:rPr>
              <w:t> </w:t>
            </w:r>
            <w:r>
              <w:rPr>
                <w:sz w:val="20"/>
              </w:rPr>
              <w:t>outils</w:t>
            </w:r>
            <w:r>
              <w:rPr>
                <w:spacing w:val="-12"/>
                <w:sz w:val="20"/>
              </w:rPr>
              <w:t> 4</w:t>
            </w:r>
          </w:p>
        </w:tc>
        <w:tc>
          <w:tcPr>
            <w:tcW w:w="2767" w:type="dxa"/>
            <w:vMerge w:val="restart"/>
            <w:tcBorders>
              <w:bottom w:val="single" w:sz="8" w:space="0" w:color="000000"/>
            </w:tcBorders>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1"/>
              <w:ind w:left="0"/>
              <w:rPr>
                <w:sz w:val="20"/>
              </w:rPr>
            </w:pPr>
          </w:p>
          <w:p>
            <w:pPr>
              <w:pStyle w:val="TableParagraph"/>
              <w:ind w:left="-10"/>
              <w:rPr>
                <w:sz w:val="20"/>
              </w:rPr>
            </w:pPr>
            <w:r>
              <w:rPr>
                <w:sz w:val="20"/>
              </w:rPr>
              <w:pict>
                <v:group style="width:43pt;height:87.85pt;mso-position-horizontal-relative:char;mso-position-vertical-relative:line" id="docshapegroup25" coordorigin="0,0" coordsize="860,1757">
                  <v:shape style="position:absolute;left:0;top:897;width:860;height:860" type="#_x0000_t75" id="docshape26" stroked="false">
                    <v:imagedata r:id="rId131" o:title=""/>
                  </v:shape>
                  <v:shape style="position:absolute;left:0;top:0;width:860;height:860" type="#_x0000_t75" id="docshape27" stroked="false">
                    <v:imagedata r:id="rId132" o:title=""/>
                  </v:shape>
                </v:group>
              </w:pict>
            </w:r>
            <w:r>
              <w:rPr>
                <w:sz w:val="20"/>
              </w:rPr>
            </w: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3"/>
              <w:ind w:left="0"/>
              <w:rPr>
                <w:sz w:val="14"/>
              </w:rPr>
            </w:pPr>
          </w:p>
          <w:p>
            <w:pPr>
              <w:pStyle w:val="TableParagraph"/>
              <w:ind w:left="134"/>
              <w:rPr>
                <w:sz w:val="20"/>
              </w:rPr>
            </w:pPr>
            <w:r>
              <w:rPr>
                <w:sz w:val="20"/>
              </w:rPr>
              <w:drawing>
                <wp:inline distT="0" distB="0" distL="0" distR="0">
                  <wp:extent cx="512063" cy="536448"/>
                  <wp:effectExtent l="0" t="0" r="0" b="0"/>
                  <wp:docPr id="243" name="image126.jpeg"/>
                  <wp:cNvGraphicFramePr>
                    <a:graphicFrameLocks noChangeAspect="1"/>
                  </wp:cNvGraphicFramePr>
                  <a:graphic>
                    <a:graphicData uri="http://schemas.openxmlformats.org/drawingml/2006/picture">
                      <pic:pic>
                        <pic:nvPicPr>
                          <pic:cNvPr id="244" name="image126.jpeg"/>
                          <pic:cNvPicPr/>
                        </pic:nvPicPr>
                        <pic:blipFill>
                          <a:blip r:embed="rId133" cstate="print"/>
                          <a:stretch>
                            <a:fillRect/>
                          </a:stretch>
                        </pic:blipFill>
                        <pic:spPr>
                          <a:xfrm>
                            <a:off x="0" y="0"/>
                            <a:ext cx="512063" cy="536448"/>
                          </a:xfrm>
                          <a:prstGeom prst="rect">
                            <a:avLst/>
                          </a:prstGeom>
                        </pic:spPr>
                      </pic:pic>
                    </a:graphicData>
                  </a:graphic>
                </wp:inline>
              </w:drawing>
            </w:r>
            <w:r>
              <w:rPr>
                <w:sz w:val="20"/>
              </w:rPr>
            </w:r>
          </w:p>
        </w:tc>
        <w:tc>
          <w:tcPr>
            <w:tcW w:w="6060" w:type="dxa"/>
            <w:tcBorders>
              <w:bottom w:val="nil"/>
              <w:right w:val="nil"/>
            </w:tcBorders>
          </w:tcPr>
          <w:p>
            <w:pPr>
              <w:pStyle w:val="TableParagraph"/>
              <w:spacing w:line="326" w:lineRule="auto" w:before="52"/>
              <w:ind w:left="101"/>
              <w:rPr>
                <w:sz w:val="20"/>
              </w:rPr>
            </w:pPr>
            <w:r>
              <w:rPr>
                <w:spacing w:val="-2"/>
                <w:sz w:val="20"/>
              </w:rPr>
              <w:t>Enregistrez</w:t>
            </w:r>
            <w:r>
              <w:rPr>
                <w:spacing w:val="-5"/>
                <w:sz w:val="20"/>
              </w:rPr>
              <w:t> </w:t>
            </w:r>
            <w:r>
              <w:rPr>
                <w:spacing w:val="-2"/>
                <w:sz w:val="20"/>
              </w:rPr>
              <w:t>la</w:t>
            </w:r>
            <w:r>
              <w:rPr>
                <w:spacing w:val="-5"/>
                <w:sz w:val="20"/>
              </w:rPr>
              <w:t> </w:t>
            </w:r>
            <w:r>
              <w:rPr>
                <w:spacing w:val="-2"/>
                <w:sz w:val="20"/>
              </w:rPr>
              <w:t>capture</w:t>
            </w:r>
            <w:r>
              <w:rPr>
                <w:spacing w:val="-5"/>
                <w:sz w:val="20"/>
              </w:rPr>
              <w:t> </w:t>
            </w:r>
            <w:r>
              <w:rPr>
                <w:spacing w:val="-2"/>
                <w:sz w:val="20"/>
              </w:rPr>
              <w:t>d’écran</w:t>
            </w:r>
            <w:r>
              <w:rPr>
                <w:spacing w:val="-5"/>
                <w:sz w:val="20"/>
              </w:rPr>
              <w:t> </w:t>
            </w:r>
            <w:r>
              <w:rPr>
                <w:spacing w:val="-2"/>
                <w:sz w:val="20"/>
              </w:rPr>
              <w:t>actuelle</w:t>
            </w:r>
            <w:r>
              <w:rPr>
                <w:spacing w:val="-6"/>
                <w:sz w:val="20"/>
              </w:rPr>
              <w:t> </w:t>
            </w:r>
            <w:r>
              <w:rPr>
                <w:spacing w:val="-2"/>
                <w:sz w:val="20"/>
              </w:rPr>
              <w:t>sur</w:t>
            </w:r>
            <w:r>
              <w:rPr>
                <w:spacing w:val="-5"/>
                <w:sz w:val="20"/>
              </w:rPr>
              <w:t> </w:t>
            </w:r>
            <w:r>
              <w:rPr>
                <w:spacing w:val="-2"/>
                <w:sz w:val="20"/>
              </w:rPr>
              <w:t>le</w:t>
            </w:r>
            <w:r>
              <w:rPr>
                <w:spacing w:val="-6"/>
                <w:sz w:val="20"/>
              </w:rPr>
              <w:t> </w:t>
            </w:r>
            <w:r>
              <w:rPr>
                <w:spacing w:val="-2"/>
                <w:sz w:val="20"/>
              </w:rPr>
              <w:t>stockage</w:t>
            </w:r>
            <w:r>
              <w:rPr>
                <w:spacing w:val="-6"/>
                <w:sz w:val="20"/>
              </w:rPr>
              <w:t> </w:t>
            </w:r>
            <w:r>
              <w:rPr>
                <w:spacing w:val="-2"/>
                <w:sz w:val="20"/>
              </w:rPr>
              <w:t>local (PNG+WMN)</w:t>
            </w:r>
          </w:p>
        </w:tc>
      </w:tr>
      <w:tr>
        <w:trPr>
          <w:trHeight w:val="4824" w:hRule="atLeast"/>
        </w:trPr>
        <w:tc>
          <w:tcPr>
            <w:tcW w:w="1910" w:type="dxa"/>
            <w:tcBorders>
              <w:top w:val="nil"/>
              <w:left w:val="nil"/>
              <w:bottom w:val="single" w:sz="8" w:space="0" w:color="000000"/>
            </w:tcBorders>
          </w:tcPr>
          <w:p>
            <w:pPr>
              <w:pStyle w:val="TableParagraph"/>
              <w:spacing w:before="197"/>
              <w:ind w:left="275" w:right="261"/>
              <w:jc w:val="center"/>
              <w:rPr>
                <w:sz w:val="20"/>
              </w:rPr>
            </w:pPr>
            <w:r>
              <w:rPr>
                <w:spacing w:val="-5"/>
                <w:sz w:val="20"/>
              </w:rPr>
              <w:t>Dossier</w:t>
            </w:r>
            <w:r>
              <w:rPr>
                <w:spacing w:val="-2"/>
                <w:sz w:val="20"/>
              </w:rPr>
              <w:t> options</w:t>
            </w:r>
          </w:p>
          <w:p>
            <w:pPr>
              <w:pStyle w:val="TableParagraph"/>
              <w:spacing w:before="10"/>
              <w:ind w:left="0"/>
              <w:rPr>
                <w:sz w:val="15"/>
              </w:rPr>
            </w:pPr>
          </w:p>
          <w:p>
            <w:pPr>
              <w:pStyle w:val="TableParagraph"/>
              <w:ind w:left="122"/>
              <w:rPr>
                <w:sz w:val="20"/>
              </w:rPr>
            </w:pPr>
            <w:r>
              <w:rPr>
                <w:sz w:val="20"/>
              </w:rPr>
              <w:drawing>
                <wp:inline distT="0" distB="0" distL="0" distR="0">
                  <wp:extent cx="1055109" cy="2346864"/>
                  <wp:effectExtent l="0" t="0" r="0" b="0"/>
                  <wp:docPr id="245" name="image127.jpeg"/>
                  <wp:cNvGraphicFramePr>
                    <a:graphicFrameLocks noChangeAspect="1"/>
                  </wp:cNvGraphicFramePr>
                  <a:graphic>
                    <a:graphicData uri="http://schemas.openxmlformats.org/drawingml/2006/picture">
                      <pic:pic>
                        <pic:nvPicPr>
                          <pic:cNvPr id="246" name="image127.jpeg"/>
                          <pic:cNvPicPr/>
                        </pic:nvPicPr>
                        <pic:blipFill>
                          <a:blip r:embed="rId134" cstate="print"/>
                          <a:stretch>
                            <a:fillRect/>
                          </a:stretch>
                        </pic:blipFill>
                        <pic:spPr>
                          <a:xfrm>
                            <a:off x="0" y="0"/>
                            <a:ext cx="1055109" cy="2346864"/>
                          </a:xfrm>
                          <a:prstGeom prst="rect">
                            <a:avLst/>
                          </a:prstGeom>
                        </pic:spPr>
                      </pic:pic>
                    </a:graphicData>
                  </a:graphic>
                </wp:inline>
              </w:drawing>
            </w:r>
            <w:r>
              <w:rPr>
                <w:sz w:val="20"/>
              </w:rPr>
            </w:r>
          </w:p>
          <w:p>
            <w:pPr>
              <w:pStyle w:val="TableParagraph"/>
              <w:ind w:left="0"/>
              <w:rPr>
                <w:sz w:val="20"/>
              </w:rPr>
            </w:pPr>
          </w:p>
          <w:p>
            <w:pPr>
              <w:pStyle w:val="TableParagraph"/>
              <w:ind w:left="0"/>
              <w:rPr>
                <w:sz w:val="25"/>
              </w:rPr>
            </w:pPr>
          </w:p>
        </w:tc>
        <w:tc>
          <w:tcPr>
            <w:tcW w:w="2767" w:type="dxa"/>
            <w:vMerge/>
            <w:tcBorders>
              <w:top w:val="nil"/>
              <w:bottom w:val="single" w:sz="8" w:space="0" w:color="000000"/>
            </w:tcBorders>
          </w:tcPr>
          <w:p>
            <w:pPr>
              <w:rPr>
                <w:sz w:val="2"/>
                <w:szCs w:val="2"/>
              </w:rPr>
            </w:pPr>
          </w:p>
        </w:tc>
        <w:tc>
          <w:tcPr>
            <w:tcW w:w="6060" w:type="dxa"/>
            <w:tcBorders>
              <w:top w:val="nil"/>
              <w:bottom w:val="single" w:sz="8" w:space="0" w:color="000000"/>
              <w:right w:val="nil"/>
            </w:tcBorders>
          </w:tcPr>
          <w:p>
            <w:pPr>
              <w:pStyle w:val="TableParagraph"/>
              <w:spacing w:before="197"/>
              <w:ind w:left="101"/>
              <w:rPr>
                <w:sz w:val="20"/>
              </w:rPr>
            </w:pPr>
            <w:r>
              <w:rPr>
                <w:sz w:val="20"/>
              </w:rPr>
              <w:t>Fermez</w:t>
            </w:r>
            <w:r>
              <w:rPr>
                <w:spacing w:val="-12"/>
                <w:sz w:val="20"/>
              </w:rPr>
              <w:t> </w:t>
            </w:r>
            <w:r>
              <w:rPr>
                <w:sz w:val="20"/>
              </w:rPr>
              <w:t>le</w:t>
            </w:r>
            <w:r>
              <w:rPr>
                <w:spacing w:val="-14"/>
                <w:sz w:val="20"/>
              </w:rPr>
              <w:t> </w:t>
            </w:r>
            <w:r>
              <w:rPr>
                <w:sz w:val="20"/>
              </w:rPr>
              <w:t>tableau</w:t>
            </w:r>
            <w:r>
              <w:rPr>
                <w:spacing w:val="-11"/>
                <w:sz w:val="20"/>
              </w:rPr>
              <w:t> </w:t>
            </w:r>
            <w:r>
              <w:rPr>
                <w:sz w:val="20"/>
              </w:rPr>
              <w:t>blanc</w:t>
            </w:r>
            <w:r>
              <w:rPr>
                <w:spacing w:val="-12"/>
                <w:sz w:val="20"/>
              </w:rPr>
              <w:t> </w:t>
            </w:r>
            <w:r>
              <w:rPr>
                <w:sz w:val="20"/>
              </w:rPr>
              <w:t>pour</w:t>
            </w:r>
            <w:r>
              <w:rPr>
                <w:spacing w:val="-11"/>
                <w:sz w:val="20"/>
              </w:rPr>
              <w:t> </w:t>
            </w:r>
            <w:r>
              <w:rPr>
                <w:sz w:val="20"/>
              </w:rPr>
              <w:t>revenir</w:t>
            </w:r>
            <w:r>
              <w:rPr>
                <w:spacing w:val="-10"/>
                <w:sz w:val="20"/>
              </w:rPr>
              <w:t> </w:t>
            </w:r>
            <w:r>
              <w:rPr>
                <w:sz w:val="20"/>
              </w:rPr>
              <w:t>à</w:t>
            </w:r>
            <w:r>
              <w:rPr>
                <w:spacing w:val="-12"/>
                <w:sz w:val="20"/>
              </w:rPr>
              <w:t> </w:t>
            </w:r>
            <w:r>
              <w:rPr>
                <w:sz w:val="20"/>
              </w:rPr>
              <w:t>l’écran</w:t>
            </w:r>
            <w:r>
              <w:rPr>
                <w:spacing w:val="-11"/>
                <w:sz w:val="20"/>
              </w:rPr>
              <w:t> </w:t>
            </w:r>
            <w:r>
              <w:rPr>
                <w:spacing w:val="-2"/>
                <w:sz w:val="20"/>
              </w:rPr>
              <w:t>d’accueil,</w:t>
            </w:r>
          </w:p>
          <w:p>
            <w:pPr>
              <w:pStyle w:val="TableParagraph"/>
              <w:spacing w:before="82"/>
              <w:ind w:left="101"/>
              <w:rPr>
                <w:sz w:val="20"/>
              </w:rPr>
            </w:pPr>
            <w:r>
              <w:rPr>
                <w:sz w:val="20"/>
              </w:rPr>
              <w:t>Le</w:t>
            </w:r>
            <w:r>
              <w:rPr>
                <w:spacing w:val="-10"/>
                <w:sz w:val="20"/>
              </w:rPr>
              <w:t> </w:t>
            </w:r>
            <w:r>
              <w:rPr>
                <w:sz w:val="20"/>
              </w:rPr>
              <w:t>projet</w:t>
            </w:r>
            <w:r>
              <w:rPr>
                <w:spacing w:val="-11"/>
                <w:sz w:val="20"/>
              </w:rPr>
              <w:t> </w:t>
            </w:r>
            <w:r>
              <w:rPr>
                <w:sz w:val="20"/>
              </w:rPr>
              <w:t>réel</w:t>
            </w:r>
            <w:r>
              <w:rPr>
                <w:spacing w:val="-8"/>
                <w:sz w:val="20"/>
              </w:rPr>
              <w:t> </w:t>
            </w:r>
            <w:r>
              <w:rPr>
                <w:sz w:val="20"/>
              </w:rPr>
              <w:t>peut</w:t>
            </w:r>
            <w:r>
              <w:rPr>
                <w:spacing w:val="-8"/>
                <w:sz w:val="20"/>
              </w:rPr>
              <w:t> </w:t>
            </w:r>
            <w:r>
              <w:rPr>
                <w:sz w:val="20"/>
              </w:rPr>
              <w:t>être</w:t>
            </w:r>
            <w:r>
              <w:rPr>
                <w:spacing w:val="-9"/>
                <w:sz w:val="20"/>
              </w:rPr>
              <w:t> </w:t>
            </w:r>
            <w:r>
              <w:rPr>
                <w:sz w:val="20"/>
              </w:rPr>
              <w:t>sauvegardé</w:t>
            </w:r>
            <w:r>
              <w:rPr>
                <w:spacing w:val="-10"/>
                <w:sz w:val="20"/>
              </w:rPr>
              <w:t> </w:t>
            </w:r>
            <w:r>
              <w:rPr>
                <w:sz w:val="20"/>
              </w:rPr>
              <w:t>sur</w:t>
            </w:r>
            <w:r>
              <w:rPr>
                <w:spacing w:val="-9"/>
                <w:sz w:val="20"/>
              </w:rPr>
              <w:t> </w:t>
            </w:r>
            <w:r>
              <w:rPr>
                <w:sz w:val="20"/>
              </w:rPr>
              <w:t>le</w:t>
            </w:r>
            <w:r>
              <w:rPr>
                <w:spacing w:val="-11"/>
                <w:sz w:val="20"/>
              </w:rPr>
              <w:t> </w:t>
            </w:r>
            <w:r>
              <w:rPr>
                <w:sz w:val="20"/>
              </w:rPr>
              <w:t>stockage</w:t>
            </w:r>
            <w:r>
              <w:rPr>
                <w:spacing w:val="-11"/>
                <w:sz w:val="20"/>
              </w:rPr>
              <w:t> </w:t>
            </w:r>
            <w:r>
              <w:rPr>
                <w:sz w:val="20"/>
              </w:rPr>
              <w:t>local</w:t>
            </w:r>
            <w:r>
              <w:rPr>
                <w:spacing w:val="-9"/>
                <w:sz w:val="20"/>
              </w:rPr>
              <w:t> </w:t>
            </w:r>
            <w:r>
              <w:rPr>
                <w:spacing w:val="-2"/>
                <w:sz w:val="20"/>
              </w:rPr>
              <w:t>(WMN)</w:t>
            </w:r>
          </w:p>
          <w:p>
            <w:pPr>
              <w:pStyle w:val="TableParagraph"/>
              <w:spacing w:before="2"/>
              <w:ind w:left="0"/>
              <w:rPr>
                <w:sz w:val="34"/>
              </w:rPr>
            </w:pPr>
          </w:p>
          <w:p>
            <w:pPr>
              <w:pStyle w:val="TableParagraph"/>
              <w:spacing w:before="1"/>
              <w:ind w:left="101"/>
              <w:rPr>
                <w:sz w:val="20"/>
              </w:rPr>
            </w:pPr>
            <w:r>
              <w:rPr>
                <w:sz w:val="20"/>
              </w:rPr>
              <w:t>Options</w:t>
            </w:r>
            <w:r>
              <w:rPr>
                <w:spacing w:val="1"/>
                <w:sz w:val="20"/>
              </w:rPr>
              <w:t> </w:t>
            </w:r>
            <w:r>
              <w:rPr>
                <w:sz w:val="20"/>
              </w:rPr>
              <w:t>de fichier</w:t>
            </w:r>
            <w:r>
              <w:rPr>
                <w:spacing w:val="1"/>
                <w:sz w:val="20"/>
              </w:rPr>
              <w:t> </w:t>
            </w:r>
            <w:r>
              <w:rPr>
                <w:spacing w:val="-10"/>
                <w:sz w:val="20"/>
              </w:rPr>
              <w:t>:</w:t>
            </w:r>
          </w:p>
          <w:p>
            <w:pPr>
              <w:pStyle w:val="TableParagraph"/>
              <w:numPr>
                <w:ilvl w:val="0"/>
                <w:numId w:val="47"/>
              </w:numPr>
              <w:tabs>
                <w:tab w:pos="821" w:val="left" w:leader="none"/>
                <w:tab w:pos="822" w:val="left" w:leader="none"/>
              </w:tabs>
              <w:spacing w:line="326" w:lineRule="auto" w:before="82" w:after="0"/>
              <w:ind w:left="821" w:right="732" w:hanging="720"/>
              <w:jc w:val="left"/>
              <w:rPr>
                <w:sz w:val="20"/>
              </w:rPr>
            </w:pPr>
            <w:r>
              <w:rPr>
                <w:sz w:val="20"/>
              </w:rPr>
              <w:t>Ouvrez</w:t>
            </w:r>
            <w:r>
              <w:rPr>
                <w:spacing w:val="-5"/>
                <w:sz w:val="20"/>
              </w:rPr>
              <w:t> </w:t>
            </w:r>
            <w:r>
              <w:rPr>
                <w:sz w:val="20"/>
              </w:rPr>
              <w:t>le</w:t>
            </w:r>
            <w:r>
              <w:rPr>
                <w:spacing w:val="-5"/>
                <w:sz w:val="20"/>
              </w:rPr>
              <w:t> </w:t>
            </w:r>
            <w:r>
              <w:rPr>
                <w:sz w:val="20"/>
              </w:rPr>
              <w:t>fichier</w:t>
            </w:r>
            <w:r>
              <w:rPr>
                <w:spacing w:val="-5"/>
                <w:sz w:val="20"/>
              </w:rPr>
              <w:t> </w:t>
            </w:r>
            <w:r>
              <w:rPr>
                <w:sz w:val="20"/>
              </w:rPr>
              <w:t>WMN</w:t>
            </w:r>
            <w:r>
              <w:rPr>
                <w:spacing w:val="-5"/>
                <w:sz w:val="20"/>
              </w:rPr>
              <w:t> </w:t>
            </w:r>
            <w:r>
              <w:rPr>
                <w:sz w:val="20"/>
              </w:rPr>
              <w:t>à</w:t>
            </w:r>
            <w:r>
              <w:rPr>
                <w:spacing w:val="-5"/>
                <w:sz w:val="20"/>
              </w:rPr>
              <w:t> </w:t>
            </w:r>
            <w:r>
              <w:rPr>
                <w:sz w:val="20"/>
              </w:rPr>
              <w:t>partir</w:t>
            </w:r>
            <w:r>
              <w:rPr>
                <w:spacing w:val="-5"/>
                <w:sz w:val="20"/>
              </w:rPr>
              <w:t> </w:t>
            </w:r>
            <w:r>
              <w:rPr>
                <w:sz w:val="20"/>
              </w:rPr>
              <w:t>du</w:t>
            </w:r>
            <w:r>
              <w:rPr>
                <w:spacing w:val="-5"/>
                <w:sz w:val="20"/>
              </w:rPr>
              <w:t> </w:t>
            </w:r>
            <w:r>
              <w:rPr>
                <w:sz w:val="20"/>
              </w:rPr>
              <w:t>stockage</w:t>
            </w:r>
            <w:r>
              <w:rPr>
                <w:spacing w:val="-5"/>
                <w:sz w:val="20"/>
              </w:rPr>
              <w:t> </w:t>
            </w:r>
            <w:r>
              <w:rPr>
                <w:sz w:val="20"/>
              </w:rPr>
              <w:t>local</w:t>
            </w:r>
            <w:r>
              <w:rPr>
                <w:spacing w:val="-5"/>
                <w:sz w:val="20"/>
              </w:rPr>
              <w:t> </w:t>
            </w:r>
            <w:r>
              <w:rPr>
                <w:sz w:val="20"/>
              </w:rPr>
              <w:t>e</w:t>
            </w:r>
            <w:r>
              <w:rPr>
                <w:sz w:val="20"/>
              </w:rPr>
              <w:t>t</w:t>
            </w:r>
            <w:r>
              <w:rPr>
                <w:sz w:val="20"/>
              </w:rPr>
              <w:t> </w:t>
            </w:r>
            <w:r>
              <w:rPr>
                <w:w w:val="105"/>
                <w:sz w:val="20"/>
              </w:rPr>
              <w:t>continuez/modifiez un projet plus ancien</w:t>
            </w:r>
          </w:p>
          <w:p>
            <w:pPr>
              <w:pStyle w:val="TableParagraph"/>
              <w:numPr>
                <w:ilvl w:val="0"/>
                <w:numId w:val="47"/>
              </w:numPr>
              <w:tabs>
                <w:tab w:pos="821" w:val="left" w:leader="none"/>
                <w:tab w:pos="822" w:val="left" w:leader="none"/>
              </w:tabs>
              <w:spacing w:line="228" w:lineRule="exact" w:before="0" w:after="0"/>
              <w:ind w:left="821" w:right="0" w:hanging="721"/>
              <w:jc w:val="left"/>
              <w:rPr>
                <w:sz w:val="20"/>
              </w:rPr>
            </w:pPr>
            <w:r>
              <w:rPr>
                <w:sz w:val="20"/>
              </w:rPr>
              <w:t>Nouveau</w:t>
            </w:r>
            <w:r>
              <w:rPr>
                <w:spacing w:val="-13"/>
                <w:sz w:val="20"/>
              </w:rPr>
              <w:t> </w:t>
            </w:r>
            <w:r>
              <w:rPr>
                <w:spacing w:val="-2"/>
                <w:sz w:val="20"/>
              </w:rPr>
              <w:t>projet</w:t>
            </w:r>
          </w:p>
          <w:p>
            <w:pPr>
              <w:pStyle w:val="TableParagraph"/>
              <w:numPr>
                <w:ilvl w:val="0"/>
                <w:numId w:val="47"/>
              </w:numPr>
              <w:tabs>
                <w:tab w:pos="821" w:val="left" w:leader="none"/>
                <w:tab w:pos="822" w:val="left" w:leader="none"/>
              </w:tabs>
              <w:spacing w:line="326" w:lineRule="auto" w:before="82" w:after="0"/>
              <w:ind w:left="821" w:right="531" w:hanging="720"/>
              <w:jc w:val="left"/>
              <w:rPr>
                <w:sz w:val="20"/>
              </w:rPr>
            </w:pPr>
            <w:r>
              <w:rPr>
                <w:sz w:val="20"/>
              </w:rPr>
              <w:t>Enregistrer</w:t>
            </w:r>
            <w:r>
              <w:rPr>
                <w:spacing w:val="-8"/>
                <w:sz w:val="20"/>
              </w:rPr>
              <w:t> </w:t>
            </w:r>
            <w:r>
              <w:rPr>
                <w:sz w:val="20"/>
              </w:rPr>
              <w:t>en</w:t>
            </w:r>
            <w:r>
              <w:rPr>
                <w:spacing w:val="-8"/>
                <w:sz w:val="20"/>
              </w:rPr>
              <w:t> </w:t>
            </w:r>
            <w:r>
              <w:rPr>
                <w:sz w:val="20"/>
              </w:rPr>
              <w:t>tant</w:t>
            </w:r>
            <w:r>
              <w:rPr>
                <w:spacing w:val="-9"/>
                <w:sz w:val="20"/>
              </w:rPr>
              <w:t> </w:t>
            </w:r>
            <w:r>
              <w:rPr>
                <w:sz w:val="20"/>
              </w:rPr>
              <w:t>que</w:t>
            </w:r>
            <w:r>
              <w:rPr>
                <w:spacing w:val="-8"/>
                <w:sz w:val="20"/>
              </w:rPr>
              <w:t> </w:t>
            </w:r>
            <w:r>
              <w:rPr>
                <w:sz w:val="20"/>
              </w:rPr>
              <w:t>WMN</w:t>
            </w:r>
            <w:r>
              <w:rPr>
                <w:spacing w:val="-9"/>
                <w:sz w:val="20"/>
              </w:rPr>
              <w:t> </w:t>
            </w:r>
            <w:r>
              <w:rPr>
                <w:sz w:val="20"/>
              </w:rPr>
              <w:t>sur</w:t>
            </w:r>
            <w:r>
              <w:rPr>
                <w:spacing w:val="-8"/>
                <w:sz w:val="20"/>
              </w:rPr>
              <w:t> </w:t>
            </w:r>
            <w:r>
              <w:rPr>
                <w:sz w:val="20"/>
              </w:rPr>
              <w:t>le</w:t>
            </w:r>
            <w:r>
              <w:rPr>
                <w:spacing w:val="-8"/>
                <w:sz w:val="20"/>
              </w:rPr>
              <w:t> </w:t>
            </w:r>
            <w:r>
              <w:rPr>
                <w:sz w:val="20"/>
              </w:rPr>
              <w:t>stockage</w:t>
            </w:r>
            <w:r>
              <w:rPr>
                <w:spacing w:val="-10"/>
                <w:sz w:val="20"/>
              </w:rPr>
              <w:t> </w:t>
            </w:r>
            <w:r>
              <w:rPr>
                <w:sz w:val="20"/>
              </w:rPr>
              <w:t>local</w:t>
            </w:r>
            <w:r>
              <w:rPr>
                <w:spacing w:val="-8"/>
                <w:sz w:val="20"/>
              </w:rPr>
              <w:t> </w:t>
            </w:r>
            <w:r>
              <w:rPr>
                <w:sz w:val="20"/>
              </w:rPr>
              <w:t>d</w:t>
            </w:r>
            <w:r>
              <w:rPr>
                <w:sz w:val="20"/>
              </w:rPr>
              <w:t>e</w:t>
            </w:r>
            <w:r>
              <w:rPr>
                <w:sz w:val="20"/>
              </w:rPr>
              <w:t> l’unité, il sera effacé après la mise hors tension</w:t>
            </w:r>
          </w:p>
          <w:p>
            <w:pPr>
              <w:pStyle w:val="TableParagraph"/>
              <w:numPr>
                <w:ilvl w:val="0"/>
                <w:numId w:val="48"/>
              </w:numPr>
              <w:tabs>
                <w:tab w:pos="821" w:val="left" w:leader="none"/>
                <w:tab w:pos="822" w:val="left" w:leader="none"/>
              </w:tabs>
              <w:spacing w:line="228" w:lineRule="exact" w:before="0" w:after="0"/>
              <w:ind w:left="821" w:right="0" w:hanging="721"/>
              <w:jc w:val="left"/>
              <w:rPr>
                <w:sz w:val="20"/>
              </w:rPr>
            </w:pPr>
            <w:r>
              <w:rPr>
                <w:sz w:val="20"/>
              </w:rPr>
              <w:t>Importer</w:t>
            </w:r>
            <w:r>
              <w:rPr>
                <w:spacing w:val="1"/>
                <w:sz w:val="20"/>
              </w:rPr>
              <w:t> </w:t>
            </w:r>
            <w:r>
              <w:rPr>
                <w:sz w:val="20"/>
              </w:rPr>
              <w:t>à</w:t>
            </w:r>
            <w:r>
              <w:rPr>
                <w:spacing w:val="-1"/>
                <w:sz w:val="20"/>
              </w:rPr>
              <w:t> </w:t>
            </w:r>
            <w:r>
              <w:rPr>
                <w:sz w:val="20"/>
              </w:rPr>
              <w:t>partir</w:t>
            </w:r>
            <w:r>
              <w:rPr>
                <w:spacing w:val="1"/>
                <w:sz w:val="20"/>
              </w:rPr>
              <w:t> </w:t>
            </w:r>
            <w:r>
              <w:rPr>
                <w:sz w:val="20"/>
              </w:rPr>
              <w:t>d’un</w:t>
            </w:r>
            <w:r>
              <w:rPr>
                <w:spacing w:val="1"/>
                <w:sz w:val="20"/>
              </w:rPr>
              <w:t> </w:t>
            </w:r>
            <w:r>
              <w:rPr>
                <w:sz w:val="20"/>
              </w:rPr>
              <w:t>projet</w:t>
            </w:r>
            <w:r>
              <w:rPr>
                <w:spacing w:val="1"/>
                <w:sz w:val="20"/>
              </w:rPr>
              <w:t> </w:t>
            </w:r>
            <w:r>
              <w:rPr>
                <w:sz w:val="20"/>
              </w:rPr>
              <w:t>stocké</w:t>
            </w:r>
            <w:r>
              <w:rPr>
                <w:spacing w:val="1"/>
                <w:sz w:val="20"/>
              </w:rPr>
              <w:t> </w:t>
            </w:r>
            <w:r>
              <w:rPr>
                <w:sz w:val="20"/>
              </w:rPr>
              <w:t>sur</w:t>
            </w:r>
            <w:r>
              <w:rPr>
                <w:spacing w:val="1"/>
                <w:sz w:val="20"/>
              </w:rPr>
              <w:t> </w:t>
            </w:r>
            <w:r>
              <w:rPr>
                <w:sz w:val="20"/>
              </w:rPr>
              <w:t>disque</w:t>
            </w:r>
            <w:r>
              <w:rPr>
                <w:spacing w:val="-2"/>
                <w:sz w:val="20"/>
              </w:rPr>
              <w:t> </w:t>
            </w:r>
            <w:r>
              <w:rPr>
                <w:sz w:val="20"/>
              </w:rPr>
              <w:t>U</w:t>
            </w:r>
            <w:r>
              <w:rPr>
                <w:spacing w:val="2"/>
                <w:sz w:val="20"/>
              </w:rPr>
              <w:t> </w:t>
            </w:r>
            <w:r>
              <w:rPr>
                <w:spacing w:val="-4"/>
                <w:sz w:val="20"/>
              </w:rPr>
              <w:t>(WMN)</w:t>
            </w:r>
          </w:p>
          <w:p>
            <w:pPr>
              <w:pStyle w:val="TableParagraph"/>
              <w:numPr>
                <w:ilvl w:val="0"/>
                <w:numId w:val="48"/>
              </w:numPr>
              <w:tabs>
                <w:tab w:pos="821" w:val="left" w:leader="none"/>
                <w:tab w:pos="822" w:val="left" w:leader="none"/>
              </w:tabs>
              <w:spacing w:line="326" w:lineRule="auto" w:before="82" w:after="0"/>
              <w:ind w:left="821" w:right="346" w:hanging="720"/>
              <w:jc w:val="left"/>
              <w:rPr>
                <w:sz w:val="20"/>
              </w:rPr>
            </w:pPr>
            <w:r>
              <w:rPr>
                <w:spacing w:val="-2"/>
                <w:sz w:val="20"/>
              </w:rPr>
              <w:t>Toutes</w:t>
            </w:r>
            <w:r>
              <w:rPr>
                <w:spacing w:val="-10"/>
                <w:sz w:val="20"/>
              </w:rPr>
              <w:t> </w:t>
            </w:r>
            <w:r>
              <w:rPr>
                <w:spacing w:val="-2"/>
                <w:sz w:val="20"/>
              </w:rPr>
              <w:t>les</w:t>
            </w:r>
            <w:r>
              <w:rPr>
                <w:spacing w:val="-10"/>
                <w:sz w:val="20"/>
              </w:rPr>
              <w:t> </w:t>
            </w:r>
            <w:r>
              <w:rPr>
                <w:spacing w:val="-2"/>
                <w:sz w:val="20"/>
              </w:rPr>
              <w:t>pages</w:t>
            </w:r>
            <w:r>
              <w:rPr>
                <w:spacing w:val="-10"/>
                <w:sz w:val="20"/>
              </w:rPr>
              <w:t> </w:t>
            </w:r>
            <w:r>
              <w:rPr>
                <w:spacing w:val="-2"/>
                <w:sz w:val="20"/>
              </w:rPr>
              <w:t>sont</w:t>
            </w:r>
            <w:r>
              <w:rPr>
                <w:spacing w:val="-7"/>
                <w:sz w:val="20"/>
              </w:rPr>
              <w:t> </w:t>
            </w:r>
            <w:r>
              <w:rPr>
                <w:spacing w:val="-2"/>
                <w:sz w:val="20"/>
              </w:rPr>
              <w:t>enregistrées</w:t>
            </w:r>
            <w:r>
              <w:rPr>
                <w:spacing w:val="-9"/>
                <w:sz w:val="20"/>
              </w:rPr>
              <w:t> </w:t>
            </w:r>
            <w:r>
              <w:rPr>
                <w:spacing w:val="-2"/>
                <w:sz w:val="20"/>
              </w:rPr>
              <w:t>au</w:t>
            </w:r>
            <w:r>
              <w:rPr>
                <w:spacing w:val="-9"/>
                <w:sz w:val="20"/>
              </w:rPr>
              <w:t> </w:t>
            </w:r>
            <w:r>
              <w:rPr>
                <w:spacing w:val="-2"/>
                <w:sz w:val="20"/>
              </w:rPr>
              <w:t>format</w:t>
            </w:r>
            <w:r>
              <w:rPr>
                <w:spacing w:val="-10"/>
                <w:sz w:val="20"/>
              </w:rPr>
              <w:t> </w:t>
            </w:r>
            <w:r>
              <w:rPr>
                <w:spacing w:val="-2"/>
                <w:sz w:val="20"/>
              </w:rPr>
              <w:t>PDF</w:t>
            </w:r>
            <w:r>
              <w:rPr>
                <w:spacing w:val="-7"/>
                <w:sz w:val="20"/>
              </w:rPr>
              <w:t> </w:t>
            </w:r>
            <w:r>
              <w:rPr>
                <w:spacing w:val="-2"/>
                <w:sz w:val="20"/>
              </w:rPr>
              <w:t>sur</w:t>
            </w:r>
            <w:r>
              <w:rPr>
                <w:spacing w:val="-9"/>
                <w:sz w:val="20"/>
              </w:rPr>
              <w:t> </w:t>
            </w:r>
            <w:r>
              <w:rPr>
                <w:spacing w:val="-2"/>
                <w:sz w:val="20"/>
              </w:rPr>
              <w:t>le </w:t>
            </w:r>
            <w:r>
              <w:rPr>
                <w:sz w:val="20"/>
              </w:rPr>
              <w:t>stockage local</w:t>
            </w:r>
          </w:p>
          <w:p>
            <w:pPr>
              <w:pStyle w:val="TableParagraph"/>
              <w:numPr>
                <w:ilvl w:val="0"/>
                <w:numId w:val="48"/>
              </w:numPr>
              <w:tabs>
                <w:tab w:pos="821" w:val="left" w:leader="none"/>
                <w:tab w:pos="822" w:val="left" w:leader="none"/>
              </w:tabs>
              <w:spacing w:line="326" w:lineRule="auto" w:before="0" w:after="0"/>
              <w:ind w:left="821" w:right="130" w:hanging="720"/>
              <w:jc w:val="left"/>
              <w:rPr>
                <w:sz w:val="20"/>
              </w:rPr>
            </w:pPr>
            <w:r>
              <w:rPr>
                <w:sz w:val="20"/>
              </w:rPr>
              <w:t>Effacer</w:t>
            </w:r>
            <w:r>
              <w:rPr>
                <w:spacing w:val="-4"/>
                <w:sz w:val="20"/>
              </w:rPr>
              <w:t> </w:t>
            </w:r>
            <w:r>
              <w:rPr>
                <w:sz w:val="20"/>
              </w:rPr>
              <w:t>l'historique</w:t>
            </w:r>
            <w:r>
              <w:rPr>
                <w:spacing w:val="-3"/>
                <w:sz w:val="20"/>
              </w:rPr>
              <w:t> </w:t>
            </w:r>
            <w:r>
              <w:rPr>
                <w:sz w:val="20"/>
              </w:rPr>
              <w:t>-</w:t>
            </w:r>
            <w:r>
              <w:rPr>
                <w:spacing w:val="-4"/>
                <w:sz w:val="20"/>
              </w:rPr>
              <w:t> </w:t>
            </w:r>
            <w:r>
              <w:rPr>
                <w:sz w:val="20"/>
              </w:rPr>
              <w:t>supprimer</w:t>
            </w:r>
            <w:r>
              <w:rPr>
                <w:spacing w:val="-4"/>
                <w:sz w:val="20"/>
              </w:rPr>
              <w:t> </w:t>
            </w:r>
            <w:r>
              <w:rPr>
                <w:sz w:val="20"/>
              </w:rPr>
              <w:t>tout</w:t>
            </w:r>
            <w:r>
              <w:rPr>
                <w:spacing w:val="-2"/>
                <w:sz w:val="20"/>
              </w:rPr>
              <w:t> </w:t>
            </w:r>
            <w:r>
              <w:rPr>
                <w:sz w:val="20"/>
              </w:rPr>
              <w:t>le</w:t>
            </w:r>
            <w:r>
              <w:rPr>
                <w:spacing w:val="-3"/>
                <w:sz w:val="20"/>
              </w:rPr>
              <w:t> </w:t>
            </w:r>
            <w:r>
              <w:rPr>
                <w:sz w:val="20"/>
              </w:rPr>
              <w:t>tableau</w:t>
            </w:r>
            <w:r>
              <w:rPr>
                <w:spacing w:val="-2"/>
                <w:sz w:val="20"/>
              </w:rPr>
              <w:t> </w:t>
            </w:r>
            <w:r>
              <w:rPr>
                <w:sz w:val="20"/>
              </w:rPr>
              <w:t>blanc et</w:t>
            </w:r>
            <w:r>
              <w:rPr>
                <w:spacing w:val="-2"/>
                <w:sz w:val="20"/>
              </w:rPr>
              <w:t> </w:t>
            </w:r>
            <w:r>
              <w:rPr>
                <w:sz w:val="20"/>
              </w:rPr>
              <w:t>les </w:t>
            </w:r>
            <w:r>
              <w:rPr>
                <w:spacing w:val="-2"/>
                <w:w w:val="105"/>
                <w:sz w:val="20"/>
              </w:rPr>
              <w:t>annotations</w:t>
            </w:r>
          </w:p>
          <w:p>
            <w:pPr>
              <w:pStyle w:val="TableParagraph"/>
              <w:spacing w:line="228" w:lineRule="exact"/>
              <w:ind w:left="101"/>
              <w:rPr>
                <w:sz w:val="20"/>
              </w:rPr>
            </w:pPr>
            <w:r>
              <w:rPr>
                <w:spacing w:val="-2"/>
                <w:sz w:val="20"/>
              </w:rPr>
              <w:t>Fichiers</w:t>
            </w:r>
            <w:r>
              <w:rPr>
                <w:spacing w:val="-12"/>
                <w:sz w:val="20"/>
              </w:rPr>
              <w:t> </w:t>
            </w:r>
            <w:r>
              <w:rPr>
                <w:spacing w:val="-2"/>
                <w:sz w:val="20"/>
              </w:rPr>
              <w:t>sur</w:t>
            </w:r>
            <w:r>
              <w:rPr>
                <w:spacing w:val="-11"/>
                <w:sz w:val="20"/>
              </w:rPr>
              <w:t> </w:t>
            </w:r>
            <w:r>
              <w:rPr>
                <w:spacing w:val="-2"/>
                <w:sz w:val="20"/>
              </w:rPr>
              <w:t>le</w:t>
            </w:r>
            <w:r>
              <w:rPr>
                <w:spacing w:val="-12"/>
                <w:sz w:val="20"/>
              </w:rPr>
              <w:t> </w:t>
            </w:r>
            <w:r>
              <w:rPr>
                <w:spacing w:val="-2"/>
                <w:sz w:val="20"/>
              </w:rPr>
              <w:t>stockage</w:t>
            </w:r>
            <w:r>
              <w:rPr>
                <w:spacing w:val="-12"/>
                <w:sz w:val="20"/>
              </w:rPr>
              <w:t> </w:t>
            </w:r>
            <w:r>
              <w:rPr>
                <w:spacing w:val="-4"/>
                <w:sz w:val="20"/>
              </w:rPr>
              <w:t>local</w:t>
            </w:r>
          </w:p>
        </w:tc>
      </w:tr>
    </w:tbl>
    <w:p>
      <w:pPr>
        <w:pStyle w:val="BodyText"/>
      </w:pPr>
    </w:p>
    <w:p>
      <w:pPr>
        <w:pStyle w:val="BodyText"/>
      </w:pPr>
    </w:p>
    <w:p>
      <w:pPr>
        <w:pStyle w:val="BodyText"/>
      </w:pPr>
    </w:p>
    <w:p>
      <w:pPr>
        <w:pStyle w:val="BodyText"/>
        <w:spacing w:before="9"/>
        <w:rPr>
          <w:sz w:val="18"/>
        </w:rPr>
      </w:pPr>
    </w:p>
    <w:p>
      <w:pPr>
        <w:pStyle w:val="Heading3"/>
        <w:numPr>
          <w:ilvl w:val="2"/>
          <w:numId w:val="30"/>
        </w:numPr>
        <w:tabs>
          <w:tab w:pos="1548" w:val="left" w:leader="none"/>
          <w:tab w:pos="1549" w:val="left" w:leader="none"/>
        </w:tabs>
        <w:spacing w:line="240" w:lineRule="auto" w:before="145" w:after="0"/>
        <w:ind w:left="1548" w:right="0" w:hanging="1050"/>
        <w:jc w:val="left"/>
      </w:pPr>
      <w:bookmarkStart w:name="_TOC_250014" w:id="20"/>
      <w:bookmarkEnd w:id="20"/>
      <w:r>
        <w:rPr>
          <w:spacing w:val="-2"/>
        </w:rPr>
        <w:t>Annotation</w:t>
      </w:r>
    </w:p>
    <w:p>
      <w:pPr>
        <w:spacing w:before="373"/>
        <w:ind w:left="499" w:right="0" w:firstLine="0"/>
        <w:jc w:val="left"/>
        <w:rPr>
          <w:sz w:val="21"/>
        </w:rPr>
      </w:pPr>
      <w:r>
        <w:rPr>
          <w:sz w:val="20"/>
        </w:rPr>
        <w:t>Cliquez</w:t>
      </w:r>
      <w:r>
        <w:rPr>
          <w:spacing w:val="-3"/>
          <w:sz w:val="20"/>
        </w:rPr>
        <w:t> </w:t>
      </w:r>
      <w:r>
        <w:rPr>
          <w:sz w:val="20"/>
        </w:rPr>
        <w:t>sur</w:t>
      </w:r>
      <w:r>
        <w:rPr>
          <w:spacing w:val="38"/>
          <w:sz w:val="20"/>
        </w:rPr>
        <w:t> </w:t>
      </w:r>
      <w:r>
        <w:rPr>
          <w:spacing w:val="-12"/>
          <w:sz w:val="20"/>
        </w:rPr>
        <w:drawing>
          <wp:inline distT="0" distB="0" distL="0" distR="0">
            <wp:extent cx="359663" cy="359663"/>
            <wp:effectExtent l="0" t="0" r="0" b="0"/>
            <wp:docPr id="247" name="image128.jpeg"/>
            <wp:cNvGraphicFramePr>
              <a:graphicFrameLocks noChangeAspect="1"/>
            </wp:cNvGraphicFramePr>
            <a:graphic>
              <a:graphicData uri="http://schemas.openxmlformats.org/drawingml/2006/picture">
                <pic:pic>
                  <pic:nvPicPr>
                    <pic:cNvPr id="248" name="image128.jpeg"/>
                    <pic:cNvPicPr/>
                  </pic:nvPicPr>
                  <pic:blipFill>
                    <a:blip r:embed="rId135" cstate="print"/>
                    <a:stretch>
                      <a:fillRect/>
                    </a:stretch>
                  </pic:blipFill>
                  <pic:spPr>
                    <a:xfrm>
                      <a:off x="0" y="0"/>
                      <a:ext cx="359663" cy="359663"/>
                    </a:xfrm>
                    <a:prstGeom prst="rect">
                      <a:avLst/>
                    </a:prstGeom>
                  </pic:spPr>
                </pic:pic>
              </a:graphicData>
            </a:graphic>
          </wp:inline>
        </w:drawing>
      </w:r>
      <w:r>
        <w:rPr>
          <w:spacing w:val="-12"/>
          <w:sz w:val="20"/>
        </w:rPr>
      </w:r>
      <w:r>
        <w:rPr>
          <w:rFonts w:ascii="Times New Roman"/>
          <w:spacing w:val="53"/>
          <w:sz w:val="20"/>
        </w:rPr>
        <w:t> </w:t>
      </w:r>
      <w:r>
        <w:rPr>
          <w:sz w:val="21"/>
        </w:rPr>
        <w:t>pour</w:t>
      </w:r>
      <w:r>
        <w:rPr>
          <w:spacing w:val="-1"/>
          <w:sz w:val="21"/>
        </w:rPr>
        <w:t> </w:t>
      </w:r>
      <w:r>
        <w:rPr>
          <w:sz w:val="21"/>
        </w:rPr>
        <w:t>entrer</w:t>
      </w:r>
      <w:r>
        <w:rPr>
          <w:spacing w:val="-1"/>
          <w:sz w:val="21"/>
        </w:rPr>
        <w:t> </w:t>
      </w:r>
      <w:r>
        <w:rPr>
          <w:sz w:val="21"/>
        </w:rPr>
        <w:t>dans</w:t>
      </w:r>
      <w:r>
        <w:rPr>
          <w:spacing w:val="-3"/>
          <w:sz w:val="21"/>
        </w:rPr>
        <w:t> </w:t>
      </w:r>
      <w:r>
        <w:rPr>
          <w:sz w:val="21"/>
        </w:rPr>
        <w:t>la</w:t>
      </w:r>
      <w:r>
        <w:rPr>
          <w:spacing w:val="-5"/>
          <w:sz w:val="21"/>
        </w:rPr>
        <w:t> </w:t>
      </w:r>
      <w:r>
        <w:rPr>
          <w:sz w:val="21"/>
        </w:rPr>
        <w:t>fonction</w:t>
      </w:r>
      <w:r>
        <w:rPr>
          <w:spacing w:val="-4"/>
          <w:sz w:val="21"/>
        </w:rPr>
        <w:t> </w:t>
      </w:r>
      <w:r>
        <w:rPr>
          <w:spacing w:val="-2"/>
          <w:sz w:val="21"/>
        </w:rPr>
        <w:t>Annotation.</w:t>
      </w:r>
    </w:p>
    <w:p>
      <w:pPr>
        <w:pStyle w:val="BodyText"/>
      </w:pPr>
    </w:p>
    <w:p>
      <w:pPr>
        <w:pStyle w:val="BodyText"/>
        <w:spacing w:before="7"/>
        <w:rPr>
          <w:sz w:val="16"/>
        </w:rPr>
      </w:pPr>
      <w:r>
        <w:rPr/>
        <w:drawing>
          <wp:anchor distT="0" distB="0" distL="0" distR="0" allowOverlap="1" layoutInCell="1" locked="0" behindDoc="0" simplePos="0" relativeHeight="67">
            <wp:simplePos x="0" y="0"/>
            <wp:positionH relativeFrom="page">
              <wp:posOffset>920495</wp:posOffset>
            </wp:positionH>
            <wp:positionV relativeFrom="paragraph">
              <wp:posOffset>137048</wp:posOffset>
            </wp:positionV>
            <wp:extent cx="5557075" cy="3112198"/>
            <wp:effectExtent l="0" t="0" r="0" b="0"/>
            <wp:wrapTopAndBottom/>
            <wp:docPr id="249" name="image129.jpeg"/>
            <wp:cNvGraphicFramePr>
              <a:graphicFrameLocks noChangeAspect="1"/>
            </wp:cNvGraphicFramePr>
            <a:graphic>
              <a:graphicData uri="http://schemas.openxmlformats.org/drawingml/2006/picture">
                <pic:pic>
                  <pic:nvPicPr>
                    <pic:cNvPr id="250" name="image129.jpeg"/>
                    <pic:cNvPicPr/>
                  </pic:nvPicPr>
                  <pic:blipFill>
                    <a:blip r:embed="rId136" cstate="print"/>
                    <a:stretch>
                      <a:fillRect/>
                    </a:stretch>
                  </pic:blipFill>
                  <pic:spPr>
                    <a:xfrm>
                      <a:off x="0" y="0"/>
                      <a:ext cx="5557075" cy="3112198"/>
                    </a:xfrm>
                    <a:prstGeom prst="rect">
                      <a:avLst/>
                    </a:prstGeom>
                  </pic:spPr>
                </pic:pic>
              </a:graphicData>
            </a:graphic>
          </wp:anchor>
        </w:drawing>
      </w:r>
    </w:p>
    <w:p>
      <w:pPr>
        <w:spacing w:after="0"/>
        <w:rPr>
          <w:sz w:val="16"/>
        </w:rPr>
        <w:sectPr>
          <w:type w:val="continuous"/>
          <w:pgSz w:w="11910" w:h="16840"/>
          <w:pgMar w:header="0" w:footer="1187" w:top="1400" w:bottom="1420" w:left="480" w:right="140"/>
        </w:sectPr>
      </w:pPr>
    </w:p>
    <w:p>
      <w:pPr>
        <w:spacing w:before="107"/>
        <w:ind w:left="499" w:right="0" w:firstLine="0"/>
        <w:jc w:val="left"/>
        <w:rPr>
          <w:sz w:val="21"/>
        </w:rPr>
      </w:pPr>
      <w:r>
        <w:rPr>
          <w:sz w:val="21"/>
        </w:rPr>
        <w:t>Utilisez</w:t>
      </w:r>
      <w:r>
        <w:rPr>
          <w:spacing w:val="-4"/>
          <w:sz w:val="21"/>
        </w:rPr>
        <w:t> </w:t>
      </w:r>
      <w:r>
        <w:rPr>
          <w:sz w:val="21"/>
        </w:rPr>
        <w:t>la</w:t>
      </w:r>
      <w:r>
        <w:rPr>
          <w:spacing w:val="-4"/>
          <w:sz w:val="21"/>
        </w:rPr>
        <w:t> </w:t>
      </w:r>
      <w:r>
        <w:rPr>
          <w:sz w:val="21"/>
        </w:rPr>
        <w:t>barre</w:t>
      </w:r>
      <w:r>
        <w:rPr>
          <w:spacing w:val="-4"/>
          <w:sz w:val="21"/>
        </w:rPr>
        <w:t> </w:t>
      </w:r>
      <w:r>
        <w:rPr>
          <w:sz w:val="21"/>
        </w:rPr>
        <w:t>d’outils</w:t>
      </w:r>
      <w:r>
        <w:rPr>
          <w:spacing w:val="-6"/>
          <w:sz w:val="21"/>
        </w:rPr>
        <w:t> </w:t>
      </w:r>
      <w:r>
        <w:rPr>
          <w:sz w:val="21"/>
        </w:rPr>
        <w:t>pour</w:t>
      </w:r>
      <w:r>
        <w:rPr>
          <w:spacing w:val="-3"/>
          <w:sz w:val="21"/>
        </w:rPr>
        <w:t> </w:t>
      </w:r>
      <w:r>
        <w:rPr>
          <w:sz w:val="21"/>
        </w:rPr>
        <w:t>sélectionner</w:t>
      </w:r>
      <w:r>
        <w:rPr>
          <w:spacing w:val="-3"/>
          <w:sz w:val="21"/>
        </w:rPr>
        <w:t> </w:t>
      </w:r>
      <w:r>
        <w:rPr>
          <w:sz w:val="21"/>
        </w:rPr>
        <w:t>l’une</w:t>
      </w:r>
      <w:r>
        <w:rPr>
          <w:spacing w:val="-7"/>
          <w:sz w:val="21"/>
        </w:rPr>
        <w:t> </w:t>
      </w:r>
      <w:r>
        <w:rPr>
          <w:sz w:val="21"/>
        </w:rPr>
        <w:t>des</w:t>
      </w:r>
      <w:r>
        <w:rPr>
          <w:spacing w:val="-8"/>
          <w:sz w:val="21"/>
        </w:rPr>
        <w:t> </w:t>
      </w:r>
      <w:r>
        <w:rPr>
          <w:sz w:val="21"/>
        </w:rPr>
        <w:t>fonctions</w:t>
      </w:r>
      <w:r>
        <w:rPr>
          <w:spacing w:val="-4"/>
          <w:sz w:val="21"/>
        </w:rPr>
        <w:t> </w:t>
      </w:r>
      <w:r>
        <w:rPr>
          <w:spacing w:val="-2"/>
          <w:sz w:val="21"/>
        </w:rPr>
        <w:t>suivantes.</w:t>
      </w:r>
    </w:p>
    <w:p>
      <w:pPr>
        <w:pStyle w:val="BodyText"/>
      </w:pPr>
    </w:p>
    <w:p>
      <w:pPr>
        <w:pStyle w:val="BodyText"/>
      </w:pPr>
    </w:p>
    <w:p>
      <w:pPr>
        <w:pStyle w:val="BodyText"/>
      </w:pPr>
    </w:p>
    <w:p>
      <w:pPr>
        <w:pStyle w:val="BodyText"/>
        <w:spacing w:before="8"/>
        <w:rPr>
          <w:sz w:val="22"/>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6"/>
        <w:gridCol w:w="2767"/>
        <w:gridCol w:w="6057"/>
      </w:tblGrid>
      <w:tr>
        <w:trPr>
          <w:trHeight w:val="312" w:hRule="atLeast"/>
        </w:trPr>
        <w:tc>
          <w:tcPr>
            <w:tcW w:w="1896" w:type="dxa"/>
            <w:shd w:val="clear" w:color="auto" w:fill="D8D8D8"/>
          </w:tcPr>
          <w:p>
            <w:pPr>
              <w:pStyle w:val="TableParagraph"/>
              <w:spacing w:before="52"/>
              <w:ind w:left="828" w:right="828"/>
              <w:jc w:val="center"/>
              <w:rPr>
                <w:b/>
                <w:sz w:val="20"/>
              </w:rPr>
            </w:pPr>
            <w:r>
              <w:rPr>
                <w:b/>
                <w:spacing w:val="-5"/>
                <w:w w:val="105"/>
                <w:sz w:val="20"/>
              </w:rPr>
              <w:t>ID</w:t>
            </w:r>
          </w:p>
        </w:tc>
        <w:tc>
          <w:tcPr>
            <w:tcW w:w="2767" w:type="dxa"/>
            <w:shd w:val="clear" w:color="auto" w:fill="D8D8D8"/>
          </w:tcPr>
          <w:p>
            <w:pPr>
              <w:pStyle w:val="TableParagraph"/>
              <w:spacing w:before="52"/>
              <w:ind w:left="1107" w:right="1107"/>
              <w:jc w:val="center"/>
              <w:rPr>
                <w:b/>
                <w:sz w:val="20"/>
              </w:rPr>
            </w:pPr>
            <w:r>
              <w:rPr>
                <w:b/>
                <w:spacing w:val="-2"/>
                <w:sz w:val="20"/>
              </w:rPr>
              <w:t>Icons</w:t>
            </w:r>
          </w:p>
        </w:tc>
        <w:tc>
          <w:tcPr>
            <w:tcW w:w="6057" w:type="dxa"/>
            <w:shd w:val="clear" w:color="auto" w:fill="D8D8D8"/>
          </w:tcPr>
          <w:p>
            <w:pPr>
              <w:pStyle w:val="TableParagraph"/>
              <w:spacing w:before="52"/>
              <w:ind w:left="2641" w:right="2546"/>
              <w:jc w:val="center"/>
              <w:rPr>
                <w:b/>
                <w:sz w:val="20"/>
              </w:rPr>
            </w:pPr>
            <w:r>
              <w:rPr>
                <w:b/>
                <w:spacing w:val="-2"/>
                <w:sz w:val="20"/>
              </w:rPr>
              <w:t>Function</w:t>
            </w:r>
          </w:p>
        </w:tc>
      </w:tr>
      <w:tr>
        <w:trPr>
          <w:trHeight w:val="5615" w:hRule="atLeast"/>
        </w:trPr>
        <w:tc>
          <w:tcPr>
            <w:tcW w:w="1896" w:type="dxa"/>
            <w:tcBorders>
              <w:bottom w:val="single" w:sz="4" w:space="0" w:color="000000"/>
              <w:right w:val="single" w:sz="4" w:space="0" w:color="000000"/>
            </w:tcBorders>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2"/>
              <w:ind w:left="0"/>
              <w:rPr>
                <w:sz w:val="27"/>
              </w:rPr>
            </w:pPr>
          </w:p>
          <w:p>
            <w:pPr>
              <w:pStyle w:val="TableParagraph"/>
              <w:ind w:left="357" w:right="352"/>
              <w:jc w:val="center"/>
              <w:rPr>
                <w:sz w:val="20"/>
              </w:rPr>
            </w:pPr>
            <w:r>
              <w:rPr>
                <w:sz w:val="20"/>
              </w:rPr>
              <w:t>Barre</w:t>
            </w:r>
            <w:r>
              <w:rPr>
                <w:spacing w:val="-14"/>
                <w:sz w:val="20"/>
              </w:rPr>
              <w:t> </w:t>
            </w:r>
            <w:r>
              <w:rPr>
                <w:sz w:val="20"/>
              </w:rPr>
              <w:t>outils</w:t>
            </w:r>
            <w:r>
              <w:rPr>
                <w:spacing w:val="-12"/>
                <w:sz w:val="20"/>
              </w:rPr>
              <w:t> 1</w:t>
            </w:r>
          </w:p>
        </w:tc>
        <w:tc>
          <w:tcPr>
            <w:tcW w:w="2767" w:type="dxa"/>
            <w:tcBorders>
              <w:left w:val="single" w:sz="4" w:space="0" w:color="000000"/>
              <w:bottom w:val="single" w:sz="4" w:space="0" w:color="000000"/>
              <w:right w:val="single" w:sz="4" w:space="0" w:color="000000"/>
            </w:tcBorders>
          </w:tcPr>
          <w:p>
            <w:pPr>
              <w:pStyle w:val="TableParagraph"/>
              <w:spacing w:before="3"/>
              <w:ind w:left="0"/>
              <w:rPr>
                <w:sz w:val="3"/>
              </w:rPr>
            </w:pPr>
          </w:p>
          <w:p>
            <w:pPr>
              <w:pStyle w:val="TableParagraph"/>
              <w:ind w:left="134"/>
              <w:rPr>
                <w:sz w:val="20"/>
              </w:rPr>
            </w:pPr>
            <w:r>
              <w:rPr>
                <w:sz w:val="20"/>
              </w:rPr>
              <w:drawing>
                <wp:inline distT="0" distB="0" distL="0" distR="0">
                  <wp:extent cx="512064" cy="536448"/>
                  <wp:effectExtent l="0" t="0" r="0" b="0"/>
                  <wp:docPr id="251" name="image130.jpeg"/>
                  <wp:cNvGraphicFramePr>
                    <a:graphicFrameLocks noChangeAspect="1"/>
                  </wp:cNvGraphicFramePr>
                  <a:graphic>
                    <a:graphicData uri="http://schemas.openxmlformats.org/drawingml/2006/picture">
                      <pic:pic>
                        <pic:nvPicPr>
                          <pic:cNvPr id="252" name="image130.jpeg"/>
                          <pic:cNvPicPr/>
                        </pic:nvPicPr>
                        <pic:blipFill>
                          <a:blip r:embed="rId137" cstate="print"/>
                          <a:stretch>
                            <a:fillRect/>
                          </a:stretch>
                        </pic:blipFill>
                        <pic:spPr>
                          <a:xfrm>
                            <a:off x="0" y="0"/>
                            <a:ext cx="512064" cy="536448"/>
                          </a:xfrm>
                          <a:prstGeom prst="rect">
                            <a:avLst/>
                          </a:prstGeom>
                        </pic:spPr>
                      </pic:pic>
                    </a:graphicData>
                  </a:graphic>
                </wp:inline>
              </w:drawing>
            </w:r>
            <w:r>
              <w:rPr>
                <w:sz w:val="20"/>
              </w:rPr>
            </w:r>
          </w:p>
          <w:p>
            <w:pPr>
              <w:pStyle w:val="TableParagraph"/>
              <w:spacing w:before="11"/>
              <w:ind w:left="0"/>
              <w:rPr>
                <w:sz w:val="7"/>
              </w:rPr>
            </w:pPr>
          </w:p>
          <w:p>
            <w:pPr>
              <w:pStyle w:val="TableParagraph"/>
              <w:ind w:left="134"/>
              <w:rPr>
                <w:sz w:val="20"/>
              </w:rPr>
            </w:pPr>
            <w:r>
              <w:rPr>
                <w:sz w:val="20"/>
              </w:rPr>
              <w:drawing>
                <wp:inline distT="0" distB="0" distL="0" distR="0">
                  <wp:extent cx="512063" cy="536448"/>
                  <wp:effectExtent l="0" t="0" r="0" b="0"/>
                  <wp:docPr id="253" name="image131.jpeg"/>
                  <wp:cNvGraphicFramePr>
                    <a:graphicFrameLocks noChangeAspect="1"/>
                  </wp:cNvGraphicFramePr>
                  <a:graphic>
                    <a:graphicData uri="http://schemas.openxmlformats.org/drawingml/2006/picture">
                      <pic:pic>
                        <pic:nvPicPr>
                          <pic:cNvPr id="254" name="image131.jpeg"/>
                          <pic:cNvPicPr/>
                        </pic:nvPicPr>
                        <pic:blipFill>
                          <a:blip r:embed="rId138" cstate="print"/>
                          <a:stretch>
                            <a:fillRect/>
                          </a:stretch>
                        </pic:blipFill>
                        <pic:spPr>
                          <a:xfrm>
                            <a:off x="0" y="0"/>
                            <a:ext cx="512063" cy="536448"/>
                          </a:xfrm>
                          <a:prstGeom prst="rect">
                            <a:avLst/>
                          </a:prstGeom>
                        </pic:spPr>
                      </pic:pic>
                    </a:graphicData>
                  </a:graphic>
                </wp:inline>
              </w:drawing>
            </w:r>
            <w:r>
              <w:rPr>
                <w:sz w:val="20"/>
              </w:rPr>
            </w:r>
          </w:p>
          <w:p>
            <w:pPr>
              <w:pStyle w:val="TableParagraph"/>
              <w:spacing w:before="10"/>
              <w:ind w:left="0"/>
              <w:rPr>
                <w:sz w:val="7"/>
              </w:rPr>
            </w:pPr>
          </w:p>
          <w:p>
            <w:pPr>
              <w:pStyle w:val="TableParagraph"/>
              <w:ind w:left="134"/>
              <w:rPr>
                <w:sz w:val="20"/>
              </w:rPr>
            </w:pPr>
            <w:r>
              <w:rPr>
                <w:sz w:val="20"/>
              </w:rPr>
              <w:drawing>
                <wp:inline distT="0" distB="0" distL="0" distR="0">
                  <wp:extent cx="512063" cy="536448"/>
                  <wp:effectExtent l="0" t="0" r="0" b="0"/>
                  <wp:docPr id="255" name="image132.jpeg"/>
                  <wp:cNvGraphicFramePr>
                    <a:graphicFrameLocks noChangeAspect="1"/>
                  </wp:cNvGraphicFramePr>
                  <a:graphic>
                    <a:graphicData uri="http://schemas.openxmlformats.org/drawingml/2006/picture">
                      <pic:pic>
                        <pic:nvPicPr>
                          <pic:cNvPr id="256" name="image132.jpeg"/>
                          <pic:cNvPicPr/>
                        </pic:nvPicPr>
                        <pic:blipFill>
                          <a:blip r:embed="rId139" cstate="print"/>
                          <a:stretch>
                            <a:fillRect/>
                          </a:stretch>
                        </pic:blipFill>
                        <pic:spPr>
                          <a:xfrm>
                            <a:off x="0" y="0"/>
                            <a:ext cx="512063" cy="536448"/>
                          </a:xfrm>
                          <a:prstGeom prst="rect">
                            <a:avLst/>
                          </a:prstGeom>
                        </pic:spPr>
                      </pic:pic>
                    </a:graphicData>
                  </a:graphic>
                </wp:inline>
              </w:drawing>
            </w:r>
            <w:r>
              <w:rPr>
                <w:sz w:val="20"/>
              </w:rPr>
            </w:r>
          </w:p>
          <w:p>
            <w:pPr>
              <w:pStyle w:val="TableParagraph"/>
              <w:spacing w:before="11"/>
              <w:ind w:left="0"/>
              <w:rPr>
                <w:sz w:val="7"/>
              </w:rPr>
            </w:pPr>
          </w:p>
          <w:p>
            <w:pPr>
              <w:pStyle w:val="TableParagraph"/>
              <w:ind w:left="134"/>
              <w:rPr>
                <w:sz w:val="20"/>
              </w:rPr>
            </w:pPr>
            <w:r>
              <w:rPr>
                <w:sz w:val="20"/>
              </w:rPr>
              <w:drawing>
                <wp:inline distT="0" distB="0" distL="0" distR="0">
                  <wp:extent cx="512063" cy="536448"/>
                  <wp:effectExtent l="0" t="0" r="0" b="0"/>
                  <wp:docPr id="257" name="image133.jpeg"/>
                  <wp:cNvGraphicFramePr>
                    <a:graphicFrameLocks noChangeAspect="1"/>
                  </wp:cNvGraphicFramePr>
                  <a:graphic>
                    <a:graphicData uri="http://schemas.openxmlformats.org/drawingml/2006/picture">
                      <pic:pic>
                        <pic:nvPicPr>
                          <pic:cNvPr id="258" name="image133.jpeg"/>
                          <pic:cNvPicPr/>
                        </pic:nvPicPr>
                        <pic:blipFill>
                          <a:blip r:embed="rId140" cstate="print"/>
                          <a:stretch>
                            <a:fillRect/>
                          </a:stretch>
                        </pic:blipFill>
                        <pic:spPr>
                          <a:xfrm>
                            <a:off x="0" y="0"/>
                            <a:ext cx="512063" cy="536448"/>
                          </a:xfrm>
                          <a:prstGeom prst="rect">
                            <a:avLst/>
                          </a:prstGeom>
                        </pic:spPr>
                      </pic:pic>
                    </a:graphicData>
                  </a:graphic>
                </wp:inline>
              </w:drawing>
            </w:r>
            <w:r>
              <w:rPr>
                <w:sz w:val="20"/>
              </w:rPr>
            </w:r>
          </w:p>
          <w:p>
            <w:pPr>
              <w:pStyle w:val="TableParagraph"/>
              <w:spacing w:before="10"/>
              <w:ind w:left="0"/>
              <w:rPr>
                <w:sz w:val="7"/>
              </w:rPr>
            </w:pPr>
          </w:p>
          <w:p>
            <w:pPr>
              <w:pStyle w:val="TableParagraph"/>
              <w:ind w:left="134"/>
              <w:rPr>
                <w:sz w:val="20"/>
              </w:rPr>
            </w:pPr>
            <w:r>
              <w:rPr>
                <w:sz w:val="20"/>
              </w:rPr>
              <w:drawing>
                <wp:inline distT="0" distB="0" distL="0" distR="0">
                  <wp:extent cx="512064" cy="536448"/>
                  <wp:effectExtent l="0" t="0" r="0" b="0"/>
                  <wp:docPr id="259" name="image134.jpeg"/>
                  <wp:cNvGraphicFramePr>
                    <a:graphicFrameLocks noChangeAspect="1"/>
                  </wp:cNvGraphicFramePr>
                  <a:graphic>
                    <a:graphicData uri="http://schemas.openxmlformats.org/drawingml/2006/picture">
                      <pic:pic>
                        <pic:nvPicPr>
                          <pic:cNvPr id="260" name="image134.jpeg"/>
                          <pic:cNvPicPr/>
                        </pic:nvPicPr>
                        <pic:blipFill>
                          <a:blip r:embed="rId141" cstate="print"/>
                          <a:stretch>
                            <a:fillRect/>
                          </a:stretch>
                        </pic:blipFill>
                        <pic:spPr>
                          <a:xfrm>
                            <a:off x="0" y="0"/>
                            <a:ext cx="512064" cy="536448"/>
                          </a:xfrm>
                          <a:prstGeom prst="rect">
                            <a:avLst/>
                          </a:prstGeom>
                        </pic:spPr>
                      </pic:pic>
                    </a:graphicData>
                  </a:graphic>
                </wp:inline>
              </w:drawing>
            </w:r>
            <w:r>
              <w:rPr>
                <w:sz w:val="20"/>
              </w:rPr>
            </w:r>
          </w:p>
          <w:p>
            <w:pPr>
              <w:pStyle w:val="TableParagraph"/>
              <w:spacing w:before="3" w:after="1"/>
              <w:ind w:left="0"/>
              <w:rPr>
                <w:sz w:val="11"/>
              </w:rPr>
            </w:pPr>
          </w:p>
          <w:p>
            <w:pPr>
              <w:pStyle w:val="TableParagraph"/>
              <w:ind w:left="134"/>
              <w:rPr>
                <w:sz w:val="20"/>
              </w:rPr>
            </w:pPr>
            <w:r>
              <w:rPr>
                <w:sz w:val="20"/>
              </w:rPr>
              <w:drawing>
                <wp:inline distT="0" distB="0" distL="0" distR="0">
                  <wp:extent cx="512064" cy="512063"/>
                  <wp:effectExtent l="0" t="0" r="0" b="0"/>
                  <wp:docPr id="261" name="image135.jpeg"/>
                  <wp:cNvGraphicFramePr>
                    <a:graphicFrameLocks noChangeAspect="1"/>
                  </wp:cNvGraphicFramePr>
                  <a:graphic>
                    <a:graphicData uri="http://schemas.openxmlformats.org/drawingml/2006/picture">
                      <pic:pic>
                        <pic:nvPicPr>
                          <pic:cNvPr id="262" name="image135.jpeg"/>
                          <pic:cNvPicPr/>
                        </pic:nvPicPr>
                        <pic:blipFill>
                          <a:blip r:embed="rId142" cstate="print"/>
                          <a:stretch>
                            <a:fillRect/>
                          </a:stretch>
                        </pic:blipFill>
                        <pic:spPr>
                          <a:xfrm>
                            <a:off x="0" y="0"/>
                            <a:ext cx="512064" cy="512063"/>
                          </a:xfrm>
                          <a:prstGeom prst="rect">
                            <a:avLst/>
                          </a:prstGeom>
                        </pic:spPr>
                      </pic:pic>
                    </a:graphicData>
                  </a:graphic>
                </wp:inline>
              </w:drawing>
            </w:r>
            <w:r>
              <w:rPr>
                <w:sz w:val="20"/>
              </w:rPr>
            </w:r>
          </w:p>
        </w:tc>
        <w:tc>
          <w:tcPr>
            <w:tcW w:w="6057" w:type="dxa"/>
            <w:tcBorders>
              <w:left w:val="single" w:sz="4" w:space="0" w:color="000000"/>
              <w:bottom w:val="single" w:sz="4" w:space="0" w:color="000000"/>
            </w:tcBorders>
          </w:tcPr>
          <w:p>
            <w:pPr>
              <w:pStyle w:val="TableParagraph"/>
              <w:spacing w:before="208"/>
              <w:ind w:left="100"/>
              <w:rPr>
                <w:sz w:val="20"/>
              </w:rPr>
            </w:pPr>
            <w:r>
              <w:rPr>
                <w:sz w:val="20"/>
              </w:rPr>
              <w:t>Annuler</w:t>
            </w:r>
            <w:r>
              <w:rPr>
                <w:spacing w:val="-14"/>
                <w:sz w:val="20"/>
              </w:rPr>
              <w:t> </w:t>
            </w:r>
            <w:r>
              <w:rPr>
                <w:sz w:val="20"/>
              </w:rPr>
              <w:t>:</w:t>
            </w:r>
            <w:r>
              <w:rPr>
                <w:spacing w:val="-12"/>
                <w:sz w:val="20"/>
              </w:rPr>
              <w:t> </w:t>
            </w:r>
            <w:r>
              <w:rPr>
                <w:sz w:val="20"/>
              </w:rPr>
              <w:t>un</w:t>
            </w:r>
            <w:r>
              <w:rPr>
                <w:spacing w:val="-12"/>
                <w:sz w:val="20"/>
              </w:rPr>
              <w:t> </w:t>
            </w:r>
            <w:r>
              <w:rPr>
                <w:sz w:val="20"/>
              </w:rPr>
              <w:t>pas</w:t>
            </w:r>
            <w:r>
              <w:rPr>
                <w:spacing w:val="-12"/>
                <w:sz w:val="20"/>
              </w:rPr>
              <w:t> </w:t>
            </w:r>
            <w:r>
              <w:rPr>
                <w:sz w:val="20"/>
              </w:rPr>
              <w:t>en</w:t>
            </w:r>
            <w:r>
              <w:rPr>
                <w:spacing w:val="-13"/>
                <w:sz w:val="20"/>
              </w:rPr>
              <w:t> </w:t>
            </w:r>
            <w:r>
              <w:rPr>
                <w:sz w:val="20"/>
              </w:rPr>
              <w:t>arrière</w:t>
            </w:r>
            <w:r>
              <w:rPr>
                <w:spacing w:val="-10"/>
                <w:sz w:val="20"/>
              </w:rPr>
              <w:t> </w:t>
            </w:r>
            <w:r>
              <w:rPr>
                <w:sz w:val="20"/>
              </w:rPr>
              <w:t>dans</w:t>
            </w:r>
            <w:r>
              <w:rPr>
                <w:spacing w:val="-12"/>
                <w:sz w:val="20"/>
              </w:rPr>
              <w:t> </w:t>
            </w:r>
            <w:r>
              <w:rPr>
                <w:sz w:val="20"/>
              </w:rPr>
              <w:t>les</w:t>
            </w:r>
            <w:r>
              <w:rPr>
                <w:spacing w:val="-13"/>
                <w:sz w:val="20"/>
              </w:rPr>
              <w:t> </w:t>
            </w:r>
            <w:r>
              <w:rPr>
                <w:spacing w:val="-2"/>
                <w:sz w:val="20"/>
              </w:rPr>
              <w:t>modifications</w:t>
            </w:r>
          </w:p>
          <w:p>
            <w:pPr>
              <w:pStyle w:val="TableParagraph"/>
              <w:ind w:left="0"/>
              <w:rPr>
                <w:sz w:val="26"/>
              </w:rPr>
            </w:pPr>
          </w:p>
          <w:p>
            <w:pPr>
              <w:pStyle w:val="TableParagraph"/>
              <w:spacing w:before="4"/>
              <w:ind w:left="0"/>
              <w:rPr>
                <w:sz w:val="35"/>
              </w:rPr>
            </w:pPr>
          </w:p>
          <w:p>
            <w:pPr>
              <w:pStyle w:val="TableParagraph"/>
              <w:spacing w:before="1"/>
              <w:ind w:left="100"/>
              <w:rPr>
                <w:sz w:val="20"/>
              </w:rPr>
            </w:pPr>
            <w:r>
              <w:rPr>
                <w:spacing w:val="-2"/>
                <w:sz w:val="20"/>
              </w:rPr>
              <w:t>Redo</w:t>
            </w:r>
            <w:r>
              <w:rPr>
                <w:spacing w:val="-8"/>
                <w:sz w:val="20"/>
              </w:rPr>
              <w:t> </w:t>
            </w:r>
            <w:r>
              <w:rPr>
                <w:spacing w:val="-2"/>
                <w:sz w:val="20"/>
              </w:rPr>
              <w:t>:</w:t>
            </w:r>
            <w:r>
              <w:rPr>
                <w:spacing w:val="-8"/>
                <w:sz w:val="20"/>
              </w:rPr>
              <w:t> </w:t>
            </w:r>
            <w:r>
              <w:rPr>
                <w:spacing w:val="-2"/>
                <w:sz w:val="20"/>
              </w:rPr>
              <w:t>un</w:t>
            </w:r>
            <w:r>
              <w:rPr>
                <w:spacing w:val="-7"/>
                <w:sz w:val="20"/>
              </w:rPr>
              <w:t> </w:t>
            </w:r>
            <w:r>
              <w:rPr>
                <w:spacing w:val="-2"/>
                <w:sz w:val="20"/>
              </w:rPr>
              <w:t>pas</w:t>
            </w:r>
            <w:r>
              <w:rPr>
                <w:spacing w:val="-9"/>
                <w:sz w:val="20"/>
              </w:rPr>
              <w:t> </w:t>
            </w:r>
            <w:r>
              <w:rPr>
                <w:spacing w:val="-2"/>
                <w:sz w:val="20"/>
              </w:rPr>
              <w:t>en</w:t>
            </w:r>
            <w:r>
              <w:rPr>
                <w:spacing w:val="-8"/>
                <w:sz w:val="20"/>
              </w:rPr>
              <w:t> </w:t>
            </w:r>
            <w:r>
              <w:rPr>
                <w:spacing w:val="-2"/>
                <w:sz w:val="20"/>
              </w:rPr>
              <w:t>avant</w:t>
            </w:r>
            <w:r>
              <w:rPr>
                <w:spacing w:val="-10"/>
                <w:sz w:val="20"/>
              </w:rPr>
              <w:t> </w:t>
            </w:r>
            <w:r>
              <w:rPr>
                <w:spacing w:val="-2"/>
                <w:sz w:val="20"/>
              </w:rPr>
              <w:t>dans</w:t>
            </w:r>
            <w:r>
              <w:rPr>
                <w:spacing w:val="-8"/>
                <w:sz w:val="20"/>
              </w:rPr>
              <w:t> </w:t>
            </w:r>
            <w:r>
              <w:rPr>
                <w:spacing w:val="-2"/>
                <w:sz w:val="20"/>
              </w:rPr>
              <w:t>les</w:t>
            </w:r>
            <w:r>
              <w:rPr>
                <w:spacing w:val="-9"/>
                <w:sz w:val="20"/>
              </w:rPr>
              <w:t> </w:t>
            </w:r>
            <w:r>
              <w:rPr>
                <w:spacing w:val="-2"/>
                <w:sz w:val="20"/>
              </w:rPr>
              <w:t>changements</w:t>
            </w:r>
          </w:p>
          <w:p>
            <w:pPr>
              <w:pStyle w:val="TableParagraph"/>
              <w:ind w:left="0"/>
              <w:rPr>
                <w:sz w:val="26"/>
              </w:rPr>
            </w:pPr>
          </w:p>
          <w:p>
            <w:pPr>
              <w:pStyle w:val="TableParagraph"/>
              <w:spacing w:before="4"/>
              <w:ind w:left="0"/>
              <w:rPr>
                <w:sz w:val="35"/>
              </w:rPr>
            </w:pPr>
          </w:p>
          <w:p>
            <w:pPr>
              <w:pStyle w:val="TableParagraph"/>
              <w:spacing w:line="326" w:lineRule="auto"/>
              <w:ind w:left="100"/>
              <w:rPr>
                <w:sz w:val="20"/>
              </w:rPr>
            </w:pPr>
            <w:r>
              <w:rPr>
                <w:sz w:val="20"/>
              </w:rPr>
              <w:t>Effacer</w:t>
            </w:r>
            <w:r>
              <w:rPr>
                <w:spacing w:val="-6"/>
                <w:sz w:val="20"/>
              </w:rPr>
              <w:t> </w:t>
            </w:r>
            <w:r>
              <w:rPr>
                <w:sz w:val="20"/>
              </w:rPr>
              <w:t>une</w:t>
            </w:r>
            <w:r>
              <w:rPr>
                <w:spacing w:val="-5"/>
                <w:sz w:val="20"/>
              </w:rPr>
              <w:t> </w:t>
            </w:r>
            <w:r>
              <w:rPr>
                <w:sz w:val="20"/>
              </w:rPr>
              <w:t>partie</w:t>
            </w:r>
            <w:r>
              <w:rPr>
                <w:spacing w:val="-5"/>
                <w:sz w:val="20"/>
              </w:rPr>
              <w:t> </w:t>
            </w:r>
            <w:r>
              <w:rPr>
                <w:sz w:val="20"/>
              </w:rPr>
              <w:t>d’un</w:t>
            </w:r>
            <w:r>
              <w:rPr>
                <w:spacing w:val="-4"/>
                <w:sz w:val="20"/>
              </w:rPr>
              <w:t> </w:t>
            </w:r>
            <w:r>
              <w:rPr>
                <w:sz w:val="20"/>
              </w:rPr>
              <w:t>dessin</w:t>
            </w:r>
            <w:r>
              <w:rPr>
                <w:spacing w:val="-4"/>
                <w:sz w:val="20"/>
              </w:rPr>
              <w:t> </w:t>
            </w:r>
            <w:r>
              <w:rPr>
                <w:sz w:val="20"/>
              </w:rPr>
              <w:t>ou</w:t>
            </w:r>
            <w:r>
              <w:rPr>
                <w:spacing w:val="-4"/>
                <w:sz w:val="20"/>
              </w:rPr>
              <w:t> </w:t>
            </w:r>
            <w:r>
              <w:rPr>
                <w:sz w:val="20"/>
              </w:rPr>
              <w:t>d’une</w:t>
            </w:r>
            <w:r>
              <w:rPr>
                <w:spacing w:val="-5"/>
                <w:sz w:val="20"/>
              </w:rPr>
              <w:t> </w:t>
            </w:r>
            <w:r>
              <w:rPr>
                <w:sz w:val="20"/>
              </w:rPr>
              <w:t>annotation,</w:t>
            </w:r>
            <w:r>
              <w:rPr>
                <w:spacing w:val="-4"/>
                <w:sz w:val="20"/>
              </w:rPr>
              <w:t> </w:t>
            </w:r>
            <w:r>
              <w:rPr>
                <w:sz w:val="20"/>
              </w:rPr>
              <w:t>modifier diamètre par un taraud plus long</w:t>
            </w:r>
          </w:p>
          <w:p>
            <w:pPr>
              <w:pStyle w:val="TableParagraph"/>
              <w:ind w:left="0"/>
              <w:rPr>
                <w:sz w:val="26"/>
              </w:rPr>
            </w:pPr>
          </w:p>
          <w:p>
            <w:pPr>
              <w:pStyle w:val="TableParagraph"/>
              <w:spacing w:before="2"/>
              <w:ind w:left="0"/>
              <w:rPr>
                <w:sz w:val="28"/>
              </w:rPr>
            </w:pPr>
          </w:p>
          <w:p>
            <w:pPr>
              <w:pStyle w:val="TableParagraph"/>
              <w:ind w:left="100"/>
              <w:rPr>
                <w:sz w:val="20"/>
              </w:rPr>
            </w:pPr>
            <w:r>
              <w:rPr>
                <w:sz w:val="20"/>
              </w:rPr>
              <w:t>Effacez</w:t>
            </w:r>
            <w:r>
              <w:rPr>
                <w:spacing w:val="-7"/>
                <w:sz w:val="20"/>
              </w:rPr>
              <w:t> </w:t>
            </w:r>
            <w:r>
              <w:rPr>
                <w:sz w:val="20"/>
              </w:rPr>
              <w:t>l’intégralité</w:t>
            </w:r>
            <w:r>
              <w:rPr>
                <w:spacing w:val="-7"/>
                <w:sz w:val="20"/>
              </w:rPr>
              <w:t> </w:t>
            </w:r>
            <w:r>
              <w:rPr>
                <w:sz w:val="20"/>
              </w:rPr>
              <w:t>du</w:t>
            </w:r>
            <w:r>
              <w:rPr>
                <w:spacing w:val="-7"/>
                <w:sz w:val="20"/>
              </w:rPr>
              <w:t> </w:t>
            </w:r>
            <w:r>
              <w:rPr>
                <w:sz w:val="20"/>
              </w:rPr>
              <w:t>dessin/de</w:t>
            </w:r>
            <w:r>
              <w:rPr>
                <w:spacing w:val="-8"/>
                <w:sz w:val="20"/>
              </w:rPr>
              <w:t> </w:t>
            </w:r>
            <w:r>
              <w:rPr>
                <w:sz w:val="20"/>
              </w:rPr>
              <w:t>l’écriture</w:t>
            </w:r>
            <w:r>
              <w:rPr>
                <w:spacing w:val="-7"/>
                <w:sz w:val="20"/>
              </w:rPr>
              <w:t> </w:t>
            </w:r>
            <w:r>
              <w:rPr>
                <w:sz w:val="20"/>
              </w:rPr>
              <w:t>à</w:t>
            </w:r>
            <w:r>
              <w:rPr>
                <w:spacing w:val="-7"/>
                <w:sz w:val="20"/>
              </w:rPr>
              <w:t> </w:t>
            </w:r>
            <w:r>
              <w:rPr>
                <w:spacing w:val="-2"/>
                <w:sz w:val="20"/>
              </w:rPr>
              <w:t>l’écran</w:t>
            </w:r>
          </w:p>
          <w:p>
            <w:pPr>
              <w:pStyle w:val="TableParagraph"/>
              <w:ind w:left="0"/>
              <w:rPr>
                <w:sz w:val="26"/>
              </w:rPr>
            </w:pPr>
          </w:p>
          <w:p>
            <w:pPr>
              <w:pStyle w:val="TableParagraph"/>
              <w:spacing w:before="4"/>
              <w:ind w:left="0"/>
              <w:rPr>
                <w:sz w:val="35"/>
              </w:rPr>
            </w:pPr>
          </w:p>
          <w:p>
            <w:pPr>
              <w:pStyle w:val="TableParagraph"/>
              <w:ind w:left="100"/>
              <w:rPr>
                <w:sz w:val="20"/>
              </w:rPr>
            </w:pPr>
            <w:r>
              <w:rPr>
                <w:sz w:val="20"/>
              </w:rPr>
              <w:t>Le</w:t>
            </w:r>
            <w:r>
              <w:rPr>
                <w:spacing w:val="-11"/>
                <w:sz w:val="20"/>
              </w:rPr>
              <w:t> </w:t>
            </w:r>
            <w:r>
              <w:rPr>
                <w:sz w:val="20"/>
              </w:rPr>
              <w:t>stylo</w:t>
            </w:r>
            <w:r>
              <w:rPr>
                <w:spacing w:val="-11"/>
                <w:sz w:val="20"/>
              </w:rPr>
              <w:t> </w:t>
            </w:r>
            <w:r>
              <w:rPr>
                <w:sz w:val="20"/>
              </w:rPr>
              <w:t>permet</w:t>
            </w:r>
            <w:r>
              <w:rPr>
                <w:spacing w:val="-10"/>
                <w:sz w:val="20"/>
              </w:rPr>
              <w:t> </w:t>
            </w:r>
            <w:r>
              <w:rPr>
                <w:sz w:val="20"/>
              </w:rPr>
              <w:t>d’écrire/dessiner</w:t>
            </w:r>
            <w:r>
              <w:rPr>
                <w:spacing w:val="-10"/>
                <w:sz w:val="20"/>
              </w:rPr>
              <w:t> </w:t>
            </w:r>
            <w:r>
              <w:rPr>
                <w:sz w:val="20"/>
              </w:rPr>
              <w:t>dans</w:t>
            </w:r>
            <w:r>
              <w:rPr>
                <w:spacing w:val="-10"/>
                <w:sz w:val="20"/>
              </w:rPr>
              <w:t> </w:t>
            </w:r>
            <w:r>
              <w:rPr>
                <w:sz w:val="20"/>
              </w:rPr>
              <w:t>différentes</w:t>
            </w:r>
            <w:r>
              <w:rPr>
                <w:spacing w:val="-11"/>
                <w:sz w:val="20"/>
              </w:rPr>
              <w:t> </w:t>
            </w:r>
            <w:r>
              <w:rPr>
                <w:spacing w:val="-2"/>
                <w:sz w:val="20"/>
              </w:rPr>
              <w:t>couleurs</w:t>
            </w:r>
          </w:p>
          <w:p>
            <w:pPr>
              <w:pStyle w:val="TableParagraph"/>
              <w:ind w:left="0"/>
              <w:rPr>
                <w:sz w:val="26"/>
              </w:rPr>
            </w:pPr>
          </w:p>
          <w:p>
            <w:pPr>
              <w:pStyle w:val="TableParagraph"/>
              <w:spacing w:before="5"/>
              <w:ind w:left="0"/>
              <w:rPr>
                <w:sz w:val="35"/>
              </w:rPr>
            </w:pPr>
          </w:p>
          <w:p>
            <w:pPr>
              <w:pStyle w:val="TableParagraph"/>
              <w:ind w:left="100"/>
              <w:rPr>
                <w:sz w:val="20"/>
              </w:rPr>
            </w:pPr>
            <w:r>
              <w:rPr>
                <w:spacing w:val="-2"/>
                <w:sz w:val="20"/>
              </w:rPr>
              <w:t>Dessiner des</w:t>
            </w:r>
            <w:r>
              <w:rPr>
                <w:spacing w:val="-3"/>
                <w:sz w:val="20"/>
              </w:rPr>
              <w:t> </w:t>
            </w:r>
            <w:r>
              <w:rPr>
                <w:spacing w:val="-2"/>
                <w:sz w:val="20"/>
              </w:rPr>
              <w:t>formes géométriques</w:t>
            </w:r>
            <w:r>
              <w:rPr>
                <w:spacing w:val="-3"/>
                <w:sz w:val="20"/>
              </w:rPr>
              <w:t> </w:t>
            </w:r>
            <w:r>
              <w:rPr>
                <w:spacing w:val="-2"/>
                <w:sz w:val="20"/>
              </w:rPr>
              <w:t>de</w:t>
            </w:r>
            <w:r>
              <w:rPr>
                <w:spacing w:val="-3"/>
                <w:sz w:val="20"/>
              </w:rPr>
              <w:t> </w:t>
            </w:r>
            <w:r>
              <w:rPr>
                <w:spacing w:val="-4"/>
                <w:sz w:val="20"/>
              </w:rPr>
              <w:t>base</w:t>
            </w:r>
          </w:p>
        </w:tc>
      </w:tr>
      <w:tr>
        <w:trPr>
          <w:trHeight w:val="4050" w:hRule="atLeast"/>
        </w:trPr>
        <w:tc>
          <w:tcPr>
            <w:tcW w:w="1896" w:type="dxa"/>
            <w:tcBorders>
              <w:top w:val="single" w:sz="4" w:space="0" w:color="000000"/>
              <w:bottom w:val="single" w:sz="8" w:space="0" w:color="000000"/>
              <w:right w:val="single" w:sz="4" w:space="0" w:color="000000"/>
            </w:tcBorders>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
              <w:ind w:left="0"/>
              <w:rPr>
                <w:sz w:val="37"/>
              </w:rPr>
            </w:pPr>
          </w:p>
          <w:p>
            <w:pPr>
              <w:pStyle w:val="TableParagraph"/>
              <w:ind w:left="357" w:right="352"/>
              <w:jc w:val="center"/>
              <w:rPr>
                <w:sz w:val="20"/>
              </w:rPr>
            </w:pPr>
            <w:r>
              <w:rPr>
                <w:sz w:val="20"/>
              </w:rPr>
              <w:t>Barre</w:t>
            </w:r>
            <w:r>
              <w:rPr>
                <w:spacing w:val="-14"/>
                <w:sz w:val="20"/>
              </w:rPr>
              <w:t> </w:t>
            </w:r>
            <w:r>
              <w:rPr>
                <w:sz w:val="20"/>
              </w:rPr>
              <w:t>outils</w:t>
            </w:r>
            <w:r>
              <w:rPr>
                <w:spacing w:val="-12"/>
                <w:sz w:val="20"/>
              </w:rPr>
              <w:t> 1</w:t>
            </w:r>
          </w:p>
        </w:tc>
        <w:tc>
          <w:tcPr>
            <w:tcW w:w="2767" w:type="dxa"/>
            <w:tcBorders>
              <w:top w:val="single" w:sz="4" w:space="0" w:color="000000"/>
              <w:left w:val="single" w:sz="4" w:space="0" w:color="000000"/>
              <w:bottom w:val="single" w:sz="8" w:space="0" w:color="000000"/>
              <w:right w:val="single" w:sz="4" w:space="0" w:color="000000"/>
            </w:tcBorders>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7"/>
              <w:ind w:left="0"/>
              <w:rPr>
                <w:sz w:val="27"/>
              </w:rPr>
            </w:pPr>
          </w:p>
          <w:p>
            <w:pPr>
              <w:pStyle w:val="TableParagraph"/>
              <w:ind w:left="134"/>
              <w:rPr>
                <w:sz w:val="20"/>
              </w:rPr>
            </w:pPr>
            <w:r>
              <w:rPr>
                <w:sz w:val="20"/>
              </w:rPr>
              <w:drawing>
                <wp:inline distT="0" distB="0" distL="0" distR="0">
                  <wp:extent cx="512064" cy="512063"/>
                  <wp:effectExtent l="0" t="0" r="0" b="0"/>
                  <wp:docPr id="263" name="image136.jpeg"/>
                  <wp:cNvGraphicFramePr>
                    <a:graphicFrameLocks noChangeAspect="1"/>
                  </wp:cNvGraphicFramePr>
                  <a:graphic>
                    <a:graphicData uri="http://schemas.openxmlformats.org/drawingml/2006/picture">
                      <pic:pic>
                        <pic:nvPicPr>
                          <pic:cNvPr id="264" name="image136.jpeg"/>
                          <pic:cNvPicPr/>
                        </pic:nvPicPr>
                        <pic:blipFill>
                          <a:blip r:embed="rId143" cstate="print"/>
                          <a:stretch>
                            <a:fillRect/>
                          </a:stretch>
                        </pic:blipFill>
                        <pic:spPr>
                          <a:xfrm>
                            <a:off x="0" y="0"/>
                            <a:ext cx="512064" cy="512063"/>
                          </a:xfrm>
                          <a:prstGeom prst="rect">
                            <a:avLst/>
                          </a:prstGeom>
                        </pic:spPr>
                      </pic:pic>
                    </a:graphicData>
                  </a:graphic>
                </wp:inline>
              </w:drawing>
            </w:r>
            <w:r>
              <w:rPr>
                <w:sz w:val="20"/>
              </w:rPr>
            </w:r>
          </w:p>
          <w:p>
            <w:pPr>
              <w:pStyle w:val="TableParagraph"/>
              <w:ind w:left="0"/>
              <w:rPr>
                <w:sz w:val="20"/>
              </w:rPr>
            </w:pPr>
          </w:p>
          <w:p>
            <w:pPr>
              <w:pStyle w:val="TableParagraph"/>
              <w:spacing w:before="4"/>
              <w:ind w:left="0"/>
              <w:rPr>
                <w:sz w:val="18"/>
              </w:rPr>
            </w:pPr>
          </w:p>
          <w:p>
            <w:pPr>
              <w:pStyle w:val="TableParagraph"/>
              <w:ind w:left="134"/>
              <w:rPr>
                <w:sz w:val="20"/>
              </w:rPr>
            </w:pPr>
            <w:r>
              <w:rPr>
                <w:sz w:val="20"/>
              </w:rPr>
              <w:drawing>
                <wp:inline distT="0" distB="0" distL="0" distR="0">
                  <wp:extent cx="512064" cy="512063"/>
                  <wp:effectExtent l="0" t="0" r="0" b="0"/>
                  <wp:docPr id="265" name="image137.jpeg"/>
                  <wp:cNvGraphicFramePr>
                    <a:graphicFrameLocks noChangeAspect="1"/>
                  </wp:cNvGraphicFramePr>
                  <a:graphic>
                    <a:graphicData uri="http://schemas.openxmlformats.org/drawingml/2006/picture">
                      <pic:pic>
                        <pic:nvPicPr>
                          <pic:cNvPr id="266" name="image137.jpeg"/>
                          <pic:cNvPicPr/>
                        </pic:nvPicPr>
                        <pic:blipFill>
                          <a:blip r:embed="rId144" cstate="print"/>
                          <a:stretch>
                            <a:fillRect/>
                          </a:stretch>
                        </pic:blipFill>
                        <pic:spPr>
                          <a:xfrm>
                            <a:off x="0" y="0"/>
                            <a:ext cx="512064" cy="512063"/>
                          </a:xfrm>
                          <a:prstGeom prst="rect">
                            <a:avLst/>
                          </a:prstGeom>
                        </pic:spPr>
                      </pic:pic>
                    </a:graphicData>
                  </a:graphic>
                </wp:inline>
              </w:drawing>
            </w:r>
            <w:r>
              <w:rPr>
                <w:sz w:val="20"/>
              </w:rPr>
            </w:r>
          </w:p>
        </w:tc>
        <w:tc>
          <w:tcPr>
            <w:tcW w:w="6057" w:type="dxa"/>
            <w:tcBorders>
              <w:top w:val="single" w:sz="4" w:space="0" w:color="000000"/>
              <w:left w:val="single" w:sz="4" w:space="0" w:color="000000"/>
              <w:bottom w:val="single" w:sz="8" w:space="0" w:color="000000"/>
            </w:tcBorders>
          </w:tcPr>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3"/>
              <w:ind w:left="0"/>
              <w:rPr>
                <w:sz w:val="21"/>
              </w:rPr>
            </w:pPr>
          </w:p>
          <w:p>
            <w:pPr>
              <w:pStyle w:val="TableParagraph"/>
              <w:ind w:left="100"/>
              <w:rPr>
                <w:sz w:val="20"/>
              </w:rPr>
            </w:pPr>
            <w:r>
              <w:rPr>
                <w:sz w:val="20"/>
              </w:rPr>
              <w:t>Fermez</w:t>
            </w:r>
            <w:r>
              <w:rPr>
                <w:spacing w:val="-12"/>
                <w:sz w:val="20"/>
              </w:rPr>
              <w:t> </w:t>
            </w:r>
            <w:r>
              <w:rPr>
                <w:sz w:val="20"/>
              </w:rPr>
              <w:t>le</w:t>
            </w:r>
            <w:r>
              <w:rPr>
                <w:spacing w:val="-14"/>
                <w:sz w:val="20"/>
              </w:rPr>
              <w:t> </w:t>
            </w:r>
            <w:r>
              <w:rPr>
                <w:sz w:val="20"/>
              </w:rPr>
              <w:t>tableau</w:t>
            </w:r>
            <w:r>
              <w:rPr>
                <w:spacing w:val="-11"/>
                <w:sz w:val="20"/>
              </w:rPr>
              <w:t> </w:t>
            </w:r>
            <w:r>
              <w:rPr>
                <w:sz w:val="20"/>
              </w:rPr>
              <w:t>blanc</w:t>
            </w:r>
            <w:r>
              <w:rPr>
                <w:spacing w:val="-12"/>
                <w:sz w:val="20"/>
              </w:rPr>
              <w:t> </w:t>
            </w:r>
            <w:r>
              <w:rPr>
                <w:sz w:val="20"/>
              </w:rPr>
              <w:t>pour</w:t>
            </w:r>
            <w:r>
              <w:rPr>
                <w:spacing w:val="-11"/>
                <w:sz w:val="20"/>
              </w:rPr>
              <w:t> </w:t>
            </w:r>
            <w:r>
              <w:rPr>
                <w:sz w:val="20"/>
              </w:rPr>
              <w:t>revenir</w:t>
            </w:r>
            <w:r>
              <w:rPr>
                <w:spacing w:val="-10"/>
                <w:sz w:val="20"/>
              </w:rPr>
              <w:t> </w:t>
            </w:r>
            <w:r>
              <w:rPr>
                <w:sz w:val="20"/>
              </w:rPr>
              <w:t>à</w:t>
            </w:r>
            <w:r>
              <w:rPr>
                <w:spacing w:val="-12"/>
                <w:sz w:val="20"/>
              </w:rPr>
              <w:t> </w:t>
            </w:r>
            <w:r>
              <w:rPr>
                <w:sz w:val="20"/>
              </w:rPr>
              <w:t>l’écran</w:t>
            </w:r>
            <w:r>
              <w:rPr>
                <w:spacing w:val="-11"/>
                <w:sz w:val="20"/>
              </w:rPr>
              <w:t> </w:t>
            </w:r>
            <w:r>
              <w:rPr>
                <w:spacing w:val="-2"/>
                <w:sz w:val="20"/>
              </w:rPr>
              <w:t>d’accueil,</w:t>
            </w:r>
          </w:p>
          <w:p>
            <w:pPr>
              <w:pStyle w:val="TableParagraph"/>
              <w:spacing w:line="326" w:lineRule="auto" w:before="82"/>
              <w:ind w:left="100"/>
              <w:rPr>
                <w:sz w:val="20"/>
              </w:rPr>
            </w:pPr>
            <w:r>
              <w:rPr>
                <w:sz w:val="20"/>
              </w:rPr>
              <w:t>Le</w:t>
            </w:r>
            <w:r>
              <w:rPr>
                <w:spacing w:val="-10"/>
                <w:sz w:val="20"/>
              </w:rPr>
              <w:t> </w:t>
            </w:r>
            <w:r>
              <w:rPr>
                <w:sz w:val="20"/>
              </w:rPr>
              <w:t>projet</w:t>
            </w:r>
            <w:r>
              <w:rPr>
                <w:spacing w:val="-11"/>
                <w:sz w:val="20"/>
              </w:rPr>
              <w:t> </w:t>
            </w:r>
            <w:r>
              <w:rPr>
                <w:sz w:val="20"/>
              </w:rPr>
              <w:t>réel</w:t>
            </w:r>
            <w:r>
              <w:rPr>
                <w:spacing w:val="-9"/>
                <w:sz w:val="20"/>
              </w:rPr>
              <w:t> </w:t>
            </w:r>
            <w:r>
              <w:rPr>
                <w:sz w:val="20"/>
              </w:rPr>
              <w:t>peut</w:t>
            </w:r>
            <w:r>
              <w:rPr>
                <w:spacing w:val="-8"/>
                <w:sz w:val="20"/>
              </w:rPr>
              <w:t> </w:t>
            </w:r>
            <w:r>
              <w:rPr>
                <w:sz w:val="20"/>
              </w:rPr>
              <w:t>être</w:t>
            </w:r>
            <w:r>
              <w:rPr>
                <w:spacing w:val="-10"/>
                <w:sz w:val="20"/>
              </w:rPr>
              <w:t> </w:t>
            </w:r>
            <w:r>
              <w:rPr>
                <w:sz w:val="20"/>
              </w:rPr>
              <w:t>sauvegardé</w:t>
            </w:r>
            <w:r>
              <w:rPr>
                <w:spacing w:val="-10"/>
                <w:sz w:val="20"/>
              </w:rPr>
              <w:t> </w:t>
            </w:r>
            <w:r>
              <w:rPr>
                <w:sz w:val="20"/>
              </w:rPr>
              <w:t>sur</w:t>
            </w:r>
            <w:r>
              <w:rPr>
                <w:spacing w:val="-9"/>
                <w:sz w:val="20"/>
              </w:rPr>
              <w:t> </w:t>
            </w:r>
            <w:r>
              <w:rPr>
                <w:sz w:val="20"/>
              </w:rPr>
              <w:t>le</w:t>
            </w:r>
            <w:r>
              <w:rPr>
                <w:spacing w:val="-12"/>
                <w:sz w:val="20"/>
              </w:rPr>
              <w:t> </w:t>
            </w:r>
            <w:r>
              <w:rPr>
                <w:sz w:val="20"/>
              </w:rPr>
              <w:t>stockage</w:t>
            </w:r>
            <w:r>
              <w:rPr>
                <w:spacing w:val="-12"/>
                <w:sz w:val="20"/>
              </w:rPr>
              <w:t> </w:t>
            </w:r>
            <w:r>
              <w:rPr>
                <w:sz w:val="20"/>
              </w:rPr>
              <w:t>local</w:t>
            </w:r>
            <w:r>
              <w:rPr>
                <w:spacing w:val="-9"/>
                <w:sz w:val="20"/>
              </w:rPr>
              <w:t> </w:t>
            </w:r>
            <w:r>
              <w:rPr>
                <w:sz w:val="20"/>
              </w:rPr>
              <w:t>(WMN) Fermez le tableau blanc pour revenir à l’écran d’accueil,</w:t>
            </w:r>
          </w:p>
          <w:p>
            <w:pPr>
              <w:pStyle w:val="TableParagraph"/>
              <w:ind w:left="0"/>
              <w:rPr>
                <w:sz w:val="26"/>
              </w:rPr>
            </w:pPr>
          </w:p>
          <w:p>
            <w:pPr>
              <w:pStyle w:val="TableParagraph"/>
              <w:spacing w:before="1"/>
              <w:ind w:left="0"/>
              <w:rPr>
                <w:sz w:val="28"/>
              </w:rPr>
            </w:pPr>
          </w:p>
          <w:p>
            <w:pPr>
              <w:pStyle w:val="TableParagraph"/>
              <w:spacing w:before="1"/>
              <w:ind w:left="100"/>
              <w:rPr>
                <w:sz w:val="20"/>
              </w:rPr>
            </w:pPr>
            <w:r>
              <w:rPr>
                <w:spacing w:val="-2"/>
                <w:sz w:val="20"/>
              </w:rPr>
              <w:t>Enregistrez</w:t>
            </w:r>
            <w:r>
              <w:rPr>
                <w:spacing w:val="-3"/>
                <w:sz w:val="20"/>
              </w:rPr>
              <w:t> </w:t>
            </w:r>
            <w:r>
              <w:rPr>
                <w:spacing w:val="-2"/>
                <w:sz w:val="20"/>
              </w:rPr>
              <w:t>la</w:t>
            </w:r>
            <w:r>
              <w:rPr>
                <w:spacing w:val="-3"/>
                <w:sz w:val="20"/>
              </w:rPr>
              <w:t> </w:t>
            </w:r>
            <w:r>
              <w:rPr>
                <w:spacing w:val="-2"/>
                <w:sz w:val="20"/>
              </w:rPr>
              <w:t>capture</w:t>
            </w:r>
            <w:r>
              <w:rPr>
                <w:spacing w:val="-3"/>
                <w:sz w:val="20"/>
              </w:rPr>
              <w:t> </w:t>
            </w:r>
            <w:r>
              <w:rPr>
                <w:spacing w:val="-2"/>
                <w:sz w:val="20"/>
              </w:rPr>
              <w:t>d’écran</w:t>
            </w:r>
            <w:r>
              <w:rPr>
                <w:spacing w:val="-3"/>
                <w:sz w:val="20"/>
              </w:rPr>
              <w:t> </w:t>
            </w:r>
            <w:r>
              <w:rPr>
                <w:spacing w:val="-2"/>
                <w:sz w:val="20"/>
              </w:rPr>
              <w:t>actuelle</w:t>
            </w:r>
            <w:r>
              <w:rPr>
                <w:spacing w:val="-4"/>
                <w:sz w:val="20"/>
              </w:rPr>
              <w:t> </w:t>
            </w:r>
            <w:r>
              <w:rPr>
                <w:spacing w:val="-2"/>
                <w:sz w:val="20"/>
              </w:rPr>
              <w:t>sur</w:t>
            </w:r>
            <w:r>
              <w:rPr>
                <w:spacing w:val="-3"/>
                <w:sz w:val="20"/>
              </w:rPr>
              <w:t> </w:t>
            </w:r>
            <w:r>
              <w:rPr>
                <w:spacing w:val="-2"/>
                <w:sz w:val="20"/>
              </w:rPr>
              <w:t>le</w:t>
            </w:r>
            <w:r>
              <w:rPr>
                <w:spacing w:val="-3"/>
                <w:sz w:val="20"/>
              </w:rPr>
              <w:t> </w:t>
            </w:r>
            <w:r>
              <w:rPr>
                <w:spacing w:val="-2"/>
                <w:sz w:val="20"/>
              </w:rPr>
              <w:t>stockage</w:t>
            </w:r>
            <w:r>
              <w:rPr>
                <w:spacing w:val="-4"/>
                <w:sz w:val="20"/>
              </w:rPr>
              <w:t> </w:t>
            </w:r>
            <w:r>
              <w:rPr>
                <w:spacing w:val="-2"/>
                <w:sz w:val="20"/>
              </w:rPr>
              <w:t>local</w:t>
            </w:r>
            <w:r>
              <w:rPr>
                <w:spacing w:val="-3"/>
                <w:sz w:val="20"/>
              </w:rPr>
              <w:t> </w:t>
            </w:r>
            <w:r>
              <w:rPr>
                <w:spacing w:val="-2"/>
                <w:sz w:val="20"/>
              </w:rPr>
              <w:t>(PNG)</w:t>
            </w:r>
          </w:p>
        </w:tc>
      </w:tr>
    </w:tbl>
    <w:p>
      <w:pPr>
        <w:pStyle w:val="BodyText"/>
      </w:pPr>
    </w:p>
    <w:p>
      <w:pPr>
        <w:pStyle w:val="Heading4"/>
        <w:spacing w:before="259"/>
      </w:pPr>
      <w:r>
        <w:rPr>
          <w:spacing w:val="-6"/>
        </w:rPr>
        <w:t>Télécharger</w:t>
      </w:r>
      <w:r>
        <w:rPr>
          <w:spacing w:val="-7"/>
        </w:rPr>
        <w:t> </w:t>
      </w:r>
      <w:r>
        <w:rPr>
          <w:spacing w:val="-6"/>
        </w:rPr>
        <w:t>les</w:t>
      </w:r>
      <w:r>
        <w:rPr>
          <w:spacing w:val="-7"/>
        </w:rPr>
        <w:t> </w:t>
      </w:r>
      <w:r>
        <w:rPr>
          <w:spacing w:val="-6"/>
        </w:rPr>
        <w:t>dessins</w:t>
      </w:r>
      <w:r>
        <w:rPr>
          <w:spacing w:val="-8"/>
        </w:rPr>
        <w:t> </w:t>
      </w:r>
      <w:r>
        <w:rPr>
          <w:spacing w:val="-6"/>
        </w:rPr>
        <w:t>pour les utilisateurs</w:t>
      </w:r>
      <w:r>
        <w:rPr>
          <w:spacing w:val="-7"/>
        </w:rPr>
        <w:t> </w:t>
      </w:r>
      <w:r>
        <w:rPr>
          <w:spacing w:val="-6"/>
        </w:rPr>
        <w:t>connectés</w:t>
      </w:r>
    </w:p>
    <w:p>
      <w:pPr>
        <w:pStyle w:val="BodyText"/>
        <w:spacing w:line="326" w:lineRule="auto" w:before="188"/>
        <w:ind w:left="499" w:right="820"/>
      </w:pPr>
      <w:r>
        <w:rPr/>
        <w:t>Scannez</w:t>
      </w:r>
      <w:r>
        <w:rPr>
          <w:spacing w:val="-4"/>
        </w:rPr>
        <w:t> </w:t>
      </w:r>
      <w:r>
        <w:rPr/>
        <w:t>le</w:t>
      </w:r>
      <w:r>
        <w:rPr>
          <w:spacing w:val="-5"/>
        </w:rPr>
        <w:t> </w:t>
      </w:r>
      <w:r>
        <w:rPr/>
        <w:t>code</w:t>
      </w:r>
      <w:r>
        <w:rPr>
          <w:spacing w:val="-4"/>
        </w:rPr>
        <w:t> </w:t>
      </w:r>
      <w:r>
        <w:rPr/>
        <w:t>QR</w:t>
      </w:r>
      <w:r>
        <w:rPr>
          <w:spacing w:val="-4"/>
        </w:rPr>
        <w:t> </w:t>
      </w:r>
      <w:r>
        <w:rPr/>
        <w:t>avec</w:t>
      </w:r>
      <w:r>
        <w:rPr>
          <w:spacing w:val="-7"/>
        </w:rPr>
        <w:t> </w:t>
      </w:r>
      <w:r>
        <w:rPr/>
        <w:t>l’appareil</w:t>
      </w:r>
      <w:r>
        <w:rPr>
          <w:spacing w:val="-5"/>
        </w:rPr>
        <w:t> </w:t>
      </w:r>
      <w:r>
        <w:rPr/>
        <w:t>photo</w:t>
      </w:r>
      <w:r>
        <w:rPr>
          <w:spacing w:val="-4"/>
        </w:rPr>
        <w:t> </w:t>
      </w:r>
      <w:r>
        <w:rPr/>
        <w:t>de</w:t>
      </w:r>
      <w:r>
        <w:rPr>
          <w:spacing w:val="-7"/>
        </w:rPr>
        <w:t> </w:t>
      </w:r>
      <w:r>
        <w:rPr/>
        <w:t>votre</w:t>
      </w:r>
      <w:r>
        <w:rPr>
          <w:spacing w:val="-4"/>
        </w:rPr>
        <w:t> </w:t>
      </w:r>
      <w:r>
        <w:rPr/>
        <w:t>mobile</w:t>
      </w:r>
      <w:r>
        <w:rPr>
          <w:spacing w:val="-5"/>
        </w:rPr>
        <w:t> </w:t>
      </w:r>
      <w:r>
        <w:rPr/>
        <w:t>ou</w:t>
      </w:r>
      <w:r>
        <w:rPr>
          <w:spacing w:val="-4"/>
        </w:rPr>
        <w:t> </w:t>
      </w:r>
      <w:r>
        <w:rPr/>
        <w:t>entrez</w:t>
      </w:r>
      <w:r>
        <w:rPr>
          <w:spacing w:val="-4"/>
        </w:rPr>
        <w:t> </w:t>
      </w:r>
      <w:r>
        <w:rPr/>
        <w:t>l’adresse</w:t>
      </w:r>
      <w:r>
        <w:rPr>
          <w:spacing w:val="-7"/>
        </w:rPr>
        <w:t> </w:t>
      </w:r>
      <w:r>
        <w:rPr/>
        <w:t>IP</w:t>
      </w:r>
      <w:r>
        <w:rPr>
          <w:spacing w:val="-4"/>
        </w:rPr>
        <w:t> </w:t>
      </w:r>
      <w:r>
        <w:rPr/>
        <w:t>indiquée</w:t>
      </w:r>
      <w:r>
        <w:rPr>
          <w:spacing w:val="-4"/>
        </w:rPr>
        <w:t> </w:t>
      </w:r>
      <w:r>
        <w:rPr/>
        <w:t>dans</w:t>
      </w:r>
      <w:r>
        <w:rPr>
          <w:spacing w:val="-4"/>
        </w:rPr>
        <w:t> </w:t>
      </w:r>
      <w:r>
        <w:rPr/>
        <w:t>un</w:t>
      </w:r>
      <w:r>
        <w:rPr>
          <w:spacing w:val="-5"/>
        </w:rPr>
        <w:t> </w:t>
      </w:r>
      <w:r>
        <w:rPr/>
        <w:t>navigateur.</w:t>
      </w:r>
      <w:r>
        <w:rPr>
          <w:spacing w:val="-4"/>
        </w:rPr>
        <w:t> </w:t>
      </w:r>
      <w:r>
        <w:rPr/>
        <w:t>Si la</w:t>
      </w:r>
      <w:r>
        <w:rPr>
          <w:spacing w:val="-8"/>
        </w:rPr>
        <w:t> </w:t>
      </w:r>
      <w:r>
        <w:rPr/>
        <w:t>connexion</w:t>
      </w:r>
      <w:r>
        <w:rPr>
          <w:spacing w:val="-7"/>
        </w:rPr>
        <w:t> </w:t>
      </w:r>
      <w:r>
        <w:rPr/>
        <w:t>réseau</w:t>
      </w:r>
      <w:r>
        <w:rPr>
          <w:spacing w:val="-7"/>
        </w:rPr>
        <w:t> </w:t>
      </w:r>
      <w:r>
        <w:rPr/>
        <w:t>est</w:t>
      </w:r>
      <w:r>
        <w:rPr>
          <w:spacing w:val="-7"/>
        </w:rPr>
        <w:t> </w:t>
      </w:r>
      <w:r>
        <w:rPr/>
        <w:t>correctement</w:t>
      </w:r>
      <w:r>
        <w:rPr>
          <w:spacing w:val="-7"/>
        </w:rPr>
        <w:t> </w:t>
      </w:r>
      <w:r>
        <w:rPr/>
        <w:t>configurée,</w:t>
      </w:r>
      <w:r>
        <w:rPr>
          <w:spacing w:val="-7"/>
        </w:rPr>
        <w:t> </w:t>
      </w:r>
      <w:r>
        <w:rPr/>
        <w:t>vous</w:t>
      </w:r>
      <w:r>
        <w:rPr>
          <w:spacing w:val="-6"/>
        </w:rPr>
        <w:t> </w:t>
      </w:r>
      <w:r>
        <w:rPr/>
        <w:t>obtiendrez</w:t>
      </w:r>
      <w:r>
        <w:rPr>
          <w:spacing w:val="-7"/>
        </w:rPr>
        <w:t> </w:t>
      </w:r>
      <w:r>
        <w:rPr/>
        <w:t>les</w:t>
      </w:r>
      <w:r>
        <w:rPr>
          <w:spacing w:val="-7"/>
        </w:rPr>
        <w:t> </w:t>
      </w:r>
      <w:r>
        <w:rPr/>
        <w:t>fichiers</w:t>
      </w:r>
      <w:r>
        <w:rPr>
          <w:spacing w:val="-7"/>
        </w:rPr>
        <w:t> </w:t>
      </w:r>
      <w:r>
        <w:rPr/>
        <w:t>enregistrés</w:t>
      </w:r>
      <w:r>
        <w:rPr>
          <w:spacing w:val="-7"/>
        </w:rPr>
        <w:t> </w:t>
      </w:r>
      <w:r>
        <w:rPr/>
        <w:t>sur</w:t>
      </w:r>
      <w:r>
        <w:rPr>
          <w:spacing w:val="-7"/>
        </w:rPr>
        <w:t> </w:t>
      </w:r>
      <w:r>
        <w:rPr/>
        <w:t>l’unité</w:t>
      </w:r>
      <w:r>
        <w:rPr>
          <w:spacing w:val="-7"/>
        </w:rPr>
        <w:t> </w:t>
      </w:r>
      <w:r>
        <w:rPr/>
        <w:t>de</w:t>
      </w:r>
      <w:r>
        <w:rPr>
          <w:spacing w:val="-7"/>
        </w:rPr>
        <w:t> </w:t>
      </w:r>
      <w:r>
        <w:rPr/>
        <w:t>base,</w:t>
      </w:r>
      <w:r>
        <w:rPr>
          <w:spacing w:val="-7"/>
        </w:rPr>
        <w:t> </w:t>
      </w:r>
      <w:r>
        <w:rPr/>
        <w:t>que vous pourrez télécharger sous forme de fichier PNG. La possibilité de téléchargement sera fermée une fois que vous</w:t>
      </w:r>
      <w:r>
        <w:rPr>
          <w:spacing w:val="-14"/>
        </w:rPr>
        <w:t> </w:t>
      </w:r>
      <w:r>
        <w:rPr/>
        <w:t>aurez</w:t>
      </w:r>
      <w:r>
        <w:rPr>
          <w:spacing w:val="-14"/>
        </w:rPr>
        <w:t> </w:t>
      </w:r>
      <w:r>
        <w:rPr/>
        <w:t>cliqué</w:t>
      </w:r>
      <w:r>
        <w:rPr>
          <w:spacing w:val="-14"/>
        </w:rPr>
        <w:t> </w:t>
      </w:r>
      <w:r>
        <w:rPr/>
        <w:t>sur</w:t>
      </w:r>
      <w:r>
        <w:rPr>
          <w:spacing w:val="-14"/>
        </w:rPr>
        <w:t> </w:t>
      </w:r>
      <w:r>
        <w:rPr/>
        <w:t>OK.</w:t>
      </w:r>
      <w:r>
        <w:rPr>
          <w:spacing w:val="-14"/>
        </w:rPr>
        <w:t> </w:t>
      </w:r>
      <w:r>
        <w:rPr/>
        <w:t>Vous</w:t>
      </w:r>
      <w:r>
        <w:rPr>
          <w:spacing w:val="-14"/>
        </w:rPr>
        <w:t> </w:t>
      </w:r>
      <w:r>
        <w:rPr/>
        <w:t>pouvez</w:t>
      </w:r>
      <w:r>
        <w:rPr>
          <w:spacing w:val="-14"/>
        </w:rPr>
        <w:t> </w:t>
      </w:r>
      <w:r>
        <w:rPr/>
        <w:t>copier</w:t>
      </w:r>
      <w:r>
        <w:rPr>
          <w:spacing w:val="-14"/>
        </w:rPr>
        <w:t> </w:t>
      </w:r>
      <w:r>
        <w:rPr/>
        <w:t>les</w:t>
      </w:r>
      <w:r>
        <w:rPr>
          <w:spacing w:val="-14"/>
        </w:rPr>
        <w:t> </w:t>
      </w:r>
      <w:r>
        <w:rPr/>
        <w:t>données</w:t>
      </w:r>
      <w:r>
        <w:rPr>
          <w:spacing w:val="-13"/>
        </w:rPr>
        <w:t> </w:t>
      </w:r>
      <w:r>
        <w:rPr/>
        <w:t>sur</w:t>
      </w:r>
      <w:r>
        <w:rPr>
          <w:spacing w:val="-14"/>
        </w:rPr>
        <w:t> </w:t>
      </w:r>
      <w:r>
        <w:rPr/>
        <w:t>un</w:t>
      </w:r>
      <w:r>
        <w:rPr>
          <w:spacing w:val="-14"/>
        </w:rPr>
        <w:t> </w:t>
      </w:r>
      <w:r>
        <w:rPr/>
        <w:t>disque</w:t>
      </w:r>
      <w:r>
        <w:rPr>
          <w:spacing w:val="-14"/>
        </w:rPr>
        <w:t> </w:t>
      </w:r>
      <w:r>
        <w:rPr/>
        <w:t>USB</w:t>
      </w:r>
      <w:r>
        <w:rPr>
          <w:spacing w:val="-14"/>
        </w:rPr>
        <w:t> </w:t>
      </w:r>
      <w:r>
        <w:rPr/>
        <w:t>et</w:t>
      </w:r>
      <w:r>
        <w:rPr>
          <w:spacing w:val="-14"/>
        </w:rPr>
        <w:t> </w:t>
      </w:r>
      <w:r>
        <w:rPr/>
        <w:t>placer</w:t>
      </w:r>
      <w:r>
        <w:rPr>
          <w:spacing w:val="-14"/>
        </w:rPr>
        <w:t> </w:t>
      </w:r>
      <w:r>
        <w:rPr/>
        <w:t>ce</w:t>
      </w:r>
      <w:r>
        <w:rPr>
          <w:spacing w:val="-14"/>
        </w:rPr>
        <w:t> </w:t>
      </w:r>
      <w:r>
        <w:rPr/>
        <w:t>disque</w:t>
      </w:r>
      <w:r>
        <w:rPr>
          <w:spacing w:val="-14"/>
        </w:rPr>
        <w:t> </w:t>
      </w:r>
      <w:r>
        <w:rPr/>
        <w:t>USB</w:t>
      </w:r>
      <w:r>
        <w:rPr>
          <w:spacing w:val="-13"/>
        </w:rPr>
        <w:t> </w:t>
      </w:r>
      <w:r>
        <w:rPr/>
        <w:t>dans</w:t>
      </w:r>
      <w:r>
        <w:rPr>
          <w:spacing w:val="-14"/>
        </w:rPr>
        <w:t> </w:t>
      </w:r>
      <w:r>
        <w:rPr/>
        <w:t>l’unité de base et l’importer avec « Importer à partir du disque U » dans la section Tableau blanc.</w:t>
      </w:r>
    </w:p>
    <w:p>
      <w:pPr>
        <w:spacing w:after="0" w:line="326" w:lineRule="auto"/>
        <w:sectPr>
          <w:pgSz w:w="11910" w:h="16840"/>
          <w:pgMar w:header="0" w:footer="1187" w:top="1360" w:bottom="1420" w:left="480" w:right="140"/>
        </w:sectPr>
      </w:pPr>
    </w:p>
    <w:p>
      <w:pPr>
        <w:pStyle w:val="BodyText"/>
        <w:ind w:left="2004"/>
      </w:pPr>
      <w:r>
        <w:rPr/>
        <w:drawing>
          <wp:inline distT="0" distB="0" distL="0" distR="0">
            <wp:extent cx="4443919" cy="2677668"/>
            <wp:effectExtent l="0" t="0" r="0" b="0"/>
            <wp:docPr id="267" name="image138.jpeg"/>
            <wp:cNvGraphicFramePr>
              <a:graphicFrameLocks noChangeAspect="1"/>
            </wp:cNvGraphicFramePr>
            <a:graphic>
              <a:graphicData uri="http://schemas.openxmlformats.org/drawingml/2006/picture">
                <pic:pic>
                  <pic:nvPicPr>
                    <pic:cNvPr id="268" name="image138.jpeg"/>
                    <pic:cNvPicPr/>
                  </pic:nvPicPr>
                  <pic:blipFill>
                    <a:blip r:embed="rId145" cstate="print"/>
                    <a:stretch>
                      <a:fillRect/>
                    </a:stretch>
                  </pic:blipFill>
                  <pic:spPr>
                    <a:xfrm>
                      <a:off x="0" y="0"/>
                      <a:ext cx="4443919" cy="2677668"/>
                    </a:xfrm>
                    <a:prstGeom prst="rect">
                      <a:avLst/>
                    </a:prstGeom>
                  </pic:spPr>
                </pic:pic>
              </a:graphicData>
            </a:graphic>
          </wp:inline>
        </w:drawing>
      </w:r>
      <w:r>
        <w:rPr/>
      </w:r>
    </w:p>
    <w:p>
      <w:pPr>
        <w:pStyle w:val="BodyText"/>
        <w:rPr>
          <w:sz w:val="22"/>
        </w:rPr>
      </w:pPr>
      <w:r>
        <w:rPr/>
        <w:drawing>
          <wp:anchor distT="0" distB="0" distL="0" distR="0" allowOverlap="1" layoutInCell="1" locked="0" behindDoc="0" simplePos="0" relativeHeight="68">
            <wp:simplePos x="0" y="0"/>
            <wp:positionH relativeFrom="page">
              <wp:posOffset>1625218</wp:posOffset>
            </wp:positionH>
            <wp:positionV relativeFrom="paragraph">
              <wp:posOffset>176348</wp:posOffset>
            </wp:positionV>
            <wp:extent cx="4313884" cy="1392174"/>
            <wp:effectExtent l="0" t="0" r="0" b="0"/>
            <wp:wrapTopAndBottom/>
            <wp:docPr id="269" name="image139.jpeg"/>
            <wp:cNvGraphicFramePr>
              <a:graphicFrameLocks noChangeAspect="1"/>
            </wp:cNvGraphicFramePr>
            <a:graphic>
              <a:graphicData uri="http://schemas.openxmlformats.org/drawingml/2006/picture">
                <pic:pic>
                  <pic:nvPicPr>
                    <pic:cNvPr id="270" name="image139.jpeg"/>
                    <pic:cNvPicPr/>
                  </pic:nvPicPr>
                  <pic:blipFill>
                    <a:blip r:embed="rId146" cstate="print"/>
                    <a:stretch>
                      <a:fillRect/>
                    </a:stretch>
                  </pic:blipFill>
                  <pic:spPr>
                    <a:xfrm>
                      <a:off x="0" y="0"/>
                      <a:ext cx="4313884" cy="1392174"/>
                    </a:xfrm>
                    <a:prstGeom prst="rect">
                      <a:avLst/>
                    </a:prstGeom>
                  </pic:spPr>
                </pic:pic>
              </a:graphicData>
            </a:graphic>
          </wp:anchor>
        </w:drawing>
      </w:r>
    </w:p>
    <w:p>
      <w:pPr>
        <w:pStyle w:val="BodyText"/>
      </w:pPr>
    </w:p>
    <w:p>
      <w:pPr>
        <w:pStyle w:val="BodyText"/>
      </w:pPr>
    </w:p>
    <w:p>
      <w:pPr>
        <w:pStyle w:val="BodyText"/>
      </w:pPr>
    </w:p>
    <w:p>
      <w:pPr>
        <w:pStyle w:val="BodyText"/>
        <w:spacing w:before="6"/>
        <w:rPr>
          <w:sz w:val="25"/>
        </w:rPr>
      </w:pPr>
    </w:p>
    <w:p>
      <w:pPr>
        <w:pStyle w:val="Heading1"/>
        <w:numPr>
          <w:ilvl w:val="0"/>
          <w:numId w:val="6"/>
        </w:numPr>
        <w:tabs>
          <w:tab w:pos="1219" w:val="left" w:leader="none"/>
          <w:tab w:pos="1220" w:val="left" w:leader="none"/>
        </w:tabs>
        <w:spacing w:line="295" w:lineRule="auto" w:before="161" w:after="0"/>
        <w:ind w:left="1219" w:right="1128" w:hanging="720"/>
        <w:jc w:val="left"/>
      </w:pPr>
      <w:bookmarkStart w:name="_TOC_250013" w:id="21"/>
      <w:r>
        <w:rPr/>
        <w:t>Configuration</w:t>
      </w:r>
      <w:r>
        <w:rPr>
          <w:spacing w:val="-31"/>
        </w:rPr>
        <w:t> </w:t>
      </w:r>
      <w:r>
        <w:rPr/>
        <w:t>de</w:t>
      </w:r>
      <w:r>
        <w:rPr>
          <w:spacing w:val="-31"/>
        </w:rPr>
        <w:t> </w:t>
      </w:r>
      <w:r>
        <w:rPr/>
        <w:t>la</w:t>
      </w:r>
      <w:r>
        <w:rPr>
          <w:spacing w:val="-30"/>
        </w:rPr>
        <w:t> </w:t>
      </w:r>
      <w:r>
        <w:rPr/>
        <w:t>gestion</w:t>
      </w:r>
      <w:r>
        <w:rPr>
          <w:spacing w:val="-31"/>
        </w:rPr>
        <w:t> </w:t>
      </w:r>
      <w:r>
        <w:rPr/>
        <w:t>des</w:t>
      </w:r>
      <w:r>
        <w:rPr>
          <w:spacing w:val="-30"/>
        </w:rPr>
        <w:t> </w:t>
      </w:r>
      <w:r>
        <w:rPr/>
        <w:t>paramètres </w:t>
      </w:r>
      <w:bookmarkEnd w:id="21"/>
      <w:r>
        <w:rPr>
          <w:spacing w:val="-4"/>
        </w:rPr>
        <w:t>Web</w:t>
      </w:r>
    </w:p>
    <w:p>
      <w:pPr>
        <w:pStyle w:val="BodyText"/>
        <w:spacing w:line="326" w:lineRule="auto" w:before="303"/>
        <w:ind w:left="499" w:right="904"/>
      </w:pPr>
      <w:r>
        <w:rPr/>
        <w:t>Connectez</w:t>
      </w:r>
      <w:r>
        <w:rPr>
          <w:spacing w:val="-4"/>
        </w:rPr>
        <w:t> </w:t>
      </w:r>
      <w:r>
        <w:rPr/>
        <w:t>l'ID</w:t>
      </w:r>
      <w:r>
        <w:rPr>
          <w:spacing w:val="-4"/>
        </w:rPr>
        <w:t> </w:t>
      </w:r>
      <w:r>
        <w:rPr/>
        <w:t>et</w:t>
      </w:r>
      <w:r>
        <w:rPr>
          <w:spacing w:val="-7"/>
        </w:rPr>
        <w:t> </w:t>
      </w:r>
      <w:r>
        <w:rPr/>
        <w:t>le</w:t>
      </w:r>
      <w:r>
        <w:rPr>
          <w:spacing w:val="-6"/>
        </w:rPr>
        <w:t> </w:t>
      </w:r>
      <w:r>
        <w:rPr/>
        <w:t>mot</w:t>
      </w:r>
      <w:r>
        <w:rPr>
          <w:spacing w:val="-5"/>
        </w:rPr>
        <w:t> </w:t>
      </w:r>
      <w:r>
        <w:rPr/>
        <w:t>de</w:t>
      </w:r>
      <w:r>
        <w:rPr>
          <w:spacing w:val="-5"/>
        </w:rPr>
        <w:t> </w:t>
      </w:r>
      <w:r>
        <w:rPr/>
        <w:t>passe</w:t>
      </w:r>
      <w:r>
        <w:rPr>
          <w:spacing w:val="-6"/>
        </w:rPr>
        <w:t> </w:t>
      </w:r>
      <w:r>
        <w:rPr/>
        <w:t>de</w:t>
      </w:r>
      <w:r>
        <w:rPr>
          <w:spacing w:val="-6"/>
        </w:rPr>
        <w:t> </w:t>
      </w:r>
      <w:r>
        <w:rPr/>
        <w:t>l'unité</w:t>
      </w:r>
      <w:r>
        <w:rPr>
          <w:spacing w:val="-6"/>
        </w:rPr>
        <w:t> </w:t>
      </w:r>
      <w:r>
        <w:rPr/>
        <w:t>de</w:t>
      </w:r>
      <w:r>
        <w:rPr>
          <w:spacing w:val="-6"/>
        </w:rPr>
        <w:t> </w:t>
      </w:r>
      <w:r>
        <w:rPr/>
        <w:t>base</w:t>
      </w:r>
      <w:r>
        <w:rPr>
          <w:spacing w:val="-8"/>
        </w:rPr>
        <w:t> </w:t>
      </w:r>
      <w:r>
        <w:rPr/>
        <w:t>ou</w:t>
      </w:r>
      <w:r>
        <w:rPr>
          <w:spacing w:val="-2"/>
        </w:rPr>
        <w:t> </w:t>
      </w:r>
      <w:r>
        <w:rPr/>
        <w:t>l'adresse</w:t>
      </w:r>
      <w:r>
        <w:rPr>
          <w:spacing w:val="-6"/>
        </w:rPr>
        <w:t> </w:t>
      </w:r>
      <w:r>
        <w:rPr/>
        <w:t>IP</w:t>
      </w:r>
      <w:r>
        <w:rPr>
          <w:spacing w:val="-4"/>
        </w:rPr>
        <w:t> </w:t>
      </w:r>
      <w:r>
        <w:rPr/>
        <w:t>du</w:t>
      </w:r>
      <w:r>
        <w:rPr>
          <w:spacing w:val="-6"/>
        </w:rPr>
        <w:t> </w:t>
      </w:r>
      <w:r>
        <w:rPr/>
        <w:t>réseau</w:t>
      </w:r>
      <w:r>
        <w:rPr>
          <w:spacing w:val="-5"/>
        </w:rPr>
        <w:t> </w:t>
      </w:r>
      <w:r>
        <w:rPr/>
        <w:t>local</w:t>
      </w:r>
      <w:r>
        <w:rPr>
          <w:spacing w:val="-4"/>
        </w:rPr>
        <w:t> </w:t>
      </w:r>
      <w:r>
        <w:rPr/>
        <w:t>à</w:t>
      </w:r>
      <w:r>
        <w:rPr>
          <w:spacing w:val="-6"/>
        </w:rPr>
        <w:t> </w:t>
      </w:r>
      <w:r>
        <w:rPr/>
        <w:t>l'ordinateur</w:t>
      </w:r>
      <w:r>
        <w:rPr>
          <w:spacing w:val="-5"/>
        </w:rPr>
        <w:t> </w:t>
      </w:r>
      <w:r>
        <w:rPr/>
        <w:t>portable</w:t>
      </w:r>
      <w:r>
        <w:rPr>
          <w:spacing w:val="-8"/>
        </w:rPr>
        <w:t> </w:t>
      </w:r>
      <w:r>
        <w:rPr/>
        <w:t>pour accéder</w:t>
      </w:r>
      <w:r>
        <w:rPr>
          <w:spacing w:val="-2"/>
        </w:rPr>
        <w:t> </w:t>
      </w:r>
      <w:r>
        <w:rPr/>
        <w:t>à</w:t>
      </w:r>
      <w:r>
        <w:rPr>
          <w:spacing w:val="-1"/>
        </w:rPr>
        <w:t> </w:t>
      </w:r>
      <w:r>
        <w:rPr/>
        <w:t>la</w:t>
      </w:r>
      <w:r>
        <w:rPr>
          <w:spacing w:val="-1"/>
        </w:rPr>
        <w:t> </w:t>
      </w:r>
      <w:r>
        <w:rPr/>
        <w:t>page</w:t>
      </w:r>
      <w:r>
        <w:rPr>
          <w:spacing w:val="-1"/>
        </w:rPr>
        <w:t> </w:t>
      </w:r>
      <w:r>
        <w:rPr/>
        <w:t>du navigateur IP Wi-Fi afin</w:t>
      </w:r>
      <w:r>
        <w:rPr>
          <w:spacing w:val="-1"/>
        </w:rPr>
        <w:t> </w:t>
      </w:r>
      <w:r>
        <w:rPr/>
        <w:t>de configurer les</w:t>
      </w:r>
      <w:r>
        <w:rPr>
          <w:spacing w:val="-1"/>
        </w:rPr>
        <w:t> </w:t>
      </w:r>
      <w:r>
        <w:rPr/>
        <w:t>paramètres de</w:t>
      </w:r>
      <w:r>
        <w:rPr>
          <w:spacing w:val="-1"/>
        </w:rPr>
        <w:t> </w:t>
      </w:r>
      <w:r>
        <w:rPr/>
        <w:t>l'unité</w:t>
      </w:r>
      <w:r>
        <w:rPr>
          <w:spacing w:val="-1"/>
        </w:rPr>
        <w:t> </w:t>
      </w:r>
      <w:r>
        <w:rPr/>
        <w:t>de</w:t>
      </w:r>
      <w:r>
        <w:rPr>
          <w:spacing w:val="-1"/>
        </w:rPr>
        <w:t> </w:t>
      </w:r>
      <w:r>
        <w:rPr/>
        <w:t>base.</w:t>
      </w:r>
      <w:r>
        <w:rPr>
          <w:spacing w:val="-2"/>
        </w:rPr>
        <w:t> </w:t>
      </w:r>
      <w:r>
        <w:rPr/>
        <w:t>Les</w:t>
      </w:r>
      <w:r>
        <w:rPr>
          <w:spacing w:val="-1"/>
        </w:rPr>
        <w:t> </w:t>
      </w:r>
      <w:r>
        <w:rPr/>
        <w:t>logiciels</w:t>
      </w:r>
    </w:p>
    <w:p>
      <w:pPr>
        <w:pStyle w:val="BodyText"/>
        <w:spacing w:line="326" w:lineRule="auto"/>
        <w:ind w:left="499" w:right="904"/>
      </w:pPr>
      <w:r>
        <w:rPr>
          <w:spacing w:val="-2"/>
        </w:rPr>
        <w:t>« WirelessMedia-windows.exe</w:t>
      </w:r>
      <w:r>
        <w:rPr>
          <w:spacing w:val="-3"/>
        </w:rPr>
        <w:t> </w:t>
      </w:r>
      <w:r>
        <w:rPr>
          <w:spacing w:val="-2"/>
        </w:rPr>
        <w:t>»</w:t>
      </w:r>
      <w:r>
        <w:rPr>
          <w:spacing w:val="-3"/>
        </w:rPr>
        <w:t> </w:t>
      </w:r>
      <w:r>
        <w:rPr>
          <w:spacing w:val="-2"/>
        </w:rPr>
        <w:t>et</w:t>
      </w:r>
      <w:r>
        <w:rPr>
          <w:spacing w:val="-4"/>
        </w:rPr>
        <w:t> </w:t>
      </w:r>
      <w:r>
        <w:rPr>
          <w:spacing w:val="-2"/>
        </w:rPr>
        <w:t>« WirelessMedia-Pro.exe</w:t>
      </w:r>
      <w:r>
        <w:rPr>
          <w:spacing w:val="-3"/>
        </w:rPr>
        <w:t> </w:t>
      </w:r>
      <w:r>
        <w:rPr>
          <w:spacing w:val="-2"/>
        </w:rPr>
        <w:t>»</w:t>
      </w:r>
      <w:r>
        <w:rPr>
          <w:spacing w:val="-3"/>
        </w:rPr>
        <w:t> </w:t>
      </w:r>
      <w:r>
        <w:rPr>
          <w:spacing w:val="-2"/>
        </w:rPr>
        <w:t>pour Windows</w:t>
      </w:r>
      <w:r>
        <w:rPr>
          <w:spacing w:val="-3"/>
        </w:rPr>
        <w:t> </w:t>
      </w:r>
      <w:r>
        <w:rPr>
          <w:spacing w:val="-2"/>
        </w:rPr>
        <w:t>PC/Lap-top, «</w:t>
      </w:r>
      <w:r>
        <w:rPr>
          <w:spacing w:val="-3"/>
        </w:rPr>
        <w:t> </w:t>
      </w:r>
      <w:r>
        <w:rPr>
          <w:spacing w:val="-2"/>
        </w:rPr>
        <w:t>WirelessMedia- </w:t>
      </w:r>
      <w:r>
        <w:rPr/>
        <w:t>macOS.app » pour Mac OS X, « manuel d'utilisation » et « WirelessMedia » pour Android peuvent être téléchargés ici.</w:t>
      </w:r>
    </w:p>
    <w:p>
      <w:pPr>
        <w:pStyle w:val="Heading8"/>
        <w:spacing w:line="326" w:lineRule="auto"/>
        <w:ind w:right="904"/>
      </w:pPr>
      <w:r>
        <w:rPr/>
        <w:t>Remarque</w:t>
      </w:r>
      <w:r>
        <w:rPr>
          <w:spacing w:val="-6"/>
        </w:rPr>
        <w:t> </w:t>
      </w:r>
      <w:r>
        <w:rPr/>
        <w:t>:</w:t>
      </w:r>
      <w:r>
        <w:rPr>
          <w:spacing w:val="-5"/>
        </w:rPr>
        <w:t> </w:t>
      </w:r>
      <w:r>
        <w:rPr/>
        <w:t>après</w:t>
      </w:r>
      <w:r>
        <w:rPr>
          <w:spacing w:val="-6"/>
        </w:rPr>
        <w:t> </w:t>
      </w:r>
      <w:r>
        <w:rPr/>
        <w:t>le</w:t>
      </w:r>
      <w:r>
        <w:rPr>
          <w:spacing w:val="-6"/>
        </w:rPr>
        <w:t> </w:t>
      </w:r>
      <w:r>
        <w:rPr/>
        <w:t>réglage,</w:t>
      </w:r>
      <w:r>
        <w:rPr>
          <w:spacing w:val="-5"/>
        </w:rPr>
        <w:t> </w:t>
      </w:r>
      <w:r>
        <w:rPr/>
        <w:t>l’utilisateur</w:t>
      </w:r>
      <w:r>
        <w:rPr>
          <w:spacing w:val="-8"/>
        </w:rPr>
        <w:t> </w:t>
      </w:r>
      <w:r>
        <w:rPr/>
        <w:t>doit</w:t>
      </w:r>
      <w:r>
        <w:rPr>
          <w:spacing w:val="-6"/>
        </w:rPr>
        <w:t> </w:t>
      </w:r>
      <w:r>
        <w:rPr/>
        <w:t>attendre</w:t>
      </w:r>
      <w:r>
        <w:rPr>
          <w:spacing w:val="-6"/>
        </w:rPr>
        <w:t> </w:t>
      </w:r>
      <w:r>
        <w:rPr/>
        <w:t>au</w:t>
      </w:r>
      <w:r>
        <w:rPr>
          <w:spacing w:val="-6"/>
        </w:rPr>
        <w:t> </w:t>
      </w:r>
      <w:r>
        <w:rPr/>
        <w:t>moins</w:t>
      </w:r>
      <w:r>
        <w:rPr>
          <w:spacing w:val="-6"/>
        </w:rPr>
        <w:t> </w:t>
      </w:r>
      <w:r>
        <w:rPr/>
        <w:t>1</w:t>
      </w:r>
      <w:r>
        <w:rPr>
          <w:spacing w:val="-6"/>
        </w:rPr>
        <w:t> </w:t>
      </w:r>
      <w:r>
        <w:rPr/>
        <w:t>minute</w:t>
      </w:r>
      <w:r>
        <w:rPr>
          <w:spacing w:val="-6"/>
        </w:rPr>
        <w:t> </w:t>
      </w:r>
      <w:r>
        <w:rPr/>
        <w:t>pour</w:t>
      </w:r>
      <w:r>
        <w:rPr>
          <w:spacing w:val="-6"/>
        </w:rPr>
        <w:t> </w:t>
      </w:r>
      <w:r>
        <w:rPr/>
        <w:t>redémarrer</w:t>
      </w:r>
      <w:r>
        <w:rPr>
          <w:spacing w:val="-8"/>
        </w:rPr>
        <w:t> </w:t>
      </w:r>
      <w:r>
        <w:rPr/>
        <w:t>l’appareil. Dans</w:t>
      </w:r>
      <w:r>
        <w:rPr>
          <w:spacing w:val="-1"/>
        </w:rPr>
        <w:t> </w:t>
      </w:r>
      <w:r>
        <w:rPr/>
        <w:t>le</w:t>
      </w:r>
      <w:r>
        <w:rPr>
          <w:spacing w:val="-1"/>
        </w:rPr>
        <w:t> </w:t>
      </w:r>
      <w:r>
        <w:rPr/>
        <w:t>cas</w:t>
      </w:r>
      <w:r>
        <w:rPr>
          <w:spacing w:val="-1"/>
        </w:rPr>
        <w:t> </w:t>
      </w:r>
      <w:r>
        <w:rPr/>
        <w:t>contraire, la</w:t>
      </w:r>
      <w:r>
        <w:rPr>
          <w:spacing w:val="-1"/>
        </w:rPr>
        <w:t> </w:t>
      </w:r>
      <w:r>
        <w:rPr/>
        <w:t>modification</w:t>
      </w:r>
      <w:r>
        <w:rPr>
          <w:spacing w:val="-1"/>
        </w:rPr>
        <w:t> </w:t>
      </w:r>
      <w:r>
        <w:rPr/>
        <w:t>du</w:t>
      </w:r>
      <w:r>
        <w:rPr>
          <w:spacing w:val="-1"/>
        </w:rPr>
        <w:t> </w:t>
      </w:r>
      <w:r>
        <w:rPr/>
        <w:t>paramètre ne</w:t>
      </w:r>
      <w:r>
        <w:rPr>
          <w:spacing w:val="-1"/>
        </w:rPr>
        <w:t> </w:t>
      </w:r>
      <w:r>
        <w:rPr/>
        <w:t>sera</w:t>
      </w:r>
      <w:r>
        <w:rPr>
          <w:spacing w:val="-1"/>
        </w:rPr>
        <w:t> </w:t>
      </w:r>
      <w:r>
        <w:rPr/>
        <w:t>pas enregistrée.</w:t>
      </w:r>
    </w:p>
    <w:p>
      <w:pPr>
        <w:spacing w:after="0" w:line="326" w:lineRule="auto"/>
        <w:sectPr>
          <w:pgSz w:w="11910" w:h="16840"/>
          <w:pgMar w:header="0" w:footer="1187" w:top="1500" w:bottom="1420" w:left="480" w:right="140"/>
        </w:sectPr>
      </w:pPr>
    </w:p>
    <w:p>
      <w:pPr>
        <w:pStyle w:val="BodyText"/>
        <w:ind w:left="501"/>
      </w:pPr>
      <w:r>
        <w:rPr/>
        <w:drawing>
          <wp:inline distT="0" distB="0" distL="0" distR="0">
            <wp:extent cx="6321661" cy="2711672"/>
            <wp:effectExtent l="0" t="0" r="0" b="0"/>
            <wp:docPr id="271" name="image140.jpeg"/>
            <wp:cNvGraphicFramePr>
              <a:graphicFrameLocks noChangeAspect="1"/>
            </wp:cNvGraphicFramePr>
            <a:graphic>
              <a:graphicData uri="http://schemas.openxmlformats.org/drawingml/2006/picture">
                <pic:pic>
                  <pic:nvPicPr>
                    <pic:cNvPr id="272" name="image140.jpeg"/>
                    <pic:cNvPicPr/>
                  </pic:nvPicPr>
                  <pic:blipFill>
                    <a:blip r:embed="rId147" cstate="print"/>
                    <a:stretch>
                      <a:fillRect/>
                    </a:stretch>
                  </pic:blipFill>
                  <pic:spPr>
                    <a:xfrm>
                      <a:off x="0" y="0"/>
                      <a:ext cx="6321661" cy="2711672"/>
                    </a:xfrm>
                    <a:prstGeom prst="rect">
                      <a:avLst/>
                    </a:prstGeom>
                  </pic:spPr>
                </pic:pic>
              </a:graphicData>
            </a:graphic>
          </wp:inline>
        </w:drawing>
      </w:r>
      <w:r>
        <w:rPr/>
      </w:r>
    </w:p>
    <w:p>
      <w:pPr>
        <w:pStyle w:val="BodyText"/>
        <w:spacing w:before="8"/>
        <w:rPr>
          <w:b/>
          <w:sz w:val="25"/>
        </w:rPr>
      </w:pPr>
    </w:p>
    <w:p>
      <w:pPr>
        <w:pStyle w:val="BodyText"/>
        <w:spacing w:before="127"/>
        <w:ind w:left="499"/>
      </w:pPr>
      <w:r>
        <w:rPr/>
        <w:t>Cliquez</w:t>
      </w:r>
      <w:r>
        <w:rPr>
          <w:spacing w:val="-10"/>
        </w:rPr>
        <w:t> </w:t>
      </w:r>
      <w:r>
        <w:rPr/>
        <w:t>sur</w:t>
      </w:r>
      <w:r>
        <w:rPr>
          <w:spacing w:val="-9"/>
        </w:rPr>
        <w:t> </w:t>
      </w:r>
      <w:r>
        <w:rPr/>
        <w:t>«</w:t>
      </w:r>
      <w:r>
        <w:rPr>
          <w:spacing w:val="-9"/>
        </w:rPr>
        <w:t> </w:t>
      </w:r>
      <w:r>
        <w:rPr/>
        <w:t>Paramètres</w:t>
      </w:r>
      <w:r>
        <w:rPr>
          <w:spacing w:val="-10"/>
        </w:rPr>
        <w:t> </w:t>
      </w:r>
      <w:r>
        <w:rPr/>
        <w:t>»</w:t>
      </w:r>
      <w:r>
        <w:rPr>
          <w:spacing w:val="-10"/>
        </w:rPr>
        <w:t> </w:t>
      </w:r>
      <w:r>
        <w:rPr/>
        <w:t>dans</w:t>
      </w:r>
      <w:r>
        <w:rPr>
          <w:spacing w:val="-9"/>
        </w:rPr>
        <w:t> </w:t>
      </w:r>
      <w:r>
        <w:rPr/>
        <w:t>le</w:t>
      </w:r>
      <w:r>
        <w:rPr>
          <w:spacing w:val="-10"/>
        </w:rPr>
        <w:t> </w:t>
      </w:r>
      <w:r>
        <w:rPr/>
        <w:t>coin</w:t>
      </w:r>
      <w:r>
        <w:rPr>
          <w:spacing w:val="-9"/>
        </w:rPr>
        <w:t> </w:t>
      </w:r>
      <w:r>
        <w:rPr/>
        <w:t>supérieur</w:t>
      </w:r>
      <w:r>
        <w:rPr>
          <w:spacing w:val="-10"/>
        </w:rPr>
        <w:t> </w:t>
      </w:r>
      <w:r>
        <w:rPr/>
        <w:t>droit</w:t>
      </w:r>
      <w:r>
        <w:rPr>
          <w:spacing w:val="-8"/>
        </w:rPr>
        <w:t> </w:t>
      </w:r>
      <w:r>
        <w:rPr/>
        <w:t>pour</w:t>
      </w:r>
      <w:r>
        <w:rPr>
          <w:spacing w:val="-9"/>
        </w:rPr>
        <w:t> </w:t>
      </w:r>
      <w:r>
        <w:rPr/>
        <w:t>entrer</w:t>
      </w:r>
      <w:r>
        <w:rPr>
          <w:spacing w:val="-11"/>
        </w:rPr>
        <w:t> </w:t>
      </w:r>
      <w:r>
        <w:rPr/>
        <w:t>dans</w:t>
      </w:r>
      <w:r>
        <w:rPr>
          <w:spacing w:val="-10"/>
        </w:rPr>
        <w:t> </w:t>
      </w:r>
      <w:r>
        <w:rPr/>
        <w:t>le</w:t>
      </w:r>
      <w:r>
        <w:rPr>
          <w:spacing w:val="-10"/>
        </w:rPr>
        <w:t> </w:t>
      </w:r>
      <w:r>
        <w:rPr/>
        <w:t>menu</w:t>
      </w:r>
      <w:r>
        <w:rPr>
          <w:spacing w:val="-9"/>
        </w:rPr>
        <w:t> </w:t>
      </w:r>
      <w:r>
        <w:rPr/>
        <w:t>à</w:t>
      </w:r>
      <w:r>
        <w:rPr>
          <w:spacing w:val="-8"/>
        </w:rPr>
        <w:t> </w:t>
      </w:r>
      <w:r>
        <w:rPr>
          <w:spacing w:val="-2"/>
        </w:rPr>
        <w:t>configurer.</w:t>
      </w:r>
    </w:p>
    <w:p>
      <w:pPr>
        <w:pStyle w:val="BodyText"/>
        <w:spacing w:line="326" w:lineRule="auto" w:before="82"/>
        <w:ind w:left="499" w:right="904"/>
      </w:pPr>
      <w:r>
        <w:rPr/>
        <w:t>Un</w:t>
      </w:r>
      <w:r>
        <w:rPr>
          <w:spacing w:val="-9"/>
        </w:rPr>
        <w:t> </w:t>
      </w:r>
      <w:r>
        <w:rPr/>
        <w:t>mot</w:t>
      </w:r>
      <w:r>
        <w:rPr>
          <w:spacing w:val="-8"/>
        </w:rPr>
        <w:t> </w:t>
      </w:r>
      <w:r>
        <w:rPr/>
        <w:t>de</w:t>
      </w:r>
      <w:r>
        <w:rPr>
          <w:spacing w:val="-9"/>
        </w:rPr>
        <w:t> </w:t>
      </w:r>
      <w:r>
        <w:rPr/>
        <w:t>passe</w:t>
      </w:r>
      <w:r>
        <w:rPr>
          <w:spacing w:val="-9"/>
        </w:rPr>
        <w:t> </w:t>
      </w:r>
      <w:r>
        <w:rPr/>
        <w:t>est</w:t>
      </w:r>
      <w:r>
        <w:rPr>
          <w:spacing w:val="-10"/>
        </w:rPr>
        <w:t> </w:t>
      </w:r>
      <w:r>
        <w:rPr/>
        <w:t>nécessaire</w:t>
      </w:r>
      <w:r>
        <w:rPr>
          <w:spacing w:val="-8"/>
        </w:rPr>
        <w:t> </w:t>
      </w:r>
      <w:r>
        <w:rPr/>
        <w:t>pour</w:t>
      </w:r>
      <w:r>
        <w:rPr>
          <w:spacing w:val="-8"/>
        </w:rPr>
        <w:t> </w:t>
      </w:r>
      <w:r>
        <w:rPr/>
        <w:t>accéder</w:t>
      </w:r>
      <w:r>
        <w:rPr>
          <w:spacing w:val="-6"/>
        </w:rPr>
        <w:t> </w:t>
      </w:r>
      <w:r>
        <w:rPr/>
        <w:t>au</w:t>
      </w:r>
      <w:r>
        <w:rPr>
          <w:spacing w:val="-8"/>
        </w:rPr>
        <w:t> </w:t>
      </w:r>
      <w:r>
        <w:rPr/>
        <w:t>menu</w:t>
      </w:r>
      <w:r>
        <w:rPr>
          <w:spacing w:val="-6"/>
        </w:rPr>
        <w:t> </w:t>
      </w:r>
      <w:r>
        <w:rPr/>
        <w:t>de</w:t>
      </w:r>
      <w:r>
        <w:rPr>
          <w:spacing w:val="-8"/>
        </w:rPr>
        <w:t> </w:t>
      </w:r>
      <w:r>
        <w:rPr/>
        <w:t>configuration.</w:t>
      </w:r>
      <w:r>
        <w:rPr>
          <w:spacing w:val="-8"/>
        </w:rPr>
        <w:t> </w:t>
      </w:r>
      <w:r>
        <w:rPr/>
        <w:t>Le</w:t>
      </w:r>
      <w:r>
        <w:rPr>
          <w:spacing w:val="-9"/>
        </w:rPr>
        <w:t> </w:t>
      </w:r>
      <w:r>
        <w:rPr/>
        <w:t>mot</w:t>
      </w:r>
      <w:r>
        <w:rPr>
          <w:spacing w:val="-8"/>
        </w:rPr>
        <w:t> </w:t>
      </w:r>
      <w:r>
        <w:rPr/>
        <w:t>de</w:t>
      </w:r>
      <w:r>
        <w:rPr>
          <w:spacing w:val="-7"/>
        </w:rPr>
        <w:t> </w:t>
      </w:r>
      <w:r>
        <w:rPr/>
        <w:t>passe</w:t>
      </w:r>
      <w:r>
        <w:rPr>
          <w:spacing w:val="-9"/>
        </w:rPr>
        <w:t> </w:t>
      </w:r>
      <w:r>
        <w:rPr/>
        <w:t>par</w:t>
      </w:r>
      <w:r>
        <w:rPr>
          <w:spacing w:val="-8"/>
        </w:rPr>
        <w:t> </w:t>
      </w:r>
      <w:r>
        <w:rPr/>
        <w:t>défaut</w:t>
      </w:r>
      <w:r>
        <w:rPr>
          <w:spacing w:val="-8"/>
        </w:rPr>
        <w:t> </w:t>
      </w:r>
      <w:r>
        <w:rPr/>
        <w:t>après</w:t>
      </w:r>
      <w:r>
        <w:rPr>
          <w:spacing w:val="-11"/>
        </w:rPr>
        <w:t> </w:t>
      </w:r>
      <w:r>
        <w:rPr/>
        <w:t>la réinitialisation</w:t>
      </w:r>
      <w:r>
        <w:rPr>
          <w:spacing w:val="-9"/>
        </w:rPr>
        <w:t> </w:t>
      </w:r>
      <w:r>
        <w:rPr/>
        <w:t>est</w:t>
      </w:r>
      <w:r>
        <w:rPr>
          <w:spacing w:val="-11"/>
        </w:rPr>
        <w:t> </w:t>
      </w:r>
      <w:r>
        <w:rPr/>
        <w:t>«</w:t>
      </w:r>
      <w:r>
        <w:rPr>
          <w:spacing w:val="-9"/>
        </w:rPr>
        <w:t> </w:t>
      </w:r>
      <w:r>
        <w:rPr/>
        <w:t>admin</w:t>
      </w:r>
      <w:r>
        <w:rPr>
          <w:spacing w:val="-9"/>
        </w:rPr>
        <w:t> </w:t>
      </w:r>
      <w:r>
        <w:rPr/>
        <w:t>».</w:t>
      </w:r>
      <w:r>
        <w:rPr>
          <w:spacing w:val="-10"/>
        </w:rPr>
        <w:t> </w:t>
      </w:r>
      <w:r>
        <w:rPr/>
        <w:t>Vous</w:t>
      </w:r>
      <w:r>
        <w:rPr>
          <w:spacing w:val="-9"/>
        </w:rPr>
        <w:t> </w:t>
      </w:r>
      <w:r>
        <w:rPr/>
        <w:t>pouvez</w:t>
      </w:r>
      <w:r>
        <w:rPr>
          <w:spacing w:val="-9"/>
        </w:rPr>
        <w:t> </w:t>
      </w:r>
      <w:r>
        <w:rPr/>
        <w:t>modifier</w:t>
      </w:r>
      <w:r>
        <w:rPr>
          <w:spacing w:val="-12"/>
        </w:rPr>
        <w:t> </w:t>
      </w:r>
      <w:r>
        <w:rPr/>
        <w:t>le</w:t>
      </w:r>
      <w:r>
        <w:rPr>
          <w:spacing w:val="-10"/>
        </w:rPr>
        <w:t> </w:t>
      </w:r>
      <w:r>
        <w:rPr/>
        <w:t>mot</w:t>
      </w:r>
      <w:r>
        <w:rPr>
          <w:spacing w:val="-10"/>
        </w:rPr>
        <w:t> </w:t>
      </w:r>
      <w:r>
        <w:rPr/>
        <w:t>de</w:t>
      </w:r>
      <w:r>
        <w:rPr>
          <w:spacing w:val="-10"/>
        </w:rPr>
        <w:t> </w:t>
      </w:r>
      <w:r>
        <w:rPr/>
        <w:t>passe</w:t>
      </w:r>
      <w:r>
        <w:rPr>
          <w:spacing w:val="-11"/>
        </w:rPr>
        <w:t> </w:t>
      </w:r>
      <w:r>
        <w:rPr/>
        <w:t>dans</w:t>
      </w:r>
      <w:r>
        <w:rPr>
          <w:spacing w:val="-10"/>
        </w:rPr>
        <w:t> </w:t>
      </w:r>
      <w:r>
        <w:rPr/>
        <w:t>le</w:t>
      </w:r>
      <w:r>
        <w:rPr>
          <w:spacing w:val="-12"/>
        </w:rPr>
        <w:t> </w:t>
      </w:r>
      <w:r>
        <w:rPr/>
        <w:t>menu</w:t>
      </w:r>
      <w:r>
        <w:rPr>
          <w:spacing w:val="-8"/>
        </w:rPr>
        <w:t> </w:t>
      </w:r>
      <w:r>
        <w:rPr/>
        <w:t>«</w:t>
      </w:r>
      <w:r>
        <w:rPr>
          <w:spacing w:val="-11"/>
        </w:rPr>
        <w:t> </w:t>
      </w:r>
      <w:r>
        <w:rPr/>
        <w:t>Paramètres</w:t>
      </w:r>
      <w:r>
        <w:rPr>
          <w:spacing w:val="-10"/>
        </w:rPr>
        <w:t> </w:t>
      </w:r>
      <w:r>
        <w:rPr/>
        <w:t>de</w:t>
      </w:r>
      <w:r>
        <w:rPr>
          <w:spacing w:val="-10"/>
        </w:rPr>
        <w:t> </w:t>
      </w:r>
      <w:r>
        <w:rPr/>
        <w:t>sécurité</w:t>
      </w:r>
      <w:r>
        <w:rPr>
          <w:spacing w:val="-13"/>
        </w:rPr>
        <w:t> </w:t>
      </w:r>
      <w:r>
        <w:rPr>
          <w:spacing w:val="-5"/>
        </w:rPr>
        <w:t>».</w:t>
      </w:r>
    </w:p>
    <w:p>
      <w:pPr>
        <w:pStyle w:val="BodyText"/>
        <w:rPr>
          <w:sz w:val="27"/>
        </w:rPr>
      </w:pPr>
    </w:p>
    <w:p>
      <w:pPr>
        <w:spacing w:before="0"/>
        <w:ind w:left="499" w:right="0" w:firstLine="0"/>
        <w:jc w:val="left"/>
        <w:rPr>
          <w:rFonts w:ascii="Arial-BoldItalicMT"/>
          <w:b/>
          <w:i/>
          <w:sz w:val="20"/>
        </w:rPr>
      </w:pPr>
      <w:r>
        <w:rPr>
          <w:rFonts w:ascii="Arial-BoldItalicMT"/>
          <w:b/>
          <w:i/>
          <w:spacing w:val="-2"/>
          <w:sz w:val="20"/>
        </w:rPr>
        <w:t>Note:</w:t>
      </w:r>
    </w:p>
    <w:p>
      <w:pPr>
        <w:spacing w:line="326" w:lineRule="auto" w:before="82"/>
        <w:ind w:left="499" w:right="904" w:firstLine="0"/>
        <w:jc w:val="left"/>
        <w:rPr>
          <w:i/>
          <w:sz w:val="20"/>
        </w:rPr>
      </w:pPr>
      <w:r>
        <w:rPr>
          <w:i/>
          <w:spacing w:val="-2"/>
          <w:sz w:val="20"/>
        </w:rPr>
        <w:t>Si</w:t>
      </w:r>
      <w:r>
        <w:rPr>
          <w:i/>
          <w:spacing w:val="-6"/>
          <w:sz w:val="20"/>
        </w:rPr>
        <w:t> </w:t>
      </w:r>
      <w:r>
        <w:rPr>
          <w:i/>
          <w:spacing w:val="-2"/>
          <w:sz w:val="20"/>
        </w:rPr>
        <w:t>l'utilisateur</w:t>
      </w:r>
      <w:r>
        <w:rPr>
          <w:i/>
          <w:spacing w:val="-7"/>
          <w:sz w:val="20"/>
        </w:rPr>
        <w:t> </w:t>
      </w:r>
      <w:r>
        <w:rPr>
          <w:i/>
          <w:spacing w:val="-2"/>
          <w:sz w:val="20"/>
        </w:rPr>
        <w:t>a</w:t>
      </w:r>
      <w:r>
        <w:rPr>
          <w:i/>
          <w:spacing w:val="-8"/>
          <w:sz w:val="20"/>
        </w:rPr>
        <w:t> </w:t>
      </w:r>
      <w:r>
        <w:rPr>
          <w:i/>
          <w:spacing w:val="-2"/>
          <w:sz w:val="20"/>
        </w:rPr>
        <w:t>oublié</w:t>
      </w:r>
      <w:r>
        <w:rPr>
          <w:i/>
          <w:spacing w:val="-9"/>
          <w:sz w:val="20"/>
        </w:rPr>
        <w:t> </w:t>
      </w:r>
      <w:r>
        <w:rPr>
          <w:i/>
          <w:spacing w:val="-2"/>
          <w:sz w:val="20"/>
        </w:rPr>
        <w:t>son</w:t>
      </w:r>
      <w:r>
        <w:rPr>
          <w:i/>
          <w:spacing w:val="-7"/>
          <w:sz w:val="20"/>
        </w:rPr>
        <w:t> </w:t>
      </w:r>
      <w:r>
        <w:rPr>
          <w:i/>
          <w:spacing w:val="-2"/>
          <w:sz w:val="20"/>
        </w:rPr>
        <w:t>mot</w:t>
      </w:r>
      <w:r>
        <w:rPr>
          <w:i/>
          <w:spacing w:val="-7"/>
          <w:sz w:val="20"/>
        </w:rPr>
        <w:t> </w:t>
      </w:r>
      <w:r>
        <w:rPr>
          <w:i/>
          <w:spacing w:val="-2"/>
          <w:sz w:val="20"/>
        </w:rPr>
        <w:t>de</w:t>
      </w:r>
      <w:r>
        <w:rPr>
          <w:i/>
          <w:spacing w:val="-7"/>
          <w:sz w:val="20"/>
        </w:rPr>
        <w:t> </w:t>
      </w:r>
      <w:r>
        <w:rPr>
          <w:i/>
          <w:spacing w:val="-2"/>
          <w:sz w:val="20"/>
        </w:rPr>
        <w:t>passe,</w:t>
      </w:r>
      <w:r>
        <w:rPr>
          <w:i/>
          <w:spacing w:val="-6"/>
          <w:sz w:val="20"/>
        </w:rPr>
        <w:t> </w:t>
      </w:r>
      <w:r>
        <w:rPr>
          <w:i/>
          <w:spacing w:val="-2"/>
          <w:sz w:val="20"/>
        </w:rPr>
        <w:t>vous</w:t>
      </w:r>
      <w:r>
        <w:rPr>
          <w:i/>
          <w:spacing w:val="-7"/>
          <w:sz w:val="20"/>
        </w:rPr>
        <w:t> </w:t>
      </w:r>
      <w:r>
        <w:rPr>
          <w:i/>
          <w:spacing w:val="-2"/>
          <w:sz w:val="20"/>
        </w:rPr>
        <w:t>devez</w:t>
      </w:r>
      <w:r>
        <w:rPr>
          <w:i/>
          <w:spacing w:val="-7"/>
          <w:sz w:val="20"/>
        </w:rPr>
        <w:t> </w:t>
      </w:r>
      <w:r>
        <w:rPr>
          <w:i/>
          <w:spacing w:val="-2"/>
          <w:sz w:val="20"/>
        </w:rPr>
        <w:t>effectuer</w:t>
      </w:r>
      <w:r>
        <w:rPr>
          <w:i/>
          <w:spacing w:val="-7"/>
          <w:sz w:val="20"/>
        </w:rPr>
        <w:t> </w:t>
      </w:r>
      <w:r>
        <w:rPr>
          <w:i/>
          <w:spacing w:val="-2"/>
          <w:sz w:val="20"/>
        </w:rPr>
        <w:t>une</w:t>
      </w:r>
      <w:r>
        <w:rPr>
          <w:i/>
          <w:spacing w:val="-9"/>
          <w:sz w:val="20"/>
        </w:rPr>
        <w:t> </w:t>
      </w:r>
      <w:r>
        <w:rPr>
          <w:i/>
          <w:spacing w:val="-2"/>
          <w:sz w:val="20"/>
        </w:rPr>
        <w:t>réinitialisation</w:t>
      </w:r>
      <w:r>
        <w:rPr>
          <w:i/>
          <w:spacing w:val="-7"/>
          <w:sz w:val="20"/>
        </w:rPr>
        <w:t> </w:t>
      </w:r>
      <w:r>
        <w:rPr>
          <w:i/>
          <w:spacing w:val="-2"/>
          <w:sz w:val="20"/>
        </w:rPr>
        <w:t>d'usine</w:t>
      </w:r>
      <w:r>
        <w:rPr>
          <w:i/>
          <w:spacing w:val="-9"/>
          <w:sz w:val="20"/>
        </w:rPr>
        <w:t> </w:t>
      </w:r>
      <w:r>
        <w:rPr>
          <w:i/>
          <w:spacing w:val="-2"/>
          <w:sz w:val="20"/>
        </w:rPr>
        <w:t>pour</w:t>
      </w:r>
      <w:r>
        <w:rPr>
          <w:i/>
          <w:spacing w:val="-7"/>
          <w:sz w:val="20"/>
        </w:rPr>
        <w:t> </w:t>
      </w:r>
      <w:r>
        <w:rPr>
          <w:i/>
          <w:spacing w:val="-2"/>
          <w:sz w:val="20"/>
        </w:rPr>
        <w:t>restaurer</w:t>
      </w:r>
      <w:r>
        <w:rPr>
          <w:i/>
          <w:spacing w:val="-7"/>
          <w:sz w:val="20"/>
        </w:rPr>
        <w:t> </w:t>
      </w:r>
      <w:r>
        <w:rPr>
          <w:i/>
          <w:spacing w:val="-2"/>
          <w:sz w:val="20"/>
        </w:rPr>
        <w:t>«</w:t>
      </w:r>
      <w:r>
        <w:rPr>
          <w:i/>
          <w:spacing w:val="-7"/>
          <w:sz w:val="20"/>
        </w:rPr>
        <w:t> </w:t>
      </w:r>
      <w:r>
        <w:rPr>
          <w:i/>
          <w:spacing w:val="-2"/>
          <w:sz w:val="20"/>
        </w:rPr>
        <w:t>admin</w:t>
      </w:r>
      <w:r>
        <w:rPr>
          <w:i/>
          <w:spacing w:val="-7"/>
          <w:sz w:val="20"/>
        </w:rPr>
        <w:t> </w:t>
      </w:r>
      <w:r>
        <w:rPr>
          <w:i/>
          <w:spacing w:val="-2"/>
          <w:sz w:val="20"/>
        </w:rPr>
        <w:t>» </w:t>
      </w:r>
      <w:r>
        <w:rPr>
          <w:i/>
          <w:sz w:val="20"/>
        </w:rPr>
        <w:t>comme mot de passe.</w:t>
      </w:r>
    </w:p>
    <w:p>
      <w:pPr>
        <w:pStyle w:val="BodyText"/>
        <w:spacing w:before="3"/>
        <w:rPr>
          <w:i/>
          <w:sz w:val="27"/>
        </w:rPr>
      </w:pPr>
      <w:r>
        <w:rPr/>
        <w:drawing>
          <wp:anchor distT="0" distB="0" distL="0" distR="0" allowOverlap="1" layoutInCell="1" locked="0" behindDoc="0" simplePos="0" relativeHeight="69">
            <wp:simplePos x="0" y="0"/>
            <wp:positionH relativeFrom="page">
              <wp:posOffset>623316</wp:posOffset>
            </wp:positionH>
            <wp:positionV relativeFrom="paragraph">
              <wp:posOffset>214295</wp:posOffset>
            </wp:positionV>
            <wp:extent cx="6326578" cy="2669667"/>
            <wp:effectExtent l="0" t="0" r="0" b="0"/>
            <wp:wrapTopAndBottom/>
            <wp:docPr id="273" name="image141.jpeg"/>
            <wp:cNvGraphicFramePr>
              <a:graphicFrameLocks noChangeAspect="1"/>
            </wp:cNvGraphicFramePr>
            <a:graphic>
              <a:graphicData uri="http://schemas.openxmlformats.org/drawingml/2006/picture">
                <pic:pic>
                  <pic:nvPicPr>
                    <pic:cNvPr id="274" name="image141.jpeg"/>
                    <pic:cNvPicPr/>
                  </pic:nvPicPr>
                  <pic:blipFill>
                    <a:blip r:embed="rId148" cstate="print"/>
                    <a:stretch>
                      <a:fillRect/>
                    </a:stretch>
                  </pic:blipFill>
                  <pic:spPr>
                    <a:xfrm>
                      <a:off x="0" y="0"/>
                      <a:ext cx="6326578" cy="2669667"/>
                    </a:xfrm>
                    <a:prstGeom prst="rect">
                      <a:avLst/>
                    </a:prstGeom>
                  </pic:spPr>
                </pic:pic>
              </a:graphicData>
            </a:graphic>
          </wp:anchor>
        </w:drawing>
      </w:r>
    </w:p>
    <w:p>
      <w:pPr>
        <w:spacing w:after="0"/>
        <w:rPr>
          <w:sz w:val="27"/>
        </w:rPr>
        <w:sectPr>
          <w:pgSz w:w="11910" w:h="16840"/>
          <w:pgMar w:header="0" w:footer="1187" w:top="1460" w:bottom="1420" w:left="480" w:right="140"/>
        </w:sectPr>
      </w:pPr>
    </w:p>
    <w:p>
      <w:pPr>
        <w:pStyle w:val="BodyText"/>
        <w:ind w:left="501"/>
      </w:pPr>
      <w:r>
        <w:rPr/>
        <w:drawing>
          <wp:inline distT="0" distB="0" distL="0" distR="0">
            <wp:extent cx="6366838" cy="3444430"/>
            <wp:effectExtent l="0" t="0" r="0" b="0"/>
            <wp:docPr id="275" name="image142.jpeg"/>
            <wp:cNvGraphicFramePr>
              <a:graphicFrameLocks noChangeAspect="1"/>
            </wp:cNvGraphicFramePr>
            <a:graphic>
              <a:graphicData uri="http://schemas.openxmlformats.org/drawingml/2006/picture">
                <pic:pic>
                  <pic:nvPicPr>
                    <pic:cNvPr id="276" name="image142.jpeg"/>
                    <pic:cNvPicPr/>
                  </pic:nvPicPr>
                  <pic:blipFill>
                    <a:blip r:embed="rId149" cstate="print"/>
                    <a:stretch>
                      <a:fillRect/>
                    </a:stretch>
                  </pic:blipFill>
                  <pic:spPr>
                    <a:xfrm>
                      <a:off x="0" y="0"/>
                      <a:ext cx="6366838" cy="3444430"/>
                    </a:xfrm>
                    <a:prstGeom prst="rect">
                      <a:avLst/>
                    </a:prstGeom>
                  </pic:spPr>
                </pic:pic>
              </a:graphicData>
            </a:graphic>
          </wp:inline>
        </w:drawing>
      </w:r>
      <w:r>
        <w:rPr/>
      </w:r>
    </w:p>
    <w:p>
      <w:pPr>
        <w:pStyle w:val="BodyText"/>
        <w:rPr>
          <w:i/>
        </w:rPr>
      </w:pPr>
    </w:p>
    <w:p>
      <w:pPr>
        <w:pStyle w:val="BodyText"/>
        <w:spacing w:before="2"/>
        <w:rPr>
          <w:i/>
        </w:rPr>
      </w:pPr>
      <w:r>
        <w:rPr/>
        <w:drawing>
          <wp:anchor distT="0" distB="0" distL="0" distR="0" allowOverlap="1" layoutInCell="1" locked="0" behindDoc="0" simplePos="0" relativeHeight="70">
            <wp:simplePos x="0" y="0"/>
            <wp:positionH relativeFrom="page">
              <wp:posOffset>623316</wp:posOffset>
            </wp:positionH>
            <wp:positionV relativeFrom="paragraph">
              <wp:posOffset>162698</wp:posOffset>
            </wp:positionV>
            <wp:extent cx="6306436" cy="3052381"/>
            <wp:effectExtent l="0" t="0" r="0" b="0"/>
            <wp:wrapTopAndBottom/>
            <wp:docPr id="277" name="image143.jpeg"/>
            <wp:cNvGraphicFramePr>
              <a:graphicFrameLocks noChangeAspect="1"/>
            </wp:cNvGraphicFramePr>
            <a:graphic>
              <a:graphicData uri="http://schemas.openxmlformats.org/drawingml/2006/picture">
                <pic:pic>
                  <pic:nvPicPr>
                    <pic:cNvPr id="278" name="image143.jpeg"/>
                    <pic:cNvPicPr/>
                  </pic:nvPicPr>
                  <pic:blipFill>
                    <a:blip r:embed="rId150" cstate="print"/>
                    <a:stretch>
                      <a:fillRect/>
                    </a:stretch>
                  </pic:blipFill>
                  <pic:spPr>
                    <a:xfrm>
                      <a:off x="0" y="0"/>
                      <a:ext cx="6306436" cy="3052381"/>
                    </a:xfrm>
                    <a:prstGeom prst="rect">
                      <a:avLst/>
                    </a:prstGeom>
                  </pic:spPr>
                </pic:pic>
              </a:graphicData>
            </a:graphic>
          </wp:anchor>
        </w:drawing>
      </w:r>
    </w:p>
    <w:p>
      <w:pPr>
        <w:pStyle w:val="BodyText"/>
        <w:spacing w:before="7"/>
        <w:rPr>
          <w:i/>
          <w:sz w:val="29"/>
        </w:rPr>
      </w:pPr>
    </w:p>
    <w:p>
      <w:pPr>
        <w:tabs>
          <w:tab w:pos="2883" w:val="left" w:leader="none"/>
          <w:tab w:pos="7068" w:val="left" w:leader="none"/>
        </w:tabs>
        <w:spacing w:line="326" w:lineRule="auto" w:before="127"/>
        <w:ind w:left="499" w:right="834" w:firstLine="0"/>
        <w:jc w:val="left"/>
        <w:rPr>
          <w:b/>
          <w:sz w:val="20"/>
        </w:rPr>
      </w:pPr>
      <w:r>
        <w:rPr>
          <w:sz w:val="20"/>
        </w:rPr>
        <w:t>L'interface principale des</w:t>
        <w:tab/>
        <w:t>paramètres est illustrée ci-dessous, y compris</w:t>
        <w:tab/>
      </w:r>
      <w:r>
        <w:rPr>
          <w:b/>
          <w:spacing w:val="-2"/>
          <w:sz w:val="20"/>
        </w:rPr>
        <w:t>les</w:t>
      </w:r>
      <w:r>
        <w:rPr>
          <w:b/>
          <w:spacing w:val="-7"/>
          <w:sz w:val="20"/>
        </w:rPr>
        <w:t> </w:t>
      </w:r>
      <w:r>
        <w:rPr>
          <w:b/>
          <w:spacing w:val="-2"/>
          <w:sz w:val="20"/>
        </w:rPr>
        <w:t>paramètres</w:t>
      </w:r>
      <w:r>
        <w:rPr>
          <w:b/>
          <w:spacing w:val="-6"/>
          <w:sz w:val="20"/>
        </w:rPr>
        <w:t> </w:t>
      </w:r>
      <w:r>
        <w:rPr>
          <w:b/>
          <w:spacing w:val="-2"/>
          <w:sz w:val="20"/>
        </w:rPr>
        <w:t>réseau,</w:t>
      </w:r>
      <w:r>
        <w:rPr>
          <w:b/>
          <w:spacing w:val="-7"/>
          <w:sz w:val="20"/>
        </w:rPr>
        <w:t> </w:t>
      </w:r>
      <w:r>
        <w:rPr>
          <w:b/>
          <w:spacing w:val="-2"/>
          <w:sz w:val="20"/>
        </w:rPr>
        <w:t>l'affichage</w:t>
      </w:r>
      <w:r>
        <w:rPr>
          <w:b/>
          <w:spacing w:val="-6"/>
          <w:sz w:val="20"/>
        </w:rPr>
        <w:t> </w:t>
      </w:r>
      <w:r>
        <w:rPr>
          <w:b/>
          <w:spacing w:val="-2"/>
          <w:sz w:val="20"/>
        </w:rPr>
        <w:t>et </w:t>
      </w:r>
      <w:r>
        <w:rPr>
          <w:b/>
          <w:sz w:val="20"/>
        </w:rPr>
        <w:t>l'audio,</w:t>
      </w:r>
      <w:r>
        <w:rPr>
          <w:b/>
          <w:spacing w:val="-2"/>
          <w:sz w:val="20"/>
        </w:rPr>
        <w:t> </w:t>
      </w:r>
      <w:r>
        <w:rPr>
          <w:b/>
          <w:sz w:val="20"/>
        </w:rPr>
        <w:t>le</w:t>
      </w:r>
      <w:r>
        <w:rPr>
          <w:b/>
          <w:spacing w:val="-4"/>
          <w:sz w:val="20"/>
        </w:rPr>
        <w:t> </w:t>
      </w:r>
      <w:r>
        <w:rPr>
          <w:b/>
          <w:sz w:val="20"/>
        </w:rPr>
        <w:t>contrôle</w:t>
      </w:r>
      <w:r>
        <w:rPr>
          <w:b/>
          <w:spacing w:val="-4"/>
          <w:sz w:val="20"/>
        </w:rPr>
        <w:t> </w:t>
      </w:r>
      <w:r>
        <w:rPr>
          <w:b/>
          <w:sz w:val="20"/>
        </w:rPr>
        <w:t>du</w:t>
      </w:r>
      <w:r>
        <w:rPr>
          <w:b/>
          <w:spacing w:val="-5"/>
          <w:sz w:val="20"/>
        </w:rPr>
        <w:t> </w:t>
      </w:r>
      <w:r>
        <w:rPr>
          <w:b/>
          <w:sz w:val="20"/>
        </w:rPr>
        <w:t>modérateur,</w:t>
      </w:r>
      <w:r>
        <w:rPr>
          <w:b/>
          <w:spacing w:val="-2"/>
          <w:sz w:val="20"/>
        </w:rPr>
        <w:t> </w:t>
      </w:r>
      <w:r>
        <w:rPr>
          <w:b/>
          <w:sz w:val="20"/>
        </w:rPr>
        <w:t>les</w:t>
      </w:r>
      <w:r>
        <w:rPr>
          <w:b/>
          <w:spacing w:val="-3"/>
          <w:sz w:val="20"/>
        </w:rPr>
        <w:t> </w:t>
      </w:r>
      <w:r>
        <w:rPr>
          <w:b/>
          <w:sz w:val="20"/>
        </w:rPr>
        <w:t>paramètres</w:t>
      </w:r>
      <w:r>
        <w:rPr>
          <w:b/>
          <w:spacing w:val="-4"/>
          <w:sz w:val="20"/>
        </w:rPr>
        <w:t> </w:t>
      </w:r>
      <w:r>
        <w:rPr>
          <w:b/>
          <w:sz w:val="20"/>
        </w:rPr>
        <w:t>système,</w:t>
      </w:r>
      <w:r>
        <w:rPr>
          <w:b/>
          <w:spacing w:val="-2"/>
          <w:sz w:val="20"/>
        </w:rPr>
        <w:t> </w:t>
      </w:r>
      <w:r>
        <w:rPr>
          <w:b/>
          <w:sz w:val="20"/>
        </w:rPr>
        <w:t>les</w:t>
      </w:r>
      <w:r>
        <w:rPr>
          <w:b/>
          <w:spacing w:val="-3"/>
          <w:sz w:val="20"/>
        </w:rPr>
        <w:t> </w:t>
      </w:r>
      <w:r>
        <w:rPr>
          <w:b/>
          <w:sz w:val="20"/>
        </w:rPr>
        <w:t>paramètres</w:t>
      </w:r>
      <w:r>
        <w:rPr>
          <w:b/>
          <w:spacing w:val="-3"/>
          <w:sz w:val="20"/>
        </w:rPr>
        <w:t> </w:t>
      </w:r>
      <w:r>
        <w:rPr>
          <w:b/>
          <w:sz w:val="20"/>
        </w:rPr>
        <w:t>de</w:t>
      </w:r>
      <w:r>
        <w:rPr>
          <w:b/>
          <w:spacing w:val="-4"/>
          <w:sz w:val="20"/>
        </w:rPr>
        <w:t> </w:t>
      </w:r>
      <w:r>
        <w:rPr>
          <w:b/>
          <w:sz w:val="20"/>
        </w:rPr>
        <w:t>sécurité,</w:t>
      </w:r>
      <w:r>
        <w:rPr>
          <w:b/>
          <w:spacing w:val="-2"/>
          <w:sz w:val="20"/>
        </w:rPr>
        <w:t> </w:t>
      </w:r>
      <w:r>
        <w:rPr>
          <w:b/>
          <w:sz w:val="20"/>
        </w:rPr>
        <w:t>la</w:t>
      </w:r>
      <w:r>
        <w:rPr>
          <w:b/>
          <w:spacing w:val="-4"/>
          <w:sz w:val="20"/>
        </w:rPr>
        <w:t> </w:t>
      </w:r>
      <w:r>
        <w:rPr>
          <w:b/>
          <w:sz w:val="20"/>
        </w:rPr>
        <w:t>mise</w:t>
      </w:r>
      <w:r>
        <w:rPr>
          <w:b/>
          <w:spacing w:val="-4"/>
          <w:sz w:val="20"/>
        </w:rPr>
        <w:t> </w:t>
      </w:r>
      <w:r>
        <w:rPr>
          <w:b/>
          <w:sz w:val="20"/>
        </w:rPr>
        <w:t>à</w:t>
      </w:r>
      <w:r>
        <w:rPr>
          <w:b/>
          <w:spacing w:val="-3"/>
          <w:sz w:val="20"/>
        </w:rPr>
        <w:t> </w:t>
      </w:r>
      <w:r>
        <w:rPr>
          <w:b/>
          <w:sz w:val="20"/>
        </w:rPr>
        <w:t>niveau du micrologiciel, les autres paramètres, à propos de l'appareil.</w:t>
      </w:r>
    </w:p>
    <w:p>
      <w:pPr>
        <w:spacing w:after="0" w:line="326" w:lineRule="auto"/>
        <w:jc w:val="left"/>
        <w:rPr>
          <w:sz w:val="20"/>
        </w:rPr>
        <w:sectPr>
          <w:pgSz w:w="11910" w:h="16840"/>
          <w:pgMar w:header="0" w:footer="1187" w:top="1520" w:bottom="1420" w:left="480" w:right="140"/>
        </w:sectPr>
      </w:pPr>
    </w:p>
    <w:p>
      <w:pPr>
        <w:pStyle w:val="Heading2"/>
        <w:numPr>
          <w:ilvl w:val="1"/>
          <w:numId w:val="6"/>
        </w:numPr>
        <w:tabs>
          <w:tab w:pos="1220" w:val="left" w:leader="none"/>
        </w:tabs>
        <w:spacing w:line="240" w:lineRule="auto" w:before="198" w:after="0"/>
        <w:ind w:left="1219" w:right="0" w:hanging="721"/>
        <w:jc w:val="left"/>
      </w:pPr>
      <w:r>
        <w:rPr/>
        <w:t>Configuration</w:t>
      </w:r>
      <w:r>
        <w:rPr>
          <w:spacing w:val="-9"/>
        </w:rPr>
        <w:t> </w:t>
      </w:r>
      <w:r>
        <w:rPr>
          <w:spacing w:val="-2"/>
        </w:rPr>
        <w:t>réseau</w:t>
      </w:r>
    </w:p>
    <w:p>
      <w:pPr>
        <w:pStyle w:val="BodyText"/>
        <w:spacing w:before="7"/>
        <w:rPr>
          <w:b/>
          <w:sz w:val="42"/>
        </w:rPr>
      </w:pPr>
    </w:p>
    <w:p>
      <w:pPr>
        <w:pStyle w:val="Heading3"/>
        <w:numPr>
          <w:ilvl w:val="2"/>
          <w:numId w:val="6"/>
        </w:numPr>
        <w:tabs>
          <w:tab w:pos="1579" w:val="left" w:leader="none"/>
          <w:tab w:pos="1580" w:val="left" w:leader="none"/>
        </w:tabs>
        <w:spacing w:line="240" w:lineRule="auto" w:before="0" w:after="0"/>
        <w:ind w:left="1579" w:right="0" w:hanging="1081"/>
        <w:jc w:val="left"/>
      </w:pPr>
      <w:r>
        <w:rPr>
          <w:w w:val="90"/>
        </w:rPr>
        <w:t>Réseau</w:t>
      </w:r>
      <w:r>
        <w:rPr>
          <w:spacing w:val="8"/>
        </w:rPr>
        <w:t> </w:t>
      </w:r>
      <w:r>
        <w:rPr>
          <w:w w:val="90"/>
        </w:rPr>
        <w:t>sans</w:t>
      </w:r>
      <w:r>
        <w:rPr>
          <w:spacing w:val="8"/>
        </w:rPr>
        <w:t> </w:t>
      </w:r>
      <w:r>
        <w:rPr>
          <w:spacing w:val="-5"/>
          <w:w w:val="90"/>
        </w:rPr>
        <w:t>fil</w:t>
      </w:r>
    </w:p>
    <w:p>
      <w:pPr>
        <w:pStyle w:val="BodyText"/>
        <w:spacing w:before="10"/>
        <w:rPr>
          <w:b/>
          <w:sz w:val="36"/>
        </w:rPr>
      </w:pPr>
    </w:p>
    <w:p>
      <w:pPr>
        <w:pStyle w:val="BodyText"/>
        <w:spacing w:line="321" w:lineRule="auto"/>
        <w:ind w:left="499" w:right="904"/>
      </w:pPr>
      <w:r>
        <w:rPr/>
        <w:t>Pour tirer pleinement parti des possibilités offertes par les médias sans fil, l’AVP-140 doit être correctement intégré</w:t>
      </w:r>
      <w:r>
        <w:rPr>
          <w:spacing w:val="-7"/>
        </w:rPr>
        <w:t> </w:t>
      </w:r>
      <w:r>
        <w:rPr/>
        <w:t>dans</w:t>
      </w:r>
      <w:r>
        <w:rPr>
          <w:spacing w:val="-7"/>
        </w:rPr>
        <w:t> </w:t>
      </w:r>
      <w:r>
        <w:rPr/>
        <w:t>le</w:t>
      </w:r>
      <w:r>
        <w:rPr>
          <w:spacing w:val="-9"/>
        </w:rPr>
        <w:t> </w:t>
      </w:r>
      <w:r>
        <w:rPr/>
        <w:t>réseau</w:t>
      </w:r>
      <w:r>
        <w:rPr>
          <w:spacing w:val="-7"/>
        </w:rPr>
        <w:t> </w:t>
      </w:r>
      <w:r>
        <w:rPr/>
        <w:t>de</w:t>
      </w:r>
      <w:r>
        <w:rPr>
          <w:spacing w:val="-8"/>
        </w:rPr>
        <w:t> </w:t>
      </w:r>
      <w:r>
        <w:rPr/>
        <w:t>l'organisation</w:t>
      </w:r>
      <w:r>
        <w:rPr>
          <w:spacing w:val="-7"/>
        </w:rPr>
        <w:t> </w:t>
      </w:r>
      <w:r>
        <w:rPr/>
        <w:t>(entreprise/université/école).</w:t>
      </w:r>
      <w:r>
        <w:rPr>
          <w:spacing w:val="-5"/>
        </w:rPr>
        <w:t> </w:t>
      </w:r>
      <w:r>
        <w:rPr/>
        <w:t>Cet</w:t>
      </w:r>
      <w:r>
        <w:rPr>
          <w:spacing w:val="-7"/>
        </w:rPr>
        <w:t> </w:t>
      </w:r>
      <w:r>
        <w:rPr/>
        <w:t>assistant</w:t>
      </w:r>
      <w:r>
        <w:rPr>
          <w:spacing w:val="-5"/>
        </w:rPr>
        <w:t> </w:t>
      </w:r>
      <w:r>
        <w:rPr/>
        <w:t>permet</w:t>
      </w:r>
      <w:r>
        <w:rPr>
          <w:spacing w:val="-8"/>
        </w:rPr>
        <w:t> </w:t>
      </w:r>
      <w:r>
        <w:rPr/>
        <w:t>à</w:t>
      </w:r>
      <w:r>
        <w:rPr>
          <w:spacing w:val="-8"/>
        </w:rPr>
        <w:t> </w:t>
      </w:r>
      <w:r>
        <w:rPr/>
        <w:t>l'utilisateur</w:t>
      </w:r>
      <w:r>
        <w:rPr>
          <w:spacing w:val="-7"/>
        </w:rPr>
        <w:t> </w:t>
      </w:r>
      <w:r>
        <w:rPr/>
        <w:t>de</w:t>
      </w:r>
      <w:r>
        <w:rPr>
          <w:spacing w:val="-8"/>
        </w:rPr>
        <w:t> </w:t>
      </w:r>
      <w:r>
        <w:rPr/>
        <w:t>créer une</w:t>
      </w:r>
      <w:r>
        <w:rPr>
          <w:spacing w:val="-2"/>
        </w:rPr>
        <w:t> </w:t>
      </w:r>
      <w:r>
        <w:rPr/>
        <w:t>configuration</w:t>
      </w:r>
      <w:r>
        <w:rPr>
          <w:spacing w:val="-1"/>
        </w:rPr>
        <w:t> </w:t>
      </w:r>
      <w:r>
        <w:rPr/>
        <w:t>personnalisée</w:t>
      </w:r>
      <w:r>
        <w:rPr>
          <w:spacing w:val="-4"/>
        </w:rPr>
        <w:t> </w:t>
      </w:r>
      <w:r>
        <w:rPr/>
        <w:t>pour l'intégration</w:t>
      </w:r>
      <w:r>
        <w:rPr>
          <w:spacing w:val="-1"/>
        </w:rPr>
        <w:t> </w:t>
      </w:r>
      <w:r>
        <w:rPr/>
        <w:t>de</w:t>
      </w:r>
      <w:r>
        <w:rPr>
          <w:spacing w:val="-1"/>
        </w:rPr>
        <w:t> </w:t>
      </w:r>
      <w:r>
        <w:rPr/>
        <w:t>WirelessMedia</w:t>
      </w:r>
      <w:r>
        <w:rPr>
          <w:spacing w:val="-3"/>
        </w:rPr>
        <w:t> </w:t>
      </w:r>
      <w:r>
        <w:rPr/>
        <w:t>dans</w:t>
      </w:r>
      <w:r>
        <w:rPr>
          <w:spacing w:val="-1"/>
        </w:rPr>
        <w:t> </w:t>
      </w:r>
      <w:r>
        <w:rPr/>
        <w:t>l’infrastructure</w:t>
      </w:r>
      <w:r>
        <w:rPr>
          <w:spacing w:val="-3"/>
        </w:rPr>
        <w:t> </w:t>
      </w:r>
      <w:r>
        <w:rPr/>
        <w:t>sans</w:t>
      </w:r>
      <w:r>
        <w:rPr>
          <w:spacing w:val="-1"/>
        </w:rPr>
        <w:t> </w:t>
      </w:r>
      <w:r>
        <w:rPr/>
        <w:t>fil</w:t>
      </w:r>
      <w:r>
        <w:rPr>
          <w:spacing w:val="-3"/>
        </w:rPr>
        <w:t> </w:t>
      </w:r>
      <w:r>
        <w:rPr/>
        <w:t>existante</w:t>
      </w:r>
      <w:r>
        <w:rPr>
          <w:spacing w:val="-2"/>
        </w:rPr>
        <w:t> </w:t>
      </w:r>
      <w:r>
        <w:rPr/>
        <w:t>dans les grandes entreprises.</w:t>
      </w:r>
    </w:p>
    <w:p>
      <w:pPr>
        <w:pStyle w:val="BodyText"/>
        <w:spacing w:line="326" w:lineRule="auto" w:before="15"/>
        <w:ind w:left="499" w:right="831"/>
      </w:pPr>
      <w:r>
        <w:rPr>
          <w:b/>
        </w:rPr>
        <w:t>Le</w:t>
      </w:r>
      <w:r>
        <w:rPr>
          <w:b/>
          <w:spacing w:val="-10"/>
        </w:rPr>
        <w:t> </w:t>
      </w:r>
      <w:r>
        <w:rPr>
          <w:b/>
        </w:rPr>
        <w:t>double</w:t>
      </w:r>
      <w:r>
        <w:rPr>
          <w:b/>
          <w:spacing w:val="-9"/>
        </w:rPr>
        <w:t> </w:t>
      </w:r>
      <w:r>
        <w:rPr>
          <w:b/>
        </w:rPr>
        <w:t>réseau</w:t>
      </w:r>
      <w:r>
        <w:rPr>
          <w:b/>
          <w:spacing w:val="-10"/>
        </w:rPr>
        <w:t> </w:t>
      </w:r>
      <w:r>
        <w:rPr>
          <w:b/>
        </w:rPr>
        <w:t>segmenté</w:t>
      </w:r>
      <w:r>
        <w:rPr>
          <w:b/>
          <w:spacing w:val="-9"/>
        </w:rPr>
        <w:t> </w:t>
      </w:r>
      <w:r>
        <w:rPr/>
        <w:t>consiste</w:t>
      </w:r>
      <w:r>
        <w:rPr>
          <w:spacing w:val="-9"/>
        </w:rPr>
        <w:t> </w:t>
      </w:r>
      <w:r>
        <w:rPr/>
        <w:t>à</w:t>
      </w:r>
      <w:r>
        <w:rPr>
          <w:spacing w:val="-9"/>
        </w:rPr>
        <w:t> </w:t>
      </w:r>
      <w:r>
        <w:rPr/>
        <w:t>fournir</w:t>
      </w:r>
      <w:r>
        <w:rPr>
          <w:spacing w:val="-9"/>
        </w:rPr>
        <w:t> </w:t>
      </w:r>
      <w:r>
        <w:rPr/>
        <w:t>deux</w:t>
      </w:r>
      <w:r>
        <w:rPr>
          <w:spacing w:val="-10"/>
        </w:rPr>
        <w:t> </w:t>
      </w:r>
      <w:r>
        <w:rPr/>
        <w:t>voies</w:t>
      </w:r>
      <w:r>
        <w:rPr>
          <w:spacing w:val="-9"/>
        </w:rPr>
        <w:t> </w:t>
      </w:r>
      <w:r>
        <w:rPr/>
        <w:t>de</w:t>
      </w:r>
      <w:r>
        <w:rPr>
          <w:spacing w:val="-11"/>
        </w:rPr>
        <w:t> </w:t>
      </w:r>
      <w:r>
        <w:rPr/>
        <w:t>routage</w:t>
      </w:r>
      <w:r>
        <w:rPr>
          <w:spacing w:val="-9"/>
        </w:rPr>
        <w:t> </w:t>
      </w:r>
      <w:r>
        <w:rPr/>
        <w:t>segmentées</w:t>
      </w:r>
      <w:r>
        <w:rPr>
          <w:spacing w:val="-9"/>
        </w:rPr>
        <w:t> </w:t>
      </w:r>
      <w:r>
        <w:rPr/>
        <w:t>pour</w:t>
      </w:r>
      <w:r>
        <w:rPr>
          <w:spacing w:val="-9"/>
        </w:rPr>
        <w:t> </w:t>
      </w:r>
      <w:r>
        <w:rPr/>
        <w:t>se</w:t>
      </w:r>
      <w:r>
        <w:rPr>
          <w:spacing w:val="-9"/>
        </w:rPr>
        <w:t> </w:t>
      </w:r>
      <w:r>
        <w:rPr/>
        <w:t>connecter</w:t>
      </w:r>
      <w:r>
        <w:rPr>
          <w:spacing w:val="-9"/>
        </w:rPr>
        <w:t> </w:t>
      </w:r>
      <w:r>
        <w:rPr/>
        <w:t>à</w:t>
      </w:r>
      <w:r>
        <w:rPr>
          <w:spacing w:val="-10"/>
        </w:rPr>
        <w:t> </w:t>
      </w:r>
      <w:r>
        <w:rPr/>
        <w:t>l'unité</w:t>
      </w:r>
      <w:r>
        <w:rPr>
          <w:spacing w:val="-7"/>
        </w:rPr>
        <w:t> </w:t>
      </w:r>
      <w:r>
        <w:rPr/>
        <w:t>de base simultanément et</w:t>
      </w:r>
      <w:r>
        <w:rPr>
          <w:spacing w:val="-2"/>
        </w:rPr>
        <w:t> </w:t>
      </w:r>
      <w:r>
        <w:rPr/>
        <w:t>séparément, y compris</w:t>
      </w:r>
      <w:r>
        <w:rPr>
          <w:spacing w:val="-1"/>
        </w:rPr>
        <w:t> </w:t>
      </w:r>
      <w:r>
        <w:rPr/>
        <w:t>le réseau Wi-Fi sans fil (normalement connecté</w:t>
      </w:r>
      <w:r>
        <w:rPr>
          <w:spacing w:val="-3"/>
        </w:rPr>
        <w:t> </w:t>
      </w:r>
      <w:r>
        <w:rPr/>
        <w:t>au</w:t>
      </w:r>
      <w:r>
        <w:rPr>
          <w:spacing w:val="-1"/>
        </w:rPr>
        <w:t> </w:t>
      </w:r>
      <w:r>
        <w:rPr/>
        <w:t>réseau invité/non approuvé) et le réseau LAN câblé (normalement connecté au réseau d'entreprise/de confiance).</w:t>
      </w:r>
    </w:p>
    <w:p>
      <w:pPr>
        <w:pStyle w:val="BodyText"/>
        <w:spacing w:before="11"/>
        <w:rPr>
          <w:sz w:val="26"/>
        </w:rPr>
      </w:pPr>
    </w:p>
    <w:p>
      <w:pPr>
        <w:pStyle w:val="BodyText"/>
        <w:ind w:left="499"/>
      </w:pPr>
      <w:r>
        <w:rPr/>
        <w:t>Une</w:t>
      </w:r>
      <w:r>
        <w:rPr>
          <w:spacing w:val="-7"/>
        </w:rPr>
        <w:t> </w:t>
      </w:r>
      <w:r>
        <w:rPr/>
        <w:t>topologie</w:t>
      </w:r>
      <w:r>
        <w:rPr>
          <w:spacing w:val="-6"/>
        </w:rPr>
        <w:t> </w:t>
      </w:r>
      <w:r>
        <w:rPr/>
        <w:t>de</w:t>
      </w:r>
      <w:r>
        <w:rPr>
          <w:spacing w:val="-7"/>
        </w:rPr>
        <w:t> </w:t>
      </w:r>
      <w:r>
        <w:rPr/>
        <w:t>double</w:t>
      </w:r>
      <w:r>
        <w:rPr>
          <w:spacing w:val="-6"/>
        </w:rPr>
        <w:t> </w:t>
      </w:r>
      <w:r>
        <w:rPr/>
        <w:t>réseau</w:t>
      </w:r>
      <w:r>
        <w:rPr>
          <w:spacing w:val="-6"/>
        </w:rPr>
        <w:t> </w:t>
      </w:r>
      <w:r>
        <w:rPr/>
        <w:t>segmenté</w:t>
      </w:r>
      <w:r>
        <w:rPr>
          <w:spacing w:val="-5"/>
        </w:rPr>
        <w:t> </w:t>
      </w:r>
      <w:r>
        <w:rPr/>
        <w:t>typique</w:t>
      </w:r>
      <w:r>
        <w:rPr>
          <w:spacing w:val="-4"/>
        </w:rPr>
        <w:t> </w:t>
      </w:r>
      <w:r>
        <w:rPr/>
        <w:t>est</w:t>
      </w:r>
      <w:r>
        <w:rPr>
          <w:spacing w:val="-5"/>
        </w:rPr>
        <w:t> </w:t>
      </w:r>
      <w:r>
        <w:rPr/>
        <w:t>illustrée</w:t>
      </w:r>
      <w:r>
        <w:rPr>
          <w:spacing w:val="-7"/>
        </w:rPr>
        <w:t> </w:t>
      </w:r>
      <w:r>
        <w:rPr/>
        <w:t>ci-dessous</w:t>
      </w:r>
      <w:r>
        <w:rPr>
          <w:spacing w:val="-6"/>
        </w:rPr>
        <w:t> </w:t>
      </w:r>
      <w:r>
        <w:rPr>
          <w:spacing w:val="-10"/>
        </w:rPr>
        <w:t>:</w:t>
      </w:r>
    </w:p>
    <w:p>
      <w:pPr>
        <w:pStyle w:val="BodyText"/>
        <w:spacing w:before="6"/>
        <w:rPr>
          <w:sz w:val="12"/>
        </w:rPr>
      </w:pPr>
      <w:r>
        <w:rPr/>
        <w:drawing>
          <wp:anchor distT="0" distB="0" distL="0" distR="0" allowOverlap="1" layoutInCell="1" locked="0" behindDoc="0" simplePos="0" relativeHeight="71">
            <wp:simplePos x="0" y="0"/>
            <wp:positionH relativeFrom="page">
              <wp:posOffset>623316</wp:posOffset>
            </wp:positionH>
            <wp:positionV relativeFrom="paragraph">
              <wp:posOffset>107296</wp:posOffset>
            </wp:positionV>
            <wp:extent cx="6080485" cy="3328416"/>
            <wp:effectExtent l="0" t="0" r="0" b="0"/>
            <wp:wrapTopAndBottom/>
            <wp:docPr id="279" name="image144.jpeg"/>
            <wp:cNvGraphicFramePr>
              <a:graphicFrameLocks noChangeAspect="1"/>
            </wp:cNvGraphicFramePr>
            <a:graphic>
              <a:graphicData uri="http://schemas.openxmlformats.org/drawingml/2006/picture">
                <pic:pic>
                  <pic:nvPicPr>
                    <pic:cNvPr id="280" name="image144.jpeg"/>
                    <pic:cNvPicPr/>
                  </pic:nvPicPr>
                  <pic:blipFill>
                    <a:blip r:embed="rId151" cstate="print"/>
                    <a:stretch>
                      <a:fillRect/>
                    </a:stretch>
                  </pic:blipFill>
                  <pic:spPr>
                    <a:xfrm>
                      <a:off x="0" y="0"/>
                      <a:ext cx="6080485" cy="3328416"/>
                    </a:xfrm>
                    <a:prstGeom prst="rect">
                      <a:avLst/>
                    </a:prstGeom>
                  </pic:spPr>
                </pic:pic>
              </a:graphicData>
            </a:graphic>
          </wp:anchor>
        </w:drawing>
      </w:r>
    </w:p>
    <w:p>
      <w:pPr>
        <w:spacing w:after="0"/>
        <w:rPr>
          <w:sz w:val="12"/>
        </w:rPr>
        <w:sectPr>
          <w:pgSz w:w="11910" w:h="16840"/>
          <w:pgMar w:header="0" w:footer="1187" w:top="1920" w:bottom="1420" w:left="480" w:right="140"/>
        </w:sectPr>
      </w:pPr>
    </w:p>
    <w:p>
      <w:pPr>
        <w:pStyle w:val="Heading4"/>
        <w:numPr>
          <w:ilvl w:val="3"/>
          <w:numId w:val="6"/>
        </w:numPr>
        <w:tabs>
          <w:tab w:pos="1650" w:val="left" w:leader="none"/>
          <w:tab w:pos="1651" w:val="left" w:leader="none"/>
        </w:tabs>
        <w:spacing w:line="240" w:lineRule="auto" w:before="126" w:after="0"/>
        <w:ind w:left="1650" w:right="0" w:hanging="1152"/>
        <w:jc w:val="left"/>
      </w:pPr>
      <w:r>
        <w:rPr>
          <w:spacing w:val="-4"/>
        </w:rPr>
        <w:t>Assistant</w:t>
      </w:r>
      <w:r>
        <w:rPr>
          <w:spacing w:val="-13"/>
        </w:rPr>
        <w:t> </w:t>
      </w:r>
      <w:r>
        <w:rPr>
          <w:spacing w:val="-4"/>
        </w:rPr>
        <w:t>de</w:t>
      </w:r>
      <w:r>
        <w:rPr>
          <w:spacing w:val="-12"/>
        </w:rPr>
        <w:t> </w:t>
      </w:r>
      <w:r>
        <w:rPr>
          <w:spacing w:val="-4"/>
        </w:rPr>
        <w:t>configuration</w:t>
      </w:r>
      <w:r>
        <w:rPr>
          <w:spacing w:val="-13"/>
        </w:rPr>
        <w:t> </w:t>
      </w:r>
      <w:r>
        <w:rPr>
          <w:spacing w:val="-4"/>
        </w:rPr>
        <w:t>du</w:t>
      </w:r>
      <w:r>
        <w:rPr>
          <w:spacing w:val="-11"/>
        </w:rPr>
        <w:t> </w:t>
      </w:r>
      <w:r>
        <w:rPr>
          <w:spacing w:val="-4"/>
        </w:rPr>
        <w:t>réseau</w:t>
      </w:r>
      <w:r>
        <w:rPr>
          <w:spacing w:val="-12"/>
        </w:rPr>
        <w:t> </w:t>
      </w:r>
      <w:r>
        <w:rPr>
          <w:spacing w:val="-4"/>
        </w:rPr>
        <w:t>sans</w:t>
      </w:r>
      <w:r>
        <w:rPr>
          <w:spacing w:val="-13"/>
        </w:rPr>
        <w:t> </w:t>
      </w:r>
      <w:r>
        <w:rPr>
          <w:spacing w:val="-5"/>
        </w:rPr>
        <w:t>fil</w:t>
      </w:r>
    </w:p>
    <w:p>
      <w:pPr>
        <w:pStyle w:val="BodyText"/>
        <w:spacing w:before="8"/>
        <w:rPr>
          <w:b/>
          <w:sz w:val="41"/>
        </w:rPr>
      </w:pPr>
    </w:p>
    <w:p>
      <w:pPr>
        <w:pStyle w:val="BodyText"/>
        <w:spacing w:line="326" w:lineRule="auto" w:before="1"/>
        <w:ind w:left="499" w:right="904"/>
      </w:pPr>
      <w:r>
        <w:rPr/>
        <w:t>Entrez</w:t>
      </w:r>
      <w:r>
        <w:rPr>
          <w:spacing w:val="-4"/>
        </w:rPr>
        <w:t> </w:t>
      </w:r>
      <w:r>
        <w:rPr/>
        <w:t>un</w:t>
      </w:r>
      <w:r>
        <w:rPr>
          <w:spacing w:val="-4"/>
        </w:rPr>
        <w:t> </w:t>
      </w:r>
      <w:r>
        <w:rPr/>
        <w:t>nom</w:t>
      </w:r>
      <w:r>
        <w:rPr>
          <w:spacing w:val="-3"/>
        </w:rPr>
        <w:t> </w:t>
      </w:r>
      <w:r>
        <w:rPr/>
        <w:t>d’appareil</w:t>
      </w:r>
      <w:r>
        <w:rPr>
          <w:spacing w:val="-5"/>
        </w:rPr>
        <w:t> </w:t>
      </w:r>
      <w:r>
        <w:rPr/>
        <w:t>pour</w:t>
      </w:r>
      <w:r>
        <w:rPr>
          <w:spacing w:val="-3"/>
        </w:rPr>
        <w:t> </w:t>
      </w:r>
      <w:r>
        <w:rPr/>
        <w:t>l’unité</w:t>
      </w:r>
      <w:r>
        <w:rPr>
          <w:spacing w:val="-4"/>
        </w:rPr>
        <w:t> </w:t>
      </w:r>
      <w:r>
        <w:rPr/>
        <w:t>de</w:t>
      </w:r>
      <w:r>
        <w:rPr>
          <w:spacing w:val="-5"/>
        </w:rPr>
        <w:t> </w:t>
      </w:r>
      <w:r>
        <w:rPr/>
        <w:t>base.</w:t>
      </w:r>
      <w:r>
        <w:rPr>
          <w:spacing w:val="-6"/>
        </w:rPr>
        <w:t> </w:t>
      </w:r>
      <w:r>
        <w:rPr/>
        <w:t>Nous</w:t>
      </w:r>
      <w:r>
        <w:rPr>
          <w:spacing w:val="-5"/>
        </w:rPr>
        <w:t> </w:t>
      </w:r>
      <w:r>
        <w:rPr/>
        <w:t>vous</w:t>
      </w:r>
      <w:r>
        <w:rPr>
          <w:spacing w:val="-4"/>
        </w:rPr>
        <w:t> </w:t>
      </w:r>
      <w:r>
        <w:rPr/>
        <w:t>recommandons</w:t>
      </w:r>
      <w:r>
        <w:rPr>
          <w:spacing w:val="-5"/>
        </w:rPr>
        <w:t> </w:t>
      </w:r>
      <w:r>
        <w:rPr/>
        <w:t>de</w:t>
      </w:r>
      <w:r>
        <w:rPr>
          <w:spacing w:val="-5"/>
        </w:rPr>
        <w:t> </w:t>
      </w:r>
      <w:r>
        <w:rPr/>
        <w:t>prendre</w:t>
      </w:r>
      <w:r>
        <w:rPr>
          <w:spacing w:val="-4"/>
        </w:rPr>
        <w:t> </w:t>
      </w:r>
      <w:r>
        <w:rPr/>
        <w:t>un</w:t>
      </w:r>
      <w:r>
        <w:rPr>
          <w:spacing w:val="-4"/>
        </w:rPr>
        <w:t> </w:t>
      </w:r>
      <w:r>
        <w:rPr/>
        <w:t>nom</w:t>
      </w:r>
      <w:r>
        <w:rPr>
          <w:spacing w:val="-3"/>
        </w:rPr>
        <w:t> </w:t>
      </w:r>
      <w:r>
        <w:rPr/>
        <w:t>descriptif,</w:t>
      </w:r>
      <w:r>
        <w:rPr>
          <w:spacing w:val="-6"/>
        </w:rPr>
        <w:t> </w:t>
      </w:r>
      <w:r>
        <w:rPr/>
        <w:t>si</w:t>
      </w:r>
      <w:r>
        <w:rPr>
          <w:spacing w:val="-5"/>
        </w:rPr>
        <w:t> </w:t>
      </w:r>
      <w:r>
        <w:rPr/>
        <w:t>vous en avez plus d’un</w:t>
      </w:r>
    </w:p>
    <w:p>
      <w:pPr>
        <w:pStyle w:val="BodyText"/>
        <w:spacing w:line="228" w:lineRule="exact"/>
        <w:ind w:left="499"/>
      </w:pPr>
      <w:r>
        <w:rPr>
          <w:spacing w:val="-2"/>
        </w:rPr>
        <w:t>WirelessMedia</w:t>
      </w:r>
      <w:r>
        <w:rPr>
          <w:spacing w:val="-9"/>
        </w:rPr>
        <w:t> </w:t>
      </w:r>
      <w:r>
        <w:rPr>
          <w:spacing w:val="-2"/>
        </w:rPr>
        <w:t>installé.</w:t>
      </w:r>
      <w:r>
        <w:rPr>
          <w:spacing w:val="-8"/>
        </w:rPr>
        <w:t> </w:t>
      </w:r>
      <w:r>
        <w:rPr>
          <w:spacing w:val="-2"/>
        </w:rPr>
        <w:t>Le</w:t>
      </w:r>
      <w:r>
        <w:rPr>
          <w:spacing w:val="-10"/>
        </w:rPr>
        <w:t> </w:t>
      </w:r>
      <w:r>
        <w:rPr>
          <w:spacing w:val="-2"/>
        </w:rPr>
        <w:t>nom</w:t>
      </w:r>
      <w:r>
        <w:rPr>
          <w:spacing w:val="-8"/>
        </w:rPr>
        <w:t> </w:t>
      </w:r>
      <w:r>
        <w:rPr>
          <w:spacing w:val="-2"/>
        </w:rPr>
        <w:t>par</w:t>
      </w:r>
      <w:r>
        <w:rPr>
          <w:spacing w:val="-8"/>
        </w:rPr>
        <w:t> </w:t>
      </w:r>
      <w:r>
        <w:rPr>
          <w:spacing w:val="-2"/>
        </w:rPr>
        <w:t>défaut</w:t>
      </w:r>
      <w:r>
        <w:rPr>
          <w:spacing w:val="-7"/>
        </w:rPr>
        <w:t> </w:t>
      </w:r>
      <w:r>
        <w:rPr>
          <w:spacing w:val="-2"/>
        </w:rPr>
        <w:t>est</w:t>
      </w:r>
      <w:r>
        <w:rPr>
          <w:spacing w:val="-10"/>
        </w:rPr>
        <w:t> </w:t>
      </w:r>
      <w:r>
        <w:rPr>
          <w:spacing w:val="-2"/>
        </w:rPr>
        <w:t>«</w:t>
      </w:r>
      <w:r>
        <w:rPr>
          <w:spacing w:val="-9"/>
        </w:rPr>
        <w:t> </w:t>
      </w:r>
      <w:r>
        <w:rPr>
          <w:spacing w:val="-2"/>
        </w:rPr>
        <w:t>WP-XXXX</w:t>
      </w:r>
      <w:r>
        <w:rPr>
          <w:spacing w:val="-9"/>
        </w:rPr>
        <w:t> </w:t>
      </w:r>
      <w:r>
        <w:rPr>
          <w:spacing w:val="-7"/>
        </w:rPr>
        <w:t>».</w:t>
      </w:r>
    </w:p>
    <w:p>
      <w:pPr>
        <w:pStyle w:val="BodyText"/>
        <w:spacing w:before="4"/>
        <w:rPr>
          <w:sz w:val="18"/>
        </w:rPr>
      </w:pPr>
      <w:r>
        <w:rPr/>
        <w:drawing>
          <wp:anchor distT="0" distB="0" distL="0" distR="0" allowOverlap="1" layoutInCell="1" locked="0" behindDoc="0" simplePos="0" relativeHeight="72">
            <wp:simplePos x="0" y="0"/>
            <wp:positionH relativeFrom="page">
              <wp:posOffset>673371</wp:posOffset>
            </wp:positionH>
            <wp:positionV relativeFrom="paragraph">
              <wp:posOffset>149577</wp:posOffset>
            </wp:positionV>
            <wp:extent cx="6322771" cy="1961387"/>
            <wp:effectExtent l="0" t="0" r="0" b="0"/>
            <wp:wrapTopAndBottom/>
            <wp:docPr id="281" name="image145.jpeg"/>
            <wp:cNvGraphicFramePr>
              <a:graphicFrameLocks noChangeAspect="1"/>
            </wp:cNvGraphicFramePr>
            <a:graphic>
              <a:graphicData uri="http://schemas.openxmlformats.org/drawingml/2006/picture">
                <pic:pic>
                  <pic:nvPicPr>
                    <pic:cNvPr id="282" name="image145.jpeg"/>
                    <pic:cNvPicPr/>
                  </pic:nvPicPr>
                  <pic:blipFill>
                    <a:blip r:embed="rId152" cstate="print"/>
                    <a:stretch>
                      <a:fillRect/>
                    </a:stretch>
                  </pic:blipFill>
                  <pic:spPr>
                    <a:xfrm>
                      <a:off x="0" y="0"/>
                      <a:ext cx="6322771" cy="1961387"/>
                    </a:xfrm>
                    <a:prstGeom prst="rect">
                      <a:avLst/>
                    </a:prstGeom>
                  </pic:spPr>
                </pic:pic>
              </a:graphicData>
            </a:graphic>
          </wp:anchor>
        </w:drawing>
      </w:r>
    </w:p>
    <w:p>
      <w:pPr>
        <w:pStyle w:val="BodyText"/>
        <w:spacing w:before="189"/>
        <w:ind w:left="499"/>
      </w:pPr>
      <w:r>
        <w:rPr>
          <w:spacing w:val="-2"/>
        </w:rPr>
        <w:t>Seuls</w:t>
      </w:r>
      <w:r>
        <w:rPr>
          <w:spacing w:val="-12"/>
        </w:rPr>
        <w:t> </w:t>
      </w:r>
      <w:r>
        <w:rPr>
          <w:spacing w:val="-2"/>
        </w:rPr>
        <w:t>«</w:t>
      </w:r>
      <w:r>
        <w:rPr>
          <w:spacing w:val="-12"/>
        </w:rPr>
        <w:t> </w:t>
      </w:r>
      <w:r>
        <w:rPr>
          <w:spacing w:val="-2"/>
        </w:rPr>
        <w:t>a-z</w:t>
      </w:r>
      <w:r>
        <w:rPr>
          <w:spacing w:val="-11"/>
        </w:rPr>
        <w:t> </w:t>
      </w:r>
      <w:r>
        <w:rPr>
          <w:spacing w:val="-2"/>
        </w:rPr>
        <w:t>»,</w:t>
      </w:r>
      <w:r>
        <w:rPr>
          <w:spacing w:val="-11"/>
        </w:rPr>
        <w:t> </w:t>
      </w:r>
      <w:r>
        <w:rPr>
          <w:spacing w:val="-2"/>
        </w:rPr>
        <w:t>«</w:t>
      </w:r>
      <w:r>
        <w:rPr>
          <w:spacing w:val="-11"/>
        </w:rPr>
        <w:t> </w:t>
      </w:r>
      <w:r>
        <w:rPr>
          <w:spacing w:val="-2"/>
        </w:rPr>
        <w:t>A-Z</w:t>
      </w:r>
      <w:r>
        <w:rPr>
          <w:spacing w:val="-12"/>
        </w:rPr>
        <w:t> </w:t>
      </w:r>
      <w:r>
        <w:rPr>
          <w:spacing w:val="-2"/>
        </w:rPr>
        <w:t>»,</w:t>
      </w:r>
      <w:r>
        <w:rPr>
          <w:spacing w:val="-10"/>
        </w:rPr>
        <w:t> </w:t>
      </w:r>
      <w:r>
        <w:rPr>
          <w:spacing w:val="-2"/>
        </w:rPr>
        <w:t>«</w:t>
      </w:r>
      <w:r>
        <w:rPr>
          <w:spacing w:val="-12"/>
        </w:rPr>
        <w:t> </w:t>
      </w:r>
      <w:r>
        <w:rPr>
          <w:spacing w:val="-2"/>
        </w:rPr>
        <w:t>0-9</w:t>
      </w:r>
      <w:r>
        <w:rPr>
          <w:spacing w:val="-9"/>
        </w:rPr>
        <w:t> </w:t>
      </w:r>
      <w:r>
        <w:rPr>
          <w:spacing w:val="-2"/>
        </w:rPr>
        <w:t>»,</w:t>
      </w:r>
      <w:r>
        <w:rPr>
          <w:spacing w:val="-10"/>
        </w:rPr>
        <w:t> </w:t>
      </w:r>
      <w:r>
        <w:rPr>
          <w:spacing w:val="-2"/>
        </w:rPr>
        <w:t>«</w:t>
      </w:r>
      <w:r>
        <w:rPr>
          <w:spacing w:val="-11"/>
        </w:rPr>
        <w:t> </w:t>
      </w:r>
      <w:r>
        <w:rPr>
          <w:spacing w:val="-2"/>
        </w:rPr>
        <w:t>-_</w:t>
      </w:r>
      <w:r>
        <w:rPr>
          <w:spacing w:val="-12"/>
        </w:rPr>
        <w:t> </w:t>
      </w:r>
      <w:r>
        <w:rPr>
          <w:spacing w:val="-2"/>
        </w:rPr>
        <w:t>»</w:t>
      </w:r>
      <w:r>
        <w:rPr>
          <w:spacing w:val="-10"/>
        </w:rPr>
        <w:t> </w:t>
      </w:r>
      <w:r>
        <w:rPr>
          <w:spacing w:val="-2"/>
        </w:rPr>
        <w:t>et</w:t>
      </w:r>
      <w:r>
        <w:rPr>
          <w:spacing w:val="-12"/>
        </w:rPr>
        <w:t> </w:t>
      </w:r>
      <w:r>
        <w:rPr>
          <w:spacing w:val="-2"/>
        </w:rPr>
        <w:t>l’espace</w:t>
      </w:r>
      <w:r>
        <w:rPr>
          <w:spacing w:val="-12"/>
        </w:rPr>
        <w:t> </w:t>
      </w:r>
      <w:r>
        <w:rPr>
          <w:spacing w:val="-2"/>
        </w:rPr>
        <w:t>sont</w:t>
      </w:r>
      <w:r>
        <w:rPr>
          <w:spacing w:val="-12"/>
        </w:rPr>
        <w:t> </w:t>
      </w:r>
      <w:r>
        <w:rPr>
          <w:spacing w:val="-2"/>
        </w:rPr>
        <w:t>des</w:t>
      </w:r>
      <w:r>
        <w:rPr>
          <w:spacing w:val="-9"/>
        </w:rPr>
        <w:t> </w:t>
      </w:r>
      <w:r>
        <w:rPr>
          <w:spacing w:val="-2"/>
        </w:rPr>
        <w:t>caractères</w:t>
      </w:r>
      <w:r>
        <w:rPr>
          <w:spacing w:val="-12"/>
        </w:rPr>
        <w:t> </w:t>
      </w:r>
      <w:r>
        <w:rPr>
          <w:spacing w:val="-2"/>
        </w:rPr>
        <w:t>légaux.</w:t>
      </w:r>
    </w:p>
    <w:p>
      <w:pPr>
        <w:pStyle w:val="BodyText"/>
        <w:spacing w:before="82"/>
        <w:ind w:left="499"/>
      </w:pPr>
      <w:r>
        <w:rPr/>
        <w:drawing>
          <wp:anchor distT="0" distB="0" distL="0" distR="0" allowOverlap="1" layoutInCell="1" locked="0" behindDoc="0" simplePos="0" relativeHeight="73">
            <wp:simplePos x="0" y="0"/>
            <wp:positionH relativeFrom="page">
              <wp:posOffset>623316</wp:posOffset>
            </wp:positionH>
            <wp:positionV relativeFrom="paragraph">
              <wp:posOffset>219962</wp:posOffset>
            </wp:positionV>
            <wp:extent cx="6306342" cy="2554986"/>
            <wp:effectExtent l="0" t="0" r="0" b="0"/>
            <wp:wrapTopAndBottom/>
            <wp:docPr id="283" name="image146.jpeg"/>
            <wp:cNvGraphicFramePr>
              <a:graphicFrameLocks noChangeAspect="1"/>
            </wp:cNvGraphicFramePr>
            <a:graphic>
              <a:graphicData uri="http://schemas.openxmlformats.org/drawingml/2006/picture">
                <pic:pic>
                  <pic:nvPicPr>
                    <pic:cNvPr id="284" name="image146.jpeg"/>
                    <pic:cNvPicPr/>
                  </pic:nvPicPr>
                  <pic:blipFill>
                    <a:blip r:embed="rId153" cstate="print"/>
                    <a:stretch>
                      <a:fillRect/>
                    </a:stretch>
                  </pic:blipFill>
                  <pic:spPr>
                    <a:xfrm>
                      <a:off x="0" y="0"/>
                      <a:ext cx="6306342" cy="2554986"/>
                    </a:xfrm>
                    <a:prstGeom prst="rect">
                      <a:avLst/>
                    </a:prstGeom>
                  </pic:spPr>
                </pic:pic>
              </a:graphicData>
            </a:graphic>
          </wp:anchor>
        </w:drawing>
      </w:r>
      <w:r>
        <w:rPr>
          <w:spacing w:val="-2"/>
        </w:rPr>
        <w:t>Cliquez</w:t>
      </w:r>
      <w:r>
        <w:rPr>
          <w:spacing w:val="-5"/>
        </w:rPr>
        <w:t> </w:t>
      </w:r>
      <w:r>
        <w:rPr>
          <w:spacing w:val="-2"/>
        </w:rPr>
        <w:t>sur</w:t>
      </w:r>
      <w:r>
        <w:rPr>
          <w:spacing w:val="-4"/>
        </w:rPr>
        <w:t> </w:t>
      </w:r>
      <w:r>
        <w:rPr>
          <w:spacing w:val="-2"/>
        </w:rPr>
        <w:t>«</w:t>
      </w:r>
      <w:r>
        <w:rPr>
          <w:spacing w:val="-5"/>
        </w:rPr>
        <w:t> </w:t>
      </w:r>
      <w:r>
        <w:rPr>
          <w:spacing w:val="-2"/>
        </w:rPr>
        <w:t>Étape</w:t>
      </w:r>
      <w:r>
        <w:rPr>
          <w:spacing w:val="-5"/>
        </w:rPr>
        <w:t> </w:t>
      </w:r>
      <w:r>
        <w:rPr>
          <w:spacing w:val="-2"/>
        </w:rPr>
        <w:t>suivante</w:t>
      </w:r>
      <w:r>
        <w:rPr>
          <w:spacing w:val="-5"/>
        </w:rPr>
        <w:t> </w:t>
      </w:r>
      <w:r>
        <w:rPr>
          <w:spacing w:val="-2"/>
        </w:rPr>
        <w:t>».</w:t>
      </w:r>
      <w:r>
        <w:rPr>
          <w:spacing w:val="-4"/>
        </w:rPr>
        <w:t> </w:t>
      </w:r>
      <w:r>
        <w:rPr>
          <w:spacing w:val="-2"/>
        </w:rPr>
        <w:t>Les</w:t>
      </w:r>
      <w:r>
        <w:rPr>
          <w:spacing w:val="-6"/>
        </w:rPr>
        <w:t> </w:t>
      </w:r>
      <w:r>
        <w:rPr>
          <w:spacing w:val="-2"/>
        </w:rPr>
        <w:t>trois</w:t>
      </w:r>
      <w:r>
        <w:rPr>
          <w:spacing w:val="-4"/>
        </w:rPr>
        <w:t> </w:t>
      </w:r>
      <w:r>
        <w:rPr>
          <w:spacing w:val="-2"/>
        </w:rPr>
        <w:t>méthodes</w:t>
      </w:r>
      <w:r>
        <w:rPr>
          <w:spacing w:val="-6"/>
        </w:rPr>
        <w:t> </w:t>
      </w:r>
      <w:r>
        <w:rPr>
          <w:spacing w:val="-2"/>
        </w:rPr>
        <w:t>de</w:t>
      </w:r>
      <w:r>
        <w:rPr>
          <w:spacing w:val="-5"/>
        </w:rPr>
        <w:t> </w:t>
      </w:r>
      <w:r>
        <w:rPr>
          <w:spacing w:val="-2"/>
        </w:rPr>
        <w:t>connexion</w:t>
      </w:r>
      <w:r>
        <w:rPr>
          <w:spacing w:val="-5"/>
        </w:rPr>
        <w:t> </w:t>
      </w:r>
      <w:r>
        <w:rPr>
          <w:spacing w:val="-2"/>
        </w:rPr>
        <w:t>suivantes</w:t>
      </w:r>
      <w:r>
        <w:rPr>
          <w:spacing w:val="-4"/>
        </w:rPr>
        <w:t> </w:t>
      </w:r>
      <w:r>
        <w:rPr>
          <w:spacing w:val="-2"/>
        </w:rPr>
        <w:t>sont</w:t>
      </w:r>
      <w:r>
        <w:rPr>
          <w:spacing w:val="-5"/>
        </w:rPr>
        <w:t> </w:t>
      </w:r>
      <w:r>
        <w:rPr>
          <w:spacing w:val="-2"/>
        </w:rPr>
        <w:t>disponibles</w:t>
      </w:r>
      <w:r>
        <w:rPr>
          <w:spacing w:val="-5"/>
        </w:rPr>
        <w:t> </w:t>
      </w:r>
      <w:r>
        <w:rPr>
          <w:spacing w:val="-10"/>
        </w:rPr>
        <w:t>:</w:t>
      </w:r>
    </w:p>
    <w:p>
      <w:pPr>
        <w:spacing w:after="0"/>
        <w:sectPr>
          <w:pgSz w:w="11910" w:h="16840"/>
          <w:pgMar w:header="0" w:footer="1187" w:top="1460" w:bottom="1420" w:left="480" w:right="140"/>
        </w:sectPr>
      </w:pPr>
    </w:p>
    <w:p>
      <w:pPr>
        <w:pStyle w:val="Heading4"/>
        <w:numPr>
          <w:ilvl w:val="3"/>
          <w:numId w:val="6"/>
        </w:numPr>
        <w:tabs>
          <w:tab w:pos="1650" w:val="left" w:leader="none"/>
          <w:tab w:pos="1651" w:val="left" w:leader="none"/>
        </w:tabs>
        <w:spacing w:line="240" w:lineRule="auto" w:before="126" w:after="0"/>
        <w:ind w:left="1650" w:right="0" w:hanging="1152"/>
        <w:jc w:val="left"/>
      </w:pPr>
      <w:r>
        <w:rPr/>
        <w:t>Mode</w:t>
      </w:r>
      <w:r>
        <w:rPr>
          <w:spacing w:val="-18"/>
        </w:rPr>
        <w:t> </w:t>
      </w:r>
      <w:r>
        <w:rPr/>
        <w:t>direct</w:t>
      </w:r>
      <w:r>
        <w:rPr>
          <w:spacing w:val="-17"/>
        </w:rPr>
        <w:t> </w:t>
      </w:r>
      <w:r>
        <w:rPr/>
        <w:t>sans</w:t>
      </w:r>
      <w:r>
        <w:rPr>
          <w:spacing w:val="-17"/>
        </w:rPr>
        <w:t> </w:t>
      </w:r>
      <w:r>
        <w:rPr>
          <w:spacing w:val="-5"/>
        </w:rPr>
        <w:t>fil</w:t>
      </w:r>
    </w:p>
    <w:p>
      <w:pPr>
        <w:pStyle w:val="BodyText"/>
        <w:spacing w:before="8"/>
        <w:rPr>
          <w:b/>
          <w:sz w:val="41"/>
        </w:rPr>
      </w:pPr>
    </w:p>
    <w:p>
      <w:pPr>
        <w:spacing w:line="326" w:lineRule="auto" w:before="1"/>
        <w:ind w:left="499" w:right="1264" w:firstLine="0"/>
        <w:jc w:val="left"/>
        <w:rPr>
          <w:sz w:val="20"/>
        </w:rPr>
      </w:pPr>
      <w:r>
        <w:rPr>
          <w:sz w:val="20"/>
        </w:rPr>
        <w:t>Après</w:t>
      </w:r>
      <w:r>
        <w:rPr>
          <w:spacing w:val="-3"/>
          <w:sz w:val="20"/>
        </w:rPr>
        <w:t> </w:t>
      </w:r>
      <w:r>
        <w:rPr>
          <w:sz w:val="20"/>
        </w:rPr>
        <w:t>la</w:t>
      </w:r>
      <w:r>
        <w:rPr>
          <w:spacing w:val="-3"/>
          <w:sz w:val="20"/>
        </w:rPr>
        <w:t> </w:t>
      </w:r>
      <w:r>
        <w:rPr>
          <w:sz w:val="20"/>
        </w:rPr>
        <w:t>réinitialisation</w:t>
      </w:r>
      <w:r>
        <w:rPr>
          <w:spacing w:val="-2"/>
          <w:sz w:val="20"/>
        </w:rPr>
        <w:t> </w:t>
      </w:r>
      <w:r>
        <w:rPr>
          <w:sz w:val="20"/>
        </w:rPr>
        <w:t>d'usine,</w:t>
      </w:r>
      <w:r>
        <w:rPr>
          <w:spacing w:val="-2"/>
          <w:sz w:val="20"/>
        </w:rPr>
        <w:t> </w:t>
      </w:r>
      <w:r>
        <w:rPr>
          <w:sz w:val="20"/>
        </w:rPr>
        <w:t>l'AVP-140</w:t>
      </w:r>
      <w:r>
        <w:rPr>
          <w:spacing w:val="-2"/>
          <w:sz w:val="20"/>
        </w:rPr>
        <w:t> </w:t>
      </w:r>
      <w:r>
        <w:rPr>
          <w:sz w:val="20"/>
        </w:rPr>
        <w:t>démarre</w:t>
      </w:r>
      <w:r>
        <w:rPr>
          <w:spacing w:val="-2"/>
          <w:sz w:val="20"/>
        </w:rPr>
        <w:t> </w:t>
      </w:r>
      <w:r>
        <w:rPr>
          <w:sz w:val="20"/>
        </w:rPr>
        <w:t>en</w:t>
      </w:r>
      <w:r>
        <w:rPr>
          <w:spacing w:val="-2"/>
          <w:sz w:val="20"/>
        </w:rPr>
        <w:t> </w:t>
      </w:r>
      <w:r>
        <w:rPr>
          <w:b/>
          <w:sz w:val="20"/>
        </w:rPr>
        <w:t>configuration</w:t>
      </w:r>
      <w:r>
        <w:rPr>
          <w:b/>
          <w:spacing w:val="-3"/>
          <w:sz w:val="20"/>
        </w:rPr>
        <w:t> </w:t>
      </w:r>
      <w:r>
        <w:rPr>
          <w:b/>
          <w:sz w:val="20"/>
        </w:rPr>
        <w:t>autonome</w:t>
      </w:r>
      <w:r>
        <w:rPr>
          <w:b/>
          <w:spacing w:val="-3"/>
          <w:sz w:val="20"/>
        </w:rPr>
        <w:t> </w:t>
      </w:r>
      <w:r>
        <w:rPr>
          <w:b/>
          <w:sz w:val="20"/>
        </w:rPr>
        <w:t>par</w:t>
      </w:r>
      <w:r>
        <w:rPr>
          <w:b/>
          <w:spacing w:val="-5"/>
          <w:sz w:val="20"/>
        </w:rPr>
        <w:t> </w:t>
      </w:r>
      <w:r>
        <w:rPr>
          <w:b/>
          <w:sz w:val="20"/>
        </w:rPr>
        <w:t>défaut</w:t>
      </w:r>
      <w:r>
        <w:rPr>
          <w:b/>
          <w:spacing w:val="-2"/>
          <w:sz w:val="20"/>
        </w:rPr>
        <w:t> </w:t>
      </w:r>
      <w:r>
        <w:rPr>
          <w:b/>
          <w:sz w:val="20"/>
        </w:rPr>
        <w:t>«</w:t>
      </w:r>
      <w:r>
        <w:rPr>
          <w:b/>
          <w:spacing w:val="-3"/>
          <w:sz w:val="20"/>
        </w:rPr>
        <w:t> </w:t>
      </w:r>
      <w:r>
        <w:rPr>
          <w:b/>
          <w:sz w:val="20"/>
        </w:rPr>
        <w:t>Mode</w:t>
      </w:r>
      <w:r>
        <w:rPr>
          <w:b/>
          <w:spacing w:val="-1"/>
          <w:sz w:val="20"/>
        </w:rPr>
        <w:t> </w:t>
      </w:r>
      <w:r>
        <w:rPr>
          <w:b/>
          <w:sz w:val="20"/>
        </w:rPr>
        <w:t>direct sans</w:t>
      </w:r>
      <w:r>
        <w:rPr>
          <w:b/>
          <w:spacing w:val="-3"/>
          <w:sz w:val="20"/>
        </w:rPr>
        <w:t> </w:t>
      </w:r>
      <w:r>
        <w:rPr>
          <w:b/>
          <w:sz w:val="20"/>
        </w:rPr>
        <w:t>fil</w:t>
      </w:r>
      <w:r>
        <w:rPr>
          <w:b/>
          <w:spacing w:val="-1"/>
          <w:sz w:val="20"/>
        </w:rPr>
        <w:t> </w:t>
      </w:r>
      <w:r>
        <w:rPr>
          <w:sz w:val="20"/>
        </w:rPr>
        <w:t>»,</w:t>
      </w:r>
      <w:r>
        <w:rPr>
          <w:spacing w:val="-2"/>
          <w:sz w:val="20"/>
        </w:rPr>
        <w:t> </w:t>
      </w:r>
      <w:r>
        <w:rPr>
          <w:sz w:val="20"/>
        </w:rPr>
        <w:t>où</w:t>
      </w:r>
      <w:r>
        <w:rPr>
          <w:spacing w:val="-2"/>
          <w:sz w:val="20"/>
        </w:rPr>
        <w:t> </w:t>
      </w:r>
      <w:r>
        <w:rPr>
          <w:sz w:val="20"/>
        </w:rPr>
        <w:t>l'unité</w:t>
      </w:r>
      <w:r>
        <w:rPr>
          <w:spacing w:val="-3"/>
          <w:sz w:val="20"/>
        </w:rPr>
        <w:t> </w:t>
      </w:r>
      <w:r>
        <w:rPr>
          <w:sz w:val="20"/>
        </w:rPr>
        <w:t>de</w:t>
      </w:r>
      <w:r>
        <w:rPr>
          <w:spacing w:val="-3"/>
          <w:sz w:val="20"/>
        </w:rPr>
        <w:t> </w:t>
      </w:r>
      <w:r>
        <w:rPr>
          <w:sz w:val="20"/>
        </w:rPr>
        <w:t>base</w:t>
      </w:r>
      <w:r>
        <w:rPr>
          <w:spacing w:val="-3"/>
          <w:sz w:val="20"/>
        </w:rPr>
        <w:t> </w:t>
      </w:r>
      <w:r>
        <w:rPr>
          <w:sz w:val="20"/>
        </w:rPr>
        <w:t>crée</w:t>
      </w:r>
      <w:r>
        <w:rPr>
          <w:spacing w:val="-5"/>
          <w:sz w:val="20"/>
        </w:rPr>
        <w:t> </w:t>
      </w:r>
      <w:r>
        <w:rPr>
          <w:sz w:val="20"/>
        </w:rPr>
        <w:t>son</w:t>
      </w:r>
      <w:r>
        <w:rPr>
          <w:spacing w:val="-2"/>
          <w:sz w:val="20"/>
        </w:rPr>
        <w:t> </w:t>
      </w:r>
      <w:r>
        <w:rPr>
          <w:sz w:val="20"/>
        </w:rPr>
        <w:t>propre</w:t>
      </w:r>
      <w:r>
        <w:rPr>
          <w:spacing w:val="-3"/>
          <w:sz w:val="20"/>
        </w:rPr>
        <w:t> </w:t>
      </w:r>
      <w:r>
        <w:rPr>
          <w:sz w:val="20"/>
        </w:rPr>
        <w:t>point</w:t>
      </w:r>
      <w:r>
        <w:rPr>
          <w:spacing w:val="-1"/>
          <w:sz w:val="20"/>
        </w:rPr>
        <w:t> </w:t>
      </w:r>
      <w:r>
        <w:rPr>
          <w:sz w:val="20"/>
        </w:rPr>
        <w:t>d'accès</w:t>
      </w:r>
      <w:r>
        <w:rPr>
          <w:spacing w:val="-3"/>
          <w:sz w:val="20"/>
        </w:rPr>
        <w:t> </w:t>
      </w:r>
      <w:r>
        <w:rPr>
          <w:sz w:val="20"/>
        </w:rPr>
        <w:t>sans</w:t>
      </w:r>
      <w:r>
        <w:rPr>
          <w:spacing w:val="-2"/>
          <w:sz w:val="20"/>
        </w:rPr>
        <w:t> </w:t>
      </w:r>
      <w:r>
        <w:rPr>
          <w:sz w:val="20"/>
        </w:rPr>
        <w:t>fil,</w:t>
      </w:r>
      <w:r>
        <w:rPr>
          <w:spacing w:val="-4"/>
          <w:sz w:val="20"/>
        </w:rPr>
        <w:t> </w:t>
      </w:r>
      <w:r>
        <w:rPr>
          <w:sz w:val="20"/>
        </w:rPr>
        <w:t>que</w:t>
      </w:r>
      <w:r>
        <w:rPr>
          <w:spacing w:val="-3"/>
          <w:sz w:val="20"/>
        </w:rPr>
        <w:t> </w:t>
      </w:r>
      <w:r>
        <w:rPr>
          <w:sz w:val="20"/>
        </w:rPr>
        <w:t>tous</w:t>
      </w:r>
      <w:r>
        <w:rPr>
          <w:spacing w:val="-1"/>
          <w:sz w:val="20"/>
        </w:rPr>
        <w:t> </w:t>
      </w:r>
      <w:r>
        <w:rPr>
          <w:sz w:val="20"/>
        </w:rPr>
        <w:t>les</w:t>
      </w:r>
      <w:r>
        <w:rPr>
          <w:spacing w:val="-2"/>
          <w:sz w:val="20"/>
        </w:rPr>
        <w:t> </w:t>
      </w:r>
      <w:r>
        <w:rPr>
          <w:sz w:val="20"/>
        </w:rPr>
        <w:t>émetteurs</w:t>
      </w:r>
      <w:r>
        <w:rPr>
          <w:spacing w:val="-2"/>
          <w:sz w:val="20"/>
        </w:rPr>
        <w:t> </w:t>
      </w:r>
      <w:r>
        <w:rPr>
          <w:sz w:val="20"/>
        </w:rPr>
        <w:t>utilisent</w:t>
      </w:r>
      <w:r>
        <w:rPr>
          <w:spacing w:val="-3"/>
          <w:sz w:val="20"/>
        </w:rPr>
        <w:t> </w:t>
      </w:r>
      <w:r>
        <w:rPr>
          <w:sz w:val="20"/>
        </w:rPr>
        <w:t>pour</w:t>
      </w:r>
      <w:r>
        <w:rPr>
          <w:spacing w:val="-1"/>
          <w:sz w:val="20"/>
        </w:rPr>
        <w:t> </w:t>
      </w:r>
      <w:r>
        <w:rPr>
          <w:sz w:val="20"/>
        </w:rPr>
        <w:t>se</w:t>
      </w:r>
    </w:p>
    <w:p>
      <w:pPr>
        <w:pStyle w:val="BodyText"/>
        <w:spacing w:line="355" w:lineRule="auto" w:before="63"/>
        <w:ind w:left="499" w:right="904"/>
      </w:pPr>
      <w:r>
        <w:rPr/>
        <w:t>connecter.</w:t>
      </w:r>
      <w:r>
        <w:rPr>
          <w:spacing w:val="-2"/>
        </w:rPr>
        <w:t> </w:t>
      </w:r>
      <w:r>
        <w:rPr/>
        <w:t>C’est</w:t>
      </w:r>
      <w:r>
        <w:rPr>
          <w:spacing w:val="-4"/>
        </w:rPr>
        <w:t> </w:t>
      </w:r>
      <w:r>
        <w:rPr/>
        <w:t>typique</w:t>
      </w:r>
      <w:r>
        <w:rPr>
          <w:spacing w:val="-5"/>
        </w:rPr>
        <w:t> </w:t>
      </w:r>
      <w:r>
        <w:rPr/>
        <w:t>d’une</w:t>
      </w:r>
      <w:r>
        <w:rPr>
          <w:spacing w:val="-3"/>
        </w:rPr>
        <w:t> </w:t>
      </w:r>
      <w:r>
        <w:rPr/>
        <w:t>configuration</w:t>
      </w:r>
      <w:r>
        <w:rPr>
          <w:spacing w:val="-2"/>
        </w:rPr>
        <w:t> </w:t>
      </w:r>
      <w:r>
        <w:rPr/>
        <w:t>rapide</w:t>
      </w:r>
      <w:r>
        <w:rPr>
          <w:spacing w:val="-3"/>
        </w:rPr>
        <w:t> </w:t>
      </w:r>
      <w:r>
        <w:rPr/>
        <w:t>pour</w:t>
      </w:r>
      <w:r>
        <w:rPr>
          <w:spacing w:val="-2"/>
        </w:rPr>
        <w:t> </w:t>
      </w:r>
      <w:r>
        <w:rPr/>
        <w:t>les</w:t>
      </w:r>
      <w:r>
        <w:rPr>
          <w:spacing w:val="-3"/>
        </w:rPr>
        <w:t> </w:t>
      </w:r>
      <w:r>
        <w:rPr/>
        <w:t>réunions en</w:t>
      </w:r>
      <w:r>
        <w:rPr>
          <w:spacing w:val="-2"/>
        </w:rPr>
        <w:t> </w:t>
      </w:r>
      <w:r>
        <w:rPr/>
        <w:t>petits</w:t>
      </w:r>
      <w:r>
        <w:rPr>
          <w:spacing w:val="-3"/>
        </w:rPr>
        <w:t> </w:t>
      </w:r>
      <w:r>
        <w:rPr/>
        <w:t>groupes.</w:t>
      </w:r>
      <w:r>
        <w:rPr>
          <w:spacing w:val="-2"/>
        </w:rPr>
        <w:t> </w:t>
      </w:r>
      <w:r>
        <w:rPr/>
        <w:t>L'icône</w:t>
      </w:r>
      <w:r>
        <w:rPr>
          <w:spacing w:val="-2"/>
        </w:rPr>
        <w:t> </w:t>
      </w:r>
      <w:r>
        <w:rPr/>
        <w:t>Wi-Fi</w:t>
      </w:r>
      <w:r>
        <w:rPr>
          <w:spacing w:val="36"/>
        </w:rPr>
        <w:t> </w:t>
      </w:r>
      <w:r>
        <w:rPr>
          <w:spacing w:val="-16"/>
        </w:rPr>
        <w:drawing>
          <wp:inline distT="0" distB="0" distL="0" distR="0">
            <wp:extent cx="274319" cy="213359"/>
            <wp:effectExtent l="0" t="0" r="0" b="0"/>
            <wp:docPr id="285" name="image147.jpeg"/>
            <wp:cNvGraphicFramePr>
              <a:graphicFrameLocks noChangeAspect="1"/>
            </wp:cNvGraphicFramePr>
            <a:graphic>
              <a:graphicData uri="http://schemas.openxmlformats.org/drawingml/2006/picture">
                <pic:pic>
                  <pic:nvPicPr>
                    <pic:cNvPr id="286" name="image147.jpeg"/>
                    <pic:cNvPicPr/>
                  </pic:nvPicPr>
                  <pic:blipFill>
                    <a:blip r:embed="rId154" cstate="print"/>
                    <a:stretch>
                      <a:fillRect/>
                    </a:stretch>
                  </pic:blipFill>
                  <pic:spPr>
                    <a:xfrm>
                      <a:off x="0" y="0"/>
                      <a:ext cx="274319" cy="213359"/>
                    </a:xfrm>
                    <a:prstGeom prst="rect">
                      <a:avLst/>
                    </a:prstGeom>
                  </pic:spPr>
                </pic:pic>
              </a:graphicData>
            </a:graphic>
          </wp:inline>
        </w:drawing>
      </w:r>
      <w:r>
        <w:rPr>
          <w:spacing w:val="-16"/>
        </w:rPr>
      </w:r>
      <w:r>
        <w:rPr/>
        <w:t>pour le « Mode direct sans fil » s'affiche dans la barre d'état supérieure de l'écran d'accueil.</w:t>
      </w:r>
    </w:p>
    <w:p>
      <w:pPr>
        <w:pStyle w:val="BodyText"/>
        <w:spacing w:line="326" w:lineRule="auto"/>
        <w:ind w:left="499" w:right="904"/>
      </w:pPr>
      <w:r>
        <w:rPr>
          <w:b/>
        </w:rPr>
        <w:t>Les</w:t>
      </w:r>
      <w:r>
        <w:rPr>
          <w:b/>
          <w:spacing w:val="-13"/>
        </w:rPr>
        <w:t> </w:t>
      </w:r>
      <w:r>
        <w:rPr>
          <w:b/>
        </w:rPr>
        <w:t>invités</w:t>
      </w:r>
      <w:r>
        <w:rPr>
          <w:b/>
          <w:spacing w:val="-13"/>
        </w:rPr>
        <w:t> </w:t>
      </w:r>
      <w:r>
        <w:rPr>
          <w:b/>
        </w:rPr>
        <w:t>se</w:t>
      </w:r>
      <w:r>
        <w:rPr>
          <w:b/>
          <w:spacing w:val="-13"/>
        </w:rPr>
        <w:t> </w:t>
      </w:r>
      <w:r>
        <w:rPr/>
        <w:t>connectent</w:t>
      </w:r>
      <w:r>
        <w:rPr>
          <w:spacing w:val="-12"/>
        </w:rPr>
        <w:t> </w:t>
      </w:r>
      <w:r>
        <w:rPr/>
        <w:t>au</w:t>
      </w:r>
      <w:r>
        <w:rPr>
          <w:spacing w:val="-13"/>
        </w:rPr>
        <w:t> </w:t>
      </w:r>
      <w:r>
        <w:rPr/>
        <w:t>point</w:t>
      </w:r>
      <w:r>
        <w:rPr>
          <w:spacing w:val="-12"/>
        </w:rPr>
        <w:t> </w:t>
      </w:r>
      <w:r>
        <w:rPr/>
        <w:t>d'accès</w:t>
      </w:r>
      <w:r>
        <w:rPr>
          <w:spacing w:val="-13"/>
        </w:rPr>
        <w:t> </w:t>
      </w:r>
      <w:r>
        <w:rPr/>
        <w:t>du</w:t>
      </w:r>
      <w:r>
        <w:rPr>
          <w:spacing w:val="-12"/>
        </w:rPr>
        <w:t> </w:t>
      </w:r>
      <w:r>
        <w:rPr/>
        <w:t>WP-14,</w:t>
      </w:r>
      <w:r>
        <w:rPr>
          <w:spacing w:val="-14"/>
        </w:rPr>
        <w:t> </w:t>
      </w:r>
      <w:r>
        <w:rPr/>
        <w:t>tandis</w:t>
      </w:r>
      <w:r>
        <w:rPr>
          <w:spacing w:val="-13"/>
        </w:rPr>
        <w:t> </w:t>
      </w:r>
      <w:r>
        <w:rPr/>
        <w:t>que</w:t>
      </w:r>
      <w:r>
        <w:rPr>
          <w:spacing w:val="-14"/>
        </w:rPr>
        <w:t> </w:t>
      </w:r>
      <w:r>
        <w:rPr/>
        <w:t>le</w:t>
      </w:r>
      <w:r>
        <w:rPr>
          <w:spacing w:val="-13"/>
        </w:rPr>
        <w:t> </w:t>
      </w:r>
      <w:r>
        <w:rPr>
          <w:b/>
        </w:rPr>
        <w:t>personnel</w:t>
      </w:r>
      <w:r>
        <w:rPr>
          <w:b/>
          <w:spacing w:val="-11"/>
        </w:rPr>
        <w:t> </w:t>
      </w:r>
      <w:r>
        <w:rPr/>
        <w:t>peut</w:t>
      </w:r>
      <w:r>
        <w:rPr>
          <w:spacing w:val="-12"/>
        </w:rPr>
        <w:t> </w:t>
      </w:r>
      <w:r>
        <w:rPr/>
        <w:t>également</w:t>
      </w:r>
      <w:r>
        <w:rPr>
          <w:spacing w:val="-11"/>
        </w:rPr>
        <w:t> </w:t>
      </w:r>
      <w:r>
        <w:rPr/>
        <w:t>se</w:t>
      </w:r>
      <w:r>
        <w:rPr>
          <w:spacing w:val="-13"/>
        </w:rPr>
        <w:t> </w:t>
      </w:r>
      <w:r>
        <w:rPr/>
        <w:t>connecter</w:t>
      </w:r>
      <w:r>
        <w:rPr>
          <w:spacing w:val="-12"/>
        </w:rPr>
        <w:t> </w:t>
      </w:r>
      <w:r>
        <w:rPr/>
        <w:t>à l'unité de base via Wi-Fi ou via une connexion LAN à leur réseau d'entreprise.</w:t>
      </w:r>
    </w:p>
    <w:p>
      <w:pPr>
        <w:pStyle w:val="BodyText"/>
        <w:spacing w:before="2"/>
        <w:rPr>
          <w:sz w:val="25"/>
        </w:rPr>
      </w:pPr>
    </w:p>
    <w:p>
      <w:pPr>
        <w:pStyle w:val="Heading7"/>
        <w:spacing w:before="1"/>
      </w:pPr>
      <w:r>
        <w:rPr>
          <w:spacing w:val="-4"/>
        </w:rPr>
        <w:t>Connexion</w:t>
      </w:r>
      <w:r>
        <w:rPr>
          <w:spacing w:val="1"/>
        </w:rPr>
        <w:t> </w:t>
      </w:r>
      <w:r>
        <w:rPr>
          <w:spacing w:val="-2"/>
        </w:rPr>
        <w:t>autonome</w:t>
      </w:r>
    </w:p>
    <w:p>
      <w:pPr>
        <w:pStyle w:val="BodyText"/>
        <w:spacing w:line="340" w:lineRule="auto" w:before="135"/>
        <w:ind w:left="499" w:right="810"/>
        <w:rPr>
          <w:b/>
        </w:rPr>
      </w:pPr>
      <w:r>
        <w:rPr/>
        <w:t>Le point d'accès Wi-Fi interne de</w:t>
      </w:r>
      <w:r>
        <w:rPr>
          <w:spacing w:val="-1"/>
        </w:rPr>
        <w:t> </w:t>
      </w:r>
      <w:r>
        <w:rPr/>
        <w:t>l’AVP-140 est actif</w:t>
      </w:r>
      <w:r>
        <w:rPr>
          <w:spacing w:val="40"/>
        </w:rPr>
        <w:t> </w:t>
      </w:r>
      <w:r>
        <w:rPr>
          <w:spacing w:val="-14"/>
        </w:rPr>
        <w:drawing>
          <wp:inline distT="0" distB="0" distL="0" distR="0">
            <wp:extent cx="274319" cy="213359"/>
            <wp:effectExtent l="0" t="0" r="0" b="0"/>
            <wp:docPr id="287" name="image148.jpeg"/>
            <wp:cNvGraphicFramePr>
              <a:graphicFrameLocks noChangeAspect="1"/>
            </wp:cNvGraphicFramePr>
            <a:graphic>
              <a:graphicData uri="http://schemas.openxmlformats.org/drawingml/2006/picture">
                <pic:pic>
                  <pic:nvPicPr>
                    <pic:cNvPr id="288" name="image148.jpeg"/>
                    <pic:cNvPicPr/>
                  </pic:nvPicPr>
                  <pic:blipFill>
                    <a:blip r:embed="rId155" cstate="print"/>
                    <a:stretch>
                      <a:fillRect/>
                    </a:stretch>
                  </pic:blipFill>
                  <pic:spPr>
                    <a:xfrm>
                      <a:off x="0" y="0"/>
                      <a:ext cx="274319" cy="213359"/>
                    </a:xfrm>
                    <a:prstGeom prst="rect">
                      <a:avLst/>
                    </a:prstGeom>
                  </pic:spPr>
                </pic:pic>
              </a:graphicData>
            </a:graphic>
          </wp:inline>
        </w:drawing>
      </w:r>
      <w:r>
        <w:rPr>
          <w:spacing w:val="-14"/>
        </w:rPr>
      </w:r>
      <w:r>
        <w:rPr/>
        <w:t>.</w:t>
      </w:r>
      <w:r>
        <w:rPr>
          <w:spacing w:val="-2"/>
        </w:rPr>
        <w:t> </w:t>
      </w:r>
      <w:r>
        <w:rPr/>
        <w:t>Le dongle</w:t>
      </w:r>
      <w:r>
        <w:rPr>
          <w:spacing w:val="-1"/>
        </w:rPr>
        <w:t> </w:t>
      </w:r>
      <w:r>
        <w:rPr/>
        <w:t>est appairé directement à celui-ci.</w:t>
      </w:r>
      <w:r>
        <w:rPr>
          <w:spacing w:val="-2"/>
        </w:rPr>
        <w:t> </w:t>
      </w:r>
      <w:r>
        <w:rPr/>
        <w:t>Les clients</w:t>
      </w:r>
      <w:r>
        <w:rPr>
          <w:spacing w:val="-1"/>
        </w:rPr>
        <w:t> </w:t>
      </w:r>
      <w:r>
        <w:rPr/>
        <w:t>et</w:t>
      </w:r>
      <w:r>
        <w:rPr>
          <w:spacing w:val="-3"/>
        </w:rPr>
        <w:t> </w:t>
      </w:r>
      <w:r>
        <w:rPr/>
        <w:t>le</w:t>
      </w:r>
      <w:r>
        <w:rPr>
          <w:spacing w:val="-4"/>
        </w:rPr>
        <w:t> </w:t>
      </w:r>
      <w:r>
        <w:rPr/>
        <w:t>personnel</w:t>
      </w:r>
      <w:r>
        <w:rPr>
          <w:spacing w:val="-6"/>
        </w:rPr>
        <w:t> </w:t>
      </w:r>
      <w:r>
        <w:rPr/>
        <w:t>utilisent</w:t>
      </w:r>
      <w:r>
        <w:rPr>
          <w:spacing w:val="-3"/>
        </w:rPr>
        <w:t> </w:t>
      </w:r>
      <w:r>
        <w:rPr/>
        <w:t>le</w:t>
      </w:r>
      <w:r>
        <w:rPr>
          <w:spacing w:val="-4"/>
        </w:rPr>
        <w:t> </w:t>
      </w:r>
      <w:r>
        <w:rPr/>
        <w:t>point</w:t>
      </w:r>
      <w:r>
        <w:rPr>
          <w:spacing w:val="-3"/>
        </w:rPr>
        <w:t> </w:t>
      </w:r>
      <w:r>
        <w:rPr/>
        <w:t>d’accès</w:t>
      </w:r>
      <w:r>
        <w:rPr>
          <w:spacing w:val="-4"/>
        </w:rPr>
        <w:t> </w:t>
      </w:r>
      <w:r>
        <w:rPr/>
        <w:t>Wi-Fi</w:t>
      </w:r>
      <w:r>
        <w:rPr>
          <w:spacing w:val="-4"/>
        </w:rPr>
        <w:t> </w:t>
      </w:r>
      <w:r>
        <w:rPr/>
        <w:t>interne</w:t>
      </w:r>
      <w:r>
        <w:rPr>
          <w:spacing w:val="-4"/>
        </w:rPr>
        <w:t> </w:t>
      </w:r>
      <w:r>
        <w:rPr/>
        <w:t>de</w:t>
      </w:r>
      <w:r>
        <w:rPr>
          <w:spacing w:val="-4"/>
        </w:rPr>
        <w:t> </w:t>
      </w:r>
      <w:r>
        <w:rPr/>
        <w:t>l’unité</w:t>
      </w:r>
      <w:r>
        <w:rPr>
          <w:spacing w:val="-4"/>
        </w:rPr>
        <w:t> </w:t>
      </w:r>
      <w:r>
        <w:rPr/>
        <w:t>de</w:t>
      </w:r>
      <w:r>
        <w:rPr>
          <w:spacing w:val="-4"/>
        </w:rPr>
        <w:t> </w:t>
      </w:r>
      <w:r>
        <w:rPr/>
        <w:t>base</w:t>
      </w:r>
      <w:r>
        <w:rPr>
          <w:spacing w:val="-6"/>
        </w:rPr>
        <w:t> </w:t>
      </w:r>
      <w:r>
        <w:rPr/>
        <w:t>pour</w:t>
      </w:r>
      <w:r>
        <w:rPr>
          <w:spacing w:val="-3"/>
        </w:rPr>
        <w:t> </w:t>
      </w:r>
      <w:r>
        <w:rPr/>
        <w:t>présenter</w:t>
      </w:r>
      <w:r>
        <w:rPr>
          <w:spacing w:val="-3"/>
        </w:rPr>
        <w:t> </w:t>
      </w:r>
      <w:r>
        <w:rPr/>
        <w:t>toutes</w:t>
      </w:r>
      <w:r>
        <w:rPr>
          <w:spacing w:val="-3"/>
        </w:rPr>
        <w:t> </w:t>
      </w:r>
      <w:r>
        <w:rPr/>
        <w:t>leurs</w:t>
      </w:r>
      <w:r>
        <w:rPr>
          <w:spacing w:val="-4"/>
        </w:rPr>
        <w:t> </w:t>
      </w:r>
      <w:r>
        <w:rPr/>
        <w:t>unités. </w:t>
      </w:r>
      <w:r>
        <w:rPr>
          <w:b/>
        </w:rPr>
        <w:t>Aucun accès Internet n'est requis.</w:t>
      </w:r>
    </w:p>
    <w:p>
      <w:pPr>
        <w:pStyle w:val="BodyText"/>
        <w:rPr>
          <w:b/>
          <w:sz w:val="28"/>
        </w:rPr>
      </w:pPr>
    </w:p>
    <w:p>
      <w:pPr>
        <w:pStyle w:val="BodyText"/>
        <w:spacing w:line="326" w:lineRule="auto"/>
        <w:ind w:left="499" w:right="831"/>
      </w:pPr>
      <w:r>
        <w:rPr/>
        <w:t>Le</w:t>
      </w:r>
      <w:r>
        <w:rPr>
          <w:spacing w:val="-6"/>
        </w:rPr>
        <w:t> </w:t>
      </w:r>
      <w:r>
        <w:rPr/>
        <w:t>port</w:t>
      </w:r>
      <w:r>
        <w:rPr>
          <w:spacing w:val="-5"/>
        </w:rPr>
        <w:t> </w:t>
      </w:r>
      <w:r>
        <w:rPr/>
        <w:t>LAN</w:t>
      </w:r>
      <w:r>
        <w:rPr>
          <w:spacing w:val="-5"/>
        </w:rPr>
        <w:t> </w:t>
      </w:r>
      <w:r>
        <w:rPr/>
        <w:t>de</w:t>
      </w:r>
      <w:r>
        <w:rPr>
          <w:spacing w:val="-6"/>
        </w:rPr>
        <w:t> </w:t>
      </w:r>
      <w:r>
        <w:rPr/>
        <w:t>l'unité</w:t>
      </w:r>
      <w:r>
        <w:rPr>
          <w:spacing w:val="-6"/>
        </w:rPr>
        <w:t> </w:t>
      </w:r>
      <w:r>
        <w:rPr/>
        <w:t>de</w:t>
      </w:r>
      <w:r>
        <w:rPr>
          <w:spacing w:val="-6"/>
        </w:rPr>
        <w:t> </w:t>
      </w:r>
      <w:r>
        <w:rPr/>
        <w:t>base</w:t>
      </w:r>
      <w:r>
        <w:rPr>
          <w:spacing w:val="-8"/>
        </w:rPr>
        <w:t> </w:t>
      </w:r>
      <w:r>
        <w:rPr/>
        <w:t>n'est</w:t>
      </w:r>
      <w:r>
        <w:rPr>
          <w:spacing w:val="-7"/>
        </w:rPr>
        <w:t> </w:t>
      </w:r>
      <w:r>
        <w:rPr/>
        <w:t>pas</w:t>
      </w:r>
      <w:r>
        <w:rPr>
          <w:spacing w:val="-3"/>
        </w:rPr>
        <w:t> </w:t>
      </w:r>
      <w:r>
        <w:rPr/>
        <w:t>connecté.</w:t>
      </w:r>
      <w:r>
        <w:rPr>
          <w:spacing w:val="-7"/>
        </w:rPr>
        <w:t> </w:t>
      </w:r>
      <w:r>
        <w:rPr/>
        <w:t>Les</w:t>
      </w:r>
      <w:r>
        <w:rPr>
          <w:spacing w:val="-3"/>
        </w:rPr>
        <w:t> </w:t>
      </w:r>
      <w:r>
        <w:rPr/>
        <w:t>utilisateurs</w:t>
      </w:r>
      <w:r>
        <w:rPr>
          <w:spacing w:val="-5"/>
        </w:rPr>
        <w:t> </w:t>
      </w:r>
      <w:r>
        <w:rPr/>
        <w:t>de</w:t>
      </w:r>
      <w:r>
        <w:rPr>
          <w:spacing w:val="-6"/>
        </w:rPr>
        <w:t> </w:t>
      </w:r>
      <w:r>
        <w:rPr/>
        <w:t>PC</w:t>
      </w:r>
      <w:r>
        <w:rPr>
          <w:spacing w:val="-5"/>
        </w:rPr>
        <w:t> </w:t>
      </w:r>
      <w:r>
        <w:rPr/>
        <w:t>peuvent</w:t>
      </w:r>
      <w:r>
        <w:rPr>
          <w:spacing w:val="-3"/>
        </w:rPr>
        <w:t> </w:t>
      </w:r>
      <w:r>
        <w:rPr/>
        <w:t>présenter</w:t>
      </w:r>
      <w:r>
        <w:rPr>
          <w:spacing w:val="-5"/>
        </w:rPr>
        <w:t> </w:t>
      </w:r>
      <w:r>
        <w:rPr>
          <w:u w:val="single"/>
        </w:rPr>
        <w:t>avec</w:t>
      </w:r>
      <w:r>
        <w:rPr>
          <w:spacing w:val="-6"/>
          <w:u w:val="single"/>
        </w:rPr>
        <w:t> </w:t>
      </w:r>
      <w:r>
        <w:rPr>
          <w:u w:val="single"/>
        </w:rPr>
        <w:t>ou</w:t>
      </w:r>
      <w:r>
        <w:rPr>
          <w:spacing w:val="-5"/>
          <w:u w:val="single"/>
        </w:rPr>
        <w:t> </w:t>
      </w:r>
      <w:r>
        <w:rPr>
          <w:u w:val="single"/>
        </w:rPr>
        <w:t>sans</w:t>
      </w:r>
      <w:r>
        <w:rPr>
          <w:spacing w:val="-6"/>
        </w:rPr>
        <w:t> </w:t>
      </w:r>
      <w:r>
        <w:rPr/>
        <w:t>dongle par le logiciel WirelessMedia</w:t>
      </w:r>
      <w:r>
        <w:rPr>
          <w:spacing w:val="-1"/>
        </w:rPr>
        <w:t> </w:t>
      </w:r>
      <w:r>
        <w:rPr/>
        <w:t>(Windows ou MacOS).</w:t>
      </w:r>
      <w:r>
        <w:rPr>
          <w:spacing w:val="-1"/>
        </w:rPr>
        <w:t> </w:t>
      </w:r>
      <w:r>
        <w:rPr/>
        <w:t>Les utilisateurs d'Android (BYOD) peuvent partager</w:t>
      </w:r>
      <w:r>
        <w:rPr>
          <w:spacing w:val="-1"/>
        </w:rPr>
        <w:t> </w:t>
      </w:r>
      <w:r>
        <w:rPr/>
        <w:t>leur contenu</w:t>
      </w:r>
      <w:r>
        <w:rPr>
          <w:spacing w:val="-3"/>
        </w:rPr>
        <w:t> </w:t>
      </w:r>
      <w:r>
        <w:rPr/>
        <w:t>en</w:t>
      </w:r>
      <w:r>
        <w:rPr>
          <w:spacing w:val="-3"/>
        </w:rPr>
        <w:t> </w:t>
      </w:r>
      <w:r>
        <w:rPr/>
        <w:t>installant</w:t>
      </w:r>
      <w:r>
        <w:rPr>
          <w:spacing w:val="-4"/>
        </w:rPr>
        <w:t> </w:t>
      </w:r>
      <w:r>
        <w:rPr/>
        <w:t>l'application</w:t>
      </w:r>
      <w:r>
        <w:rPr>
          <w:spacing w:val="-3"/>
        </w:rPr>
        <w:t> </w:t>
      </w:r>
      <w:r>
        <w:rPr/>
        <w:t>gratuite</w:t>
      </w:r>
      <w:r>
        <w:rPr>
          <w:spacing w:val="-4"/>
        </w:rPr>
        <w:t> </w:t>
      </w:r>
      <w:r>
        <w:rPr/>
        <w:t>sur</w:t>
      </w:r>
      <w:r>
        <w:rPr>
          <w:spacing w:val="-3"/>
        </w:rPr>
        <w:t> </w:t>
      </w:r>
      <w:r>
        <w:rPr/>
        <w:t>leur</w:t>
      </w:r>
      <w:r>
        <w:rPr>
          <w:spacing w:val="-3"/>
        </w:rPr>
        <w:t> </w:t>
      </w:r>
      <w:r>
        <w:rPr/>
        <w:t>appareil</w:t>
      </w:r>
      <w:r>
        <w:rPr>
          <w:spacing w:val="-3"/>
        </w:rPr>
        <w:t> </w:t>
      </w:r>
      <w:r>
        <w:rPr/>
        <w:t>et</w:t>
      </w:r>
      <w:r>
        <w:rPr>
          <w:spacing w:val="-3"/>
        </w:rPr>
        <w:t> </w:t>
      </w:r>
      <w:r>
        <w:rPr/>
        <w:t>les</w:t>
      </w:r>
      <w:r>
        <w:rPr>
          <w:spacing w:val="-4"/>
        </w:rPr>
        <w:t> </w:t>
      </w:r>
      <w:r>
        <w:rPr/>
        <w:t>utilisateurs</w:t>
      </w:r>
      <w:r>
        <w:rPr>
          <w:spacing w:val="-3"/>
        </w:rPr>
        <w:t> </w:t>
      </w:r>
      <w:r>
        <w:rPr/>
        <w:t>d'IOS</w:t>
      </w:r>
      <w:r>
        <w:rPr>
          <w:spacing w:val="-2"/>
        </w:rPr>
        <w:t> </w:t>
      </w:r>
      <w:r>
        <w:rPr/>
        <w:t>peuvent</w:t>
      </w:r>
      <w:r>
        <w:rPr>
          <w:spacing w:val="-3"/>
        </w:rPr>
        <w:t> </w:t>
      </w:r>
      <w:r>
        <w:rPr/>
        <w:t>utiliser</w:t>
      </w:r>
      <w:r>
        <w:rPr>
          <w:spacing w:val="-3"/>
        </w:rPr>
        <w:t> </w:t>
      </w:r>
      <w:r>
        <w:rPr/>
        <w:t>AirPlay</w:t>
      </w:r>
      <w:r>
        <w:rPr>
          <w:spacing w:val="-4"/>
        </w:rPr>
        <w:t> </w:t>
      </w:r>
      <w:r>
        <w:rPr/>
        <w:t>(Apple </w:t>
      </w:r>
      <w:r>
        <w:rPr>
          <w:spacing w:val="-2"/>
        </w:rPr>
        <w:t>uniquement).</w:t>
      </w:r>
    </w:p>
    <w:p>
      <w:pPr>
        <w:pStyle w:val="BodyText"/>
        <w:spacing w:before="10"/>
        <w:rPr>
          <w:sz w:val="26"/>
        </w:rPr>
      </w:pPr>
    </w:p>
    <w:p>
      <w:pPr>
        <w:pStyle w:val="Heading8"/>
        <w:jc w:val="both"/>
      </w:pPr>
      <w:r>
        <w:rPr>
          <w:spacing w:val="-2"/>
        </w:rPr>
        <w:t>Environnement</w:t>
      </w:r>
      <w:r>
        <w:rPr>
          <w:spacing w:val="-9"/>
        </w:rPr>
        <w:t> </w:t>
      </w:r>
      <w:r>
        <w:rPr>
          <w:spacing w:val="-2"/>
        </w:rPr>
        <w:t>recommandé</w:t>
      </w:r>
    </w:p>
    <w:p>
      <w:pPr>
        <w:pStyle w:val="BodyText"/>
        <w:spacing w:line="326" w:lineRule="auto" w:before="82"/>
        <w:ind w:left="499" w:right="903"/>
        <w:jc w:val="both"/>
      </w:pPr>
      <w:r>
        <w:rPr/>
        <w:t>Cette</w:t>
      </w:r>
      <w:r>
        <w:rPr>
          <w:spacing w:val="-14"/>
        </w:rPr>
        <w:t> </w:t>
      </w:r>
      <w:r>
        <w:rPr/>
        <w:t>option</w:t>
      </w:r>
      <w:r>
        <w:rPr>
          <w:spacing w:val="-14"/>
        </w:rPr>
        <w:t> </w:t>
      </w:r>
      <w:r>
        <w:rPr/>
        <w:t>est</w:t>
      </w:r>
      <w:r>
        <w:rPr>
          <w:spacing w:val="-13"/>
        </w:rPr>
        <w:t> </w:t>
      </w:r>
      <w:r>
        <w:rPr/>
        <w:t>idéale</w:t>
      </w:r>
      <w:r>
        <w:rPr>
          <w:spacing w:val="-14"/>
        </w:rPr>
        <w:t> </w:t>
      </w:r>
      <w:r>
        <w:rPr/>
        <w:t>pour</w:t>
      </w:r>
      <w:r>
        <w:rPr>
          <w:spacing w:val="-13"/>
        </w:rPr>
        <w:t> </w:t>
      </w:r>
      <w:r>
        <w:rPr/>
        <w:t>les</w:t>
      </w:r>
      <w:r>
        <w:rPr>
          <w:spacing w:val="-14"/>
        </w:rPr>
        <w:t> </w:t>
      </w:r>
      <w:r>
        <w:rPr/>
        <w:t>opérations</w:t>
      </w:r>
      <w:r>
        <w:rPr>
          <w:spacing w:val="-14"/>
        </w:rPr>
        <w:t> </w:t>
      </w:r>
      <w:r>
        <w:rPr/>
        <w:t>temporaires,</w:t>
      </w:r>
      <w:r>
        <w:rPr>
          <w:spacing w:val="-14"/>
        </w:rPr>
        <w:t> </w:t>
      </w:r>
      <w:r>
        <w:rPr/>
        <w:t>les</w:t>
      </w:r>
      <w:r>
        <w:rPr>
          <w:spacing w:val="-14"/>
        </w:rPr>
        <w:t> </w:t>
      </w:r>
      <w:r>
        <w:rPr/>
        <w:t>petites</w:t>
      </w:r>
      <w:r>
        <w:rPr>
          <w:spacing w:val="-13"/>
        </w:rPr>
        <w:t> </w:t>
      </w:r>
      <w:r>
        <w:rPr/>
        <w:t>installations</w:t>
      </w:r>
      <w:r>
        <w:rPr>
          <w:spacing w:val="-12"/>
        </w:rPr>
        <w:t> </w:t>
      </w:r>
      <w:r>
        <w:rPr/>
        <w:t>et</w:t>
      </w:r>
      <w:r>
        <w:rPr>
          <w:spacing w:val="-13"/>
        </w:rPr>
        <w:t> </w:t>
      </w:r>
      <w:r>
        <w:rPr/>
        <w:t>les</w:t>
      </w:r>
      <w:r>
        <w:rPr>
          <w:spacing w:val="-14"/>
        </w:rPr>
        <w:t> </w:t>
      </w:r>
      <w:r>
        <w:rPr/>
        <w:t>salles</w:t>
      </w:r>
      <w:r>
        <w:rPr>
          <w:spacing w:val="-14"/>
        </w:rPr>
        <w:t> </w:t>
      </w:r>
      <w:r>
        <w:rPr/>
        <w:t>sans</w:t>
      </w:r>
      <w:r>
        <w:rPr>
          <w:spacing w:val="-14"/>
        </w:rPr>
        <w:t> </w:t>
      </w:r>
      <w:r>
        <w:rPr/>
        <w:t>accès</w:t>
      </w:r>
      <w:r>
        <w:rPr>
          <w:spacing w:val="-13"/>
        </w:rPr>
        <w:t> </w:t>
      </w:r>
      <w:r>
        <w:rPr/>
        <w:t>au</w:t>
      </w:r>
      <w:r>
        <w:rPr>
          <w:spacing w:val="-13"/>
        </w:rPr>
        <w:t> </w:t>
      </w:r>
      <w:r>
        <w:rPr/>
        <w:t>réseau ou</w:t>
      </w:r>
      <w:r>
        <w:rPr>
          <w:spacing w:val="-10"/>
        </w:rPr>
        <w:t> </w:t>
      </w:r>
      <w:r>
        <w:rPr/>
        <w:t>aux</w:t>
      </w:r>
      <w:r>
        <w:rPr>
          <w:spacing w:val="-10"/>
        </w:rPr>
        <w:t> </w:t>
      </w:r>
      <w:r>
        <w:rPr/>
        <w:t>réseaux</w:t>
      </w:r>
      <w:r>
        <w:rPr>
          <w:spacing w:val="-10"/>
        </w:rPr>
        <w:t> </w:t>
      </w:r>
      <w:r>
        <w:rPr/>
        <w:t>qui</w:t>
      </w:r>
      <w:r>
        <w:rPr>
          <w:spacing w:val="-10"/>
        </w:rPr>
        <w:t> </w:t>
      </w:r>
      <w:r>
        <w:rPr/>
        <w:t>n’autorisent</w:t>
      </w:r>
      <w:r>
        <w:rPr>
          <w:spacing w:val="-10"/>
        </w:rPr>
        <w:t> </w:t>
      </w:r>
      <w:r>
        <w:rPr/>
        <w:t>pas</w:t>
      </w:r>
      <w:r>
        <w:rPr>
          <w:spacing w:val="-11"/>
        </w:rPr>
        <w:t> </w:t>
      </w:r>
      <w:r>
        <w:rPr/>
        <w:t>l’accès</w:t>
      </w:r>
      <w:r>
        <w:rPr>
          <w:spacing w:val="-10"/>
        </w:rPr>
        <w:t> </w:t>
      </w:r>
      <w:r>
        <w:rPr/>
        <w:t>au</w:t>
      </w:r>
      <w:r>
        <w:rPr>
          <w:spacing w:val="-10"/>
        </w:rPr>
        <w:t> </w:t>
      </w:r>
      <w:r>
        <w:rPr/>
        <w:t>réseau</w:t>
      </w:r>
      <w:r>
        <w:rPr>
          <w:spacing w:val="-10"/>
        </w:rPr>
        <w:t> </w:t>
      </w:r>
      <w:r>
        <w:rPr/>
        <w:t>pour</w:t>
      </w:r>
      <w:r>
        <w:rPr>
          <w:spacing w:val="-9"/>
        </w:rPr>
        <w:t> </w:t>
      </w:r>
      <w:r>
        <w:rPr/>
        <w:t>les</w:t>
      </w:r>
      <w:r>
        <w:rPr>
          <w:spacing w:val="-11"/>
        </w:rPr>
        <w:t> </w:t>
      </w:r>
      <w:r>
        <w:rPr/>
        <w:t>invités,</w:t>
      </w:r>
      <w:r>
        <w:rPr>
          <w:spacing w:val="-10"/>
        </w:rPr>
        <w:t> </w:t>
      </w:r>
      <w:r>
        <w:rPr/>
        <w:t>en</w:t>
      </w:r>
      <w:r>
        <w:rPr>
          <w:spacing w:val="-11"/>
        </w:rPr>
        <w:t> </w:t>
      </w:r>
      <w:r>
        <w:rPr/>
        <w:t>raison</w:t>
      </w:r>
      <w:r>
        <w:rPr>
          <w:spacing w:val="-10"/>
        </w:rPr>
        <w:t> </w:t>
      </w:r>
      <w:r>
        <w:rPr/>
        <w:t>de</w:t>
      </w:r>
      <w:r>
        <w:rPr>
          <w:spacing w:val="-10"/>
        </w:rPr>
        <w:t> </w:t>
      </w:r>
      <w:r>
        <w:rPr/>
        <w:t>problèmes</w:t>
      </w:r>
      <w:r>
        <w:rPr>
          <w:spacing w:val="-11"/>
        </w:rPr>
        <w:t> </w:t>
      </w:r>
      <w:r>
        <w:rPr/>
        <w:t>de</w:t>
      </w:r>
      <w:r>
        <w:rPr>
          <w:spacing w:val="-11"/>
        </w:rPr>
        <w:t> </w:t>
      </w:r>
      <w:r>
        <w:rPr/>
        <w:t>sécurité</w:t>
      </w:r>
      <w:r>
        <w:rPr>
          <w:spacing w:val="-10"/>
        </w:rPr>
        <w:t> </w:t>
      </w:r>
      <w:r>
        <w:rPr/>
        <w:t>stricts, et qui sont complètement séparés du réseau de l’entreprise.</w:t>
      </w:r>
    </w:p>
    <w:p>
      <w:pPr>
        <w:pStyle w:val="BodyText"/>
        <w:spacing w:before="11"/>
        <w:rPr>
          <w:sz w:val="26"/>
        </w:rPr>
      </w:pPr>
    </w:p>
    <w:p>
      <w:pPr>
        <w:pStyle w:val="BodyText"/>
        <w:spacing w:line="326" w:lineRule="auto"/>
        <w:ind w:left="499" w:right="904"/>
      </w:pPr>
      <w:r>
        <w:rPr/>
        <w:t>Dans</w:t>
      </w:r>
      <w:r>
        <w:rPr>
          <w:spacing w:val="-3"/>
        </w:rPr>
        <w:t> </w:t>
      </w:r>
      <w:r>
        <w:rPr/>
        <w:t>ce</w:t>
      </w:r>
      <w:r>
        <w:rPr>
          <w:spacing w:val="-5"/>
        </w:rPr>
        <w:t> </w:t>
      </w:r>
      <w:r>
        <w:rPr/>
        <w:t>mode,</w:t>
      </w:r>
      <w:r>
        <w:rPr>
          <w:spacing w:val="-6"/>
        </w:rPr>
        <w:t> </w:t>
      </w:r>
      <w:r>
        <w:rPr/>
        <w:t>le</w:t>
      </w:r>
      <w:r>
        <w:rPr>
          <w:spacing w:val="-4"/>
        </w:rPr>
        <w:t> </w:t>
      </w:r>
      <w:r>
        <w:rPr/>
        <w:t>dongle</w:t>
      </w:r>
      <w:r>
        <w:rPr>
          <w:spacing w:val="-5"/>
        </w:rPr>
        <w:t> </w:t>
      </w:r>
      <w:r>
        <w:rPr/>
        <w:t>sera</w:t>
      </w:r>
      <w:r>
        <w:rPr>
          <w:spacing w:val="-4"/>
        </w:rPr>
        <w:t> </w:t>
      </w:r>
      <w:r>
        <w:rPr/>
        <w:t>automatiquement</w:t>
      </w:r>
      <w:r>
        <w:rPr>
          <w:spacing w:val="-5"/>
        </w:rPr>
        <w:t> </w:t>
      </w:r>
      <w:r>
        <w:rPr/>
        <w:t>couplé</w:t>
      </w:r>
      <w:r>
        <w:rPr>
          <w:spacing w:val="-7"/>
        </w:rPr>
        <w:t> </w:t>
      </w:r>
      <w:r>
        <w:rPr/>
        <w:t>au</w:t>
      </w:r>
      <w:r>
        <w:rPr>
          <w:spacing w:val="-4"/>
        </w:rPr>
        <w:t> </w:t>
      </w:r>
      <w:r>
        <w:rPr/>
        <w:t>point</w:t>
      </w:r>
      <w:r>
        <w:rPr>
          <w:spacing w:val="-4"/>
        </w:rPr>
        <w:t> </w:t>
      </w:r>
      <w:r>
        <w:rPr/>
        <w:t>d’accès</w:t>
      </w:r>
      <w:r>
        <w:rPr>
          <w:spacing w:val="-4"/>
        </w:rPr>
        <w:t> </w:t>
      </w:r>
      <w:r>
        <w:rPr/>
        <w:t>Wi-Fi</w:t>
      </w:r>
      <w:r>
        <w:rPr>
          <w:spacing w:val="-4"/>
        </w:rPr>
        <w:t> </w:t>
      </w:r>
      <w:r>
        <w:rPr/>
        <w:t>de</w:t>
      </w:r>
      <w:r>
        <w:rPr>
          <w:spacing w:val="-4"/>
        </w:rPr>
        <w:t> </w:t>
      </w:r>
      <w:r>
        <w:rPr/>
        <w:t>l’unité</w:t>
      </w:r>
      <w:r>
        <w:rPr>
          <w:spacing w:val="-7"/>
        </w:rPr>
        <w:t> </w:t>
      </w:r>
      <w:r>
        <w:rPr/>
        <w:t>de</w:t>
      </w:r>
      <w:r>
        <w:rPr>
          <w:spacing w:val="-5"/>
        </w:rPr>
        <w:t> </w:t>
      </w:r>
      <w:r>
        <w:rPr/>
        <w:t>base</w:t>
      </w:r>
      <w:r>
        <w:rPr>
          <w:spacing w:val="-5"/>
        </w:rPr>
        <w:t> </w:t>
      </w:r>
      <w:r>
        <w:rPr/>
        <w:t>lors</w:t>
      </w:r>
      <w:r>
        <w:rPr>
          <w:spacing w:val="-4"/>
        </w:rPr>
        <w:t> </w:t>
      </w:r>
      <w:r>
        <w:rPr/>
        <w:t>du branchement du dongle sur le port USB de l’unité de base pour l’appairage.</w:t>
      </w:r>
    </w:p>
    <w:p>
      <w:pPr>
        <w:pStyle w:val="BodyText"/>
        <w:spacing w:before="3"/>
        <w:rPr>
          <w:sz w:val="27"/>
        </w:rPr>
      </w:pPr>
      <w:r>
        <w:rPr/>
        <w:drawing>
          <wp:anchor distT="0" distB="0" distL="0" distR="0" allowOverlap="1" layoutInCell="1" locked="0" behindDoc="0" simplePos="0" relativeHeight="74">
            <wp:simplePos x="0" y="0"/>
            <wp:positionH relativeFrom="page">
              <wp:posOffset>623316</wp:posOffset>
            </wp:positionH>
            <wp:positionV relativeFrom="paragraph">
              <wp:posOffset>214423</wp:posOffset>
            </wp:positionV>
            <wp:extent cx="6279629" cy="2377440"/>
            <wp:effectExtent l="0" t="0" r="0" b="0"/>
            <wp:wrapTopAndBottom/>
            <wp:docPr id="289" name="image149.jpeg"/>
            <wp:cNvGraphicFramePr>
              <a:graphicFrameLocks noChangeAspect="1"/>
            </wp:cNvGraphicFramePr>
            <a:graphic>
              <a:graphicData uri="http://schemas.openxmlformats.org/drawingml/2006/picture">
                <pic:pic>
                  <pic:nvPicPr>
                    <pic:cNvPr id="290" name="image149.jpeg"/>
                    <pic:cNvPicPr/>
                  </pic:nvPicPr>
                  <pic:blipFill>
                    <a:blip r:embed="rId156" cstate="print"/>
                    <a:stretch>
                      <a:fillRect/>
                    </a:stretch>
                  </pic:blipFill>
                  <pic:spPr>
                    <a:xfrm>
                      <a:off x="0" y="0"/>
                      <a:ext cx="6279629" cy="2377440"/>
                    </a:xfrm>
                    <a:prstGeom prst="rect">
                      <a:avLst/>
                    </a:prstGeom>
                  </pic:spPr>
                </pic:pic>
              </a:graphicData>
            </a:graphic>
          </wp:anchor>
        </w:drawing>
      </w:r>
    </w:p>
    <w:p>
      <w:pPr>
        <w:spacing w:after="0"/>
        <w:rPr>
          <w:sz w:val="27"/>
        </w:rPr>
        <w:sectPr>
          <w:pgSz w:w="11910" w:h="16840"/>
          <w:pgMar w:header="0" w:footer="1187" w:top="1460" w:bottom="1420" w:left="480" w:right="140"/>
        </w:sectPr>
      </w:pPr>
    </w:p>
    <w:p>
      <w:pPr>
        <w:pStyle w:val="Heading8"/>
        <w:spacing w:line="326" w:lineRule="auto" w:before="114"/>
        <w:ind w:right="904"/>
      </w:pPr>
      <w:r>
        <w:rPr>
          <w:spacing w:val="-2"/>
        </w:rPr>
        <w:t>Vous</w:t>
      </w:r>
      <w:r>
        <w:rPr>
          <w:spacing w:val="-8"/>
        </w:rPr>
        <w:t> </w:t>
      </w:r>
      <w:r>
        <w:rPr>
          <w:spacing w:val="-2"/>
        </w:rPr>
        <w:t>pouvez</w:t>
      </w:r>
      <w:r>
        <w:rPr>
          <w:spacing w:val="-8"/>
        </w:rPr>
        <w:t> </w:t>
      </w:r>
      <w:r>
        <w:rPr>
          <w:spacing w:val="-2"/>
        </w:rPr>
        <w:t>commencer</w:t>
      </w:r>
      <w:r>
        <w:rPr>
          <w:spacing w:val="-6"/>
        </w:rPr>
        <w:t> </w:t>
      </w:r>
      <w:r>
        <w:rPr>
          <w:spacing w:val="-2"/>
        </w:rPr>
        <w:t>à</w:t>
      </w:r>
      <w:r>
        <w:rPr>
          <w:spacing w:val="-8"/>
        </w:rPr>
        <w:t> </w:t>
      </w:r>
      <w:r>
        <w:rPr>
          <w:spacing w:val="-2"/>
        </w:rPr>
        <w:t>utiliser</w:t>
      </w:r>
      <w:r>
        <w:rPr>
          <w:spacing w:val="-10"/>
        </w:rPr>
        <w:t> </w:t>
      </w:r>
      <w:r>
        <w:rPr>
          <w:spacing w:val="-2"/>
        </w:rPr>
        <w:t>WP-14</w:t>
      </w:r>
      <w:r>
        <w:rPr>
          <w:spacing w:val="-8"/>
        </w:rPr>
        <w:t> </w:t>
      </w:r>
      <w:r>
        <w:rPr>
          <w:spacing w:val="-2"/>
        </w:rPr>
        <w:t>dans</w:t>
      </w:r>
      <w:r>
        <w:rPr>
          <w:spacing w:val="-8"/>
        </w:rPr>
        <w:t> </w:t>
      </w:r>
      <w:r>
        <w:rPr>
          <w:spacing w:val="-2"/>
        </w:rPr>
        <w:t>ce</w:t>
      </w:r>
      <w:r>
        <w:rPr>
          <w:spacing w:val="-6"/>
        </w:rPr>
        <w:t> </w:t>
      </w:r>
      <w:r>
        <w:rPr>
          <w:spacing w:val="-2"/>
        </w:rPr>
        <w:t>mode</w:t>
      </w:r>
      <w:r>
        <w:rPr>
          <w:spacing w:val="-8"/>
        </w:rPr>
        <w:t> </w:t>
      </w:r>
      <w:r>
        <w:rPr>
          <w:spacing w:val="-2"/>
        </w:rPr>
        <w:t>sans</w:t>
      </w:r>
      <w:r>
        <w:rPr>
          <w:spacing w:val="-8"/>
        </w:rPr>
        <w:t> </w:t>
      </w:r>
      <w:r>
        <w:rPr>
          <w:spacing w:val="-2"/>
        </w:rPr>
        <w:t>aucune</w:t>
      </w:r>
      <w:r>
        <w:rPr>
          <w:spacing w:val="-8"/>
        </w:rPr>
        <w:t> </w:t>
      </w:r>
      <w:r>
        <w:rPr>
          <w:spacing w:val="-2"/>
        </w:rPr>
        <w:t>autre</w:t>
      </w:r>
      <w:r>
        <w:rPr>
          <w:spacing w:val="-7"/>
        </w:rPr>
        <w:t> </w:t>
      </w:r>
      <w:r>
        <w:rPr>
          <w:spacing w:val="-2"/>
        </w:rPr>
        <w:t>configuration</w:t>
      </w:r>
      <w:r>
        <w:rPr>
          <w:spacing w:val="-9"/>
        </w:rPr>
        <w:t> </w:t>
      </w:r>
      <w:r>
        <w:rPr>
          <w:spacing w:val="-2"/>
        </w:rPr>
        <w:t>de</w:t>
      </w:r>
      <w:r>
        <w:rPr>
          <w:spacing w:val="-8"/>
        </w:rPr>
        <w:t> </w:t>
      </w:r>
      <w:r>
        <w:rPr>
          <w:spacing w:val="-2"/>
        </w:rPr>
        <w:t>réseau</w:t>
      </w:r>
      <w:r>
        <w:rPr>
          <w:spacing w:val="-8"/>
        </w:rPr>
        <w:t> </w:t>
      </w:r>
      <w:r>
        <w:rPr>
          <w:spacing w:val="-2"/>
        </w:rPr>
        <w:t>sans </w:t>
      </w:r>
      <w:r>
        <w:rPr>
          <w:spacing w:val="-4"/>
        </w:rPr>
        <w:t>fil.</w:t>
      </w:r>
    </w:p>
    <w:p>
      <w:pPr>
        <w:pStyle w:val="BodyText"/>
        <w:spacing w:before="11"/>
        <w:rPr>
          <w:b/>
          <w:sz w:val="26"/>
        </w:rPr>
      </w:pPr>
    </w:p>
    <w:p>
      <w:pPr>
        <w:pStyle w:val="BodyText"/>
        <w:ind w:left="499"/>
      </w:pPr>
      <w:r>
        <w:rPr>
          <w:spacing w:val="-2"/>
        </w:rPr>
        <w:t>Cliquez</w:t>
      </w:r>
      <w:r>
        <w:rPr>
          <w:spacing w:val="-7"/>
        </w:rPr>
        <w:t> </w:t>
      </w:r>
      <w:r>
        <w:rPr>
          <w:spacing w:val="-2"/>
        </w:rPr>
        <w:t>sur</w:t>
      </w:r>
      <w:r>
        <w:rPr>
          <w:spacing w:val="-7"/>
        </w:rPr>
        <w:t> </w:t>
      </w:r>
      <w:r>
        <w:rPr>
          <w:spacing w:val="-2"/>
        </w:rPr>
        <w:t>«</w:t>
      </w:r>
      <w:r>
        <w:rPr>
          <w:spacing w:val="-6"/>
        </w:rPr>
        <w:t> </w:t>
      </w:r>
      <w:r>
        <w:rPr>
          <w:spacing w:val="-2"/>
        </w:rPr>
        <w:t>Étape</w:t>
      </w:r>
      <w:r>
        <w:rPr>
          <w:spacing w:val="-8"/>
        </w:rPr>
        <w:t> </w:t>
      </w:r>
      <w:r>
        <w:rPr>
          <w:spacing w:val="-2"/>
        </w:rPr>
        <w:t>suivante</w:t>
      </w:r>
      <w:r>
        <w:rPr>
          <w:spacing w:val="-6"/>
        </w:rPr>
        <w:t> </w:t>
      </w:r>
      <w:r>
        <w:rPr>
          <w:spacing w:val="-2"/>
        </w:rPr>
        <w:t>»</w:t>
      </w:r>
      <w:r>
        <w:rPr>
          <w:spacing w:val="-8"/>
        </w:rPr>
        <w:t> </w:t>
      </w:r>
      <w:r>
        <w:rPr>
          <w:spacing w:val="-2"/>
        </w:rPr>
        <w:t>pour</w:t>
      </w:r>
      <w:r>
        <w:rPr>
          <w:spacing w:val="-5"/>
        </w:rPr>
        <w:t> </w:t>
      </w:r>
      <w:r>
        <w:rPr>
          <w:spacing w:val="-10"/>
        </w:rPr>
        <w:t>:</w:t>
      </w:r>
    </w:p>
    <w:p>
      <w:pPr>
        <w:pStyle w:val="BodyText"/>
        <w:spacing w:before="3"/>
        <w:rPr>
          <w:sz w:val="33"/>
        </w:rPr>
      </w:pPr>
    </w:p>
    <w:p>
      <w:pPr>
        <w:pStyle w:val="Heading7"/>
      </w:pPr>
      <w:r>
        <w:rPr/>
        <w:t>Configurer</w:t>
      </w:r>
      <w:r>
        <w:rPr>
          <w:spacing w:val="-13"/>
        </w:rPr>
        <w:t> </w:t>
      </w:r>
      <w:r>
        <w:rPr/>
        <w:t>le</w:t>
      </w:r>
      <w:r>
        <w:rPr>
          <w:spacing w:val="-14"/>
        </w:rPr>
        <w:t> </w:t>
      </w:r>
      <w:r>
        <w:rPr/>
        <w:t>point</w:t>
      </w:r>
      <w:r>
        <w:rPr>
          <w:spacing w:val="-12"/>
        </w:rPr>
        <w:t> </w:t>
      </w:r>
      <w:r>
        <w:rPr/>
        <w:t>d’accès</w:t>
      </w:r>
      <w:r>
        <w:rPr>
          <w:spacing w:val="-12"/>
        </w:rPr>
        <w:t> </w:t>
      </w:r>
      <w:r>
        <w:rPr/>
        <w:t>Wi-</w:t>
      </w:r>
      <w:r>
        <w:rPr>
          <w:spacing w:val="-5"/>
        </w:rPr>
        <w:t>Fi</w:t>
      </w:r>
    </w:p>
    <w:p>
      <w:pPr>
        <w:pStyle w:val="BodyText"/>
        <w:spacing w:before="3"/>
        <w:rPr>
          <w:b/>
          <w:sz w:val="33"/>
        </w:rPr>
      </w:pPr>
    </w:p>
    <w:p>
      <w:pPr>
        <w:pStyle w:val="BodyText"/>
        <w:ind w:left="499"/>
      </w:pPr>
      <w:r>
        <w:rPr/>
        <w:t>Le</w:t>
      </w:r>
      <w:r>
        <w:rPr>
          <w:spacing w:val="-7"/>
        </w:rPr>
        <w:t> </w:t>
      </w:r>
      <w:r>
        <w:rPr/>
        <w:t>point</w:t>
      </w:r>
      <w:r>
        <w:rPr>
          <w:spacing w:val="-5"/>
        </w:rPr>
        <w:t> </w:t>
      </w:r>
      <w:r>
        <w:rPr/>
        <w:t>d’accès</w:t>
      </w:r>
      <w:r>
        <w:rPr>
          <w:spacing w:val="-6"/>
        </w:rPr>
        <w:t> </w:t>
      </w:r>
      <w:r>
        <w:rPr/>
        <w:t>Wi-Fi</w:t>
      </w:r>
      <w:r>
        <w:rPr>
          <w:spacing w:val="-5"/>
        </w:rPr>
        <w:t> </w:t>
      </w:r>
      <w:r>
        <w:rPr/>
        <w:t>configuré</w:t>
      </w:r>
      <w:r>
        <w:rPr>
          <w:spacing w:val="-8"/>
        </w:rPr>
        <w:t> </w:t>
      </w:r>
      <w:r>
        <w:rPr/>
        <w:t>comprend</w:t>
      </w:r>
      <w:r>
        <w:rPr>
          <w:spacing w:val="-6"/>
        </w:rPr>
        <w:t> </w:t>
      </w:r>
      <w:r>
        <w:rPr/>
        <w:t>la</w:t>
      </w:r>
      <w:r>
        <w:rPr>
          <w:spacing w:val="-6"/>
        </w:rPr>
        <w:t> </w:t>
      </w:r>
      <w:r>
        <w:rPr/>
        <w:t>fréquence,</w:t>
      </w:r>
      <w:r>
        <w:rPr>
          <w:spacing w:val="-7"/>
        </w:rPr>
        <w:t> </w:t>
      </w:r>
      <w:r>
        <w:rPr/>
        <w:t>le</w:t>
      </w:r>
      <w:r>
        <w:rPr>
          <w:spacing w:val="-6"/>
        </w:rPr>
        <w:t> </w:t>
      </w:r>
      <w:r>
        <w:rPr/>
        <w:t>canal</w:t>
      </w:r>
      <w:r>
        <w:rPr>
          <w:spacing w:val="-5"/>
        </w:rPr>
        <w:t> </w:t>
      </w:r>
      <w:r>
        <w:rPr/>
        <w:t>et</w:t>
      </w:r>
      <w:r>
        <w:rPr>
          <w:spacing w:val="-5"/>
        </w:rPr>
        <w:t> </w:t>
      </w:r>
      <w:r>
        <w:rPr/>
        <w:t>le</w:t>
      </w:r>
      <w:r>
        <w:rPr>
          <w:spacing w:val="-6"/>
        </w:rPr>
        <w:t> </w:t>
      </w:r>
      <w:r>
        <w:rPr/>
        <w:t>mot</w:t>
      </w:r>
      <w:r>
        <w:rPr>
          <w:spacing w:val="-6"/>
        </w:rPr>
        <w:t> </w:t>
      </w:r>
      <w:r>
        <w:rPr/>
        <w:t>de</w:t>
      </w:r>
      <w:r>
        <w:rPr>
          <w:spacing w:val="-6"/>
        </w:rPr>
        <w:t> </w:t>
      </w:r>
      <w:r>
        <w:rPr>
          <w:spacing w:val="-2"/>
        </w:rPr>
        <w:t>passe.</w:t>
      </w:r>
    </w:p>
    <w:p>
      <w:pPr>
        <w:pStyle w:val="BodyText"/>
        <w:spacing w:before="2"/>
        <w:rPr>
          <w:sz w:val="11"/>
        </w:rPr>
      </w:pPr>
      <w:r>
        <w:rPr/>
        <w:drawing>
          <wp:anchor distT="0" distB="0" distL="0" distR="0" allowOverlap="1" layoutInCell="1" locked="0" behindDoc="0" simplePos="0" relativeHeight="75">
            <wp:simplePos x="0" y="0"/>
            <wp:positionH relativeFrom="page">
              <wp:posOffset>673273</wp:posOffset>
            </wp:positionH>
            <wp:positionV relativeFrom="paragraph">
              <wp:posOffset>96902</wp:posOffset>
            </wp:positionV>
            <wp:extent cx="6331511" cy="3633597"/>
            <wp:effectExtent l="0" t="0" r="0" b="0"/>
            <wp:wrapTopAndBottom/>
            <wp:docPr id="291" name="image150.jpeg"/>
            <wp:cNvGraphicFramePr>
              <a:graphicFrameLocks noChangeAspect="1"/>
            </wp:cNvGraphicFramePr>
            <a:graphic>
              <a:graphicData uri="http://schemas.openxmlformats.org/drawingml/2006/picture">
                <pic:pic>
                  <pic:nvPicPr>
                    <pic:cNvPr id="292" name="image150.jpeg"/>
                    <pic:cNvPicPr/>
                  </pic:nvPicPr>
                  <pic:blipFill>
                    <a:blip r:embed="rId157" cstate="print"/>
                    <a:stretch>
                      <a:fillRect/>
                    </a:stretch>
                  </pic:blipFill>
                  <pic:spPr>
                    <a:xfrm>
                      <a:off x="0" y="0"/>
                      <a:ext cx="6331511" cy="3633597"/>
                    </a:xfrm>
                    <a:prstGeom prst="rect">
                      <a:avLst/>
                    </a:prstGeom>
                  </pic:spPr>
                </pic:pic>
              </a:graphicData>
            </a:graphic>
          </wp:anchor>
        </w:drawing>
      </w:r>
    </w:p>
    <w:p>
      <w:pPr>
        <w:pStyle w:val="BodyText"/>
        <w:spacing w:before="136"/>
        <w:ind w:left="499"/>
      </w:pPr>
      <w:r>
        <w:rPr>
          <w:b/>
        </w:rPr>
        <w:t>Fréquence</w:t>
      </w:r>
      <w:r>
        <w:rPr>
          <w:b/>
          <w:spacing w:val="-14"/>
        </w:rPr>
        <w:t> </w:t>
      </w:r>
      <w:r>
        <w:rPr/>
        <w:t>:</w:t>
      </w:r>
      <w:r>
        <w:rPr>
          <w:spacing w:val="-14"/>
        </w:rPr>
        <w:t> </w:t>
      </w:r>
      <w:r>
        <w:rPr/>
        <w:t>cliquez</w:t>
      </w:r>
      <w:r>
        <w:rPr>
          <w:spacing w:val="-14"/>
        </w:rPr>
        <w:t> </w:t>
      </w:r>
      <w:r>
        <w:rPr/>
        <w:t>pour</w:t>
      </w:r>
      <w:r>
        <w:rPr>
          <w:spacing w:val="-14"/>
        </w:rPr>
        <w:t> </w:t>
      </w:r>
      <w:r>
        <w:rPr/>
        <w:t>sélectionner</w:t>
      </w:r>
      <w:r>
        <w:rPr>
          <w:spacing w:val="-14"/>
        </w:rPr>
        <w:t> </w:t>
      </w:r>
      <w:r>
        <w:rPr/>
        <w:t>la</w:t>
      </w:r>
      <w:r>
        <w:rPr>
          <w:spacing w:val="-14"/>
        </w:rPr>
        <w:t> </w:t>
      </w:r>
      <w:r>
        <w:rPr/>
        <w:t>fréquence</w:t>
      </w:r>
      <w:r>
        <w:rPr>
          <w:spacing w:val="-14"/>
        </w:rPr>
        <w:t> </w:t>
      </w:r>
      <w:r>
        <w:rPr/>
        <w:t>Wi-Fi</w:t>
      </w:r>
      <w:r>
        <w:rPr>
          <w:spacing w:val="-14"/>
        </w:rPr>
        <w:t> </w:t>
      </w:r>
      <w:r>
        <w:rPr/>
        <w:t>2,4</w:t>
      </w:r>
      <w:r>
        <w:rPr>
          <w:spacing w:val="-13"/>
        </w:rPr>
        <w:t> </w:t>
      </w:r>
      <w:r>
        <w:rPr/>
        <w:t>GHz</w:t>
      </w:r>
      <w:r>
        <w:rPr>
          <w:spacing w:val="-13"/>
        </w:rPr>
        <w:t> </w:t>
      </w:r>
      <w:r>
        <w:rPr/>
        <w:t>ou</w:t>
      </w:r>
      <w:r>
        <w:rPr>
          <w:spacing w:val="-14"/>
        </w:rPr>
        <w:t> </w:t>
      </w:r>
      <w:r>
        <w:rPr/>
        <w:t>5</w:t>
      </w:r>
      <w:r>
        <w:rPr>
          <w:spacing w:val="-14"/>
        </w:rPr>
        <w:t> </w:t>
      </w:r>
      <w:r>
        <w:rPr/>
        <w:t>GHz.</w:t>
      </w:r>
      <w:r>
        <w:rPr>
          <w:spacing w:val="-14"/>
        </w:rPr>
        <w:t> </w:t>
      </w:r>
      <w:r>
        <w:rPr/>
        <w:t>La</w:t>
      </w:r>
      <w:r>
        <w:rPr>
          <w:spacing w:val="-13"/>
        </w:rPr>
        <w:t> </w:t>
      </w:r>
      <w:r>
        <w:rPr/>
        <w:t>valeur</w:t>
      </w:r>
      <w:r>
        <w:rPr>
          <w:spacing w:val="-14"/>
        </w:rPr>
        <w:t> </w:t>
      </w:r>
      <w:r>
        <w:rPr/>
        <w:t>par</w:t>
      </w:r>
      <w:r>
        <w:rPr>
          <w:spacing w:val="-14"/>
        </w:rPr>
        <w:t> </w:t>
      </w:r>
      <w:r>
        <w:rPr/>
        <w:t>défaut</w:t>
      </w:r>
      <w:r>
        <w:rPr>
          <w:spacing w:val="-14"/>
        </w:rPr>
        <w:t> </w:t>
      </w:r>
      <w:r>
        <w:rPr/>
        <w:t>est</w:t>
      </w:r>
      <w:r>
        <w:rPr>
          <w:spacing w:val="-14"/>
        </w:rPr>
        <w:t> </w:t>
      </w:r>
      <w:r>
        <w:rPr/>
        <w:t>de</w:t>
      </w:r>
      <w:r>
        <w:rPr>
          <w:spacing w:val="-13"/>
        </w:rPr>
        <w:t> </w:t>
      </w:r>
      <w:r>
        <w:rPr/>
        <w:t>5</w:t>
      </w:r>
      <w:r>
        <w:rPr>
          <w:spacing w:val="-14"/>
        </w:rPr>
        <w:t> </w:t>
      </w:r>
      <w:r>
        <w:rPr>
          <w:spacing w:val="-4"/>
        </w:rPr>
        <w:t>GHz.</w:t>
      </w:r>
    </w:p>
    <w:p>
      <w:pPr>
        <w:pStyle w:val="BodyText"/>
        <w:spacing w:before="82"/>
        <w:ind w:left="499"/>
      </w:pPr>
      <w:r>
        <w:rPr>
          <w:b/>
          <w:spacing w:val="-2"/>
        </w:rPr>
        <w:t>Canal</w:t>
      </w:r>
      <w:r>
        <w:rPr>
          <w:b/>
          <w:spacing w:val="-5"/>
        </w:rPr>
        <w:t> </w:t>
      </w:r>
      <w:r>
        <w:rPr>
          <w:spacing w:val="-2"/>
        </w:rPr>
        <w:t>:</w:t>
      </w:r>
      <w:r>
        <w:rPr>
          <w:spacing w:val="-5"/>
        </w:rPr>
        <w:t> </w:t>
      </w:r>
      <w:r>
        <w:rPr>
          <w:spacing w:val="-2"/>
        </w:rPr>
        <w:t>cliquez</w:t>
      </w:r>
      <w:r>
        <w:rPr>
          <w:spacing w:val="-5"/>
        </w:rPr>
        <w:t> </w:t>
      </w:r>
      <w:r>
        <w:rPr>
          <w:spacing w:val="-2"/>
        </w:rPr>
        <w:t>pour</w:t>
      </w:r>
      <w:r>
        <w:rPr>
          <w:spacing w:val="-5"/>
        </w:rPr>
        <w:t> </w:t>
      </w:r>
      <w:r>
        <w:rPr>
          <w:spacing w:val="-2"/>
        </w:rPr>
        <w:t>sélectionner</w:t>
      </w:r>
      <w:r>
        <w:rPr>
          <w:spacing w:val="-6"/>
        </w:rPr>
        <w:t> </w:t>
      </w:r>
      <w:r>
        <w:rPr>
          <w:spacing w:val="-2"/>
        </w:rPr>
        <w:t>le</w:t>
      </w:r>
      <w:r>
        <w:rPr>
          <w:spacing w:val="-5"/>
        </w:rPr>
        <w:t> </w:t>
      </w:r>
      <w:r>
        <w:rPr>
          <w:spacing w:val="-2"/>
        </w:rPr>
        <w:t>canal</w:t>
      </w:r>
      <w:r>
        <w:rPr>
          <w:spacing w:val="-5"/>
        </w:rPr>
        <w:t> </w:t>
      </w:r>
      <w:r>
        <w:rPr>
          <w:spacing w:val="-2"/>
        </w:rPr>
        <w:t>Wi-Fi.</w:t>
      </w:r>
      <w:r>
        <w:rPr>
          <w:spacing w:val="-7"/>
        </w:rPr>
        <w:t> </w:t>
      </w:r>
      <w:r>
        <w:rPr>
          <w:spacing w:val="-2"/>
        </w:rPr>
        <w:t>La</w:t>
      </w:r>
      <w:r>
        <w:rPr>
          <w:spacing w:val="-7"/>
        </w:rPr>
        <w:t> </w:t>
      </w:r>
      <w:r>
        <w:rPr>
          <w:spacing w:val="-2"/>
        </w:rPr>
        <w:t>valeur</w:t>
      </w:r>
      <w:r>
        <w:rPr>
          <w:spacing w:val="-5"/>
        </w:rPr>
        <w:t> </w:t>
      </w:r>
      <w:r>
        <w:rPr>
          <w:spacing w:val="-2"/>
        </w:rPr>
        <w:t>par</w:t>
      </w:r>
      <w:r>
        <w:rPr>
          <w:spacing w:val="-6"/>
        </w:rPr>
        <w:t> </w:t>
      </w:r>
      <w:r>
        <w:rPr>
          <w:spacing w:val="-2"/>
        </w:rPr>
        <w:t>défaut</w:t>
      </w:r>
      <w:r>
        <w:rPr>
          <w:spacing w:val="-5"/>
        </w:rPr>
        <w:t> </w:t>
      </w:r>
      <w:r>
        <w:rPr>
          <w:spacing w:val="-2"/>
        </w:rPr>
        <w:t>est</w:t>
      </w:r>
      <w:r>
        <w:rPr>
          <w:spacing w:val="-7"/>
        </w:rPr>
        <w:t> </w:t>
      </w:r>
      <w:r>
        <w:rPr>
          <w:spacing w:val="-2"/>
        </w:rPr>
        <w:t>5</w:t>
      </w:r>
      <w:r>
        <w:rPr>
          <w:spacing w:val="-5"/>
        </w:rPr>
        <w:t> </w:t>
      </w:r>
      <w:r>
        <w:rPr>
          <w:spacing w:val="-2"/>
        </w:rPr>
        <w:t>GHz,</w:t>
      </w:r>
      <w:r>
        <w:rPr>
          <w:spacing w:val="-5"/>
        </w:rPr>
        <w:t> </w:t>
      </w:r>
      <w:r>
        <w:rPr>
          <w:spacing w:val="-2"/>
        </w:rPr>
        <w:t>Auto.</w:t>
      </w:r>
    </w:p>
    <w:p>
      <w:pPr>
        <w:spacing w:before="82"/>
        <w:ind w:left="499" w:right="0" w:firstLine="0"/>
        <w:jc w:val="left"/>
        <w:rPr>
          <w:i/>
          <w:sz w:val="20"/>
        </w:rPr>
      </w:pPr>
      <w:r>
        <w:rPr>
          <w:i/>
          <w:color w:val="212121"/>
          <w:spacing w:val="-2"/>
          <w:sz w:val="20"/>
        </w:rPr>
        <w:t>Si</w:t>
      </w:r>
      <w:r>
        <w:rPr>
          <w:i/>
          <w:color w:val="212121"/>
          <w:spacing w:val="-6"/>
          <w:sz w:val="20"/>
        </w:rPr>
        <w:t> </w:t>
      </w:r>
      <w:r>
        <w:rPr>
          <w:i/>
          <w:color w:val="212121"/>
          <w:spacing w:val="-2"/>
          <w:sz w:val="20"/>
        </w:rPr>
        <w:t>le</w:t>
      </w:r>
      <w:r>
        <w:rPr>
          <w:i/>
          <w:color w:val="212121"/>
          <w:spacing w:val="-10"/>
          <w:sz w:val="20"/>
        </w:rPr>
        <w:t> </w:t>
      </w:r>
      <w:r>
        <w:rPr>
          <w:i/>
          <w:color w:val="212121"/>
          <w:spacing w:val="-2"/>
          <w:sz w:val="20"/>
        </w:rPr>
        <w:t>canal</w:t>
      </w:r>
      <w:r>
        <w:rPr>
          <w:i/>
          <w:color w:val="212121"/>
          <w:spacing w:val="-8"/>
          <w:sz w:val="20"/>
        </w:rPr>
        <w:t> </w:t>
      </w:r>
      <w:r>
        <w:rPr>
          <w:i/>
          <w:spacing w:val="-2"/>
          <w:sz w:val="20"/>
        </w:rPr>
        <w:t>Wi-Fi</w:t>
      </w:r>
      <w:r>
        <w:rPr>
          <w:i/>
          <w:spacing w:val="-7"/>
          <w:sz w:val="20"/>
        </w:rPr>
        <w:t> </w:t>
      </w:r>
      <w:r>
        <w:rPr>
          <w:i/>
          <w:color w:val="212121"/>
          <w:spacing w:val="-2"/>
          <w:sz w:val="20"/>
        </w:rPr>
        <w:t>est</w:t>
      </w:r>
      <w:r>
        <w:rPr>
          <w:i/>
          <w:color w:val="212121"/>
          <w:spacing w:val="-8"/>
          <w:sz w:val="20"/>
        </w:rPr>
        <w:t> </w:t>
      </w:r>
      <w:r>
        <w:rPr>
          <w:i/>
          <w:color w:val="212121"/>
          <w:spacing w:val="-2"/>
          <w:sz w:val="20"/>
        </w:rPr>
        <w:t>modifié,</w:t>
      </w:r>
      <w:r>
        <w:rPr>
          <w:i/>
          <w:color w:val="212121"/>
          <w:spacing w:val="-6"/>
          <w:sz w:val="20"/>
        </w:rPr>
        <w:t> </w:t>
      </w:r>
      <w:r>
        <w:rPr>
          <w:i/>
          <w:color w:val="212121"/>
          <w:spacing w:val="-2"/>
          <w:sz w:val="20"/>
        </w:rPr>
        <w:t>aucun</w:t>
      </w:r>
      <w:r>
        <w:rPr>
          <w:i/>
          <w:color w:val="212121"/>
          <w:spacing w:val="-7"/>
          <w:sz w:val="20"/>
        </w:rPr>
        <w:t> </w:t>
      </w:r>
      <w:r>
        <w:rPr>
          <w:i/>
          <w:color w:val="212121"/>
          <w:spacing w:val="-2"/>
          <w:sz w:val="20"/>
        </w:rPr>
        <w:t>nouvel</w:t>
      </w:r>
      <w:r>
        <w:rPr>
          <w:i/>
          <w:color w:val="212121"/>
          <w:spacing w:val="-7"/>
          <w:sz w:val="20"/>
        </w:rPr>
        <w:t> </w:t>
      </w:r>
      <w:r>
        <w:rPr>
          <w:i/>
          <w:color w:val="212121"/>
          <w:spacing w:val="-2"/>
          <w:sz w:val="20"/>
        </w:rPr>
        <w:t>appairage</w:t>
      </w:r>
      <w:r>
        <w:rPr>
          <w:i/>
          <w:color w:val="212121"/>
          <w:spacing w:val="-9"/>
          <w:sz w:val="20"/>
        </w:rPr>
        <w:t> </w:t>
      </w:r>
      <w:r>
        <w:rPr>
          <w:i/>
          <w:color w:val="212121"/>
          <w:spacing w:val="-2"/>
          <w:sz w:val="20"/>
        </w:rPr>
        <w:t>du</w:t>
      </w:r>
      <w:r>
        <w:rPr>
          <w:i/>
          <w:color w:val="212121"/>
          <w:spacing w:val="-7"/>
          <w:sz w:val="20"/>
        </w:rPr>
        <w:t> </w:t>
      </w:r>
      <w:r>
        <w:rPr>
          <w:i/>
          <w:color w:val="212121"/>
          <w:spacing w:val="-2"/>
          <w:sz w:val="20"/>
        </w:rPr>
        <w:t>dongle</w:t>
      </w:r>
      <w:r>
        <w:rPr>
          <w:i/>
          <w:color w:val="212121"/>
          <w:spacing w:val="-10"/>
          <w:sz w:val="20"/>
        </w:rPr>
        <w:t> </w:t>
      </w:r>
      <w:r>
        <w:rPr>
          <w:i/>
          <w:color w:val="212121"/>
          <w:spacing w:val="-2"/>
          <w:sz w:val="20"/>
        </w:rPr>
        <w:t>n'est</w:t>
      </w:r>
      <w:r>
        <w:rPr>
          <w:i/>
          <w:color w:val="212121"/>
          <w:spacing w:val="-7"/>
          <w:sz w:val="20"/>
        </w:rPr>
        <w:t> </w:t>
      </w:r>
      <w:r>
        <w:rPr>
          <w:i/>
          <w:color w:val="212121"/>
          <w:spacing w:val="-2"/>
          <w:sz w:val="20"/>
        </w:rPr>
        <w:t>nécessaire.</w:t>
      </w:r>
    </w:p>
    <w:p>
      <w:pPr>
        <w:spacing w:before="82"/>
        <w:ind w:left="499" w:right="0" w:firstLine="0"/>
        <w:jc w:val="left"/>
        <w:rPr>
          <w:sz w:val="20"/>
        </w:rPr>
      </w:pPr>
      <w:r>
        <w:rPr>
          <w:b/>
          <w:spacing w:val="-2"/>
          <w:sz w:val="20"/>
        </w:rPr>
        <w:t>Bande</w:t>
      </w:r>
      <w:r>
        <w:rPr>
          <w:b/>
          <w:spacing w:val="-11"/>
          <w:sz w:val="20"/>
        </w:rPr>
        <w:t> </w:t>
      </w:r>
      <w:r>
        <w:rPr>
          <w:b/>
          <w:spacing w:val="-2"/>
          <w:sz w:val="20"/>
        </w:rPr>
        <w:t>de</w:t>
      </w:r>
      <w:r>
        <w:rPr>
          <w:b/>
          <w:spacing w:val="-11"/>
          <w:sz w:val="20"/>
        </w:rPr>
        <w:t> </w:t>
      </w:r>
      <w:r>
        <w:rPr>
          <w:b/>
          <w:spacing w:val="-2"/>
          <w:sz w:val="20"/>
        </w:rPr>
        <w:t>fréquence</w:t>
      </w:r>
      <w:r>
        <w:rPr>
          <w:b/>
          <w:spacing w:val="-12"/>
          <w:sz w:val="20"/>
        </w:rPr>
        <w:t> </w:t>
      </w:r>
      <w:r>
        <w:rPr>
          <w:b/>
          <w:spacing w:val="-2"/>
          <w:sz w:val="20"/>
        </w:rPr>
        <w:t>2,4</w:t>
      </w:r>
      <w:r>
        <w:rPr>
          <w:b/>
          <w:spacing w:val="-11"/>
          <w:sz w:val="20"/>
        </w:rPr>
        <w:t> </w:t>
      </w:r>
      <w:r>
        <w:rPr>
          <w:b/>
          <w:spacing w:val="-2"/>
          <w:sz w:val="20"/>
        </w:rPr>
        <w:t>GHz</w:t>
      </w:r>
      <w:r>
        <w:rPr>
          <w:b/>
          <w:spacing w:val="-11"/>
          <w:sz w:val="20"/>
        </w:rPr>
        <w:t> </w:t>
      </w:r>
      <w:r>
        <w:rPr>
          <w:spacing w:val="-2"/>
          <w:sz w:val="20"/>
        </w:rPr>
        <w:t>:</w:t>
      </w:r>
      <w:r>
        <w:rPr>
          <w:spacing w:val="-11"/>
          <w:sz w:val="20"/>
        </w:rPr>
        <w:t> </w:t>
      </w:r>
      <w:r>
        <w:rPr>
          <w:spacing w:val="-2"/>
          <w:sz w:val="20"/>
        </w:rPr>
        <w:t>canaux</w:t>
      </w:r>
      <w:r>
        <w:rPr>
          <w:spacing w:val="-12"/>
          <w:sz w:val="20"/>
        </w:rPr>
        <w:t> </w:t>
      </w:r>
      <w:r>
        <w:rPr>
          <w:spacing w:val="-2"/>
          <w:sz w:val="20"/>
        </w:rPr>
        <w:t>1,</w:t>
      </w:r>
      <w:r>
        <w:rPr>
          <w:spacing w:val="-11"/>
          <w:sz w:val="20"/>
        </w:rPr>
        <w:t> </w:t>
      </w:r>
      <w:r>
        <w:rPr>
          <w:spacing w:val="-2"/>
          <w:sz w:val="20"/>
        </w:rPr>
        <w:t>2,</w:t>
      </w:r>
      <w:r>
        <w:rPr>
          <w:spacing w:val="-11"/>
          <w:sz w:val="20"/>
        </w:rPr>
        <w:t> </w:t>
      </w:r>
      <w:r>
        <w:rPr>
          <w:spacing w:val="-2"/>
          <w:sz w:val="20"/>
        </w:rPr>
        <w:t>3,</w:t>
      </w:r>
      <w:r>
        <w:rPr>
          <w:spacing w:val="-11"/>
          <w:sz w:val="20"/>
        </w:rPr>
        <w:t> </w:t>
      </w:r>
      <w:r>
        <w:rPr>
          <w:spacing w:val="-2"/>
          <w:sz w:val="20"/>
        </w:rPr>
        <w:t>4,</w:t>
      </w:r>
      <w:r>
        <w:rPr>
          <w:spacing w:val="-11"/>
          <w:sz w:val="20"/>
        </w:rPr>
        <w:t> </w:t>
      </w:r>
      <w:r>
        <w:rPr>
          <w:spacing w:val="-2"/>
          <w:sz w:val="20"/>
        </w:rPr>
        <w:t>5,</w:t>
      </w:r>
      <w:r>
        <w:rPr>
          <w:spacing w:val="-11"/>
          <w:sz w:val="20"/>
        </w:rPr>
        <w:t> </w:t>
      </w:r>
      <w:r>
        <w:rPr>
          <w:spacing w:val="-2"/>
          <w:sz w:val="20"/>
        </w:rPr>
        <w:t>6,</w:t>
      </w:r>
      <w:r>
        <w:rPr>
          <w:spacing w:val="-11"/>
          <w:sz w:val="20"/>
        </w:rPr>
        <w:t> </w:t>
      </w:r>
      <w:r>
        <w:rPr>
          <w:spacing w:val="-2"/>
          <w:sz w:val="20"/>
        </w:rPr>
        <w:t>7,</w:t>
      </w:r>
      <w:r>
        <w:rPr>
          <w:spacing w:val="-11"/>
          <w:sz w:val="20"/>
        </w:rPr>
        <w:t> </w:t>
      </w:r>
      <w:r>
        <w:rPr>
          <w:spacing w:val="-2"/>
          <w:sz w:val="20"/>
        </w:rPr>
        <w:t>8,</w:t>
      </w:r>
      <w:r>
        <w:rPr>
          <w:spacing w:val="-11"/>
          <w:sz w:val="20"/>
        </w:rPr>
        <w:t> </w:t>
      </w:r>
      <w:r>
        <w:rPr>
          <w:spacing w:val="-2"/>
          <w:sz w:val="20"/>
        </w:rPr>
        <w:t>9,</w:t>
      </w:r>
      <w:r>
        <w:rPr>
          <w:spacing w:val="-11"/>
          <w:sz w:val="20"/>
        </w:rPr>
        <w:t> </w:t>
      </w:r>
      <w:r>
        <w:rPr>
          <w:spacing w:val="-2"/>
          <w:sz w:val="20"/>
        </w:rPr>
        <w:t>10,</w:t>
      </w:r>
      <w:r>
        <w:rPr>
          <w:spacing w:val="-12"/>
          <w:sz w:val="20"/>
        </w:rPr>
        <w:t> </w:t>
      </w:r>
      <w:r>
        <w:rPr>
          <w:spacing w:val="-5"/>
          <w:sz w:val="20"/>
        </w:rPr>
        <w:t>11,</w:t>
      </w:r>
    </w:p>
    <w:p>
      <w:pPr>
        <w:spacing w:line="326" w:lineRule="auto" w:before="82"/>
        <w:ind w:left="499" w:right="904" w:firstLine="0"/>
        <w:jc w:val="left"/>
        <w:rPr>
          <w:sz w:val="20"/>
        </w:rPr>
      </w:pPr>
      <w:r>
        <w:rPr>
          <w:b/>
          <w:sz w:val="20"/>
        </w:rPr>
        <w:t>Bande</w:t>
      </w:r>
      <w:r>
        <w:rPr>
          <w:b/>
          <w:spacing w:val="-11"/>
          <w:sz w:val="20"/>
        </w:rPr>
        <w:t> </w:t>
      </w:r>
      <w:r>
        <w:rPr>
          <w:b/>
          <w:sz w:val="20"/>
        </w:rPr>
        <w:t>de</w:t>
      </w:r>
      <w:r>
        <w:rPr>
          <w:b/>
          <w:spacing w:val="-12"/>
          <w:sz w:val="20"/>
        </w:rPr>
        <w:t> </w:t>
      </w:r>
      <w:r>
        <w:rPr>
          <w:b/>
          <w:sz w:val="20"/>
        </w:rPr>
        <w:t>fréquence</w:t>
      </w:r>
      <w:r>
        <w:rPr>
          <w:b/>
          <w:spacing w:val="-13"/>
          <w:sz w:val="20"/>
        </w:rPr>
        <w:t> </w:t>
      </w:r>
      <w:r>
        <w:rPr>
          <w:b/>
          <w:sz w:val="20"/>
        </w:rPr>
        <w:t>5</w:t>
      </w:r>
      <w:r>
        <w:rPr>
          <w:b/>
          <w:spacing w:val="-13"/>
          <w:sz w:val="20"/>
        </w:rPr>
        <w:t> </w:t>
      </w:r>
      <w:r>
        <w:rPr>
          <w:b/>
          <w:sz w:val="20"/>
        </w:rPr>
        <w:t>GHz</w:t>
      </w:r>
      <w:r>
        <w:rPr>
          <w:b/>
          <w:spacing w:val="-12"/>
          <w:sz w:val="20"/>
        </w:rPr>
        <w:t> </w:t>
      </w:r>
      <w:r>
        <w:rPr>
          <w:sz w:val="20"/>
        </w:rPr>
        <w:t>:</w:t>
      </w:r>
      <w:r>
        <w:rPr>
          <w:spacing w:val="-12"/>
          <w:sz w:val="20"/>
        </w:rPr>
        <w:t> </w:t>
      </w:r>
      <w:r>
        <w:rPr>
          <w:sz w:val="20"/>
        </w:rPr>
        <w:t>pas</w:t>
      </w:r>
      <w:r>
        <w:rPr>
          <w:spacing w:val="-13"/>
          <w:sz w:val="20"/>
        </w:rPr>
        <w:t> </w:t>
      </w:r>
      <w:r>
        <w:rPr>
          <w:sz w:val="20"/>
        </w:rPr>
        <w:t>besoin</w:t>
      </w:r>
      <w:r>
        <w:rPr>
          <w:spacing w:val="-13"/>
          <w:sz w:val="20"/>
        </w:rPr>
        <w:t> </w:t>
      </w:r>
      <w:r>
        <w:rPr>
          <w:sz w:val="20"/>
        </w:rPr>
        <w:t>de</w:t>
      </w:r>
      <w:r>
        <w:rPr>
          <w:spacing w:val="-13"/>
          <w:sz w:val="20"/>
        </w:rPr>
        <w:t> </w:t>
      </w:r>
      <w:r>
        <w:rPr>
          <w:sz w:val="20"/>
        </w:rPr>
        <w:t>choisir</w:t>
      </w:r>
      <w:r>
        <w:rPr>
          <w:spacing w:val="-12"/>
          <w:sz w:val="20"/>
        </w:rPr>
        <w:t> </w:t>
      </w:r>
      <w:r>
        <w:rPr>
          <w:sz w:val="20"/>
        </w:rPr>
        <w:t>le</w:t>
      </w:r>
      <w:r>
        <w:rPr>
          <w:spacing w:val="-13"/>
          <w:sz w:val="20"/>
        </w:rPr>
        <w:t> </w:t>
      </w:r>
      <w:r>
        <w:rPr>
          <w:sz w:val="20"/>
        </w:rPr>
        <w:t>canal</w:t>
      </w:r>
      <w:r>
        <w:rPr>
          <w:spacing w:val="-12"/>
          <w:sz w:val="20"/>
        </w:rPr>
        <w:t> </w:t>
      </w:r>
      <w:r>
        <w:rPr>
          <w:sz w:val="20"/>
        </w:rPr>
        <w:t>5G,</w:t>
      </w:r>
      <w:r>
        <w:rPr>
          <w:spacing w:val="-12"/>
          <w:sz w:val="20"/>
        </w:rPr>
        <w:t> </w:t>
      </w:r>
      <w:r>
        <w:rPr>
          <w:sz w:val="20"/>
        </w:rPr>
        <w:t>le</w:t>
      </w:r>
      <w:r>
        <w:rPr>
          <w:spacing w:val="-13"/>
          <w:sz w:val="20"/>
        </w:rPr>
        <w:t> </w:t>
      </w:r>
      <w:r>
        <w:rPr>
          <w:sz w:val="20"/>
        </w:rPr>
        <w:t>système</w:t>
      </w:r>
      <w:r>
        <w:rPr>
          <w:spacing w:val="-13"/>
          <w:sz w:val="20"/>
        </w:rPr>
        <w:t> </w:t>
      </w:r>
      <w:r>
        <w:rPr>
          <w:sz w:val="20"/>
        </w:rPr>
        <w:t>choisira</w:t>
      </w:r>
      <w:r>
        <w:rPr>
          <w:spacing w:val="-11"/>
          <w:sz w:val="20"/>
        </w:rPr>
        <w:t> </w:t>
      </w:r>
      <w:r>
        <w:rPr>
          <w:sz w:val="20"/>
        </w:rPr>
        <w:t>automatiquement</w:t>
      </w:r>
      <w:r>
        <w:rPr>
          <w:spacing w:val="-12"/>
          <w:sz w:val="20"/>
        </w:rPr>
        <w:t> </w:t>
      </w:r>
      <w:r>
        <w:rPr>
          <w:sz w:val="20"/>
        </w:rPr>
        <w:t>le</w:t>
      </w:r>
      <w:r>
        <w:rPr>
          <w:spacing w:val="-11"/>
          <w:sz w:val="20"/>
        </w:rPr>
        <w:t> </w:t>
      </w:r>
      <w:r>
        <w:rPr>
          <w:sz w:val="20"/>
        </w:rPr>
        <w:t>canal </w:t>
      </w:r>
      <w:r>
        <w:rPr>
          <w:spacing w:val="-2"/>
          <w:sz w:val="20"/>
        </w:rPr>
        <w:t>approprié.</w:t>
      </w:r>
    </w:p>
    <w:p>
      <w:pPr>
        <w:pStyle w:val="BodyText"/>
        <w:spacing w:line="228" w:lineRule="exact"/>
        <w:ind w:left="499"/>
      </w:pPr>
      <w:r>
        <w:rPr>
          <w:spacing w:val="-2"/>
        </w:rPr>
        <w:t>La</w:t>
      </w:r>
      <w:r>
        <w:rPr>
          <w:spacing w:val="-10"/>
        </w:rPr>
        <w:t> </w:t>
      </w:r>
      <w:r>
        <w:rPr>
          <w:spacing w:val="-2"/>
        </w:rPr>
        <w:t>valeur</w:t>
      </w:r>
      <w:r>
        <w:rPr>
          <w:spacing w:val="-8"/>
        </w:rPr>
        <w:t> </w:t>
      </w:r>
      <w:r>
        <w:rPr>
          <w:spacing w:val="-2"/>
        </w:rPr>
        <w:t>par</w:t>
      </w:r>
      <w:r>
        <w:rPr>
          <w:spacing w:val="-9"/>
        </w:rPr>
        <w:t> </w:t>
      </w:r>
      <w:r>
        <w:rPr>
          <w:spacing w:val="-2"/>
        </w:rPr>
        <w:t>défaut</w:t>
      </w:r>
      <w:r>
        <w:rPr>
          <w:spacing w:val="-7"/>
        </w:rPr>
        <w:t> </w:t>
      </w:r>
      <w:r>
        <w:rPr>
          <w:spacing w:val="-2"/>
        </w:rPr>
        <w:t>est</w:t>
      </w:r>
      <w:r>
        <w:rPr>
          <w:spacing w:val="-10"/>
        </w:rPr>
        <w:t> </w:t>
      </w:r>
      <w:r>
        <w:rPr>
          <w:spacing w:val="-2"/>
        </w:rPr>
        <w:t>5</w:t>
      </w:r>
      <w:r>
        <w:rPr>
          <w:spacing w:val="-9"/>
        </w:rPr>
        <w:t> </w:t>
      </w:r>
      <w:r>
        <w:rPr>
          <w:spacing w:val="-2"/>
        </w:rPr>
        <w:t>GHz,</w:t>
      </w:r>
      <w:r>
        <w:rPr>
          <w:spacing w:val="-10"/>
        </w:rPr>
        <w:t> </w:t>
      </w:r>
      <w:r>
        <w:rPr>
          <w:spacing w:val="-2"/>
        </w:rPr>
        <w:t>canal</w:t>
      </w:r>
      <w:r>
        <w:rPr>
          <w:spacing w:val="-8"/>
        </w:rPr>
        <w:t> </w:t>
      </w:r>
      <w:r>
        <w:rPr>
          <w:spacing w:val="-2"/>
        </w:rPr>
        <w:t>:</w:t>
      </w:r>
      <w:r>
        <w:rPr>
          <w:spacing w:val="-11"/>
        </w:rPr>
        <w:t> </w:t>
      </w:r>
      <w:r>
        <w:rPr>
          <w:spacing w:val="-4"/>
        </w:rPr>
        <w:t>Auto.</w:t>
      </w:r>
    </w:p>
    <w:p>
      <w:pPr>
        <w:spacing w:line="326" w:lineRule="auto" w:before="82"/>
        <w:ind w:left="499" w:right="904" w:firstLine="0"/>
        <w:jc w:val="left"/>
        <w:rPr>
          <w:sz w:val="20"/>
        </w:rPr>
      </w:pPr>
      <w:r>
        <w:rPr>
          <w:b/>
          <w:spacing w:val="-2"/>
          <w:sz w:val="20"/>
        </w:rPr>
        <w:t>Canal</w:t>
      </w:r>
      <w:r>
        <w:rPr>
          <w:b/>
          <w:spacing w:val="-7"/>
          <w:sz w:val="20"/>
        </w:rPr>
        <w:t> </w:t>
      </w:r>
      <w:r>
        <w:rPr>
          <w:b/>
          <w:spacing w:val="-2"/>
          <w:sz w:val="20"/>
        </w:rPr>
        <w:t>par</w:t>
      </w:r>
      <w:r>
        <w:rPr>
          <w:b/>
          <w:spacing w:val="-8"/>
          <w:sz w:val="20"/>
        </w:rPr>
        <w:t> </w:t>
      </w:r>
      <w:r>
        <w:rPr>
          <w:b/>
          <w:spacing w:val="-2"/>
          <w:sz w:val="20"/>
        </w:rPr>
        <w:t>défaut</w:t>
      </w:r>
      <w:r>
        <w:rPr>
          <w:b/>
          <w:spacing w:val="-10"/>
          <w:sz w:val="20"/>
        </w:rPr>
        <w:t> </w:t>
      </w:r>
      <w:r>
        <w:rPr>
          <w:b/>
          <w:spacing w:val="-2"/>
          <w:sz w:val="20"/>
        </w:rPr>
        <w:t>(zone</w:t>
      </w:r>
      <w:r>
        <w:rPr>
          <w:b/>
          <w:spacing w:val="-9"/>
          <w:sz w:val="20"/>
        </w:rPr>
        <w:t> </w:t>
      </w:r>
      <w:r>
        <w:rPr>
          <w:b/>
          <w:spacing w:val="-2"/>
          <w:sz w:val="20"/>
        </w:rPr>
        <w:t>États-Unis)</w:t>
      </w:r>
      <w:r>
        <w:rPr>
          <w:b/>
          <w:spacing w:val="-8"/>
          <w:sz w:val="20"/>
        </w:rPr>
        <w:t> </w:t>
      </w:r>
      <w:r>
        <w:rPr>
          <w:b/>
          <w:spacing w:val="-2"/>
          <w:sz w:val="20"/>
        </w:rPr>
        <w:t>:</w:t>
      </w:r>
      <w:r>
        <w:rPr>
          <w:b/>
          <w:spacing w:val="-6"/>
          <w:sz w:val="20"/>
        </w:rPr>
        <w:t> </w:t>
      </w:r>
      <w:r>
        <w:rPr>
          <w:spacing w:val="-2"/>
          <w:sz w:val="20"/>
        </w:rPr>
        <w:t>36,40,44,48</w:t>
      </w:r>
      <w:r>
        <w:rPr>
          <w:spacing w:val="-7"/>
          <w:sz w:val="20"/>
        </w:rPr>
        <w:t> </w:t>
      </w:r>
      <w:r>
        <w:rPr>
          <w:spacing w:val="-2"/>
          <w:sz w:val="20"/>
        </w:rPr>
        <w:t>ou</w:t>
      </w:r>
      <w:r>
        <w:rPr>
          <w:spacing w:val="-7"/>
          <w:sz w:val="20"/>
        </w:rPr>
        <w:t> </w:t>
      </w:r>
      <w:r>
        <w:rPr>
          <w:spacing w:val="-2"/>
          <w:sz w:val="20"/>
        </w:rPr>
        <w:t>149,153,157,</w:t>
      </w:r>
      <w:r>
        <w:rPr>
          <w:spacing w:val="-7"/>
          <w:sz w:val="20"/>
        </w:rPr>
        <w:t> </w:t>
      </w:r>
      <w:r>
        <w:rPr>
          <w:spacing w:val="-2"/>
          <w:sz w:val="20"/>
        </w:rPr>
        <w:t>161.</w:t>
      </w:r>
      <w:r>
        <w:rPr>
          <w:spacing w:val="-9"/>
          <w:sz w:val="20"/>
        </w:rPr>
        <w:t> </w:t>
      </w:r>
      <w:r>
        <w:rPr>
          <w:spacing w:val="-2"/>
          <w:sz w:val="20"/>
        </w:rPr>
        <w:t>Quatre</w:t>
      </w:r>
      <w:r>
        <w:rPr>
          <w:spacing w:val="-7"/>
          <w:sz w:val="20"/>
        </w:rPr>
        <w:t> </w:t>
      </w:r>
      <w:r>
        <w:rPr>
          <w:spacing w:val="-2"/>
          <w:sz w:val="20"/>
        </w:rPr>
        <w:t>canaux</w:t>
      </w:r>
      <w:r>
        <w:rPr>
          <w:spacing w:val="-7"/>
          <w:sz w:val="20"/>
        </w:rPr>
        <w:t> </w:t>
      </w:r>
      <w:r>
        <w:rPr>
          <w:spacing w:val="-2"/>
          <w:sz w:val="20"/>
        </w:rPr>
        <w:t>seront</w:t>
      </w:r>
      <w:r>
        <w:rPr>
          <w:spacing w:val="-7"/>
          <w:sz w:val="20"/>
        </w:rPr>
        <w:t> </w:t>
      </w:r>
      <w:r>
        <w:rPr>
          <w:spacing w:val="-2"/>
          <w:sz w:val="20"/>
        </w:rPr>
        <w:t>ouverts</w:t>
      </w:r>
      <w:r>
        <w:rPr>
          <w:spacing w:val="-7"/>
          <w:sz w:val="20"/>
        </w:rPr>
        <w:t> </w:t>
      </w:r>
      <w:r>
        <w:rPr>
          <w:spacing w:val="-2"/>
          <w:sz w:val="20"/>
        </w:rPr>
        <w:t>en</w:t>
      </w:r>
      <w:r>
        <w:rPr>
          <w:spacing w:val="-8"/>
          <w:sz w:val="20"/>
        </w:rPr>
        <w:t> </w:t>
      </w:r>
      <w:r>
        <w:rPr>
          <w:spacing w:val="-2"/>
          <w:sz w:val="20"/>
        </w:rPr>
        <w:t>même </w:t>
      </w:r>
      <w:r>
        <w:rPr>
          <w:sz w:val="20"/>
        </w:rPr>
        <w:t>temps, le système choisira automatiquement le canal approprié parmi eux.</w:t>
      </w:r>
    </w:p>
    <w:p>
      <w:pPr>
        <w:spacing w:line="228" w:lineRule="exact" w:before="0"/>
        <w:ind w:left="499" w:right="0" w:firstLine="0"/>
        <w:jc w:val="left"/>
        <w:rPr>
          <w:sz w:val="20"/>
        </w:rPr>
      </w:pPr>
      <w:r>
        <w:rPr>
          <w:b/>
          <w:sz w:val="20"/>
        </w:rPr>
        <w:t>Canal</w:t>
      </w:r>
      <w:r>
        <w:rPr>
          <w:b/>
          <w:spacing w:val="-9"/>
          <w:sz w:val="20"/>
        </w:rPr>
        <w:t> </w:t>
      </w:r>
      <w:r>
        <w:rPr>
          <w:b/>
          <w:sz w:val="20"/>
        </w:rPr>
        <w:t>par</w:t>
      </w:r>
      <w:r>
        <w:rPr>
          <w:b/>
          <w:spacing w:val="-10"/>
          <w:sz w:val="20"/>
        </w:rPr>
        <w:t> </w:t>
      </w:r>
      <w:r>
        <w:rPr>
          <w:b/>
          <w:sz w:val="20"/>
        </w:rPr>
        <w:t>défaut</w:t>
      </w:r>
      <w:r>
        <w:rPr>
          <w:b/>
          <w:spacing w:val="-12"/>
          <w:sz w:val="20"/>
        </w:rPr>
        <w:t> </w:t>
      </w:r>
      <w:r>
        <w:rPr>
          <w:b/>
          <w:sz w:val="20"/>
        </w:rPr>
        <w:t>(zone</w:t>
      </w:r>
      <w:r>
        <w:rPr>
          <w:b/>
          <w:spacing w:val="-10"/>
          <w:sz w:val="20"/>
        </w:rPr>
        <w:t> </w:t>
      </w:r>
      <w:r>
        <w:rPr>
          <w:b/>
          <w:sz w:val="20"/>
        </w:rPr>
        <w:t>européenne)</w:t>
      </w:r>
      <w:r>
        <w:rPr>
          <w:b/>
          <w:spacing w:val="-10"/>
          <w:sz w:val="20"/>
        </w:rPr>
        <w:t> </w:t>
      </w:r>
      <w:r>
        <w:rPr>
          <w:b/>
          <w:sz w:val="20"/>
        </w:rPr>
        <w:t>:</w:t>
      </w:r>
      <w:r>
        <w:rPr>
          <w:b/>
          <w:spacing w:val="-8"/>
          <w:sz w:val="20"/>
        </w:rPr>
        <w:t> </w:t>
      </w:r>
      <w:r>
        <w:rPr>
          <w:spacing w:val="-2"/>
          <w:sz w:val="20"/>
        </w:rPr>
        <w:t>36,40,44,48.</w:t>
      </w:r>
    </w:p>
    <w:p>
      <w:pPr>
        <w:spacing w:before="82"/>
        <w:ind w:left="499" w:right="0" w:firstLine="0"/>
        <w:jc w:val="left"/>
        <w:rPr>
          <w:sz w:val="20"/>
        </w:rPr>
      </w:pPr>
      <w:r>
        <w:rPr>
          <w:b/>
          <w:sz w:val="20"/>
        </w:rPr>
        <w:t>Canal</w:t>
      </w:r>
      <w:r>
        <w:rPr>
          <w:b/>
          <w:spacing w:val="-10"/>
          <w:sz w:val="20"/>
        </w:rPr>
        <w:t> </w:t>
      </w:r>
      <w:r>
        <w:rPr>
          <w:b/>
          <w:sz w:val="20"/>
        </w:rPr>
        <w:t>par</w:t>
      </w:r>
      <w:r>
        <w:rPr>
          <w:b/>
          <w:spacing w:val="-10"/>
          <w:sz w:val="20"/>
        </w:rPr>
        <w:t> </w:t>
      </w:r>
      <w:r>
        <w:rPr>
          <w:b/>
          <w:sz w:val="20"/>
        </w:rPr>
        <w:t>défaut</w:t>
      </w:r>
      <w:r>
        <w:rPr>
          <w:b/>
          <w:spacing w:val="-13"/>
          <w:sz w:val="20"/>
        </w:rPr>
        <w:t> </w:t>
      </w:r>
      <w:r>
        <w:rPr>
          <w:b/>
          <w:sz w:val="20"/>
        </w:rPr>
        <w:t>(Chine)</w:t>
      </w:r>
      <w:r>
        <w:rPr>
          <w:b/>
          <w:spacing w:val="-10"/>
          <w:sz w:val="20"/>
        </w:rPr>
        <w:t> </w:t>
      </w:r>
      <w:r>
        <w:rPr>
          <w:b/>
          <w:sz w:val="20"/>
        </w:rPr>
        <w:t>:</w:t>
      </w:r>
      <w:r>
        <w:rPr>
          <w:b/>
          <w:spacing w:val="-9"/>
          <w:sz w:val="20"/>
        </w:rPr>
        <w:t> </w:t>
      </w:r>
      <w:r>
        <w:rPr>
          <w:spacing w:val="-2"/>
          <w:sz w:val="20"/>
        </w:rPr>
        <w:t>149,153,157,161.</w:t>
      </w:r>
    </w:p>
    <w:p>
      <w:pPr>
        <w:spacing w:line="326" w:lineRule="auto" w:before="82"/>
        <w:ind w:left="499" w:right="904" w:firstLine="0"/>
        <w:jc w:val="left"/>
        <w:rPr>
          <w:b/>
          <w:sz w:val="20"/>
        </w:rPr>
      </w:pPr>
      <w:r>
        <w:rPr>
          <w:b/>
          <w:sz w:val="20"/>
        </w:rPr>
        <w:t>Mot</w:t>
      </w:r>
      <w:r>
        <w:rPr>
          <w:b/>
          <w:spacing w:val="-1"/>
          <w:sz w:val="20"/>
        </w:rPr>
        <w:t> </w:t>
      </w:r>
      <w:r>
        <w:rPr>
          <w:b/>
          <w:sz w:val="20"/>
        </w:rPr>
        <w:t>de</w:t>
      </w:r>
      <w:r>
        <w:rPr>
          <w:b/>
          <w:spacing w:val="-3"/>
          <w:sz w:val="20"/>
        </w:rPr>
        <w:t> </w:t>
      </w:r>
      <w:r>
        <w:rPr>
          <w:b/>
          <w:sz w:val="20"/>
        </w:rPr>
        <w:t>passe</w:t>
      </w:r>
      <w:r>
        <w:rPr>
          <w:b/>
          <w:spacing w:val="-2"/>
          <w:sz w:val="20"/>
        </w:rPr>
        <w:t> </w:t>
      </w:r>
      <w:r>
        <w:rPr>
          <w:sz w:val="20"/>
        </w:rPr>
        <w:t>:</w:t>
      </w:r>
      <w:r>
        <w:rPr>
          <w:spacing w:val="-1"/>
          <w:sz w:val="20"/>
        </w:rPr>
        <w:t> </w:t>
      </w:r>
      <w:r>
        <w:rPr>
          <w:sz w:val="20"/>
        </w:rPr>
        <w:t>Cliquez</w:t>
      </w:r>
      <w:r>
        <w:rPr>
          <w:spacing w:val="-1"/>
          <w:sz w:val="20"/>
        </w:rPr>
        <w:t> </w:t>
      </w:r>
      <w:r>
        <w:rPr>
          <w:sz w:val="20"/>
        </w:rPr>
        <w:t>dans</w:t>
      </w:r>
      <w:r>
        <w:rPr>
          <w:spacing w:val="-2"/>
          <w:sz w:val="20"/>
        </w:rPr>
        <w:t> </w:t>
      </w:r>
      <w:r>
        <w:rPr>
          <w:sz w:val="20"/>
        </w:rPr>
        <w:t>le</w:t>
      </w:r>
      <w:r>
        <w:rPr>
          <w:spacing w:val="-4"/>
          <w:sz w:val="20"/>
        </w:rPr>
        <w:t> </w:t>
      </w:r>
      <w:r>
        <w:rPr>
          <w:sz w:val="20"/>
        </w:rPr>
        <w:t>fichier</w:t>
      </w:r>
      <w:r>
        <w:rPr>
          <w:spacing w:val="-3"/>
          <w:sz w:val="20"/>
        </w:rPr>
        <w:t> </w:t>
      </w:r>
      <w:r>
        <w:rPr>
          <w:sz w:val="20"/>
        </w:rPr>
        <w:t>d'entrée</w:t>
      </w:r>
      <w:r>
        <w:rPr>
          <w:spacing w:val="-4"/>
          <w:sz w:val="20"/>
        </w:rPr>
        <w:t> </w:t>
      </w:r>
      <w:r>
        <w:rPr>
          <w:sz w:val="20"/>
        </w:rPr>
        <w:t>pour remplir</w:t>
      </w:r>
      <w:r>
        <w:rPr>
          <w:spacing w:val="-1"/>
          <w:sz w:val="20"/>
        </w:rPr>
        <w:t> </w:t>
      </w:r>
      <w:r>
        <w:rPr>
          <w:sz w:val="20"/>
        </w:rPr>
        <w:t>le</w:t>
      </w:r>
      <w:r>
        <w:rPr>
          <w:spacing w:val="-4"/>
          <w:sz w:val="20"/>
        </w:rPr>
        <w:t> </w:t>
      </w:r>
      <w:r>
        <w:rPr>
          <w:sz w:val="20"/>
        </w:rPr>
        <w:t>mot</w:t>
      </w:r>
      <w:r>
        <w:rPr>
          <w:spacing w:val="-1"/>
          <w:sz w:val="20"/>
        </w:rPr>
        <w:t> </w:t>
      </w:r>
      <w:r>
        <w:rPr>
          <w:sz w:val="20"/>
        </w:rPr>
        <w:t>de</w:t>
      </w:r>
      <w:r>
        <w:rPr>
          <w:spacing w:val="-2"/>
          <w:sz w:val="20"/>
        </w:rPr>
        <w:t> </w:t>
      </w:r>
      <w:r>
        <w:rPr>
          <w:sz w:val="20"/>
        </w:rPr>
        <w:t>passe</w:t>
      </w:r>
      <w:r>
        <w:rPr>
          <w:spacing w:val="-1"/>
          <w:sz w:val="20"/>
        </w:rPr>
        <w:t> </w:t>
      </w:r>
      <w:r>
        <w:rPr>
          <w:sz w:val="20"/>
        </w:rPr>
        <w:t>approprié</w:t>
      </w:r>
      <w:r>
        <w:rPr>
          <w:spacing w:val="-2"/>
          <w:sz w:val="20"/>
        </w:rPr>
        <w:t> </w:t>
      </w:r>
      <w:r>
        <w:rPr>
          <w:sz w:val="20"/>
        </w:rPr>
        <w:t>d'une</w:t>
      </w:r>
      <w:r>
        <w:rPr>
          <w:spacing w:val="-2"/>
          <w:sz w:val="20"/>
        </w:rPr>
        <w:t> </w:t>
      </w:r>
      <w:r>
        <w:rPr>
          <w:sz w:val="20"/>
        </w:rPr>
        <w:t>longueur</w:t>
      </w:r>
      <w:r>
        <w:rPr>
          <w:spacing w:val="-1"/>
          <w:sz w:val="20"/>
        </w:rPr>
        <w:t> </w:t>
      </w:r>
      <w:r>
        <w:rPr>
          <w:sz w:val="20"/>
        </w:rPr>
        <w:t>de</w:t>
      </w:r>
      <w:r>
        <w:rPr>
          <w:spacing w:val="-2"/>
          <w:sz w:val="20"/>
        </w:rPr>
        <w:t> </w:t>
      </w:r>
      <w:r>
        <w:rPr>
          <w:b/>
          <w:sz w:val="20"/>
        </w:rPr>
        <w:t>8 </w:t>
      </w:r>
      <w:r>
        <w:rPr>
          <w:b/>
          <w:spacing w:val="-2"/>
          <w:sz w:val="20"/>
        </w:rPr>
        <w:t>caractères.</w:t>
      </w:r>
    </w:p>
    <w:p>
      <w:pPr>
        <w:pStyle w:val="BodyText"/>
        <w:spacing w:before="11"/>
        <w:rPr>
          <w:b/>
          <w:sz w:val="26"/>
        </w:rPr>
      </w:pPr>
    </w:p>
    <w:p>
      <w:pPr>
        <w:pStyle w:val="BodyText"/>
        <w:spacing w:line="326" w:lineRule="auto"/>
        <w:ind w:left="499" w:right="1264"/>
      </w:pPr>
      <w:r>
        <w:rPr>
          <w:spacing w:val="-2"/>
        </w:rPr>
        <w:t>Cliquez</w:t>
      </w:r>
      <w:r>
        <w:rPr>
          <w:spacing w:val="-10"/>
        </w:rPr>
        <w:t> </w:t>
      </w:r>
      <w:r>
        <w:rPr>
          <w:spacing w:val="-2"/>
        </w:rPr>
        <w:t>sur</w:t>
      </w:r>
      <w:r>
        <w:rPr>
          <w:spacing w:val="-10"/>
        </w:rPr>
        <w:t> </w:t>
      </w:r>
      <w:r>
        <w:rPr>
          <w:spacing w:val="-2"/>
        </w:rPr>
        <w:t>«</w:t>
      </w:r>
      <w:r>
        <w:rPr>
          <w:spacing w:val="-10"/>
        </w:rPr>
        <w:t> </w:t>
      </w:r>
      <w:r>
        <w:rPr>
          <w:spacing w:val="-2"/>
        </w:rPr>
        <w:t>Étape</w:t>
      </w:r>
      <w:r>
        <w:rPr>
          <w:spacing w:val="-10"/>
        </w:rPr>
        <w:t> </w:t>
      </w:r>
      <w:r>
        <w:rPr>
          <w:spacing w:val="-2"/>
        </w:rPr>
        <w:t>suivante</w:t>
      </w:r>
      <w:r>
        <w:rPr>
          <w:spacing w:val="-10"/>
        </w:rPr>
        <w:t> </w:t>
      </w:r>
      <w:r>
        <w:rPr>
          <w:spacing w:val="-2"/>
        </w:rPr>
        <w:t>»</w:t>
      </w:r>
      <w:r>
        <w:rPr>
          <w:spacing w:val="-10"/>
        </w:rPr>
        <w:t> </w:t>
      </w:r>
      <w:r>
        <w:rPr>
          <w:spacing w:val="-2"/>
        </w:rPr>
        <w:t>pour</w:t>
      </w:r>
      <w:r>
        <w:rPr>
          <w:spacing w:val="-9"/>
        </w:rPr>
        <w:t> </w:t>
      </w:r>
      <w:r>
        <w:rPr>
          <w:spacing w:val="-2"/>
        </w:rPr>
        <w:t>modifier</w:t>
      </w:r>
      <w:r>
        <w:rPr>
          <w:spacing w:val="-11"/>
        </w:rPr>
        <w:t> </w:t>
      </w:r>
      <w:r>
        <w:rPr>
          <w:spacing w:val="-2"/>
        </w:rPr>
        <w:t>ou</w:t>
      </w:r>
      <w:r>
        <w:rPr>
          <w:spacing w:val="-10"/>
        </w:rPr>
        <w:t> </w:t>
      </w:r>
      <w:r>
        <w:rPr>
          <w:spacing w:val="-2"/>
        </w:rPr>
        <w:t>changer</w:t>
      </w:r>
      <w:r>
        <w:rPr>
          <w:spacing w:val="-10"/>
        </w:rPr>
        <w:t> </w:t>
      </w:r>
      <w:r>
        <w:rPr>
          <w:spacing w:val="-2"/>
        </w:rPr>
        <w:t>le</w:t>
      </w:r>
      <w:r>
        <w:rPr>
          <w:spacing w:val="-10"/>
        </w:rPr>
        <w:t> </w:t>
      </w:r>
      <w:r>
        <w:rPr>
          <w:spacing w:val="-2"/>
        </w:rPr>
        <w:t>SSID</w:t>
      </w:r>
      <w:r>
        <w:rPr>
          <w:spacing w:val="-10"/>
        </w:rPr>
        <w:t> </w:t>
      </w:r>
      <w:r>
        <w:rPr>
          <w:spacing w:val="-2"/>
        </w:rPr>
        <w:t>du</w:t>
      </w:r>
      <w:r>
        <w:rPr>
          <w:spacing w:val="-10"/>
        </w:rPr>
        <w:t> </w:t>
      </w:r>
      <w:r>
        <w:rPr>
          <w:spacing w:val="-2"/>
        </w:rPr>
        <w:t>réseau</w:t>
      </w:r>
      <w:r>
        <w:rPr>
          <w:spacing w:val="-10"/>
        </w:rPr>
        <w:t> </w:t>
      </w:r>
      <w:r>
        <w:rPr>
          <w:spacing w:val="-2"/>
        </w:rPr>
        <w:t>invité</w:t>
      </w:r>
      <w:r>
        <w:rPr>
          <w:spacing w:val="-10"/>
        </w:rPr>
        <w:t> </w:t>
      </w:r>
      <w:r>
        <w:rPr>
          <w:spacing w:val="-2"/>
        </w:rPr>
        <w:t>et</w:t>
      </w:r>
      <w:r>
        <w:rPr>
          <w:spacing w:val="-10"/>
        </w:rPr>
        <w:t> </w:t>
      </w:r>
      <w:r>
        <w:rPr>
          <w:spacing w:val="-2"/>
        </w:rPr>
        <w:t>le</w:t>
      </w:r>
      <w:r>
        <w:rPr>
          <w:spacing w:val="-12"/>
        </w:rPr>
        <w:t> </w:t>
      </w:r>
      <w:r>
        <w:rPr>
          <w:spacing w:val="-2"/>
        </w:rPr>
        <w:t>SSID</w:t>
      </w:r>
      <w:r>
        <w:rPr>
          <w:spacing w:val="-10"/>
        </w:rPr>
        <w:t> </w:t>
      </w:r>
      <w:r>
        <w:rPr>
          <w:spacing w:val="-2"/>
        </w:rPr>
        <w:t>du</w:t>
      </w:r>
      <w:r>
        <w:rPr>
          <w:spacing w:val="-10"/>
        </w:rPr>
        <w:t> </w:t>
      </w:r>
      <w:r>
        <w:rPr>
          <w:spacing w:val="-2"/>
        </w:rPr>
        <w:t>réseau</w:t>
      </w:r>
      <w:r>
        <w:rPr>
          <w:spacing w:val="-10"/>
        </w:rPr>
        <w:t> </w:t>
      </w:r>
      <w:r>
        <w:rPr>
          <w:spacing w:val="-2"/>
        </w:rPr>
        <w:t>STAFF. </w:t>
      </w:r>
      <w:r>
        <w:rPr/>
        <w:t>Ces informations s’afficheront sur l’écran d’accueil de WirelessMedia.</w:t>
      </w:r>
    </w:p>
    <w:p>
      <w:pPr>
        <w:spacing w:after="0" w:line="326" w:lineRule="auto"/>
        <w:sectPr>
          <w:pgSz w:w="11910" w:h="16840"/>
          <w:pgMar w:header="0" w:footer="1187" w:top="1360" w:bottom="1420" w:left="480" w:right="140"/>
        </w:sectPr>
      </w:pPr>
    </w:p>
    <w:p>
      <w:pPr>
        <w:pStyle w:val="BodyText"/>
        <w:ind w:left="501"/>
      </w:pPr>
      <w:r>
        <w:rPr/>
        <w:drawing>
          <wp:inline distT="0" distB="0" distL="0" distR="0">
            <wp:extent cx="6321825" cy="1898523"/>
            <wp:effectExtent l="0" t="0" r="0" b="0"/>
            <wp:docPr id="293" name="image151.jpeg"/>
            <wp:cNvGraphicFramePr>
              <a:graphicFrameLocks noChangeAspect="1"/>
            </wp:cNvGraphicFramePr>
            <a:graphic>
              <a:graphicData uri="http://schemas.openxmlformats.org/drawingml/2006/picture">
                <pic:pic>
                  <pic:nvPicPr>
                    <pic:cNvPr id="294" name="image151.jpeg"/>
                    <pic:cNvPicPr/>
                  </pic:nvPicPr>
                  <pic:blipFill>
                    <a:blip r:embed="rId158" cstate="print"/>
                    <a:stretch>
                      <a:fillRect/>
                    </a:stretch>
                  </pic:blipFill>
                  <pic:spPr>
                    <a:xfrm>
                      <a:off x="0" y="0"/>
                      <a:ext cx="6321825" cy="1898523"/>
                    </a:xfrm>
                    <a:prstGeom prst="rect">
                      <a:avLst/>
                    </a:prstGeom>
                  </pic:spPr>
                </pic:pic>
              </a:graphicData>
            </a:graphic>
          </wp:inline>
        </w:drawing>
      </w:r>
      <w:r>
        <w:rPr/>
      </w:r>
    </w:p>
    <w:p>
      <w:pPr>
        <w:pStyle w:val="BodyText"/>
        <w:spacing w:line="307" w:lineRule="auto" w:before="79"/>
        <w:ind w:left="499" w:right="3971"/>
      </w:pPr>
      <w:r>
        <w:rPr/>
        <w:t>Cliquez</w:t>
      </w:r>
      <w:r>
        <w:rPr>
          <w:spacing w:val="-9"/>
        </w:rPr>
        <w:t> </w:t>
      </w:r>
      <w:r>
        <w:rPr/>
        <w:t>sur</w:t>
      </w:r>
      <w:r>
        <w:rPr>
          <w:spacing w:val="-9"/>
        </w:rPr>
        <w:t> </w:t>
      </w:r>
      <w:r>
        <w:rPr/>
        <w:t>«</w:t>
      </w:r>
      <w:r>
        <w:rPr>
          <w:spacing w:val="-9"/>
        </w:rPr>
        <w:t> </w:t>
      </w:r>
      <w:r>
        <w:rPr/>
        <w:t>Soumettre</w:t>
      </w:r>
      <w:r>
        <w:rPr>
          <w:spacing w:val="-9"/>
        </w:rPr>
        <w:t> </w:t>
      </w:r>
      <w:r>
        <w:rPr/>
        <w:t>les</w:t>
      </w:r>
      <w:r>
        <w:rPr>
          <w:spacing w:val="-9"/>
        </w:rPr>
        <w:t> </w:t>
      </w:r>
      <w:r>
        <w:rPr/>
        <w:t>param</w:t>
      </w:r>
      <w:r>
        <w:rPr>
          <w:rFonts w:ascii="Courier New" w:hAnsi="Courier New"/>
        </w:rPr>
        <w:t>è</w:t>
      </w:r>
      <w:r>
        <w:rPr/>
        <w:t>tres</w:t>
      </w:r>
      <w:r>
        <w:rPr>
          <w:spacing w:val="-10"/>
        </w:rPr>
        <w:t> </w:t>
      </w:r>
      <w:r>
        <w:rPr/>
        <w:t>»</w:t>
      </w:r>
      <w:r>
        <w:rPr>
          <w:spacing w:val="-10"/>
        </w:rPr>
        <w:t> </w:t>
      </w:r>
      <w:r>
        <w:rPr/>
        <w:t>pour</w:t>
      </w:r>
      <w:r>
        <w:rPr>
          <w:spacing w:val="-8"/>
        </w:rPr>
        <w:t> </w:t>
      </w:r>
      <w:r>
        <w:rPr/>
        <w:t>terminer</w:t>
      </w:r>
      <w:r>
        <w:rPr>
          <w:spacing w:val="-11"/>
        </w:rPr>
        <w:t> </w:t>
      </w:r>
      <w:r>
        <w:rPr/>
        <w:t>la</w:t>
      </w:r>
      <w:r>
        <w:rPr>
          <w:spacing w:val="-11"/>
        </w:rPr>
        <w:t> </w:t>
      </w:r>
      <w:r>
        <w:rPr/>
        <w:t>configuration. Après cela, veuillez réappairer le dongle avec l’unité de base.</w:t>
      </w:r>
    </w:p>
    <w:p>
      <w:pPr>
        <w:pStyle w:val="BodyText"/>
        <w:spacing w:before="22"/>
        <w:ind w:left="499"/>
      </w:pPr>
      <w:r>
        <w:rPr/>
        <w:t>Il</w:t>
      </w:r>
      <w:r>
        <w:rPr>
          <w:spacing w:val="-7"/>
        </w:rPr>
        <w:t> </w:t>
      </w:r>
      <w:r>
        <w:rPr/>
        <w:t>existe</w:t>
      </w:r>
      <w:r>
        <w:rPr>
          <w:spacing w:val="-7"/>
        </w:rPr>
        <w:t> </w:t>
      </w:r>
      <w:r>
        <w:rPr/>
        <w:t>3</w:t>
      </w:r>
      <w:r>
        <w:rPr>
          <w:spacing w:val="-5"/>
        </w:rPr>
        <w:t> </w:t>
      </w:r>
      <w:r>
        <w:rPr/>
        <w:t>façons</w:t>
      </w:r>
      <w:r>
        <w:rPr>
          <w:spacing w:val="-6"/>
        </w:rPr>
        <w:t> </w:t>
      </w:r>
      <w:r>
        <w:rPr/>
        <w:t>de</w:t>
      </w:r>
      <w:r>
        <w:rPr>
          <w:spacing w:val="-7"/>
        </w:rPr>
        <w:t> </w:t>
      </w:r>
      <w:r>
        <w:rPr/>
        <w:t>connecter</w:t>
      </w:r>
      <w:r>
        <w:rPr>
          <w:spacing w:val="-5"/>
        </w:rPr>
        <w:t> </w:t>
      </w:r>
      <w:r>
        <w:rPr/>
        <w:t>l’unité</w:t>
      </w:r>
      <w:r>
        <w:rPr>
          <w:spacing w:val="-6"/>
        </w:rPr>
        <w:t> </w:t>
      </w:r>
      <w:r>
        <w:rPr/>
        <w:t>de</w:t>
      </w:r>
      <w:r>
        <w:rPr>
          <w:spacing w:val="-7"/>
        </w:rPr>
        <w:t> </w:t>
      </w:r>
      <w:r>
        <w:rPr/>
        <w:t>base</w:t>
      </w:r>
      <w:r>
        <w:rPr>
          <w:spacing w:val="-6"/>
        </w:rPr>
        <w:t> </w:t>
      </w:r>
      <w:r>
        <w:rPr/>
        <w:t>à</w:t>
      </w:r>
      <w:r>
        <w:rPr>
          <w:spacing w:val="-8"/>
        </w:rPr>
        <w:t> </w:t>
      </w:r>
      <w:r>
        <w:rPr/>
        <w:t>Internet</w:t>
      </w:r>
      <w:r>
        <w:rPr>
          <w:spacing w:val="-6"/>
        </w:rPr>
        <w:t> </w:t>
      </w:r>
      <w:r>
        <w:rPr/>
        <w:t>via</w:t>
      </w:r>
      <w:r>
        <w:rPr>
          <w:spacing w:val="-7"/>
        </w:rPr>
        <w:t> </w:t>
      </w:r>
      <w:r>
        <w:rPr/>
        <w:t>l’unité</w:t>
      </w:r>
      <w:r>
        <w:rPr>
          <w:spacing w:val="-7"/>
        </w:rPr>
        <w:t> </w:t>
      </w:r>
      <w:r>
        <w:rPr/>
        <w:t>de</w:t>
      </w:r>
      <w:r>
        <w:rPr>
          <w:spacing w:val="-6"/>
        </w:rPr>
        <w:t> </w:t>
      </w:r>
      <w:r>
        <w:rPr/>
        <w:t>base</w:t>
      </w:r>
      <w:r>
        <w:rPr>
          <w:spacing w:val="-7"/>
        </w:rPr>
        <w:t> </w:t>
      </w:r>
      <w:r>
        <w:rPr/>
        <w:t>en</w:t>
      </w:r>
      <w:r>
        <w:rPr>
          <w:spacing w:val="-6"/>
        </w:rPr>
        <w:t> </w:t>
      </w:r>
      <w:r>
        <w:rPr/>
        <w:t>«</w:t>
      </w:r>
      <w:r>
        <w:rPr>
          <w:spacing w:val="-5"/>
        </w:rPr>
        <w:t> </w:t>
      </w:r>
      <w:r>
        <w:rPr/>
        <w:t>Mode</w:t>
      </w:r>
      <w:r>
        <w:rPr>
          <w:spacing w:val="-9"/>
        </w:rPr>
        <w:t> </w:t>
      </w:r>
      <w:r>
        <w:rPr/>
        <w:t>direct</w:t>
      </w:r>
      <w:r>
        <w:rPr>
          <w:spacing w:val="-5"/>
        </w:rPr>
        <w:t> </w:t>
      </w:r>
      <w:r>
        <w:rPr/>
        <w:t>sans</w:t>
      </w:r>
      <w:r>
        <w:rPr>
          <w:spacing w:val="-6"/>
        </w:rPr>
        <w:t> </w:t>
      </w:r>
      <w:r>
        <w:rPr/>
        <w:t>fil</w:t>
      </w:r>
      <w:r>
        <w:rPr>
          <w:spacing w:val="-7"/>
        </w:rPr>
        <w:t> </w:t>
      </w:r>
      <w:r>
        <w:rPr>
          <w:spacing w:val="-5"/>
        </w:rPr>
        <w:t>».</w:t>
      </w:r>
    </w:p>
    <w:p>
      <w:pPr>
        <w:pStyle w:val="ListParagraph"/>
        <w:numPr>
          <w:ilvl w:val="0"/>
          <w:numId w:val="49"/>
        </w:numPr>
        <w:tabs>
          <w:tab w:pos="1219" w:val="left" w:leader="none"/>
          <w:tab w:pos="1220" w:val="left" w:leader="none"/>
        </w:tabs>
        <w:spacing w:line="326" w:lineRule="auto" w:before="82" w:after="0"/>
        <w:ind w:left="1219" w:right="913" w:hanging="720"/>
        <w:jc w:val="left"/>
        <w:rPr>
          <w:sz w:val="20"/>
        </w:rPr>
      </w:pPr>
      <w:r>
        <w:rPr>
          <w:sz w:val="20"/>
        </w:rPr>
        <w:t>Autoriser</w:t>
      </w:r>
      <w:r>
        <w:rPr>
          <w:spacing w:val="-8"/>
          <w:sz w:val="20"/>
        </w:rPr>
        <w:t> </w:t>
      </w:r>
      <w:r>
        <w:rPr>
          <w:sz w:val="20"/>
        </w:rPr>
        <w:t>l’accès</w:t>
      </w:r>
      <w:r>
        <w:rPr>
          <w:spacing w:val="-8"/>
          <w:sz w:val="20"/>
        </w:rPr>
        <w:t> </w:t>
      </w:r>
      <w:r>
        <w:rPr>
          <w:sz w:val="20"/>
        </w:rPr>
        <w:t>à</w:t>
      </w:r>
      <w:r>
        <w:rPr>
          <w:spacing w:val="-10"/>
          <w:sz w:val="20"/>
        </w:rPr>
        <w:t> </w:t>
      </w:r>
      <w:r>
        <w:rPr>
          <w:sz w:val="20"/>
        </w:rPr>
        <w:t>Internet</w:t>
      </w:r>
      <w:r>
        <w:rPr>
          <w:spacing w:val="-8"/>
          <w:sz w:val="20"/>
        </w:rPr>
        <w:t> </w:t>
      </w:r>
      <w:r>
        <w:rPr>
          <w:sz w:val="20"/>
        </w:rPr>
        <w:t>(pontage)</w:t>
      </w:r>
      <w:r>
        <w:rPr>
          <w:spacing w:val="-8"/>
          <w:sz w:val="20"/>
        </w:rPr>
        <w:t> </w:t>
      </w:r>
      <w:r>
        <w:rPr>
          <w:sz w:val="20"/>
        </w:rPr>
        <w:t>via</w:t>
      </w:r>
      <w:r>
        <w:rPr>
          <w:spacing w:val="-8"/>
          <w:sz w:val="20"/>
        </w:rPr>
        <w:t> </w:t>
      </w:r>
      <w:r>
        <w:rPr>
          <w:sz w:val="20"/>
        </w:rPr>
        <w:t>LAN1</w:t>
      </w:r>
      <w:r>
        <w:rPr>
          <w:spacing w:val="-8"/>
          <w:sz w:val="20"/>
        </w:rPr>
        <w:t> </w:t>
      </w:r>
      <w:r>
        <w:rPr>
          <w:sz w:val="20"/>
        </w:rPr>
        <w:t>:</w:t>
      </w:r>
      <w:r>
        <w:rPr>
          <w:spacing w:val="-8"/>
          <w:sz w:val="20"/>
        </w:rPr>
        <w:t> </w:t>
      </w:r>
      <w:r>
        <w:rPr>
          <w:sz w:val="20"/>
        </w:rPr>
        <w:t>possibilité</w:t>
      </w:r>
      <w:r>
        <w:rPr>
          <w:spacing w:val="-9"/>
          <w:sz w:val="20"/>
        </w:rPr>
        <w:t> </w:t>
      </w:r>
      <w:r>
        <w:rPr>
          <w:sz w:val="20"/>
        </w:rPr>
        <w:t>de</w:t>
      </w:r>
      <w:r>
        <w:rPr>
          <w:spacing w:val="-8"/>
          <w:sz w:val="20"/>
        </w:rPr>
        <w:t> </w:t>
      </w:r>
      <w:r>
        <w:rPr>
          <w:sz w:val="20"/>
        </w:rPr>
        <w:t>se</w:t>
      </w:r>
      <w:r>
        <w:rPr>
          <w:spacing w:val="-9"/>
          <w:sz w:val="20"/>
        </w:rPr>
        <w:t> </w:t>
      </w:r>
      <w:r>
        <w:rPr>
          <w:sz w:val="20"/>
        </w:rPr>
        <w:t>connecter</w:t>
      </w:r>
      <w:r>
        <w:rPr>
          <w:spacing w:val="-8"/>
          <w:sz w:val="20"/>
        </w:rPr>
        <w:t> </w:t>
      </w:r>
      <w:r>
        <w:rPr>
          <w:sz w:val="20"/>
        </w:rPr>
        <w:t>à</w:t>
      </w:r>
      <w:r>
        <w:rPr>
          <w:spacing w:val="-10"/>
          <w:sz w:val="20"/>
        </w:rPr>
        <w:t> </w:t>
      </w:r>
      <w:r>
        <w:rPr>
          <w:sz w:val="20"/>
        </w:rPr>
        <w:t>Internet</w:t>
      </w:r>
      <w:r>
        <w:rPr>
          <w:spacing w:val="-10"/>
          <w:sz w:val="20"/>
        </w:rPr>
        <w:t> </w:t>
      </w:r>
      <w:r>
        <w:rPr>
          <w:sz w:val="20"/>
        </w:rPr>
        <w:t>si</w:t>
      </w:r>
      <w:r>
        <w:rPr>
          <w:spacing w:val="-9"/>
          <w:sz w:val="20"/>
        </w:rPr>
        <w:t> </w:t>
      </w:r>
      <w:r>
        <w:rPr>
          <w:sz w:val="20"/>
        </w:rPr>
        <w:t>le</w:t>
      </w:r>
      <w:r>
        <w:rPr>
          <w:spacing w:val="-9"/>
          <w:sz w:val="20"/>
        </w:rPr>
        <w:t> </w:t>
      </w:r>
      <w:r>
        <w:rPr>
          <w:sz w:val="20"/>
        </w:rPr>
        <w:t>port</w:t>
      </w:r>
      <w:r>
        <w:rPr>
          <w:spacing w:val="-8"/>
          <w:sz w:val="20"/>
        </w:rPr>
        <w:t> </w:t>
      </w:r>
      <w:r>
        <w:rPr>
          <w:sz w:val="20"/>
        </w:rPr>
        <w:t>LAN1</w:t>
      </w:r>
      <w:r>
        <w:rPr>
          <w:spacing w:val="-8"/>
          <w:sz w:val="20"/>
        </w:rPr>
        <w:t> </w:t>
      </w:r>
      <w:r>
        <w:rPr>
          <w:sz w:val="20"/>
        </w:rPr>
        <w:t>est </w:t>
      </w:r>
      <w:r>
        <w:rPr>
          <w:spacing w:val="-2"/>
          <w:sz w:val="20"/>
        </w:rPr>
        <w:t>disponible.</w:t>
      </w:r>
    </w:p>
    <w:p>
      <w:pPr>
        <w:pStyle w:val="ListParagraph"/>
        <w:numPr>
          <w:ilvl w:val="0"/>
          <w:numId w:val="49"/>
        </w:numPr>
        <w:tabs>
          <w:tab w:pos="1219" w:val="left" w:leader="none"/>
          <w:tab w:pos="1220" w:val="left" w:leader="none"/>
        </w:tabs>
        <w:spacing w:line="326" w:lineRule="auto" w:before="0" w:after="0"/>
        <w:ind w:left="1219" w:right="913" w:hanging="720"/>
        <w:jc w:val="left"/>
        <w:rPr>
          <w:sz w:val="20"/>
        </w:rPr>
      </w:pPr>
      <w:r>
        <w:rPr>
          <w:sz w:val="20"/>
        </w:rPr>
        <w:t>Autoriser</w:t>
      </w:r>
      <w:r>
        <w:rPr>
          <w:spacing w:val="-8"/>
          <w:sz w:val="20"/>
        </w:rPr>
        <w:t> </w:t>
      </w:r>
      <w:r>
        <w:rPr>
          <w:sz w:val="20"/>
        </w:rPr>
        <w:t>l’accès</w:t>
      </w:r>
      <w:r>
        <w:rPr>
          <w:spacing w:val="-8"/>
          <w:sz w:val="20"/>
        </w:rPr>
        <w:t> </w:t>
      </w:r>
      <w:r>
        <w:rPr>
          <w:sz w:val="20"/>
        </w:rPr>
        <w:t>à</w:t>
      </w:r>
      <w:r>
        <w:rPr>
          <w:spacing w:val="-10"/>
          <w:sz w:val="20"/>
        </w:rPr>
        <w:t> </w:t>
      </w:r>
      <w:r>
        <w:rPr>
          <w:sz w:val="20"/>
        </w:rPr>
        <w:t>Internet</w:t>
      </w:r>
      <w:r>
        <w:rPr>
          <w:spacing w:val="-8"/>
          <w:sz w:val="20"/>
        </w:rPr>
        <w:t> </w:t>
      </w:r>
      <w:r>
        <w:rPr>
          <w:sz w:val="20"/>
        </w:rPr>
        <w:t>(pontage)</w:t>
      </w:r>
      <w:r>
        <w:rPr>
          <w:spacing w:val="-8"/>
          <w:sz w:val="20"/>
        </w:rPr>
        <w:t> </w:t>
      </w:r>
      <w:r>
        <w:rPr>
          <w:sz w:val="20"/>
        </w:rPr>
        <w:t>via</w:t>
      </w:r>
      <w:r>
        <w:rPr>
          <w:spacing w:val="-8"/>
          <w:sz w:val="20"/>
        </w:rPr>
        <w:t> </w:t>
      </w:r>
      <w:r>
        <w:rPr>
          <w:sz w:val="20"/>
        </w:rPr>
        <w:t>LAN2</w:t>
      </w:r>
      <w:r>
        <w:rPr>
          <w:spacing w:val="-8"/>
          <w:sz w:val="20"/>
        </w:rPr>
        <w:t> </w:t>
      </w:r>
      <w:r>
        <w:rPr>
          <w:sz w:val="20"/>
        </w:rPr>
        <w:t>:</w:t>
      </w:r>
      <w:r>
        <w:rPr>
          <w:spacing w:val="-8"/>
          <w:sz w:val="20"/>
        </w:rPr>
        <w:t> </w:t>
      </w:r>
      <w:r>
        <w:rPr>
          <w:sz w:val="20"/>
        </w:rPr>
        <w:t>possibilité</w:t>
      </w:r>
      <w:r>
        <w:rPr>
          <w:spacing w:val="-9"/>
          <w:sz w:val="20"/>
        </w:rPr>
        <w:t> </w:t>
      </w:r>
      <w:r>
        <w:rPr>
          <w:sz w:val="20"/>
        </w:rPr>
        <w:t>de</w:t>
      </w:r>
      <w:r>
        <w:rPr>
          <w:spacing w:val="-8"/>
          <w:sz w:val="20"/>
        </w:rPr>
        <w:t> </w:t>
      </w:r>
      <w:r>
        <w:rPr>
          <w:sz w:val="20"/>
        </w:rPr>
        <w:t>se</w:t>
      </w:r>
      <w:r>
        <w:rPr>
          <w:spacing w:val="-9"/>
          <w:sz w:val="20"/>
        </w:rPr>
        <w:t> </w:t>
      </w:r>
      <w:r>
        <w:rPr>
          <w:sz w:val="20"/>
        </w:rPr>
        <w:t>connecter</w:t>
      </w:r>
      <w:r>
        <w:rPr>
          <w:spacing w:val="-8"/>
          <w:sz w:val="20"/>
        </w:rPr>
        <w:t> </w:t>
      </w:r>
      <w:r>
        <w:rPr>
          <w:sz w:val="20"/>
        </w:rPr>
        <w:t>à</w:t>
      </w:r>
      <w:r>
        <w:rPr>
          <w:spacing w:val="-10"/>
          <w:sz w:val="20"/>
        </w:rPr>
        <w:t> </w:t>
      </w:r>
      <w:r>
        <w:rPr>
          <w:sz w:val="20"/>
        </w:rPr>
        <w:t>Internet</w:t>
      </w:r>
      <w:r>
        <w:rPr>
          <w:spacing w:val="-10"/>
          <w:sz w:val="20"/>
        </w:rPr>
        <w:t> </w:t>
      </w:r>
      <w:r>
        <w:rPr>
          <w:sz w:val="20"/>
        </w:rPr>
        <w:t>si</w:t>
      </w:r>
      <w:r>
        <w:rPr>
          <w:spacing w:val="-9"/>
          <w:sz w:val="20"/>
        </w:rPr>
        <w:t> </w:t>
      </w:r>
      <w:r>
        <w:rPr>
          <w:sz w:val="20"/>
        </w:rPr>
        <w:t>le</w:t>
      </w:r>
      <w:r>
        <w:rPr>
          <w:spacing w:val="-9"/>
          <w:sz w:val="20"/>
        </w:rPr>
        <w:t> </w:t>
      </w:r>
      <w:r>
        <w:rPr>
          <w:sz w:val="20"/>
        </w:rPr>
        <w:t>port</w:t>
      </w:r>
      <w:r>
        <w:rPr>
          <w:spacing w:val="-8"/>
          <w:sz w:val="20"/>
        </w:rPr>
        <w:t> </w:t>
      </w:r>
      <w:r>
        <w:rPr>
          <w:sz w:val="20"/>
        </w:rPr>
        <w:t>LAN2</w:t>
      </w:r>
      <w:r>
        <w:rPr>
          <w:spacing w:val="-8"/>
          <w:sz w:val="20"/>
        </w:rPr>
        <w:t> </w:t>
      </w:r>
      <w:r>
        <w:rPr>
          <w:sz w:val="20"/>
        </w:rPr>
        <w:t>est </w:t>
      </w:r>
      <w:r>
        <w:rPr>
          <w:spacing w:val="-2"/>
          <w:sz w:val="20"/>
        </w:rPr>
        <w:t>disponible.</w:t>
      </w:r>
    </w:p>
    <w:p>
      <w:pPr>
        <w:pStyle w:val="ListParagraph"/>
        <w:numPr>
          <w:ilvl w:val="0"/>
          <w:numId w:val="49"/>
        </w:numPr>
        <w:tabs>
          <w:tab w:pos="1219" w:val="left" w:leader="none"/>
          <w:tab w:pos="1220" w:val="left" w:leader="none"/>
        </w:tabs>
        <w:spacing w:line="326" w:lineRule="auto" w:before="0" w:after="0"/>
        <w:ind w:left="1219" w:right="965" w:hanging="720"/>
        <w:jc w:val="left"/>
        <w:rPr>
          <w:sz w:val="20"/>
        </w:rPr>
      </w:pPr>
      <w:r>
        <w:rPr>
          <w:spacing w:val="-2"/>
          <w:sz w:val="20"/>
        </w:rPr>
        <w:t>Désactiver</w:t>
      </w:r>
      <w:r>
        <w:rPr>
          <w:spacing w:val="-6"/>
          <w:sz w:val="20"/>
        </w:rPr>
        <w:t> </w:t>
      </w:r>
      <w:r>
        <w:rPr>
          <w:spacing w:val="-2"/>
          <w:sz w:val="20"/>
        </w:rPr>
        <w:t>l’accès</w:t>
      </w:r>
      <w:r>
        <w:rPr>
          <w:spacing w:val="-7"/>
          <w:sz w:val="20"/>
        </w:rPr>
        <w:t> </w:t>
      </w:r>
      <w:r>
        <w:rPr>
          <w:spacing w:val="-2"/>
          <w:sz w:val="20"/>
        </w:rPr>
        <w:t>à</w:t>
      </w:r>
      <w:r>
        <w:rPr>
          <w:spacing w:val="-8"/>
          <w:sz w:val="20"/>
        </w:rPr>
        <w:t> </w:t>
      </w:r>
      <w:r>
        <w:rPr>
          <w:spacing w:val="-2"/>
          <w:sz w:val="20"/>
        </w:rPr>
        <w:t>Internet</w:t>
      </w:r>
      <w:r>
        <w:rPr>
          <w:spacing w:val="-5"/>
          <w:sz w:val="20"/>
        </w:rPr>
        <w:t> </w:t>
      </w:r>
      <w:r>
        <w:rPr>
          <w:spacing w:val="-2"/>
          <w:sz w:val="20"/>
        </w:rPr>
        <w:t>:</w:t>
      </w:r>
      <w:r>
        <w:rPr>
          <w:spacing w:val="-6"/>
          <w:sz w:val="20"/>
        </w:rPr>
        <w:t> </w:t>
      </w:r>
      <w:r>
        <w:rPr>
          <w:spacing w:val="-2"/>
          <w:sz w:val="20"/>
        </w:rPr>
        <w:t>ne</w:t>
      </w:r>
      <w:r>
        <w:rPr>
          <w:spacing w:val="-6"/>
          <w:sz w:val="20"/>
        </w:rPr>
        <w:t> </w:t>
      </w:r>
      <w:r>
        <w:rPr>
          <w:spacing w:val="-2"/>
          <w:sz w:val="20"/>
        </w:rPr>
        <w:t>peut</w:t>
      </w:r>
      <w:r>
        <w:rPr>
          <w:spacing w:val="-6"/>
          <w:sz w:val="20"/>
        </w:rPr>
        <w:t> </w:t>
      </w:r>
      <w:r>
        <w:rPr>
          <w:spacing w:val="-2"/>
          <w:sz w:val="20"/>
        </w:rPr>
        <w:t>pas</w:t>
      </w:r>
      <w:r>
        <w:rPr>
          <w:spacing w:val="-6"/>
          <w:sz w:val="20"/>
        </w:rPr>
        <w:t> </w:t>
      </w:r>
      <w:r>
        <w:rPr>
          <w:spacing w:val="-2"/>
          <w:sz w:val="20"/>
        </w:rPr>
        <w:t>être</w:t>
      </w:r>
      <w:r>
        <w:rPr>
          <w:spacing w:val="-7"/>
          <w:sz w:val="20"/>
        </w:rPr>
        <w:t> </w:t>
      </w:r>
      <w:r>
        <w:rPr>
          <w:spacing w:val="-2"/>
          <w:sz w:val="20"/>
        </w:rPr>
        <w:t>sur</w:t>
      </w:r>
      <w:r>
        <w:rPr>
          <w:spacing w:val="-6"/>
          <w:sz w:val="20"/>
        </w:rPr>
        <w:t> </w:t>
      </w:r>
      <w:r>
        <w:rPr>
          <w:spacing w:val="-2"/>
          <w:sz w:val="20"/>
        </w:rPr>
        <w:t>Internet</w:t>
      </w:r>
      <w:r>
        <w:rPr>
          <w:spacing w:val="-6"/>
          <w:sz w:val="20"/>
        </w:rPr>
        <w:t> </w:t>
      </w:r>
      <w:r>
        <w:rPr>
          <w:spacing w:val="-2"/>
          <w:sz w:val="20"/>
        </w:rPr>
        <w:t>si</w:t>
      </w:r>
      <w:r>
        <w:rPr>
          <w:spacing w:val="-9"/>
          <w:sz w:val="20"/>
        </w:rPr>
        <w:t> </w:t>
      </w:r>
      <w:r>
        <w:rPr>
          <w:spacing w:val="-2"/>
          <w:sz w:val="20"/>
        </w:rPr>
        <w:t>vous</w:t>
      </w:r>
      <w:r>
        <w:rPr>
          <w:spacing w:val="-3"/>
          <w:sz w:val="20"/>
        </w:rPr>
        <w:t> </w:t>
      </w:r>
      <w:r>
        <w:rPr>
          <w:spacing w:val="-2"/>
          <w:sz w:val="20"/>
        </w:rPr>
        <w:t>choisissez</w:t>
      </w:r>
      <w:r>
        <w:rPr>
          <w:spacing w:val="-6"/>
          <w:sz w:val="20"/>
        </w:rPr>
        <w:t> </w:t>
      </w:r>
      <w:r>
        <w:rPr>
          <w:spacing w:val="-2"/>
          <w:sz w:val="20"/>
        </w:rPr>
        <w:t>ce</w:t>
      </w:r>
      <w:r>
        <w:rPr>
          <w:spacing w:val="-9"/>
          <w:sz w:val="20"/>
        </w:rPr>
        <w:t> </w:t>
      </w:r>
      <w:r>
        <w:rPr>
          <w:spacing w:val="-2"/>
          <w:sz w:val="20"/>
        </w:rPr>
        <w:t>mode.</w:t>
      </w:r>
      <w:r>
        <w:rPr>
          <w:spacing w:val="-6"/>
          <w:sz w:val="20"/>
        </w:rPr>
        <w:t> </w:t>
      </w:r>
      <w:r>
        <w:rPr>
          <w:spacing w:val="-2"/>
          <w:sz w:val="20"/>
        </w:rPr>
        <w:t>(Pour</w:t>
      </w:r>
      <w:r>
        <w:rPr>
          <w:spacing w:val="-5"/>
          <w:sz w:val="20"/>
        </w:rPr>
        <w:t> </w:t>
      </w:r>
      <w:r>
        <w:rPr>
          <w:spacing w:val="-2"/>
          <w:sz w:val="20"/>
        </w:rPr>
        <w:t>des</w:t>
      </w:r>
      <w:r>
        <w:rPr>
          <w:spacing w:val="-7"/>
          <w:sz w:val="20"/>
        </w:rPr>
        <w:t> </w:t>
      </w:r>
      <w:r>
        <w:rPr>
          <w:spacing w:val="-2"/>
          <w:sz w:val="20"/>
        </w:rPr>
        <w:t>raisons </w:t>
      </w:r>
      <w:r>
        <w:rPr>
          <w:sz w:val="20"/>
        </w:rPr>
        <w:t>de sécurité)</w:t>
      </w:r>
    </w:p>
    <w:p>
      <w:pPr>
        <w:pStyle w:val="BodyText"/>
        <w:ind w:left="501"/>
      </w:pPr>
      <w:r>
        <w:rPr/>
        <w:drawing>
          <wp:inline distT="0" distB="0" distL="0" distR="0">
            <wp:extent cx="6270352" cy="3573779"/>
            <wp:effectExtent l="0" t="0" r="0" b="0"/>
            <wp:docPr id="295" name="image152.jpeg"/>
            <wp:cNvGraphicFramePr>
              <a:graphicFrameLocks noChangeAspect="1"/>
            </wp:cNvGraphicFramePr>
            <a:graphic>
              <a:graphicData uri="http://schemas.openxmlformats.org/drawingml/2006/picture">
                <pic:pic>
                  <pic:nvPicPr>
                    <pic:cNvPr id="296" name="image152.jpeg"/>
                    <pic:cNvPicPr/>
                  </pic:nvPicPr>
                  <pic:blipFill>
                    <a:blip r:embed="rId159" cstate="print"/>
                    <a:stretch>
                      <a:fillRect/>
                    </a:stretch>
                  </pic:blipFill>
                  <pic:spPr>
                    <a:xfrm>
                      <a:off x="0" y="0"/>
                      <a:ext cx="6270352" cy="3573779"/>
                    </a:xfrm>
                    <a:prstGeom prst="rect">
                      <a:avLst/>
                    </a:prstGeom>
                  </pic:spPr>
                </pic:pic>
              </a:graphicData>
            </a:graphic>
          </wp:inline>
        </w:drawing>
      </w:r>
      <w:r>
        <w:rPr/>
      </w:r>
    </w:p>
    <w:p>
      <w:pPr>
        <w:spacing w:after="0"/>
        <w:sectPr>
          <w:pgSz w:w="11910" w:h="16840"/>
          <w:pgMar w:header="0" w:footer="1187" w:top="1520" w:bottom="1420" w:left="480" w:right="140"/>
        </w:sectPr>
      </w:pPr>
    </w:p>
    <w:p>
      <w:pPr>
        <w:pStyle w:val="Heading4"/>
        <w:numPr>
          <w:ilvl w:val="3"/>
          <w:numId w:val="6"/>
        </w:numPr>
        <w:tabs>
          <w:tab w:pos="1650" w:val="left" w:leader="none"/>
          <w:tab w:pos="1651" w:val="left" w:leader="none"/>
        </w:tabs>
        <w:spacing w:line="240" w:lineRule="auto" w:before="126" w:after="0"/>
        <w:ind w:left="1650" w:right="0" w:hanging="1152"/>
        <w:jc w:val="left"/>
      </w:pPr>
      <w:r>
        <w:rPr>
          <w:spacing w:val="-2"/>
        </w:rPr>
        <w:t>Mode</w:t>
      </w:r>
      <w:r>
        <w:rPr>
          <w:spacing w:val="-4"/>
        </w:rPr>
        <w:t> </w:t>
      </w:r>
      <w:r>
        <w:rPr>
          <w:spacing w:val="-2"/>
        </w:rPr>
        <w:t>d’infrastructure</w:t>
      </w:r>
      <w:r>
        <w:rPr>
          <w:spacing w:val="-7"/>
        </w:rPr>
        <w:t> </w:t>
      </w:r>
      <w:r>
        <w:rPr>
          <w:spacing w:val="-2"/>
        </w:rPr>
        <w:t>sans</w:t>
      </w:r>
      <w:r>
        <w:rPr>
          <w:spacing w:val="-7"/>
        </w:rPr>
        <w:t> </w:t>
      </w:r>
      <w:r>
        <w:rPr>
          <w:spacing w:val="-5"/>
        </w:rPr>
        <w:t>fil</w:t>
      </w:r>
    </w:p>
    <w:p>
      <w:pPr>
        <w:pStyle w:val="BodyText"/>
        <w:rPr>
          <w:b/>
        </w:rPr>
      </w:pPr>
    </w:p>
    <w:p>
      <w:pPr>
        <w:pStyle w:val="BodyText"/>
        <w:spacing w:before="11"/>
        <w:rPr>
          <w:b/>
          <w:sz w:val="24"/>
        </w:rPr>
      </w:pPr>
      <w:r>
        <w:rPr/>
        <w:drawing>
          <wp:anchor distT="0" distB="0" distL="0" distR="0" allowOverlap="1" layoutInCell="1" locked="0" behindDoc="0" simplePos="0" relativeHeight="76">
            <wp:simplePos x="0" y="0"/>
            <wp:positionH relativeFrom="page">
              <wp:posOffset>623316</wp:posOffset>
            </wp:positionH>
            <wp:positionV relativeFrom="paragraph">
              <wp:posOffset>197752</wp:posOffset>
            </wp:positionV>
            <wp:extent cx="6292552" cy="2464307"/>
            <wp:effectExtent l="0" t="0" r="0" b="0"/>
            <wp:wrapTopAndBottom/>
            <wp:docPr id="297" name="image153.jpeg"/>
            <wp:cNvGraphicFramePr>
              <a:graphicFrameLocks noChangeAspect="1"/>
            </wp:cNvGraphicFramePr>
            <a:graphic>
              <a:graphicData uri="http://schemas.openxmlformats.org/drawingml/2006/picture">
                <pic:pic>
                  <pic:nvPicPr>
                    <pic:cNvPr id="298" name="image153.jpeg"/>
                    <pic:cNvPicPr/>
                  </pic:nvPicPr>
                  <pic:blipFill>
                    <a:blip r:embed="rId160" cstate="print"/>
                    <a:stretch>
                      <a:fillRect/>
                    </a:stretch>
                  </pic:blipFill>
                  <pic:spPr>
                    <a:xfrm>
                      <a:off x="0" y="0"/>
                      <a:ext cx="6292552" cy="2464307"/>
                    </a:xfrm>
                    <a:prstGeom prst="rect">
                      <a:avLst/>
                    </a:prstGeom>
                  </pic:spPr>
                </pic:pic>
              </a:graphicData>
            </a:graphic>
          </wp:anchor>
        </w:drawing>
      </w:r>
    </w:p>
    <w:p>
      <w:pPr>
        <w:pStyle w:val="BodyText"/>
        <w:spacing w:line="326" w:lineRule="auto" w:before="114"/>
        <w:ind w:left="499" w:right="831"/>
      </w:pPr>
      <w:r>
        <w:rPr/>
        <w:t>WirelessMedia</w:t>
      </w:r>
      <w:r>
        <w:rPr>
          <w:spacing w:val="-2"/>
        </w:rPr>
        <w:t> </w:t>
      </w:r>
      <w:r>
        <w:rPr/>
        <w:t>peut</w:t>
      </w:r>
      <w:r>
        <w:rPr>
          <w:spacing w:val="-2"/>
        </w:rPr>
        <w:t> </w:t>
      </w:r>
      <w:r>
        <w:rPr/>
        <w:t>se</w:t>
      </w:r>
      <w:r>
        <w:rPr>
          <w:spacing w:val="-3"/>
        </w:rPr>
        <w:t> </w:t>
      </w:r>
      <w:r>
        <w:rPr/>
        <w:t>connecter</w:t>
      </w:r>
      <w:r>
        <w:rPr>
          <w:spacing w:val="-2"/>
        </w:rPr>
        <w:t> </w:t>
      </w:r>
      <w:r>
        <w:rPr/>
        <w:t>simultanément</w:t>
      </w:r>
      <w:r>
        <w:rPr>
          <w:spacing w:val="-4"/>
        </w:rPr>
        <w:t> </w:t>
      </w:r>
      <w:r>
        <w:rPr/>
        <w:t>à</w:t>
      </w:r>
      <w:r>
        <w:rPr>
          <w:spacing w:val="-3"/>
        </w:rPr>
        <w:t> </w:t>
      </w:r>
      <w:r>
        <w:rPr/>
        <w:t>un réseau</w:t>
      </w:r>
      <w:r>
        <w:rPr>
          <w:spacing w:val="-2"/>
        </w:rPr>
        <w:t> </w:t>
      </w:r>
      <w:r>
        <w:rPr/>
        <w:t>filaire</w:t>
      </w:r>
      <w:r>
        <w:rPr>
          <w:spacing w:val="-2"/>
        </w:rPr>
        <w:t> </w:t>
      </w:r>
      <w:r>
        <w:rPr/>
        <w:t>et</w:t>
      </w:r>
      <w:r>
        <w:rPr>
          <w:spacing w:val="-3"/>
        </w:rPr>
        <w:t> </w:t>
      </w:r>
      <w:r>
        <w:rPr/>
        <w:t>à</w:t>
      </w:r>
      <w:r>
        <w:rPr>
          <w:spacing w:val="-3"/>
        </w:rPr>
        <w:t> </w:t>
      </w:r>
      <w:r>
        <w:rPr/>
        <w:t>un</w:t>
      </w:r>
      <w:r>
        <w:rPr>
          <w:spacing w:val="-3"/>
        </w:rPr>
        <w:t> </w:t>
      </w:r>
      <w:r>
        <w:rPr/>
        <w:t>réseau sans</w:t>
      </w:r>
      <w:r>
        <w:rPr>
          <w:spacing w:val="-2"/>
        </w:rPr>
        <w:t> </w:t>
      </w:r>
      <w:r>
        <w:rPr/>
        <w:t>fil.</w:t>
      </w:r>
      <w:r>
        <w:rPr>
          <w:spacing w:val="-2"/>
        </w:rPr>
        <w:t> </w:t>
      </w:r>
      <w:r>
        <w:rPr/>
        <w:t>L’unité</w:t>
      </w:r>
      <w:r>
        <w:rPr>
          <w:spacing w:val="-3"/>
        </w:rPr>
        <w:t> </w:t>
      </w:r>
      <w:r>
        <w:rPr/>
        <w:t>de</w:t>
      </w:r>
      <w:r>
        <w:rPr>
          <w:spacing w:val="-3"/>
        </w:rPr>
        <w:t> </w:t>
      </w:r>
      <w:r>
        <w:rPr/>
        <w:t>base</w:t>
      </w:r>
      <w:r>
        <w:rPr>
          <w:spacing w:val="-3"/>
        </w:rPr>
        <w:t> </w:t>
      </w:r>
      <w:r>
        <w:rPr/>
        <w:t>est </w:t>
      </w:r>
      <w:r>
        <w:rPr>
          <w:spacing w:val="-2"/>
        </w:rPr>
        <w:t>solidement</w:t>
      </w:r>
      <w:r>
        <w:rPr>
          <w:spacing w:val="-5"/>
        </w:rPr>
        <w:t> </w:t>
      </w:r>
      <w:r>
        <w:rPr>
          <w:spacing w:val="-2"/>
        </w:rPr>
        <w:t>«</w:t>
      </w:r>
      <w:r>
        <w:rPr>
          <w:spacing w:val="-5"/>
        </w:rPr>
        <w:t> </w:t>
      </w:r>
      <w:r>
        <w:rPr>
          <w:spacing w:val="-2"/>
        </w:rPr>
        <w:t>connectée</w:t>
      </w:r>
      <w:r>
        <w:rPr>
          <w:spacing w:val="-6"/>
        </w:rPr>
        <w:t> </w:t>
      </w:r>
      <w:r>
        <w:rPr>
          <w:spacing w:val="-2"/>
        </w:rPr>
        <w:t>au</w:t>
      </w:r>
      <w:r>
        <w:rPr>
          <w:spacing w:val="-4"/>
        </w:rPr>
        <w:t> </w:t>
      </w:r>
      <w:r>
        <w:rPr>
          <w:spacing w:val="-2"/>
        </w:rPr>
        <w:t>réseau</w:t>
      </w:r>
      <w:r>
        <w:rPr>
          <w:spacing w:val="-5"/>
        </w:rPr>
        <w:t> </w:t>
      </w:r>
      <w:r>
        <w:rPr>
          <w:spacing w:val="-2"/>
        </w:rPr>
        <w:t>de</w:t>
      </w:r>
      <w:r>
        <w:rPr>
          <w:spacing w:val="-5"/>
        </w:rPr>
        <w:t> </w:t>
      </w:r>
      <w:r>
        <w:rPr>
          <w:spacing w:val="-2"/>
        </w:rPr>
        <w:t>l’entreprise</w:t>
      </w:r>
      <w:r>
        <w:rPr>
          <w:spacing w:val="-6"/>
        </w:rPr>
        <w:t> </w:t>
      </w:r>
      <w:r>
        <w:rPr>
          <w:spacing w:val="-2"/>
        </w:rPr>
        <w:t>avec</w:t>
      </w:r>
      <w:r>
        <w:rPr>
          <w:spacing w:val="-5"/>
        </w:rPr>
        <w:t> </w:t>
      </w:r>
      <w:r>
        <w:rPr>
          <w:spacing w:val="-2"/>
        </w:rPr>
        <w:t>LAN.</w:t>
      </w:r>
      <w:r>
        <w:rPr>
          <w:spacing w:val="-5"/>
        </w:rPr>
        <w:t> </w:t>
      </w:r>
      <w:r>
        <w:rPr>
          <w:spacing w:val="-2"/>
        </w:rPr>
        <w:t>Les</w:t>
      </w:r>
      <w:r>
        <w:rPr>
          <w:spacing w:val="-6"/>
        </w:rPr>
        <w:t> </w:t>
      </w:r>
      <w:r>
        <w:rPr>
          <w:spacing w:val="-2"/>
        </w:rPr>
        <w:t>utilisateurs</w:t>
      </w:r>
      <w:r>
        <w:rPr>
          <w:spacing w:val="-5"/>
        </w:rPr>
        <w:t> </w:t>
      </w:r>
      <w:r>
        <w:rPr>
          <w:spacing w:val="-2"/>
        </w:rPr>
        <w:t>invités se</w:t>
      </w:r>
      <w:r>
        <w:rPr>
          <w:spacing w:val="-8"/>
        </w:rPr>
        <w:t> </w:t>
      </w:r>
      <w:r>
        <w:rPr>
          <w:spacing w:val="-2"/>
        </w:rPr>
        <w:t>connectent</w:t>
      </w:r>
      <w:r>
        <w:rPr>
          <w:spacing w:val="-5"/>
        </w:rPr>
        <w:t> </w:t>
      </w:r>
      <w:r>
        <w:rPr>
          <w:spacing w:val="-2"/>
        </w:rPr>
        <w:t>à</w:t>
      </w:r>
      <w:r>
        <w:rPr>
          <w:spacing w:val="-6"/>
        </w:rPr>
        <w:t> </w:t>
      </w:r>
      <w:r>
        <w:rPr>
          <w:spacing w:val="-2"/>
        </w:rPr>
        <w:t>l’accès</w:t>
      </w:r>
      <w:r>
        <w:rPr>
          <w:spacing w:val="-6"/>
        </w:rPr>
        <w:t> </w:t>
      </w:r>
      <w:r>
        <w:rPr>
          <w:spacing w:val="-2"/>
        </w:rPr>
        <w:t>Wi-Fi</w:t>
      </w:r>
      <w:r>
        <w:rPr>
          <w:spacing w:val="-5"/>
        </w:rPr>
        <w:t> </w:t>
      </w:r>
      <w:r>
        <w:rPr>
          <w:spacing w:val="-2"/>
        </w:rPr>
        <w:t>« </w:t>
      </w:r>
      <w:r>
        <w:rPr/>
        <w:t>Invité</w:t>
      </w:r>
      <w:r>
        <w:rPr>
          <w:spacing w:val="-8"/>
        </w:rPr>
        <w:t> </w:t>
      </w:r>
      <w:r>
        <w:rPr/>
        <w:t>».</w:t>
      </w:r>
      <w:r>
        <w:rPr>
          <w:spacing w:val="-8"/>
        </w:rPr>
        <w:t> </w:t>
      </w:r>
      <w:r>
        <w:rPr/>
        <w:t>Les</w:t>
      </w:r>
      <w:r>
        <w:rPr>
          <w:spacing w:val="-8"/>
        </w:rPr>
        <w:t> </w:t>
      </w:r>
      <w:r>
        <w:rPr/>
        <w:t>employés</w:t>
      </w:r>
      <w:r>
        <w:rPr>
          <w:spacing w:val="-8"/>
        </w:rPr>
        <w:t> </w:t>
      </w:r>
      <w:r>
        <w:rPr/>
        <w:t>(«</w:t>
      </w:r>
      <w:r>
        <w:rPr>
          <w:spacing w:val="-8"/>
        </w:rPr>
        <w:t> </w:t>
      </w:r>
      <w:r>
        <w:rPr/>
        <w:t>Personnel</w:t>
      </w:r>
      <w:r>
        <w:rPr>
          <w:spacing w:val="-8"/>
        </w:rPr>
        <w:t> </w:t>
      </w:r>
      <w:r>
        <w:rPr/>
        <w:t>»)</w:t>
      </w:r>
      <w:r>
        <w:rPr>
          <w:spacing w:val="-6"/>
        </w:rPr>
        <w:t> </w:t>
      </w:r>
      <w:r>
        <w:rPr/>
        <w:t>se</w:t>
      </w:r>
      <w:r>
        <w:rPr>
          <w:spacing w:val="-10"/>
        </w:rPr>
        <w:t> </w:t>
      </w:r>
      <w:r>
        <w:rPr/>
        <w:t>connectent</w:t>
      </w:r>
      <w:r>
        <w:rPr>
          <w:spacing w:val="-8"/>
        </w:rPr>
        <w:t> </w:t>
      </w:r>
      <w:r>
        <w:rPr/>
        <w:t>à</w:t>
      </w:r>
      <w:r>
        <w:rPr>
          <w:spacing w:val="-8"/>
        </w:rPr>
        <w:t> </w:t>
      </w:r>
      <w:r>
        <w:rPr/>
        <w:t>leur</w:t>
      </w:r>
      <w:r>
        <w:rPr>
          <w:spacing w:val="-8"/>
        </w:rPr>
        <w:t> </w:t>
      </w:r>
      <w:r>
        <w:rPr/>
        <w:t>point</w:t>
      </w:r>
      <w:r>
        <w:rPr>
          <w:spacing w:val="-8"/>
        </w:rPr>
        <w:t> </w:t>
      </w:r>
      <w:r>
        <w:rPr/>
        <w:t>d’accès</w:t>
      </w:r>
      <w:r>
        <w:rPr>
          <w:spacing w:val="-8"/>
        </w:rPr>
        <w:t> </w:t>
      </w:r>
      <w:r>
        <w:rPr/>
        <w:t>habituel</w:t>
      </w:r>
      <w:r>
        <w:rPr>
          <w:spacing w:val="-8"/>
        </w:rPr>
        <w:t> </w:t>
      </w:r>
      <w:r>
        <w:rPr/>
        <w:t>au</w:t>
      </w:r>
      <w:r>
        <w:rPr>
          <w:spacing w:val="-8"/>
        </w:rPr>
        <w:t> </w:t>
      </w:r>
      <w:r>
        <w:rPr/>
        <w:t>réseau</w:t>
      </w:r>
      <w:r>
        <w:rPr>
          <w:spacing w:val="-8"/>
        </w:rPr>
        <w:t> </w:t>
      </w:r>
      <w:r>
        <w:rPr/>
        <w:t>de</w:t>
      </w:r>
      <w:r>
        <w:rPr>
          <w:spacing w:val="-8"/>
        </w:rPr>
        <w:t> </w:t>
      </w:r>
      <w:r>
        <w:rPr/>
        <w:t>l’entreprise,</w:t>
      </w:r>
      <w:r>
        <w:rPr>
          <w:spacing w:val="-6"/>
        </w:rPr>
        <w:t> </w:t>
      </w:r>
      <w:r>
        <w:rPr/>
        <w:t>sans avoir</w:t>
      </w:r>
      <w:r>
        <w:rPr>
          <w:spacing w:val="-1"/>
        </w:rPr>
        <w:t> </w:t>
      </w:r>
      <w:r>
        <w:rPr/>
        <w:t>à changer le Wi-Fi. C’est très utile pour les organisations, qui disposent d’un réseau sans fil « invité</w:t>
      </w:r>
      <w:r>
        <w:rPr>
          <w:spacing w:val="-2"/>
        </w:rPr>
        <w:t> </w:t>
      </w:r>
      <w:r>
        <w:rPr/>
        <w:t>» pour les</w:t>
      </w:r>
      <w:r>
        <w:rPr>
          <w:spacing w:val="-2"/>
        </w:rPr>
        <w:t> </w:t>
      </w:r>
      <w:r>
        <w:rPr/>
        <w:t>visiteurs</w:t>
      </w:r>
      <w:r>
        <w:rPr>
          <w:spacing w:val="-1"/>
        </w:rPr>
        <w:t> </w:t>
      </w:r>
      <w:r>
        <w:rPr/>
        <w:t>externes</w:t>
      </w:r>
      <w:r>
        <w:rPr>
          <w:spacing w:val="-2"/>
        </w:rPr>
        <w:t> </w:t>
      </w:r>
      <w:r>
        <w:rPr/>
        <w:t>et</w:t>
      </w:r>
      <w:r>
        <w:rPr>
          <w:spacing w:val="-3"/>
        </w:rPr>
        <w:t> </w:t>
      </w:r>
      <w:r>
        <w:rPr/>
        <w:t>d’un</w:t>
      </w:r>
      <w:r>
        <w:rPr>
          <w:spacing w:val="-2"/>
        </w:rPr>
        <w:t> </w:t>
      </w:r>
      <w:r>
        <w:rPr/>
        <w:t>réseau</w:t>
      </w:r>
      <w:r>
        <w:rPr>
          <w:spacing w:val="-2"/>
        </w:rPr>
        <w:t> </w:t>
      </w:r>
      <w:r>
        <w:rPr/>
        <w:t>filaire</w:t>
      </w:r>
      <w:r>
        <w:rPr>
          <w:spacing w:val="-1"/>
        </w:rPr>
        <w:t> </w:t>
      </w:r>
      <w:r>
        <w:rPr/>
        <w:t>«</w:t>
      </w:r>
      <w:r>
        <w:rPr>
          <w:spacing w:val="-2"/>
        </w:rPr>
        <w:t> </w:t>
      </w:r>
      <w:r>
        <w:rPr/>
        <w:t>personnel</w:t>
      </w:r>
      <w:r>
        <w:rPr>
          <w:spacing w:val="-2"/>
        </w:rPr>
        <w:t> </w:t>
      </w:r>
      <w:r>
        <w:rPr/>
        <w:t>»</w:t>
      </w:r>
      <w:r>
        <w:rPr>
          <w:spacing w:val="-1"/>
        </w:rPr>
        <w:t> </w:t>
      </w:r>
      <w:r>
        <w:rPr/>
        <w:t>pour leurs</w:t>
      </w:r>
      <w:r>
        <w:rPr>
          <w:spacing w:val="-1"/>
        </w:rPr>
        <w:t> </w:t>
      </w:r>
      <w:r>
        <w:rPr/>
        <w:t>employés.</w:t>
      </w:r>
      <w:r>
        <w:rPr>
          <w:spacing w:val="-3"/>
        </w:rPr>
        <w:t> </w:t>
      </w:r>
      <w:r>
        <w:rPr/>
        <w:t>Le</w:t>
      </w:r>
      <w:r>
        <w:rPr>
          <w:spacing w:val="-2"/>
        </w:rPr>
        <w:t> </w:t>
      </w:r>
      <w:r>
        <w:rPr/>
        <w:t>double</w:t>
      </w:r>
      <w:r>
        <w:rPr>
          <w:spacing w:val="-4"/>
        </w:rPr>
        <w:t> </w:t>
      </w:r>
      <w:r>
        <w:rPr/>
        <w:t>réseau</w:t>
      </w:r>
      <w:r>
        <w:rPr>
          <w:spacing w:val="-1"/>
        </w:rPr>
        <w:t> </w:t>
      </w:r>
      <w:r>
        <w:rPr/>
        <w:t>segmenté</w:t>
      </w:r>
      <w:r>
        <w:rPr>
          <w:spacing w:val="-2"/>
        </w:rPr>
        <w:t> </w:t>
      </w:r>
      <w:r>
        <w:rPr/>
        <w:t>de WirelessMedia</w:t>
      </w:r>
      <w:r>
        <w:rPr>
          <w:spacing w:val="-1"/>
        </w:rPr>
        <w:t> </w:t>
      </w:r>
      <w:r>
        <w:rPr/>
        <w:t>fournit</w:t>
      </w:r>
      <w:r>
        <w:rPr>
          <w:spacing w:val="-3"/>
        </w:rPr>
        <w:t> </w:t>
      </w:r>
      <w:r>
        <w:rPr/>
        <w:t>deux voies</w:t>
      </w:r>
      <w:r>
        <w:rPr>
          <w:spacing w:val="-4"/>
        </w:rPr>
        <w:t> </w:t>
      </w:r>
      <w:r>
        <w:rPr/>
        <w:t>de</w:t>
      </w:r>
      <w:r>
        <w:rPr>
          <w:spacing w:val="-2"/>
        </w:rPr>
        <w:t> </w:t>
      </w:r>
      <w:r>
        <w:rPr/>
        <w:t>routage</w:t>
      </w:r>
      <w:r>
        <w:rPr>
          <w:spacing w:val="-1"/>
        </w:rPr>
        <w:t> </w:t>
      </w:r>
      <w:r>
        <w:rPr/>
        <w:t>distinctes pour se</w:t>
      </w:r>
      <w:r>
        <w:rPr>
          <w:spacing w:val="-2"/>
        </w:rPr>
        <w:t> </w:t>
      </w:r>
      <w:r>
        <w:rPr/>
        <w:t>connecter</w:t>
      </w:r>
      <w:r>
        <w:rPr>
          <w:spacing w:val="-3"/>
        </w:rPr>
        <w:t> </w:t>
      </w:r>
      <w:r>
        <w:rPr/>
        <w:t>à</w:t>
      </w:r>
      <w:r>
        <w:rPr>
          <w:spacing w:val="-1"/>
        </w:rPr>
        <w:t> </w:t>
      </w:r>
      <w:r>
        <w:rPr/>
        <w:t>l’unité</w:t>
      </w:r>
      <w:r>
        <w:rPr>
          <w:spacing w:val="-2"/>
        </w:rPr>
        <w:t> </w:t>
      </w:r>
      <w:r>
        <w:rPr/>
        <w:t>de</w:t>
      </w:r>
      <w:r>
        <w:rPr>
          <w:spacing w:val="-2"/>
        </w:rPr>
        <w:t> </w:t>
      </w:r>
      <w:r>
        <w:rPr/>
        <w:t>base</w:t>
      </w:r>
      <w:r>
        <w:rPr>
          <w:spacing w:val="-2"/>
        </w:rPr>
        <w:t> </w:t>
      </w:r>
      <w:r>
        <w:rPr/>
        <w:t>en</w:t>
      </w:r>
      <w:r>
        <w:rPr>
          <w:spacing w:val="-2"/>
        </w:rPr>
        <w:t> </w:t>
      </w:r>
      <w:r>
        <w:rPr/>
        <w:t>même</w:t>
      </w:r>
      <w:r>
        <w:rPr>
          <w:spacing w:val="-2"/>
        </w:rPr>
        <w:t> </w:t>
      </w:r>
      <w:r>
        <w:rPr/>
        <w:t>temps.</w:t>
      </w:r>
      <w:r>
        <w:rPr>
          <w:spacing w:val="-1"/>
        </w:rPr>
        <w:t> </w:t>
      </w:r>
      <w:r>
        <w:rPr/>
        <w:t>Les utilisateurs invités ne</w:t>
      </w:r>
      <w:r>
        <w:rPr>
          <w:spacing w:val="-1"/>
        </w:rPr>
        <w:t> </w:t>
      </w:r>
      <w:r>
        <w:rPr/>
        <w:t>peuvent accéder à</w:t>
      </w:r>
      <w:r>
        <w:rPr>
          <w:spacing w:val="-2"/>
        </w:rPr>
        <w:t> </w:t>
      </w:r>
      <w:r>
        <w:rPr/>
        <w:t>aucune</w:t>
      </w:r>
      <w:r>
        <w:rPr>
          <w:spacing w:val="-1"/>
        </w:rPr>
        <w:t> </w:t>
      </w:r>
      <w:r>
        <w:rPr/>
        <w:t>ressource</w:t>
      </w:r>
      <w:r>
        <w:rPr>
          <w:spacing w:val="-3"/>
        </w:rPr>
        <w:t> </w:t>
      </w:r>
      <w:r>
        <w:rPr/>
        <w:t>sur l’Ethernet de</w:t>
      </w:r>
      <w:r>
        <w:rPr>
          <w:spacing w:val="-1"/>
        </w:rPr>
        <w:t> </w:t>
      </w:r>
      <w:r>
        <w:rPr/>
        <w:t>l’entreprise.</w:t>
      </w:r>
    </w:p>
    <w:p>
      <w:pPr>
        <w:pStyle w:val="BodyText"/>
        <w:spacing w:line="326" w:lineRule="auto"/>
        <w:ind w:left="499" w:right="904"/>
      </w:pPr>
      <w:r>
        <w:rPr/>
        <w:t>WirelessMedia</w:t>
      </w:r>
      <w:r>
        <w:rPr>
          <w:spacing w:val="-14"/>
        </w:rPr>
        <w:t> </w:t>
      </w:r>
      <w:r>
        <w:rPr/>
        <w:t>utilise</w:t>
      </w:r>
      <w:r>
        <w:rPr>
          <w:spacing w:val="-14"/>
        </w:rPr>
        <w:t> </w:t>
      </w:r>
      <w:r>
        <w:rPr/>
        <w:t>l’infrastructure</w:t>
      </w:r>
      <w:r>
        <w:rPr>
          <w:spacing w:val="-14"/>
        </w:rPr>
        <w:t> </w:t>
      </w:r>
      <w:r>
        <w:rPr/>
        <w:t>de</w:t>
      </w:r>
      <w:r>
        <w:rPr>
          <w:spacing w:val="-14"/>
        </w:rPr>
        <w:t> </w:t>
      </w:r>
      <w:r>
        <w:rPr/>
        <w:t>réseau</w:t>
      </w:r>
      <w:r>
        <w:rPr>
          <w:spacing w:val="-14"/>
        </w:rPr>
        <w:t> </w:t>
      </w:r>
      <w:r>
        <w:rPr/>
        <w:t>sans</w:t>
      </w:r>
      <w:r>
        <w:rPr>
          <w:spacing w:val="-14"/>
        </w:rPr>
        <w:t> </w:t>
      </w:r>
      <w:r>
        <w:rPr/>
        <w:t>fil</w:t>
      </w:r>
      <w:r>
        <w:rPr>
          <w:spacing w:val="-14"/>
        </w:rPr>
        <w:t> </w:t>
      </w:r>
      <w:r>
        <w:rPr/>
        <w:t>existante.</w:t>
      </w:r>
      <w:r>
        <w:rPr>
          <w:spacing w:val="-14"/>
        </w:rPr>
        <w:t> </w:t>
      </w:r>
      <w:r>
        <w:rPr/>
        <w:t>Les</w:t>
      </w:r>
      <w:r>
        <w:rPr>
          <w:spacing w:val="-14"/>
        </w:rPr>
        <w:t> </w:t>
      </w:r>
      <w:r>
        <w:rPr/>
        <w:t>clients</w:t>
      </w:r>
      <w:r>
        <w:rPr>
          <w:spacing w:val="-13"/>
        </w:rPr>
        <w:t> </w:t>
      </w:r>
      <w:r>
        <w:rPr/>
        <w:t>et</w:t>
      </w:r>
      <w:r>
        <w:rPr>
          <w:spacing w:val="-14"/>
        </w:rPr>
        <w:t> </w:t>
      </w:r>
      <w:r>
        <w:rPr/>
        <w:t>le</w:t>
      </w:r>
      <w:r>
        <w:rPr>
          <w:spacing w:val="-14"/>
        </w:rPr>
        <w:t> </w:t>
      </w:r>
      <w:r>
        <w:rPr/>
        <w:t>personnel</w:t>
      </w:r>
      <w:r>
        <w:rPr>
          <w:spacing w:val="-14"/>
        </w:rPr>
        <w:t> </w:t>
      </w:r>
      <w:r>
        <w:rPr/>
        <w:t>disposent</w:t>
      </w:r>
      <w:r>
        <w:rPr>
          <w:spacing w:val="-14"/>
        </w:rPr>
        <w:t> </w:t>
      </w:r>
      <w:r>
        <w:rPr/>
        <w:t>d’un</w:t>
      </w:r>
      <w:r>
        <w:rPr>
          <w:spacing w:val="-14"/>
        </w:rPr>
        <w:t> </w:t>
      </w:r>
      <w:r>
        <w:rPr/>
        <w:t>accès </w:t>
      </w:r>
      <w:r>
        <w:rPr>
          <w:spacing w:val="-2"/>
        </w:rPr>
        <w:t>Internet.</w:t>
      </w:r>
    </w:p>
    <w:p>
      <w:pPr>
        <w:pStyle w:val="Heading7"/>
        <w:spacing w:line="240" w:lineRule="exact"/>
      </w:pPr>
      <w:r>
        <w:rPr/>
        <w:t>Double</w:t>
      </w:r>
      <w:r>
        <w:rPr>
          <w:spacing w:val="-4"/>
        </w:rPr>
        <w:t> </w:t>
      </w:r>
      <w:r>
        <w:rPr/>
        <w:t>configuration</w:t>
      </w:r>
      <w:r>
        <w:rPr>
          <w:spacing w:val="-3"/>
        </w:rPr>
        <w:t> </w:t>
      </w:r>
      <w:r>
        <w:rPr>
          <w:spacing w:val="-2"/>
        </w:rPr>
        <w:t>réseau</w:t>
      </w:r>
    </w:p>
    <w:p>
      <w:pPr>
        <w:pStyle w:val="BodyText"/>
        <w:spacing w:before="65"/>
        <w:ind w:left="499"/>
        <w:rPr>
          <w:b/>
        </w:rPr>
      </w:pPr>
      <w:r>
        <w:rPr/>
        <w:t>Le</w:t>
      </w:r>
      <w:r>
        <w:rPr>
          <w:spacing w:val="-14"/>
        </w:rPr>
        <w:t> </w:t>
      </w:r>
      <w:r>
        <w:rPr/>
        <w:t>réseau</w:t>
      </w:r>
      <w:r>
        <w:rPr>
          <w:spacing w:val="-14"/>
        </w:rPr>
        <w:t> </w:t>
      </w:r>
      <w:r>
        <w:rPr/>
        <w:t>Wi-Fi</w:t>
      </w:r>
      <w:r>
        <w:rPr>
          <w:spacing w:val="-14"/>
        </w:rPr>
        <w:t> </w:t>
      </w:r>
      <w:r>
        <w:rPr/>
        <w:t>interne</w:t>
      </w:r>
      <w:r>
        <w:rPr>
          <w:spacing w:val="-14"/>
        </w:rPr>
        <w:t> </w:t>
      </w:r>
      <w:r>
        <w:rPr/>
        <w:t>de</w:t>
      </w:r>
      <w:r>
        <w:rPr>
          <w:spacing w:val="-13"/>
        </w:rPr>
        <w:t> </w:t>
      </w:r>
      <w:r>
        <w:rPr/>
        <w:t>WirelessMedia</w:t>
      </w:r>
      <w:r>
        <w:rPr>
          <w:spacing w:val="-11"/>
        </w:rPr>
        <w:t> </w:t>
      </w:r>
      <w:r>
        <w:rPr/>
        <w:t>est</w:t>
      </w:r>
      <w:r>
        <w:rPr>
          <w:spacing w:val="-14"/>
        </w:rPr>
        <w:t> </w:t>
      </w:r>
      <w:r>
        <w:rPr/>
        <w:t>connecté</w:t>
      </w:r>
      <w:r>
        <w:rPr>
          <w:spacing w:val="-14"/>
        </w:rPr>
        <w:t> </w:t>
      </w:r>
      <w:r>
        <w:rPr/>
        <w:t>au</w:t>
      </w:r>
      <w:r>
        <w:rPr>
          <w:spacing w:val="-12"/>
        </w:rPr>
        <w:t> </w:t>
      </w:r>
      <w:r>
        <w:rPr/>
        <w:t>réseau</w:t>
      </w:r>
      <w:r>
        <w:rPr>
          <w:spacing w:val="-13"/>
        </w:rPr>
        <w:t> </w:t>
      </w:r>
      <w:r>
        <w:rPr/>
        <w:t>Wi-Fi</w:t>
      </w:r>
      <w:r>
        <w:rPr>
          <w:spacing w:val="-13"/>
        </w:rPr>
        <w:t> </w:t>
      </w:r>
      <w:r>
        <w:rPr/>
        <w:t>invité</w:t>
      </w:r>
      <w:r>
        <w:rPr>
          <w:spacing w:val="-14"/>
        </w:rPr>
        <w:t> </w:t>
      </w:r>
      <w:r>
        <w:rPr/>
        <w:t>de</w:t>
      </w:r>
      <w:r>
        <w:rPr>
          <w:spacing w:val="-14"/>
        </w:rPr>
        <w:t> </w:t>
      </w:r>
      <w:r>
        <w:rPr/>
        <w:t>l'organisation,</w:t>
      </w:r>
      <w:r>
        <w:rPr>
          <w:spacing w:val="-13"/>
        </w:rPr>
        <w:t> </w:t>
      </w:r>
      <w:r>
        <w:rPr>
          <w:spacing w:val="-2"/>
        </w:rPr>
        <w:t>(</w:t>
      </w:r>
      <w:r>
        <w:rPr>
          <w:b/>
          <w:spacing w:val="-2"/>
        </w:rPr>
        <w:t>Client</w:t>
      </w:r>
    </w:p>
    <w:p>
      <w:pPr>
        <w:pStyle w:val="BodyText"/>
        <w:tabs>
          <w:tab w:pos="1353" w:val="left" w:leader="none"/>
        </w:tabs>
        <w:spacing w:line="338" w:lineRule="auto" w:before="133"/>
        <w:ind w:left="499" w:right="831"/>
      </w:pPr>
      <w:r>
        <w:rPr>
          <w:b/>
        </w:rPr>
        <w:t>Mode :</w:t>
        <w:tab/>
        <w:t>l'</w:t>
      </w:r>
      <w:r>
        <w:rPr/>
        <w:t>icône</w:t>
      </w:r>
      <w:r>
        <w:rPr>
          <w:spacing w:val="-5"/>
        </w:rPr>
        <w:t> </w:t>
      </w:r>
      <w:r>
        <w:rPr/>
        <w:t>de</w:t>
      </w:r>
      <w:r>
        <w:rPr>
          <w:spacing w:val="-5"/>
        </w:rPr>
        <w:t> </w:t>
      </w:r>
      <w:r>
        <w:rPr/>
        <w:t>l'indicateur</w:t>
      </w:r>
      <w:r>
        <w:rPr>
          <w:spacing w:val="36"/>
        </w:rPr>
        <w:t> </w:t>
      </w:r>
      <w:r>
        <w:rPr>
          <w:spacing w:val="-12"/>
        </w:rPr>
        <w:drawing>
          <wp:inline distT="0" distB="0" distL="0" distR="0">
            <wp:extent cx="262127" cy="228600"/>
            <wp:effectExtent l="0" t="0" r="0" b="0"/>
            <wp:docPr id="299" name="image154.jpeg"/>
            <wp:cNvGraphicFramePr>
              <a:graphicFrameLocks noChangeAspect="1"/>
            </wp:cNvGraphicFramePr>
            <a:graphic>
              <a:graphicData uri="http://schemas.openxmlformats.org/drawingml/2006/picture">
                <pic:pic>
                  <pic:nvPicPr>
                    <pic:cNvPr id="300" name="image154.jpeg"/>
                    <pic:cNvPicPr/>
                  </pic:nvPicPr>
                  <pic:blipFill>
                    <a:blip r:embed="rId161" cstate="print"/>
                    <a:stretch>
                      <a:fillRect/>
                    </a:stretch>
                  </pic:blipFill>
                  <pic:spPr>
                    <a:xfrm>
                      <a:off x="0" y="0"/>
                      <a:ext cx="262127" cy="228600"/>
                    </a:xfrm>
                    <a:prstGeom prst="rect">
                      <a:avLst/>
                    </a:prstGeom>
                  </pic:spPr>
                </pic:pic>
              </a:graphicData>
            </a:graphic>
          </wp:inline>
        </w:drawing>
      </w:r>
      <w:r>
        <w:rPr>
          <w:spacing w:val="-12"/>
        </w:rPr>
      </w:r>
      <w:r>
        <w:rPr>
          <w:rFonts w:ascii="Times New Roman" w:hAnsi="Times New Roman"/>
          <w:spacing w:val="40"/>
        </w:rPr>
        <w:t> </w:t>
      </w:r>
      <w:r>
        <w:rPr/>
        <w:t>indique</w:t>
      </w:r>
      <w:r>
        <w:rPr>
          <w:spacing w:val="-4"/>
        </w:rPr>
        <w:t> </w:t>
      </w:r>
      <w:r>
        <w:rPr/>
        <w:t>l'intensité</w:t>
      </w:r>
      <w:r>
        <w:rPr>
          <w:spacing w:val="-4"/>
        </w:rPr>
        <w:t> </w:t>
      </w:r>
      <w:r>
        <w:rPr/>
        <w:t>réelle</w:t>
      </w:r>
      <w:r>
        <w:rPr>
          <w:spacing w:val="-4"/>
        </w:rPr>
        <w:t> </w:t>
      </w:r>
      <w:r>
        <w:rPr/>
        <w:t>du</w:t>
      </w:r>
      <w:r>
        <w:rPr>
          <w:spacing w:val="-5"/>
        </w:rPr>
        <w:t> </w:t>
      </w:r>
      <w:r>
        <w:rPr/>
        <w:t>signal).</w:t>
      </w:r>
      <w:r>
        <w:rPr>
          <w:spacing w:val="-6"/>
        </w:rPr>
        <w:t> </w:t>
      </w:r>
      <w:r>
        <w:rPr/>
        <w:t>L'unité</w:t>
      </w:r>
      <w:r>
        <w:rPr>
          <w:spacing w:val="-5"/>
        </w:rPr>
        <w:t> </w:t>
      </w:r>
      <w:r>
        <w:rPr/>
        <w:t>de</w:t>
      </w:r>
      <w:r>
        <w:rPr>
          <w:spacing w:val="-5"/>
        </w:rPr>
        <w:t> </w:t>
      </w:r>
      <w:r>
        <w:rPr/>
        <w:t>base</w:t>
      </w:r>
      <w:r>
        <w:rPr>
          <w:spacing w:val="-5"/>
        </w:rPr>
        <w:t> </w:t>
      </w:r>
      <w:r>
        <w:rPr/>
        <w:t>est</w:t>
      </w:r>
      <w:r>
        <w:rPr>
          <w:spacing w:val="-5"/>
        </w:rPr>
        <w:t> </w:t>
      </w:r>
      <w:r>
        <w:rPr/>
        <w:t>toujours</w:t>
      </w:r>
      <w:r>
        <w:rPr>
          <w:spacing w:val="-4"/>
        </w:rPr>
        <w:t> </w:t>
      </w:r>
      <w:r>
        <w:rPr/>
        <w:t>câblée</w:t>
      </w:r>
      <w:r>
        <w:rPr>
          <w:spacing w:val="-7"/>
        </w:rPr>
        <w:t> </w:t>
      </w:r>
      <w:r>
        <w:rPr/>
        <w:t>avec </w:t>
      </w:r>
      <w:r>
        <w:rPr>
          <w:w w:val="105"/>
        </w:rPr>
        <w:t>un</w:t>
      </w:r>
      <w:r>
        <w:rPr>
          <w:spacing w:val="-15"/>
          <w:w w:val="105"/>
        </w:rPr>
        <w:t> </w:t>
      </w:r>
      <w:r>
        <w:rPr>
          <w:w w:val="105"/>
        </w:rPr>
        <w:t>câble</w:t>
      </w:r>
      <w:r>
        <w:rPr>
          <w:spacing w:val="-15"/>
          <w:w w:val="105"/>
        </w:rPr>
        <w:t> </w:t>
      </w:r>
      <w:r>
        <w:rPr>
          <w:w w:val="105"/>
        </w:rPr>
        <w:t>LAN</w:t>
      </w:r>
      <w:r>
        <w:rPr>
          <w:spacing w:val="-14"/>
          <w:w w:val="105"/>
        </w:rPr>
        <w:t> </w:t>
      </w:r>
      <w:r>
        <w:rPr>
          <w:w w:val="105"/>
        </w:rPr>
        <w:t>au</w:t>
      </w:r>
      <w:r>
        <w:rPr>
          <w:spacing w:val="-15"/>
          <w:w w:val="105"/>
        </w:rPr>
        <w:t> </w:t>
      </w:r>
      <w:r>
        <w:rPr>
          <w:w w:val="105"/>
        </w:rPr>
        <w:t>réseau</w:t>
      </w:r>
      <w:r>
        <w:rPr>
          <w:spacing w:val="-14"/>
          <w:w w:val="105"/>
        </w:rPr>
        <w:t> </w:t>
      </w:r>
      <w:r>
        <w:rPr>
          <w:w w:val="105"/>
        </w:rPr>
        <w:t>interne</w:t>
      </w:r>
      <w:r>
        <w:rPr>
          <w:spacing w:val="-15"/>
          <w:w w:val="105"/>
        </w:rPr>
        <w:t> </w:t>
      </w:r>
      <w:r>
        <w:rPr>
          <w:w w:val="105"/>
        </w:rPr>
        <w:t>de</w:t>
      </w:r>
      <w:r>
        <w:rPr>
          <w:spacing w:val="-15"/>
          <w:w w:val="105"/>
        </w:rPr>
        <w:t> </w:t>
      </w:r>
      <w:r>
        <w:rPr>
          <w:w w:val="105"/>
        </w:rPr>
        <w:t>l'entreprise</w:t>
      </w:r>
    </w:p>
    <w:p>
      <w:pPr>
        <w:pStyle w:val="BodyText"/>
        <w:spacing w:line="326" w:lineRule="auto" w:before="6"/>
        <w:ind w:left="499" w:right="904"/>
      </w:pPr>
      <w:r>
        <w:rPr>
          <w:spacing w:val="-2"/>
        </w:rPr>
        <w:t>Les</w:t>
      </w:r>
      <w:r>
        <w:rPr>
          <w:spacing w:val="-8"/>
        </w:rPr>
        <w:t> </w:t>
      </w:r>
      <w:r>
        <w:rPr>
          <w:spacing w:val="-2"/>
        </w:rPr>
        <w:t>utilisateurs</w:t>
      </w:r>
      <w:r>
        <w:rPr>
          <w:spacing w:val="-8"/>
        </w:rPr>
        <w:t> </w:t>
      </w:r>
      <w:r>
        <w:rPr>
          <w:spacing w:val="-2"/>
        </w:rPr>
        <w:t>de</w:t>
      </w:r>
      <w:r>
        <w:rPr>
          <w:spacing w:val="-7"/>
        </w:rPr>
        <w:t> </w:t>
      </w:r>
      <w:r>
        <w:rPr>
          <w:spacing w:val="-2"/>
        </w:rPr>
        <w:t>PC</w:t>
      </w:r>
      <w:r>
        <w:rPr>
          <w:spacing w:val="-8"/>
        </w:rPr>
        <w:t> </w:t>
      </w:r>
      <w:r>
        <w:rPr>
          <w:spacing w:val="-2"/>
        </w:rPr>
        <w:t>peuvent</w:t>
      </w:r>
      <w:r>
        <w:rPr>
          <w:spacing w:val="-7"/>
        </w:rPr>
        <w:t> </w:t>
      </w:r>
      <w:r>
        <w:rPr>
          <w:spacing w:val="-2"/>
        </w:rPr>
        <w:t>présenter,</w:t>
      </w:r>
      <w:r>
        <w:rPr>
          <w:spacing w:val="-7"/>
        </w:rPr>
        <w:t> </w:t>
      </w:r>
      <w:r>
        <w:rPr>
          <w:spacing w:val="-2"/>
        </w:rPr>
        <w:t>avec</w:t>
      </w:r>
      <w:r>
        <w:rPr>
          <w:spacing w:val="-10"/>
        </w:rPr>
        <w:t> </w:t>
      </w:r>
      <w:r>
        <w:rPr>
          <w:spacing w:val="-2"/>
        </w:rPr>
        <w:t>ou</w:t>
      </w:r>
      <w:r>
        <w:rPr>
          <w:spacing w:val="-7"/>
        </w:rPr>
        <w:t> </w:t>
      </w:r>
      <w:r>
        <w:rPr>
          <w:spacing w:val="-2"/>
        </w:rPr>
        <w:t>sans</w:t>
      </w:r>
      <w:r>
        <w:rPr>
          <w:spacing w:val="-7"/>
        </w:rPr>
        <w:t> </w:t>
      </w:r>
      <w:r>
        <w:rPr>
          <w:spacing w:val="-2"/>
        </w:rPr>
        <w:t>dongle</w:t>
      </w:r>
      <w:r>
        <w:rPr>
          <w:spacing w:val="-8"/>
        </w:rPr>
        <w:t> </w:t>
      </w:r>
      <w:r>
        <w:rPr>
          <w:spacing w:val="-2"/>
        </w:rPr>
        <w:t>TOUCH</w:t>
      </w:r>
      <w:r>
        <w:rPr>
          <w:spacing w:val="-7"/>
        </w:rPr>
        <w:t> </w:t>
      </w:r>
      <w:r>
        <w:rPr>
          <w:spacing w:val="-2"/>
        </w:rPr>
        <w:t>by</w:t>
      </w:r>
      <w:r>
        <w:rPr>
          <w:spacing w:val="-7"/>
        </w:rPr>
        <w:t> </w:t>
      </w:r>
      <w:r>
        <w:rPr>
          <w:spacing w:val="-2"/>
        </w:rPr>
        <w:t>WirelessMedia</w:t>
      </w:r>
      <w:r>
        <w:rPr>
          <w:spacing w:val="-7"/>
        </w:rPr>
        <w:t> </w:t>
      </w:r>
      <w:r>
        <w:rPr>
          <w:spacing w:val="-2"/>
        </w:rPr>
        <w:t>PC</w:t>
      </w:r>
      <w:r>
        <w:rPr>
          <w:spacing w:val="-8"/>
        </w:rPr>
        <w:t> </w:t>
      </w:r>
      <w:r>
        <w:rPr>
          <w:spacing w:val="-2"/>
        </w:rPr>
        <w:t>driver</w:t>
      </w:r>
      <w:r>
        <w:rPr>
          <w:spacing w:val="-7"/>
        </w:rPr>
        <w:t> </w:t>
      </w:r>
      <w:r>
        <w:rPr>
          <w:spacing w:val="-2"/>
        </w:rPr>
        <w:t>(Windows</w:t>
      </w:r>
      <w:r>
        <w:rPr>
          <w:spacing w:val="-6"/>
        </w:rPr>
        <w:t> </w:t>
      </w:r>
      <w:r>
        <w:rPr>
          <w:spacing w:val="-2"/>
        </w:rPr>
        <w:t>ou MacOS).</w:t>
      </w:r>
    </w:p>
    <w:p>
      <w:pPr>
        <w:pStyle w:val="BodyText"/>
        <w:spacing w:line="326" w:lineRule="auto"/>
        <w:ind w:left="499" w:right="904"/>
      </w:pPr>
      <w:r>
        <w:rPr/>
        <w:drawing>
          <wp:anchor distT="0" distB="0" distL="0" distR="0" allowOverlap="1" layoutInCell="1" locked="0" behindDoc="0" simplePos="0" relativeHeight="15768064">
            <wp:simplePos x="0" y="0"/>
            <wp:positionH relativeFrom="page">
              <wp:posOffset>671255</wp:posOffset>
            </wp:positionH>
            <wp:positionV relativeFrom="paragraph">
              <wp:posOffset>373633</wp:posOffset>
            </wp:positionV>
            <wp:extent cx="5225411" cy="1958339"/>
            <wp:effectExtent l="0" t="0" r="0" b="0"/>
            <wp:wrapNone/>
            <wp:docPr id="301" name="image155.jpeg"/>
            <wp:cNvGraphicFramePr>
              <a:graphicFrameLocks noChangeAspect="1"/>
            </wp:cNvGraphicFramePr>
            <a:graphic>
              <a:graphicData uri="http://schemas.openxmlformats.org/drawingml/2006/picture">
                <pic:pic>
                  <pic:nvPicPr>
                    <pic:cNvPr id="302" name="image155.jpeg"/>
                    <pic:cNvPicPr/>
                  </pic:nvPicPr>
                  <pic:blipFill>
                    <a:blip r:embed="rId162" cstate="print"/>
                    <a:stretch>
                      <a:fillRect/>
                    </a:stretch>
                  </pic:blipFill>
                  <pic:spPr>
                    <a:xfrm>
                      <a:off x="0" y="0"/>
                      <a:ext cx="5225411" cy="1958339"/>
                    </a:xfrm>
                    <a:prstGeom prst="rect">
                      <a:avLst/>
                    </a:prstGeom>
                  </pic:spPr>
                </pic:pic>
              </a:graphicData>
            </a:graphic>
          </wp:anchor>
        </w:drawing>
      </w:r>
      <w:r>
        <w:rPr/>
        <w:t>Les</w:t>
      </w:r>
      <w:r>
        <w:rPr>
          <w:spacing w:val="-4"/>
        </w:rPr>
        <w:t> </w:t>
      </w:r>
      <w:r>
        <w:rPr/>
        <w:t>utilisateurs</w:t>
      </w:r>
      <w:r>
        <w:rPr>
          <w:spacing w:val="-4"/>
        </w:rPr>
        <w:t> </w:t>
      </w:r>
      <w:r>
        <w:rPr/>
        <w:t>d’Android</w:t>
      </w:r>
      <w:r>
        <w:rPr>
          <w:spacing w:val="-4"/>
        </w:rPr>
        <w:t> </w:t>
      </w:r>
      <w:r>
        <w:rPr/>
        <w:t>peuvent</w:t>
      </w:r>
      <w:r>
        <w:rPr>
          <w:spacing w:val="-3"/>
        </w:rPr>
        <w:t> </w:t>
      </w:r>
      <w:r>
        <w:rPr/>
        <w:t>partager</w:t>
      </w:r>
      <w:r>
        <w:rPr>
          <w:spacing w:val="-5"/>
        </w:rPr>
        <w:t> </w:t>
      </w:r>
      <w:r>
        <w:rPr/>
        <w:t>leur</w:t>
      </w:r>
      <w:r>
        <w:rPr>
          <w:spacing w:val="-3"/>
        </w:rPr>
        <w:t> </w:t>
      </w:r>
      <w:r>
        <w:rPr/>
        <w:t>contenu</w:t>
      </w:r>
      <w:r>
        <w:rPr>
          <w:spacing w:val="-3"/>
        </w:rPr>
        <w:t> </w:t>
      </w:r>
      <w:r>
        <w:rPr/>
        <w:t>en</w:t>
      </w:r>
      <w:r>
        <w:rPr>
          <w:spacing w:val="-4"/>
        </w:rPr>
        <w:t> </w:t>
      </w:r>
      <w:r>
        <w:rPr/>
        <w:t>installant</w:t>
      </w:r>
      <w:r>
        <w:rPr>
          <w:spacing w:val="-3"/>
        </w:rPr>
        <w:t> </w:t>
      </w:r>
      <w:r>
        <w:rPr/>
        <w:t>l’application</w:t>
      </w:r>
      <w:r>
        <w:rPr>
          <w:spacing w:val="-3"/>
        </w:rPr>
        <w:t> </w:t>
      </w:r>
      <w:r>
        <w:rPr/>
        <w:t>gratuite,</w:t>
      </w:r>
      <w:r>
        <w:rPr>
          <w:spacing w:val="-3"/>
        </w:rPr>
        <w:t> </w:t>
      </w:r>
      <w:r>
        <w:rPr/>
        <w:t>les</w:t>
      </w:r>
      <w:r>
        <w:rPr>
          <w:spacing w:val="-4"/>
        </w:rPr>
        <w:t> </w:t>
      </w:r>
      <w:r>
        <w:rPr/>
        <w:t>utilisateurs</w:t>
      </w:r>
      <w:r>
        <w:rPr>
          <w:spacing w:val="-3"/>
        </w:rPr>
        <w:t> </w:t>
      </w:r>
      <w:r>
        <w:rPr/>
        <w:t>d’IOS peuvent utiliser AirPlay pour partager du contenu (Apple uniquement).</w:t>
      </w:r>
    </w:p>
    <w:p>
      <w:pPr>
        <w:spacing w:after="0" w:line="326" w:lineRule="auto"/>
        <w:sectPr>
          <w:pgSz w:w="11910" w:h="16840"/>
          <w:pgMar w:header="0" w:footer="1187" w:top="1460" w:bottom="1420" w:left="480" w:right="140"/>
        </w:sectPr>
      </w:pPr>
    </w:p>
    <w:p>
      <w:pPr>
        <w:pStyle w:val="BodyText"/>
        <w:spacing w:line="326" w:lineRule="auto" w:before="114"/>
        <w:ind w:left="499" w:right="904"/>
      </w:pPr>
      <w:r>
        <w:rPr/>
        <w:t>Le</w:t>
      </w:r>
      <w:r>
        <w:rPr>
          <w:spacing w:val="-9"/>
        </w:rPr>
        <w:t> </w:t>
      </w:r>
      <w:r>
        <w:rPr/>
        <w:t>dongle</w:t>
      </w:r>
      <w:r>
        <w:rPr>
          <w:spacing w:val="-9"/>
        </w:rPr>
        <w:t> </w:t>
      </w:r>
      <w:r>
        <w:rPr/>
        <w:t>est</w:t>
      </w:r>
      <w:r>
        <w:rPr>
          <w:spacing w:val="-9"/>
        </w:rPr>
        <w:t> </w:t>
      </w:r>
      <w:r>
        <w:rPr/>
        <w:t>connecté</w:t>
      </w:r>
      <w:r>
        <w:rPr>
          <w:spacing w:val="-9"/>
        </w:rPr>
        <w:t> </w:t>
      </w:r>
      <w:r>
        <w:rPr/>
        <w:t>au</w:t>
      </w:r>
      <w:r>
        <w:rPr>
          <w:spacing w:val="-7"/>
        </w:rPr>
        <w:t> </w:t>
      </w:r>
      <w:r>
        <w:rPr/>
        <w:t>point</w:t>
      </w:r>
      <w:r>
        <w:rPr>
          <w:spacing w:val="-8"/>
        </w:rPr>
        <w:t> </w:t>
      </w:r>
      <w:r>
        <w:rPr/>
        <w:t>d’accès</w:t>
      </w:r>
      <w:r>
        <w:rPr>
          <w:spacing w:val="-9"/>
        </w:rPr>
        <w:t> </w:t>
      </w:r>
      <w:r>
        <w:rPr/>
        <w:t>Wi-Fi</w:t>
      </w:r>
      <w:r>
        <w:rPr>
          <w:spacing w:val="-8"/>
        </w:rPr>
        <w:t> </w:t>
      </w:r>
      <w:r>
        <w:rPr/>
        <w:t>du</w:t>
      </w:r>
      <w:r>
        <w:rPr>
          <w:spacing w:val="-9"/>
        </w:rPr>
        <w:t> </w:t>
      </w:r>
      <w:r>
        <w:rPr/>
        <w:t>réseau</w:t>
      </w:r>
      <w:r>
        <w:rPr>
          <w:spacing w:val="-8"/>
        </w:rPr>
        <w:t> </w:t>
      </w:r>
      <w:r>
        <w:rPr/>
        <w:t>Guest,</w:t>
      </w:r>
      <w:r>
        <w:rPr>
          <w:spacing w:val="-8"/>
        </w:rPr>
        <w:t> </w:t>
      </w:r>
      <w:r>
        <w:rPr/>
        <w:t>qui</w:t>
      </w:r>
      <w:r>
        <w:rPr>
          <w:spacing w:val="-8"/>
        </w:rPr>
        <w:t> </w:t>
      </w:r>
      <w:r>
        <w:rPr/>
        <w:t>à</w:t>
      </w:r>
      <w:r>
        <w:rPr>
          <w:spacing w:val="-6"/>
        </w:rPr>
        <w:t> </w:t>
      </w:r>
      <w:r>
        <w:rPr/>
        <w:t>son</w:t>
      </w:r>
      <w:r>
        <w:rPr>
          <w:spacing w:val="-8"/>
        </w:rPr>
        <w:t> </w:t>
      </w:r>
      <w:r>
        <w:rPr/>
        <w:t>tour</w:t>
      </w:r>
      <w:r>
        <w:rPr>
          <w:spacing w:val="-8"/>
        </w:rPr>
        <w:t> </w:t>
      </w:r>
      <w:r>
        <w:rPr/>
        <w:t>est</w:t>
      </w:r>
      <w:r>
        <w:rPr>
          <w:spacing w:val="-6"/>
        </w:rPr>
        <w:t> </w:t>
      </w:r>
      <w:r>
        <w:rPr/>
        <w:t>connecté</w:t>
      </w:r>
      <w:r>
        <w:rPr>
          <w:spacing w:val="-6"/>
        </w:rPr>
        <w:t> </w:t>
      </w:r>
      <w:r>
        <w:rPr/>
        <w:t>au</w:t>
      </w:r>
      <w:r>
        <w:rPr>
          <w:spacing w:val="-8"/>
        </w:rPr>
        <w:t> </w:t>
      </w:r>
      <w:r>
        <w:rPr/>
        <w:t>point</w:t>
      </w:r>
      <w:r>
        <w:rPr>
          <w:spacing w:val="-9"/>
        </w:rPr>
        <w:t> </w:t>
      </w:r>
      <w:r>
        <w:rPr/>
        <w:t>d’accès</w:t>
      </w:r>
      <w:r>
        <w:rPr>
          <w:spacing w:val="-7"/>
        </w:rPr>
        <w:t> </w:t>
      </w:r>
      <w:r>
        <w:rPr/>
        <w:t>Wi- Fi interne de WirelessMedia. (Le dongle peut également être configuré pour se connecter au point d’accès de l’entreprise.)</w:t>
      </w:r>
      <w:r>
        <w:rPr>
          <w:spacing w:val="-2"/>
        </w:rPr>
        <w:t> </w:t>
      </w:r>
      <w:r>
        <w:rPr/>
        <w:t>Les</w:t>
      </w:r>
      <w:r>
        <w:rPr>
          <w:spacing w:val="-3"/>
        </w:rPr>
        <w:t> </w:t>
      </w:r>
      <w:r>
        <w:rPr/>
        <w:t>utilisateurs mobiles</w:t>
      </w:r>
      <w:r>
        <w:rPr>
          <w:spacing w:val="-2"/>
        </w:rPr>
        <w:t> </w:t>
      </w:r>
      <w:r>
        <w:rPr/>
        <w:t>restent</w:t>
      </w:r>
      <w:r>
        <w:rPr>
          <w:spacing w:val="-3"/>
        </w:rPr>
        <w:t> </w:t>
      </w:r>
      <w:r>
        <w:rPr/>
        <w:t>connectés</w:t>
      </w:r>
      <w:r>
        <w:rPr>
          <w:spacing w:val="-2"/>
        </w:rPr>
        <w:t> </w:t>
      </w:r>
      <w:r>
        <w:rPr/>
        <w:t>à</w:t>
      </w:r>
      <w:r>
        <w:rPr>
          <w:spacing w:val="-2"/>
        </w:rPr>
        <w:t> </w:t>
      </w:r>
      <w:r>
        <w:rPr/>
        <w:t>leur</w:t>
      </w:r>
      <w:r>
        <w:rPr>
          <w:spacing w:val="-2"/>
        </w:rPr>
        <w:t> </w:t>
      </w:r>
      <w:r>
        <w:rPr/>
        <w:t>réseau</w:t>
      </w:r>
      <w:r>
        <w:rPr>
          <w:spacing w:val="-2"/>
        </w:rPr>
        <w:t> </w:t>
      </w:r>
      <w:r>
        <w:rPr/>
        <w:t>actuel,</w:t>
      </w:r>
      <w:r>
        <w:rPr>
          <w:spacing w:val="-4"/>
        </w:rPr>
        <w:t> </w:t>
      </w:r>
      <w:r>
        <w:rPr/>
        <w:t>ont</w:t>
      </w:r>
      <w:r>
        <w:rPr>
          <w:spacing w:val="-2"/>
        </w:rPr>
        <w:t> </w:t>
      </w:r>
      <w:r>
        <w:rPr/>
        <w:t>accès</w:t>
      </w:r>
      <w:r>
        <w:rPr>
          <w:spacing w:val="-3"/>
        </w:rPr>
        <w:t> </w:t>
      </w:r>
      <w:r>
        <w:rPr/>
        <w:t>à</w:t>
      </w:r>
      <w:r>
        <w:rPr>
          <w:spacing w:val="-3"/>
        </w:rPr>
        <w:t> </w:t>
      </w:r>
      <w:r>
        <w:rPr/>
        <w:t>leur</w:t>
      </w:r>
      <w:r>
        <w:rPr>
          <w:spacing w:val="-2"/>
        </w:rPr>
        <w:t> </w:t>
      </w:r>
      <w:r>
        <w:rPr/>
        <w:t>environnement d’entreprise normal, ainsi qu’à Internet.</w:t>
      </w:r>
    </w:p>
    <w:p>
      <w:pPr>
        <w:pStyle w:val="BodyText"/>
        <w:spacing w:line="336" w:lineRule="auto" w:before="59"/>
        <w:ind w:left="499" w:right="904"/>
      </w:pPr>
      <w:r>
        <w:rPr/>
        <w:t>L'intensité</w:t>
      </w:r>
      <w:r>
        <w:rPr>
          <w:spacing w:val="-11"/>
        </w:rPr>
        <w:t> </w:t>
      </w:r>
      <w:r>
        <w:rPr/>
        <w:t>réelle</w:t>
      </w:r>
      <w:r>
        <w:rPr>
          <w:spacing w:val="-11"/>
        </w:rPr>
        <w:t> </w:t>
      </w:r>
      <w:r>
        <w:rPr/>
        <w:t>du</w:t>
      </w:r>
      <w:r>
        <w:rPr>
          <w:spacing w:val="-10"/>
        </w:rPr>
        <w:t> </w:t>
      </w:r>
      <w:r>
        <w:rPr/>
        <w:t>signal</w:t>
      </w:r>
      <w:r>
        <w:rPr>
          <w:spacing w:val="-11"/>
        </w:rPr>
        <w:t> </w:t>
      </w:r>
      <w:r>
        <w:rPr/>
        <w:t>reçu</w:t>
      </w:r>
      <w:r>
        <w:rPr>
          <w:spacing w:val="-10"/>
        </w:rPr>
        <w:t> </w:t>
      </w:r>
      <w:r>
        <w:rPr/>
        <w:t>du</w:t>
      </w:r>
      <w:r>
        <w:rPr>
          <w:spacing w:val="-10"/>
        </w:rPr>
        <w:t> </w:t>
      </w:r>
      <w:r>
        <w:rPr/>
        <w:t>réseau</w:t>
      </w:r>
      <w:r>
        <w:rPr>
          <w:spacing w:val="-10"/>
        </w:rPr>
        <w:t> </w:t>
      </w:r>
      <w:r>
        <w:rPr/>
        <w:t>invité</w:t>
      </w:r>
      <w:r>
        <w:rPr>
          <w:spacing w:val="-10"/>
        </w:rPr>
        <w:t> </w:t>
      </w:r>
      <w:r>
        <w:rPr/>
        <w:t>est</w:t>
      </w:r>
      <w:r>
        <w:rPr>
          <w:spacing w:val="-10"/>
        </w:rPr>
        <w:t> </w:t>
      </w:r>
      <w:r>
        <w:rPr/>
        <w:t>affichée</w:t>
      </w:r>
      <w:r>
        <w:rPr>
          <w:spacing w:val="-10"/>
        </w:rPr>
        <w:t> </w:t>
      </w:r>
      <w:r>
        <w:rPr/>
        <w:t>sur</w:t>
      </w:r>
      <w:r>
        <w:rPr>
          <w:spacing w:val="-10"/>
        </w:rPr>
        <w:t> </w:t>
      </w:r>
      <w:r>
        <w:rPr/>
        <w:t>l'écran</w:t>
      </w:r>
      <w:r>
        <w:rPr>
          <w:spacing w:val="-10"/>
        </w:rPr>
        <w:t> </w:t>
      </w:r>
      <w:r>
        <w:rPr/>
        <w:t>d'accueil</w:t>
      </w:r>
      <w:r>
        <w:rPr>
          <w:spacing w:val="-10"/>
        </w:rPr>
        <w:t> </w:t>
      </w:r>
      <w:r>
        <w:rPr/>
        <w:t>de</w:t>
      </w:r>
      <w:r>
        <w:rPr>
          <w:spacing w:val="-11"/>
        </w:rPr>
        <w:t> </w:t>
      </w:r>
      <w:r>
        <w:rPr/>
        <w:t>WirelessMedia</w:t>
      </w:r>
      <w:r>
        <w:rPr>
          <w:spacing w:val="-12"/>
        </w:rPr>
        <w:t> </w:t>
      </w:r>
      <w:r>
        <w:rPr/>
        <w:t>:</w:t>
      </w:r>
      <w:r>
        <w:rPr>
          <w:spacing w:val="22"/>
        </w:rPr>
        <w:t> </w:t>
      </w:r>
      <w:r>
        <w:rPr>
          <w:spacing w:val="-16"/>
        </w:rPr>
        <w:drawing>
          <wp:inline distT="0" distB="0" distL="0" distR="0">
            <wp:extent cx="252983" cy="213359"/>
            <wp:effectExtent l="0" t="0" r="0" b="0"/>
            <wp:docPr id="303" name="image156.jpeg"/>
            <wp:cNvGraphicFramePr>
              <a:graphicFrameLocks noChangeAspect="1"/>
            </wp:cNvGraphicFramePr>
            <a:graphic>
              <a:graphicData uri="http://schemas.openxmlformats.org/drawingml/2006/picture">
                <pic:pic>
                  <pic:nvPicPr>
                    <pic:cNvPr id="304" name="image156.jpeg"/>
                    <pic:cNvPicPr/>
                  </pic:nvPicPr>
                  <pic:blipFill>
                    <a:blip r:embed="rId163" cstate="print"/>
                    <a:stretch>
                      <a:fillRect/>
                    </a:stretch>
                  </pic:blipFill>
                  <pic:spPr>
                    <a:xfrm>
                      <a:off x="0" y="0"/>
                      <a:ext cx="252983" cy="213359"/>
                    </a:xfrm>
                    <a:prstGeom prst="rect">
                      <a:avLst/>
                    </a:prstGeom>
                  </pic:spPr>
                </pic:pic>
              </a:graphicData>
            </a:graphic>
          </wp:inline>
        </w:drawing>
      </w:r>
      <w:r>
        <w:rPr>
          <w:spacing w:val="-16"/>
        </w:rPr>
      </w:r>
      <w:r>
        <w:rPr>
          <w:rFonts w:ascii="Times New Roman" w:hAnsi="Times New Roman"/>
          <w:spacing w:val="40"/>
        </w:rPr>
        <w:t> </w:t>
      </w:r>
      <w:r>
        <w:rPr/>
        <w:t>. Suivez les instructions de l’assistant de configuration pour le « Mode d’infrastructure sans fil ». Lors de l’appairage des dongles, en branchant le dongle sur le port USB de</w:t>
      </w:r>
      <w:r>
        <w:rPr>
          <w:spacing w:val="-1"/>
        </w:rPr>
        <w:t> </w:t>
      </w:r>
      <w:r>
        <w:rPr/>
        <w:t>l’unité de base, il se</w:t>
      </w:r>
      <w:r>
        <w:rPr>
          <w:spacing w:val="-1"/>
        </w:rPr>
        <w:t> </w:t>
      </w:r>
      <w:r>
        <w:rPr/>
        <w:t>couplera automatiquement au point d’accès associé du Wi-Fi invité ou du personnel et NON à WirelessMedia.</w:t>
      </w:r>
    </w:p>
    <w:p>
      <w:pPr>
        <w:pStyle w:val="BodyText"/>
        <w:spacing w:before="6"/>
        <w:rPr>
          <w:sz w:val="28"/>
        </w:rPr>
      </w:pPr>
    </w:p>
    <w:p>
      <w:pPr>
        <w:pStyle w:val="BodyText"/>
        <w:spacing w:before="1"/>
        <w:ind w:left="499"/>
      </w:pPr>
      <w:r>
        <w:rPr/>
        <w:t>Cliquez</w:t>
      </w:r>
      <w:r>
        <w:rPr>
          <w:spacing w:val="-7"/>
        </w:rPr>
        <w:t> </w:t>
      </w:r>
      <w:r>
        <w:rPr/>
        <w:t>sur</w:t>
      </w:r>
      <w:r>
        <w:rPr>
          <w:spacing w:val="-7"/>
        </w:rPr>
        <w:t> </w:t>
      </w:r>
      <w:r>
        <w:rPr/>
        <w:t>«</w:t>
      </w:r>
      <w:r>
        <w:rPr>
          <w:spacing w:val="-7"/>
        </w:rPr>
        <w:t> </w:t>
      </w:r>
      <w:r>
        <w:rPr>
          <w:b/>
        </w:rPr>
        <w:t>Étape</w:t>
      </w:r>
      <w:r>
        <w:rPr>
          <w:b/>
          <w:spacing w:val="-8"/>
        </w:rPr>
        <w:t> </w:t>
      </w:r>
      <w:r>
        <w:rPr>
          <w:b/>
        </w:rPr>
        <w:t>suivante</w:t>
      </w:r>
      <w:r>
        <w:rPr>
          <w:b/>
          <w:spacing w:val="-5"/>
        </w:rPr>
        <w:t> </w:t>
      </w:r>
      <w:r>
        <w:rPr/>
        <w:t>»</w:t>
      </w:r>
      <w:r>
        <w:rPr>
          <w:spacing w:val="-8"/>
        </w:rPr>
        <w:t> </w:t>
      </w:r>
      <w:r>
        <w:rPr/>
        <w:t>pour</w:t>
      </w:r>
      <w:r>
        <w:rPr>
          <w:spacing w:val="-6"/>
        </w:rPr>
        <w:t> </w:t>
      </w:r>
      <w:r>
        <w:rPr/>
        <w:t>configurer</w:t>
      </w:r>
      <w:r>
        <w:rPr>
          <w:spacing w:val="-6"/>
        </w:rPr>
        <w:t> </w:t>
      </w:r>
      <w:r>
        <w:rPr/>
        <w:t>le</w:t>
      </w:r>
      <w:r>
        <w:rPr>
          <w:spacing w:val="-8"/>
        </w:rPr>
        <w:t> </w:t>
      </w:r>
      <w:r>
        <w:rPr/>
        <w:t>réseau</w:t>
      </w:r>
      <w:r>
        <w:rPr>
          <w:spacing w:val="-7"/>
        </w:rPr>
        <w:t> </w:t>
      </w:r>
      <w:r>
        <w:rPr/>
        <w:t>auquel</w:t>
      </w:r>
      <w:r>
        <w:rPr>
          <w:spacing w:val="-7"/>
        </w:rPr>
        <w:t> </w:t>
      </w:r>
      <w:r>
        <w:rPr/>
        <w:t>le</w:t>
      </w:r>
      <w:r>
        <w:rPr>
          <w:spacing w:val="-7"/>
        </w:rPr>
        <w:t> </w:t>
      </w:r>
      <w:r>
        <w:rPr/>
        <w:t>dongle</w:t>
      </w:r>
      <w:r>
        <w:rPr>
          <w:spacing w:val="-9"/>
        </w:rPr>
        <w:t> </w:t>
      </w:r>
      <w:r>
        <w:rPr/>
        <w:t>doit</w:t>
      </w:r>
      <w:r>
        <w:rPr>
          <w:spacing w:val="-8"/>
        </w:rPr>
        <w:t> </w:t>
      </w:r>
      <w:r>
        <w:rPr/>
        <w:t>être</w:t>
      </w:r>
      <w:r>
        <w:rPr>
          <w:spacing w:val="-6"/>
        </w:rPr>
        <w:t> </w:t>
      </w:r>
      <w:r>
        <w:rPr>
          <w:spacing w:val="-2"/>
        </w:rPr>
        <w:t>couplé.</w:t>
      </w:r>
    </w:p>
    <w:p>
      <w:pPr>
        <w:pStyle w:val="BodyText"/>
        <w:rPr>
          <w:sz w:val="26"/>
        </w:rPr>
      </w:pPr>
    </w:p>
    <w:p>
      <w:pPr>
        <w:pStyle w:val="Heading5"/>
        <w:spacing w:before="230"/>
      </w:pPr>
      <w:r>
        <w:rPr>
          <w:spacing w:val="-2"/>
        </w:rPr>
        <w:t>«</w:t>
      </w:r>
      <w:r>
        <w:rPr>
          <w:spacing w:val="-10"/>
        </w:rPr>
        <w:t> </w:t>
      </w:r>
      <w:r>
        <w:rPr>
          <w:spacing w:val="-2"/>
        </w:rPr>
        <w:t>Le</w:t>
      </w:r>
      <w:r>
        <w:rPr>
          <w:spacing w:val="-9"/>
        </w:rPr>
        <w:t> </w:t>
      </w:r>
      <w:r>
        <w:rPr>
          <w:spacing w:val="-2"/>
        </w:rPr>
        <w:t>dongle</w:t>
      </w:r>
      <w:r>
        <w:rPr>
          <w:spacing w:val="-12"/>
        </w:rPr>
        <w:t> </w:t>
      </w:r>
      <w:r>
        <w:rPr>
          <w:spacing w:val="-2"/>
        </w:rPr>
        <w:t>se</w:t>
      </w:r>
      <w:r>
        <w:rPr>
          <w:spacing w:val="-9"/>
        </w:rPr>
        <w:t> </w:t>
      </w:r>
      <w:r>
        <w:rPr>
          <w:spacing w:val="-2"/>
        </w:rPr>
        <w:t>connecte</w:t>
      </w:r>
      <w:r>
        <w:rPr>
          <w:spacing w:val="-10"/>
        </w:rPr>
        <w:t> </w:t>
      </w:r>
      <w:r>
        <w:rPr>
          <w:spacing w:val="-2"/>
        </w:rPr>
        <w:t>à</w:t>
      </w:r>
      <w:r>
        <w:rPr>
          <w:spacing w:val="-6"/>
        </w:rPr>
        <w:t> </w:t>
      </w:r>
      <w:r>
        <w:rPr>
          <w:spacing w:val="-2"/>
        </w:rPr>
        <w:t>l'unité</w:t>
      </w:r>
      <w:r>
        <w:rPr>
          <w:spacing w:val="-9"/>
        </w:rPr>
        <w:t> </w:t>
      </w:r>
      <w:r>
        <w:rPr>
          <w:spacing w:val="-2"/>
        </w:rPr>
        <w:t>de</w:t>
      </w:r>
      <w:r>
        <w:rPr>
          <w:spacing w:val="-12"/>
        </w:rPr>
        <w:t> </w:t>
      </w:r>
      <w:r>
        <w:rPr>
          <w:spacing w:val="-2"/>
        </w:rPr>
        <w:t>base</w:t>
      </w:r>
      <w:r>
        <w:rPr>
          <w:spacing w:val="-10"/>
        </w:rPr>
        <w:t> </w:t>
      </w:r>
      <w:r>
        <w:rPr>
          <w:spacing w:val="-2"/>
        </w:rPr>
        <w:t>via</w:t>
      </w:r>
      <w:r>
        <w:rPr>
          <w:spacing w:val="-9"/>
        </w:rPr>
        <w:t> </w:t>
      </w:r>
      <w:r>
        <w:rPr>
          <w:spacing w:val="-2"/>
          <w:u w:val="single"/>
        </w:rPr>
        <w:t>un</w:t>
      </w:r>
      <w:r>
        <w:rPr>
          <w:spacing w:val="-9"/>
          <w:u w:val="single"/>
        </w:rPr>
        <w:t> </w:t>
      </w:r>
      <w:r>
        <w:rPr>
          <w:spacing w:val="-2"/>
          <w:u w:val="single"/>
        </w:rPr>
        <w:t>réseau</w:t>
      </w:r>
      <w:r>
        <w:rPr>
          <w:spacing w:val="-10"/>
          <w:u w:val="single"/>
        </w:rPr>
        <w:t> </w:t>
      </w:r>
      <w:r>
        <w:rPr>
          <w:spacing w:val="-2"/>
          <w:u w:val="single"/>
        </w:rPr>
        <w:t>sans</w:t>
      </w:r>
      <w:r>
        <w:rPr>
          <w:spacing w:val="-11"/>
          <w:u w:val="single"/>
        </w:rPr>
        <w:t> </w:t>
      </w:r>
      <w:r>
        <w:rPr>
          <w:spacing w:val="-2"/>
          <w:u w:val="single"/>
        </w:rPr>
        <w:t>fil.</w:t>
      </w:r>
      <w:r>
        <w:rPr>
          <w:spacing w:val="-7"/>
          <w:u w:val="single"/>
        </w:rPr>
        <w:t> </w:t>
      </w:r>
      <w:r>
        <w:rPr>
          <w:spacing w:val="-10"/>
        </w:rPr>
        <w:t>»</w:t>
      </w:r>
    </w:p>
    <w:p>
      <w:pPr>
        <w:pStyle w:val="BodyText"/>
        <w:spacing w:before="213"/>
        <w:ind w:left="499"/>
      </w:pPr>
      <w:r>
        <w:rPr>
          <w:spacing w:val="-2"/>
        </w:rPr>
        <w:t>Choisissez</w:t>
      </w:r>
      <w:r>
        <w:rPr>
          <w:spacing w:val="-4"/>
        </w:rPr>
        <w:t> </w:t>
      </w:r>
      <w:r>
        <w:rPr>
          <w:spacing w:val="-2"/>
        </w:rPr>
        <w:t>un</w:t>
      </w:r>
      <w:r>
        <w:rPr>
          <w:spacing w:val="-3"/>
        </w:rPr>
        <w:t> </w:t>
      </w:r>
      <w:r>
        <w:rPr>
          <w:spacing w:val="-2"/>
        </w:rPr>
        <w:t>réseau</w:t>
      </w:r>
      <w:r>
        <w:rPr>
          <w:spacing w:val="-1"/>
        </w:rPr>
        <w:t> </w:t>
      </w:r>
      <w:r>
        <w:rPr>
          <w:spacing w:val="-2"/>
        </w:rPr>
        <w:t>sans</w:t>
      </w:r>
      <w:r>
        <w:rPr>
          <w:spacing w:val="-4"/>
        </w:rPr>
        <w:t> </w:t>
      </w:r>
      <w:r>
        <w:rPr>
          <w:spacing w:val="-2"/>
        </w:rPr>
        <w:t>fil</w:t>
      </w:r>
      <w:r>
        <w:rPr>
          <w:spacing w:val="-3"/>
        </w:rPr>
        <w:t> </w:t>
      </w:r>
      <w:r>
        <w:rPr>
          <w:spacing w:val="-2"/>
        </w:rPr>
        <w:t>distinct</w:t>
      </w:r>
      <w:r>
        <w:rPr>
          <w:spacing w:val="-5"/>
        </w:rPr>
        <w:t> </w:t>
      </w:r>
      <w:r>
        <w:rPr>
          <w:spacing w:val="-2"/>
        </w:rPr>
        <w:t>du</w:t>
      </w:r>
      <w:r>
        <w:rPr>
          <w:spacing w:val="-3"/>
        </w:rPr>
        <w:t> </w:t>
      </w:r>
      <w:r>
        <w:rPr>
          <w:spacing w:val="-2"/>
        </w:rPr>
        <w:t>réseau</w:t>
      </w:r>
      <w:r>
        <w:rPr>
          <w:spacing w:val="-5"/>
        </w:rPr>
        <w:t> </w:t>
      </w:r>
      <w:r>
        <w:rPr>
          <w:spacing w:val="-2"/>
        </w:rPr>
        <w:t>LAN</w:t>
      </w:r>
      <w:r>
        <w:rPr>
          <w:spacing w:val="-3"/>
        </w:rPr>
        <w:t> </w:t>
      </w:r>
      <w:r>
        <w:rPr>
          <w:spacing w:val="-2"/>
        </w:rPr>
        <w:t>de</w:t>
      </w:r>
      <w:r>
        <w:rPr>
          <w:spacing w:val="-4"/>
        </w:rPr>
        <w:t> </w:t>
      </w:r>
      <w:r>
        <w:rPr>
          <w:spacing w:val="-2"/>
        </w:rPr>
        <w:t>l’entreprise</w:t>
      </w:r>
      <w:r>
        <w:rPr>
          <w:spacing w:val="-4"/>
        </w:rPr>
        <w:t> </w:t>
      </w:r>
      <w:r>
        <w:rPr>
          <w:spacing w:val="-2"/>
        </w:rPr>
        <w:t>pour</w:t>
      </w:r>
      <w:r>
        <w:rPr>
          <w:spacing w:val="-3"/>
        </w:rPr>
        <w:t> </w:t>
      </w:r>
      <w:r>
        <w:rPr>
          <w:spacing w:val="-2"/>
        </w:rPr>
        <w:t>les</w:t>
      </w:r>
      <w:r>
        <w:rPr>
          <w:spacing w:val="-4"/>
        </w:rPr>
        <w:t> </w:t>
      </w:r>
      <w:r>
        <w:rPr>
          <w:spacing w:val="-2"/>
        </w:rPr>
        <w:t>utilisateurs</w:t>
      </w:r>
      <w:r>
        <w:rPr>
          <w:spacing w:val="-3"/>
        </w:rPr>
        <w:t> </w:t>
      </w:r>
      <w:r>
        <w:rPr>
          <w:spacing w:val="-2"/>
        </w:rPr>
        <w:t>invités.</w:t>
      </w:r>
    </w:p>
    <w:p>
      <w:pPr>
        <w:pStyle w:val="BodyText"/>
        <w:spacing w:before="2"/>
        <w:rPr>
          <w:sz w:val="34"/>
        </w:rPr>
      </w:pPr>
    </w:p>
    <w:p>
      <w:pPr>
        <w:spacing w:before="1"/>
        <w:ind w:left="499" w:right="0" w:firstLine="0"/>
        <w:jc w:val="left"/>
        <w:rPr>
          <w:sz w:val="20"/>
        </w:rPr>
      </w:pPr>
      <w:r>
        <w:rPr>
          <w:b/>
          <w:spacing w:val="-2"/>
          <w:sz w:val="20"/>
        </w:rPr>
        <w:t>Sélectionnez</w:t>
      </w:r>
      <w:r>
        <w:rPr>
          <w:b/>
          <w:spacing w:val="-9"/>
          <w:sz w:val="20"/>
        </w:rPr>
        <w:t> </w:t>
      </w:r>
      <w:r>
        <w:rPr>
          <w:b/>
          <w:spacing w:val="-2"/>
          <w:sz w:val="20"/>
        </w:rPr>
        <w:t>SSID</w:t>
      </w:r>
      <w:r>
        <w:rPr>
          <w:b/>
          <w:spacing w:val="-10"/>
          <w:sz w:val="20"/>
        </w:rPr>
        <w:t> </w:t>
      </w:r>
      <w:r>
        <w:rPr>
          <w:b/>
          <w:spacing w:val="-2"/>
          <w:sz w:val="20"/>
        </w:rPr>
        <w:t>:</w:t>
      </w:r>
      <w:r>
        <w:rPr>
          <w:b/>
          <w:spacing w:val="-5"/>
          <w:sz w:val="20"/>
        </w:rPr>
        <w:t> </w:t>
      </w:r>
      <w:r>
        <w:rPr>
          <w:spacing w:val="-2"/>
          <w:sz w:val="20"/>
        </w:rPr>
        <w:t>choisissez</w:t>
      </w:r>
      <w:r>
        <w:rPr>
          <w:spacing w:val="-6"/>
          <w:sz w:val="20"/>
        </w:rPr>
        <w:t> </w:t>
      </w:r>
      <w:r>
        <w:rPr>
          <w:spacing w:val="-2"/>
          <w:sz w:val="20"/>
        </w:rPr>
        <w:t>un</w:t>
      </w:r>
      <w:r>
        <w:rPr>
          <w:spacing w:val="-6"/>
          <w:sz w:val="20"/>
        </w:rPr>
        <w:t> </w:t>
      </w:r>
      <w:r>
        <w:rPr>
          <w:spacing w:val="-2"/>
          <w:sz w:val="20"/>
        </w:rPr>
        <w:t>réseau</w:t>
      </w:r>
      <w:r>
        <w:rPr>
          <w:spacing w:val="-8"/>
          <w:sz w:val="20"/>
        </w:rPr>
        <w:t> </w:t>
      </w:r>
      <w:r>
        <w:rPr>
          <w:spacing w:val="-2"/>
          <w:sz w:val="20"/>
        </w:rPr>
        <w:t>sans</w:t>
      </w:r>
      <w:r>
        <w:rPr>
          <w:spacing w:val="-7"/>
          <w:sz w:val="20"/>
        </w:rPr>
        <w:t> </w:t>
      </w:r>
      <w:r>
        <w:rPr>
          <w:spacing w:val="-2"/>
          <w:sz w:val="20"/>
        </w:rPr>
        <w:t>fil</w:t>
      </w:r>
      <w:r>
        <w:rPr>
          <w:spacing w:val="-8"/>
          <w:sz w:val="20"/>
        </w:rPr>
        <w:t> </w:t>
      </w:r>
      <w:r>
        <w:rPr>
          <w:spacing w:val="-2"/>
          <w:sz w:val="20"/>
        </w:rPr>
        <w:t>à</w:t>
      </w:r>
      <w:r>
        <w:rPr>
          <w:spacing w:val="-6"/>
          <w:sz w:val="20"/>
        </w:rPr>
        <w:t> </w:t>
      </w:r>
      <w:r>
        <w:rPr>
          <w:spacing w:val="-2"/>
          <w:sz w:val="20"/>
        </w:rPr>
        <w:t>connecter</w:t>
      </w:r>
      <w:r>
        <w:rPr>
          <w:spacing w:val="-7"/>
          <w:sz w:val="20"/>
        </w:rPr>
        <w:t> </w:t>
      </w:r>
      <w:r>
        <w:rPr>
          <w:spacing w:val="-2"/>
          <w:sz w:val="20"/>
        </w:rPr>
        <w:t>à</w:t>
      </w:r>
      <w:r>
        <w:rPr>
          <w:spacing w:val="-9"/>
          <w:sz w:val="20"/>
        </w:rPr>
        <w:t> </w:t>
      </w:r>
      <w:r>
        <w:rPr>
          <w:spacing w:val="-2"/>
          <w:sz w:val="20"/>
        </w:rPr>
        <w:t>l'unité</w:t>
      </w:r>
      <w:r>
        <w:rPr>
          <w:spacing w:val="-8"/>
          <w:sz w:val="20"/>
        </w:rPr>
        <w:t> </w:t>
      </w:r>
      <w:r>
        <w:rPr>
          <w:spacing w:val="-2"/>
          <w:sz w:val="20"/>
        </w:rPr>
        <w:t>de</w:t>
      </w:r>
      <w:r>
        <w:rPr>
          <w:spacing w:val="-7"/>
          <w:sz w:val="20"/>
        </w:rPr>
        <w:t> </w:t>
      </w:r>
      <w:r>
        <w:rPr>
          <w:spacing w:val="-2"/>
          <w:sz w:val="20"/>
        </w:rPr>
        <w:t>base</w:t>
      </w:r>
      <w:r>
        <w:rPr>
          <w:spacing w:val="-10"/>
          <w:sz w:val="20"/>
        </w:rPr>
        <w:t> </w:t>
      </w:r>
      <w:r>
        <w:rPr>
          <w:spacing w:val="-2"/>
          <w:sz w:val="20"/>
        </w:rPr>
        <w:t>pour</w:t>
      </w:r>
      <w:r>
        <w:rPr>
          <w:spacing w:val="-7"/>
          <w:sz w:val="20"/>
        </w:rPr>
        <w:t> </w:t>
      </w:r>
      <w:r>
        <w:rPr>
          <w:spacing w:val="-2"/>
          <w:sz w:val="20"/>
        </w:rPr>
        <w:t>l'invité.</w:t>
      </w:r>
    </w:p>
    <w:p>
      <w:pPr>
        <w:pStyle w:val="BodyText"/>
        <w:spacing w:before="82"/>
        <w:ind w:left="499"/>
      </w:pPr>
      <w:r>
        <w:rPr>
          <w:b/>
        </w:rPr>
        <w:t>Mot</w:t>
      </w:r>
      <w:r>
        <w:rPr>
          <w:b/>
          <w:spacing w:val="-9"/>
        </w:rPr>
        <w:t> </w:t>
      </w:r>
      <w:r>
        <w:rPr>
          <w:b/>
        </w:rPr>
        <w:t>de</w:t>
      </w:r>
      <w:r>
        <w:rPr>
          <w:b/>
          <w:spacing w:val="-9"/>
        </w:rPr>
        <w:t> </w:t>
      </w:r>
      <w:r>
        <w:rPr>
          <w:b/>
        </w:rPr>
        <w:t>passe</w:t>
      </w:r>
      <w:r>
        <w:rPr>
          <w:b/>
          <w:spacing w:val="-10"/>
        </w:rPr>
        <w:t> </w:t>
      </w:r>
      <w:r>
        <w:rPr>
          <w:b/>
        </w:rPr>
        <w:t>:</w:t>
      </w:r>
      <w:r>
        <w:rPr>
          <w:b/>
          <w:spacing w:val="-8"/>
        </w:rPr>
        <w:t> </w:t>
      </w:r>
      <w:r>
        <w:rPr/>
        <w:t>entrez</w:t>
      </w:r>
      <w:r>
        <w:rPr>
          <w:spacing w:val="-8"/>
        </w:rPr>
        <w:t> </w:t>
      </w:r>
      <w:r>
        <w:rPr/>
        <w:t>le</w:t>
      </w:r>
      <w:r>
        <w:rPr>
          <w:spacing w:val="-9"/>
        </w:rPr>
        <w:t> </w:t>
      </w:r>
      <w:r>
        <w:rPr/>
        <w:t>mot</w:t>
      </w:r>
      <w:r>
        <w:rPr>
          <w:spacing w:val="-8"/>
        </w:rPr>
        <w:t> </w:t>
      </w:r>
      <w:r>
        <w:rPr/>
        <w:t>de</w:t>
      </w:r>
      <w:r>
        <w:rPr>
          <w:spacing w:val="-9"/>
        </w:rPr>
        <w:t> </w:t>
      </w:r>
      <w:r>
        <w:rPr/>
        <w:t>passe</w:t>
      </w:r>
      <w:r>
        <w:rPr>
          <w:spacing w:val="-10"/>
        </w:rPr>
        <w:t> </w:t>
      </w:r>
      <w:r>
        <w:rPr/>
        <w:t>pour</w:t>
      </w:r>
      <w:r>
        <w:rPr>
          <w:spacing w:val="-8"/>
        </w:rPr>
        <w:t> </w:t>
      </w:r>
      <w:r>
        <w:rPr/>
        <w:t>connecter</w:t>
      </w:r>
      <w:r>
        <w:rPr>
          <w:spacing w:val="-7"/>
        </w:rPr>
        <w:t> </w:t>
      </w:r>
      <w:r>
        <w:rPr/>
        <w:t>l'unité</w:t>
      </w:r>
      <w:r>
        <w:rPr>
          <w:spacing w:val="-11"/>
        </w:rPr>
        <w:t> </w:t>
      </w:r>
      <w:r>
        <w:rPr/>
        <w:t>de</w:t>
      </w:r>
      <w:r>
        <w:rPr>
          <w:spacing w:val="-9"/>
        </w:rPr>
        <w:t> </w:t>
      </w:r>
      <w:r>
        <w:rPr/>
        <w:t>base</w:t>
      </w:r>
      <w:r>
        <w:rPr>
          <w:spacing w:val="-9"/>
        </w:rPr>
        <w:t> </w:t>
      </w:r>
      <w:r>
        <w:rPr/>
        <w:t>au</w:t>
      </w:r>
      <w:r>
        <w:rPr>
          <w:spacing w:val="-8"/>
        </w:rPr>
        <w:t> </w:t>
      </w:r>
      <w:r>
        <w:rPr/>
        <w:t>réseau</w:t>
      </w:r>
      <w:r>
        <w:rPr>
          <w:spacing w:val="-8"/>
        </w:rPr>
        <w:t> </w:t>
      </w:r>
      <w:r>
        <w:rPr>
          <w:spacing w:val="-2"/>
        </w:rPr>
        <w:t>invité.</w:t>
      </w:r>
    </w:p>
    <w:p>
      <w:pPr>
        <w:pStyle w:val="BodyText"/>
        <w:rPr>
          <w:sz w:val="13"/>
        </w:rPr>
      </w:pPr>
      <w:r>
        <w:rPr/>
        <w:drawing>
          <wp:anchor distT="0" distB="0" distL="0" distR="0" allowOverlap="1" layoutInCell="1" locked="0" behindDoc="0" simplePos="0" relativeHeight="78">
            <wp:simplePos x="0" y="0"/>
            <wp:positionH relativeFrom="page">
              <wp:posOffset>623316</wp:posOffset>
            </wp:positionH>
            <wp:positionV relativeFrom="paragraph">
              <wp:posOffset>110230</wp:posOffset>
            </wp:positionV>
            <wp:extent cx="6482515" cy="3554634"/>
            <wp:effectExtent l="0" t="0" r="0" b="0"/>
            <wp:wrapTopAndBottom/>
            <wp:docPr id="305" name="image157.jpeg"/>
            <wp:cNvGraphicFramePr>
              <a:graphicFrameLocks noChangeAspect="1"/>
            </wp:cNvGraphicFramePr>
            <a:graphic>
              <a:graphicData uri="http://schemas.openxmlformats.org/drawingml/2006/picture">
                <pic:pic>
                  <pic:nvPicPr>
                    <pic:cNvPr id="306" name="image157.jpeg"/>
                    <pic:cNvPicPr/>
                  </pic:nvPicPr>
                  <pic:blipFill>
                    <a:blip r:embed="rId164" cstate="print"/>
                    <a:stretch>
                      <a:fillRect/>
                    </a:stretch>
                  </pic:blipFill>
                  <pic:spPr>
                    <a:xfrm>
                      <a:off x="0" y="0"/>
                      <a:ext cx="6482515" cy="3554634"/>
                    </a:xfrm>
                    <a:prstGeom prst="rect">
                      <a:avLst/>
                    </a:prstGeom>
                  </pic:spPr>
                </pic:pic>
              </a:graphicData>
            </a:graphic>
          </wp:anchor>
        </w:drawing>
      </w:r>
    </w:p>
    <w:p>
      <w:pPr>
        <w:pStyle w:val="BodyText"/>
        <w:spacing w:before="8"/>
      </w:pPr>
    </w:p>
    <w:p>
      <w:pPr>
        <w:pStyle w:val="BodyText"/>
        <w:spacing w:line="326" w:lineRule="auto"/>
        <w:ind w:left="499" w:right="904"/>
      </w:pPr>
      <w:r>
        <w:rPr/>
        <w:t>Cliquez</w:t>
      </w:r>
      <w:r>
        <w:rPr>
          <w:spacing w:val="-11"/>
        </w:rPr>
        <w:t> </w:t>
      </w:r>
      <w:r>
        <w:rPr/>
        <w:t>sur</w:t>
      </w:r>
      <w:r>
        <w:rPr>
          <w:spacing w:val="-11"/>
        </w:rPr>
        <w:t> </w:t>
      </w:r>
      <w:r>
        <w:rPr/>
        <w:t>«</w:t>
      </w:r>
      <w:r>
        <w:rPr>
          <w:spacing w:val="-11"/>
        </w:rPr>
        <w:t> </w:t>
      </w:r>
      <w:r>
        <w:rPr/>
        <w:t>Étape</w:t>
      </w:r>
      <w:r>
        <w:rPr>
          <w:spacing w:val="-11"/>
        </w:rPr>
        <w:t> </w:t>
      </w:r>
      <w:r>
        <w:rPr/>
        <w:t>suivante</w:t>
      </w:r>
      <w:r>
        <w:rPr>
          <w:spacing w:val="-11"/>
        </w:rPr>
        <w:t> </w:t>
      </w:r>
      <w:r>
        <w:rPr/>
        <w:t>»</w:t>
      </w:r>
      <w:r>
        <w:rPr>
          <w:spacing w:val="-11"/>
        </w:rPr>
        <w:t> </w:t>
      </w:r>
      <w:r>
        <w:rPr/>
        <w:t>pour</w:t>
      </w:r>
      <w:r>
        <w:rPr>
          <w:spacing w:val="-10"/>
        </w:rPr>
        <w:t> </w:t>
      </w:r>
      <w:r>
        <w:rPr/>
        <w:t>modifier</w:t>
      </w:r>
      <w:r>
        <w:rPr>
          <w:spacing w:val="-12"/>
        </w:rPr>
        <w:t> </w:t>
      </w:r>
      <w:r>
        <w:rPr/>
        <w:t>ou</w:t>
      </w:r>
      <w:r>
        <w:rPr>
          <w:spacing w:val="-11"/>
        </w:rPr>
        <w:t> </w:t>
      </w:r>
      <w:r>
        <w:rPr/>
        <w:t>modifier</w:t>
      </w:r>
      <w:r>
        <w:rPr>
          <w:spacing w:val="-12"/>
        </w:rPr>
        <w:t> </w:t>
      </w:r>
      <w:r>
        <w:rPr/>
        <w:t>le</w:t>
      </w:r>
      <w:r>
        <w:rPr>
          <w:spacing w:val="-11"/>
        </w:rPr>
        <w:t> </w:t>
      </w:r>
      <w:r>
        <w:rPr/>
        <w:t>SSID</w:t>
      </w:r>
      <w:r>
        <w:rPr>
          <w:spacing w:val="-11"/>
        </w:rPr>
        <w:t> </w:t>
      </w:r>
      <w:r>
        <w:rPr/>
        <w:t>du</w:t>
      </w:r>
      <w:r>
        <w:rPr>
          <w:spacing w:val="-11"/>
        </w:rPr>
        <w:t> </w:t>
      </w:r>
      <w:r>
        <w:rPr/>
        <w:t>réseau</w:t>
      </w:r>
      <w:r>
        <w:rPr>
          <w:spacing w:val="-11"/>
        </w:rPr>
        <w:t> </w:t>
      </w:r>
      <w:r>
        <w:rPr/>
        <w:t>invité</w:t>
      </w:r>
      <w:r>
        <w:rPr>
          <w:spacing w:val="-11"/>
        </w:rPr>
        <w:t> </w:t>
      </w:r>
      <w:r>
        <w:rPr/>
        <w:t>et</w:t>
      </w:r>
      <w:r>
        <w:rPr>
          <w:spacing w:val="-11"/>
        </w:rPr>
        <w:t> </w:t>
      </w:r>
      <w:r>
        <w:rPr/>
        <w:t>le</w:t>
      </w:r>
      <w:r>
        <w:rPr>
          <w:spacing w:val="-13"/>
        </w:rPr>
        <w:t> </w:t>
      </w:r>
      <w:r>
        <w:rPr/>
        <w:t>SSID</w:t>
      </w:r>
      <w:r>
        <w:rPr>
          <w:spacing w:val="-11"/>
        </w:rPr>
        <w:t> </w:t>
      </w:r>
      <w:r>
        <w:rPr/>
        <w:t>du</w:t>
      </w:r>
      <w:r>
        <w:rPr>
          <w:spacing w:val="-11"/>
        </w:rPr>
        <w:t> </w:t>
      </w:r>
      <w:r>
        <w:rPr/>
        <w:t>réseau</w:t>
      </w:r>
      <w:r>
        <w:rPr>
          <w:spacing w:val="-11"/>
        </w:rPr>
        <w:t> </w:t>
      </w:r>
      <w:r>
        <w:rPr/>
        <w:t>du </w:t>
      </w:r>
      <w:r>
        <w:rPr>
          <w:spacing w:val="-2"/>
        </w:rPr>
        <w:t>personnel.</w:t>
      </w:r>
    </w:p>
    <w:p>
      <w:pPr>
        <w:spacing w:after="0" w:line="326" w:lineRule="auto"/>
        <w:sectPr>
          <w:pgSz w:w="11910" w:h="16840"/>
          <w:pgMar w:header="0" w:footer="1187" w:top="1360" w:bottom="1420" w:left="480" w:right="140"/>
        </w:sectPr>
      </w:pPr>
    </w:p>
    <w:p>
      <w:pPr>
        <w:pStyle w:val="BodyText"/>
        <w:ind w:left="501"/>
      </w:pPr>
      <w:r>
        <w:rPr/>
        <w:drawing>
          <wp:inline distT="0" distB="0" distL="0" distR="0">
            <wp:extent cx="6356323" cy="1968246"/>
            <wp:effectExtent l="0" t="0" r="0" b="0"/>
            <wp:docPr id="307" name="image158.jpeg"/>
            <wp:cNvGraphicFramePr>
              <a:graphicFrameLocks noChangeAspect="1"/>
            </wp:cNvGraphicFramePr>
            <a:graphic>
              <a:graphicData uri="http://schemas.openxmlformats.org/drawingml/2006/picture">
                <pic:pic>
                  <pic:nvPicPr>
                    <pic:cNvPr id="308" name="image158.jpeg"/>
                    <pic:cNvPicPr/>
                  </pic:nvPicPr>
                  <pic:blipFill>
                    <a:blip r:embed="rId165" cstate="print"/>
                    <a:stretch>
                      <a:fillRect/>
                    </a:stretch>
                  </pic:blipFill>
                  <pic:spPr>
                    <a:xfrm>
                      <a:off x="0" y="0"/>
                      <a:ext cx="6356323" cy="1968246"/>
                    </a:xfrm>
                    <a:prstGeom prst="rect">
                      <a:avLst/>
                    </a:prstGeom>
                  </pic:spPr>
                </pic:pic>
              </a:graphicData>
            </a:graphic>
          </wp:inline>
        </w:drawing>
      </w:r>
      <w:r>
        <w:rPr/>
      </w:r>
    </w:p>
    <w:p>
      <w:pPr>
        <w:pStyle w:val="BodyText"/>
        <w:spacing w:before="1"/>
        <w:rPr>
          <w:sz w:val="11"/>
        </w:rPr>
      </w:pPr>
    </w:p>
    <w:p>
      <w:pPr>
        <w:spacing w:before="131"/>
        <w:ind w:left="499" w:right="0" w:firstLine="0"/>
        <w:jc w:val="left"/>
        <w:rPr>
          <w:b/>
          <w:sz w:val="21"/>
        </w:rPr>
      </w:pPr>
      <w:r>
        <w:rPr>
          <w:b/>
          <w:sz w:val="21"/>
        </w:rPr>
        <w:t>NOTE</w:t>
      </w:r>
      <w:r>
        <w:rPr>
          <w:b/>
          <w:spacing w:val="-8"/>
          <w:sz w:val="21"/>
        </w:rPr>
        <w:t> </w:t>
      </w:r>
      <w:r>
        <w:rPr>
          <w:b/>
          <w:sz w:val="21"/>
        </w:rPr>
        <w:t>:</w:t>
      </w:r>
      <w:r>
        <w:rPr>
          <w:b/>
          <w:spacing w:val="-9"/>
          <w:sz w:val="21"/>
        </w:rPr>
        <w:t> </w:t>
      </w:r>
      <w:r>
        <w:rPr>
          <w:b/>
          <w:sz w:val="21"/>
        </w:rPr>
        <w:t>Une</w:t>
      </w:r>
      <w:r>
        <w:rPr>
          <w:b/>
          <w:spacing w:val="-9"/>
          <w:sz w:val="21"/>
        </w:rPr>
        <w:t> </w:t>
      </w:r>
      <w:r>
        <w:rPr>
          <w:b/>
          <w:sz w:val="21"/>
        </w:rPr>
        <w:t>fois</w:t>
      </w:r>
      <w:r>
        <w:rPr>
          <w:b/>
          <w:spacing w:val="-9"/>
          <w:sz w:val="21"/>
        </w:rPr>
        <w:t> </w:t>
      </w:r>
      <w:r>
        <w:rPr>
          <w:b/>
          <w:sz w:val="21"/>
        </w:rPr>
        <w:t>la</w:t>
      </w:r>
      <w:r>
        <w:rPr>
          <w:b/>
          <w:spacing w:val="-11"/>
          <w:sz w:val="21"/>
        </w:rPr>
        <w:t> </w:t>
      </w:r>
      <w:r>
        <w:rPr>
          <w:b/>
          <w:sz w:val="21"/>
        </w:rPr>
        <w:t>modification</w:t>
      </w:r>
      <w:r>
        <w:rPr>
          <w:b/>
          <w:spacing w:val="-10"/>
          <w:sz w:val="21"/>
        </w:rPr>
        <w:t> </w:t>
      </w:r>
      <w:r>
        <w:rPr>
          <w:b/>
          <w:sz w:val="21"/>
        </w:rPr>
        <w:t>faite,</w:t>
      </w:r>
      <w:r>
        <w:rPr>
          <w:b/>
          <w:spacing w:val="-9"/>
          <w:sz w:val="21"/>
        </w:rPr>
        <w:t> </w:t>
      </w:r>
      <w:r>
        <w:rPr>
          <w:b/>
          <w:sz w:val="21"/>
        </w:rPr>
        <w:t>veuillez</w:t>
      </w:r>
      <w:r>
        <w:rPr>
          <w:b/>
          <w:spacing w:val="-10"/>
          <w:sz w:val="21"/>
        </w:rPr>
        <w:t> </w:t>
      </w:r>
      <w:r>
        <w:rPr>
          <w:b/>
          <w:sz w:val="21"/>
        </w:rPr>
        <w:t>réappairer</w:t>
      </w:r>
      <w:r>
        <w:rPr>
          <w:b/>
          <w:spacing w:val="-10"/>
          <w:sz w:val="21"/>
        </w:rPr>
        <w:t> </w:t>
      </w:r>
      <w:r>
        <w:rPr>
          <w:b/>
          <w:sz w:val="21"/>
        </w:rPr>
        <w:t>le</w:t>
      </w:r>
      <w:r>
        <w:rPr>
          <w:b/>
          <w:spacing w:val="-9"/>
          <w:sz w:val="21"/>
        </w:rPr>
        <w:t> </w:t>
      </w:r>
      <w:r>
        <w:rPr>
          <w:b/>
          <w:sz w:val="21"/>
        </w:rPr>
        <w:t>dongle</w:t>
      </w:r>
      <w:r>
        <w:rPr>
          <w:b/>
          <w:spacing w:val="-10"/>
          <w:sz w:val="21"/>
        </w:rPr>
        <w:t> </w:t>
      </w:r>
      <w:r>
        <w:rPr>
          <w:b/>
          <w:sz w:val="21"/>
        </w:rPr>
        <w:t>avec</w:t>
      </w:r>
      <w:r>
        <w:rPr>
          <w:b/>
          <w:spacing w:val="-10"/>
          <w:sz w:val="21"/>
        </w:rPr>
        <w:t> </w:t>
      </w:r>
      <w:r>
        <w:rPr>
          <w:b/>
          <w:sz w:val="21"/>
        </w:rPr>
        <w:t>l’unité</w:t>
      </w:r>
      <w:r>
        <w:rPr>
          <w:b/>
          <w:spacing w:val="-9"/>
          <w:sz w:val="21"/>
        </w:rPr>
        <w:t> </w:t>
      </w:r>
      <w:r>
        <w:rPr>
          <w:b/>
          <w:sz w:val="21"/>
        </w:rPr>
        <w:t>de</w:t>
      </w:r>
      <w:r>
        <w:rPr>
          <w:b/>
          <w:spacing w:val="-10"/>
          <w:sz w:val="21"/>
        </w:rPr>
        <w:t> </w:t>
      </w:r>
      <w:r>
        <w:rPr>
          <w:b/>
          <w:spacing w:val="-2"/>
          <w:sz w:val="21"/>
        </w:rPr>
        <w:t>base.</w:t>
      </w:r>
    </w:p>
    <w:p>
      <w:pPr>
        <w:pStyle w:val="BodyText"/>
        <w:rPr>
          <w:b/>
          <w:sz w:val="28"/>
        </w:rPr>
      </w:pPr>
    </w:p>
    <w:p>
      <w:pPr>
        <w:pStyle w:val="BodyText"/>
        <w:rPr>
          <w:b/>
          <w:sz w:val="28"/>
        </w:rPr>
      </w:pPr>
    </w:p>
    <w:p>
      <w:pPr>
        <w:pStyle w:val="Heading5"/>
        <w:spacing w:before="193"/>
      </w:pPr>
      <w:r>
        <w:rPr/>
        <w:t>«</w:t>
      </w:r>
      <w:r>
        <w:rPr>
          <w:spacing w:val="-17"/>
        </w:rPr>
        <w:t> </w:t>
      </w:r>
      <w:r>
        <w:rPr/>
        <w:t>Le</w:t>
      </w:r>
      <w:r>
        <w:rPr>
          <w:spacing w:val="-17"/>
        </w:rPr>
        <w:t> </w:t>
      </w:r>
      <w:r>
        <w:rPr/>
        <w:t>dongle</w:t>
      </w:r>
      <w:r>
        <w:rPr>
          <w:spacing w:val="-16"/>
        </w:rPr>
        <w:t> </w:t>
      </w:r>
      <w:r>
        <w:rPr/>
        <w:t>se</w:t>
      </w:r>
      <w:r>
        <w:rPr>
          <w:spacing w:val="-17"/>
        </w:rPr>
        <w:t> </w:t>
      </w:r>
      <w:r>
        <w:rPr/>
        <w:t>connecte</w:t>
      </w:r>
      <w:r>
        <w:rPr>
          <w:spacing w:val="-17"/>
        </w:rPr>
        <w:t> </w:t>
      </w:r>
      <w:r>
        <w:rPr/>
        <w:t>à</w:t>
      </w:r>
      <w:r>
        <w:rPr>
          <w:spacing w:val="-14"/>
        </w:rPr>
        <w:t> </w:t>
      </w:r>
      <w:r>
        <w:rPr/>
        <w:t>l'unité</w:t>
      </w:r>
      <w:r>
        <w:rPr>
          <w:spacing w:val="-16"/>
        </w:rPr>
        <w:t> </w:t>
      </w:r>
      <w:r>
        <w:rPr/>
        <w:t>de</w:t>
      </w:r>
      <w:r>
        <w:rPr>
          <w:spacing w:val="-17"/>
        </w:rPr>
        <w:t> </w:t>
      </w:r>
      <w:r>
        <w:rPr/>
        <w:t>base</w:t>
      </w:r>
      <w:r>
        <w:rPr>
          <w:spacing w:val="-16"/>
        </w:rPr>
        <w:t> </w:t>
      </w:r>
      <w:r>
        <w:rPr/>
        <w:t>via</w:t>
      </w:r>
      <w:r>
        <w:rPr>
          <w:rFonts w:ascii="Times New Roman" w:hAnsi="Times New Roman"/>
          <w:b w:val="0"/>
          <w:spacing w:val="-8"/>
          <w:u w:val="single"/>
        </w:rPr>
        <w:t> </w:t>
      </w:r>
      <w:r>
        <w:rPr>
          <w:u w:val="single"/>
        </w:rPr>
        <w:t>le</w:t>
      </w:r>
      <w:r>
        <w:rPr>
          <w:spacing w:val="-16"/>
          <w:u w:val="single"/>
        </w:rPr>
        <w:t> </w:t>
      </w:r>
      <w:r>
        <w:rPr>
          <w:u w:val="single"/>
        </w:rPr>
        <w:t>réseau</w:t>
      </w:r>
      <w:r>
        <w:rPr>
          <w:spacing w:val="-15"/>
          <w:u w:val="single"/>
        </w:rPr>
        <w:t> </w:t>
      </w:r>
      <w:r>
        <w:rPr>
          <w:u w:val="single"/>
        </w:rPr>
        <w:t>local.</w:t>
      </w:r>
      <w:r>
        <w:rPr>
          <w:spacing w:val="-17"/>
          <w:u w:val="single"/>
        </w:rPr>
        <w:t> </w:t>
      </w:r>
      <w:r>
        <w:rPr>
          <w:spacing w:val="-10"/>
          <w:u w:val="single"/>
        </w:rPr>
        <w:t>»</w:t>
      </w:r>
    </w:p>
    <w:p>
      <w:pPr>
        <w:pStyle w:val="BodyText"/>
        <w:spacing w:before="213"/>
        <w:ind w:left="499"/>
      </w:pPr>
      <w:r>
        <w:rPr/>
        <w:t>Choisissez</w:t>
      </w:r>
      <w:r>
        <w:rPr>
          <w:spacing w:val="-12"/>
        </w:rPr>
        <w:t> </w:t>
      </w:r>
      <w:r>
        <w:rPr/>
        <w:t>un</w:t>
      </w:r>
      <w:r>
        <w:rPr>
          <w:spacing w:val="-12"/>
        </w:rPr>
        <w:t> </w:t>
      </w:r>
      <w:r>
        <w:rPr/>
        <w:t>réseau</w:t>
      </w:r>
      <w:r>
        <w:rPr>
          <w:spacing w:val="-12"/>
        </w:rPr>
        <w:t> </w:t>
      </w:r>
      <w:r>
        <w:rPr/>
        <w:t>LAN</w:t>
      </w:r>
      <w:r>
        <w:rPr>
          <w:spacing w:val="-12"/>
        </w:rPr>
        <w:t> </w:t>
      </w:r>
      <w:r>
        <w:rPr/>
        <w:t>qui</w:t>
      </w:r>
      <w:r>
        <w:rPr>
          <w:spacing w:val="-12"/>
        </w:rPr>
        <w:t> </w:t>
      </w:r>
      <w:r>
        <w:rPr/>
        <w:t>est</w:t>
      </w:r>
      <w:r>
        <w:rPr>
          <w:spacing w:val="-11"/>
        </w:rPr>
        <w:t> </w:t>
      </w:r>
      <w:r>
        <w:rPr/>
        <w:t>utilisé</w:t>
      </w:r>
      <w:r>
        <w:rPr>
          <w:spacing w:val="-14"/>
        </w:rPr>
        <w:t> </w:t>
      </w:r>
      <w:r>
        <w:rPr/>
        <w:t>pour</w:t>
      </w:r>
      <w:r>
        <w:rPr>
          <w:spacing w:val="-11"/>
        </w:rPr>
        <w:t> </w:t>
      </w:r>
      <w:r>
        <w:rPr/>
        <w:t>les</w:t>
      </w:r>
      <w:r>
        <w:rPr>
          <w:spacing w:val="-13"/>
        </w:rPr>
        <w:t> </w:t>
      </w:r>
      <w:r>
        <w:rPr/>
        <w:t>utilisateurs</w:t>
      </w:r>
      <w:r>
        <w:rPr>
          <w:spacing w:val="-11"/>
        </w:rPr>
        <w:t> </w:t>
      </w:r>
      <w:r>
        <w:rPr/>
        <w:t>du</w:t>
      </w:r>
      <w:r>
        <w:rPr>
          <w:spacing w:val="-13"/>
        </w:rPr>
        <w:t> </w:t>
      </w:r>
      <w:r>
        <w:rPr/>
        <w:t>personnel</w:t>
      </w:r>
      <w:r>
        <w:rPr>
          <w:spacing w:val="-12"/>
        </w:rPr>
        <w:t> </w:t>
      </w:r>
      <w:r>
        <w:rPr/>
        <w:t>de</w:t>
      </w:r>
      <w:r>
        <w:rPr>
          <w:spacing w:val="-13"/>
        </w:rPr>
        <w:t> </w:t>
      </w:r>
      <w:r>
        <w:rPr>
          <w:spacing w:val="-2"/>
        </w:rPr>
        <w:t>l’entreprise.</w:t>
      </w:r>
    </w:p>
    <w:p>
      <w:pPr>
        <w:spacing w:before="82"/>
        <w:ind w:left="499" w:right="0" w:firstLine="0"/>
        <w:jc w:val="left"/>
        <w:rPr>
          <w:i/>
          <w:sz w:val="20"/>
        </w:rPr>
      </w:pPr>
      <w:r>
        <w:rPr>
          <w:rFonts w:ascii="Arial-BoldItalicMT" w:hAnsi="Arial-BoldItalicMT"/>
          <w:b/>
          <w:i/>
          <w:spacing w:val="-2"/>
          <w:sz w:val="20"/>
        </w:rPr>
        <w:t>Remarque</w:t>
      </w:r>
      <w:r>
        <w:rPr>
          <w:rFonts w:ascii="Arial-BoldItalicMT" w:hAnsi="Arial-BoldItalicMT"/>
          <w:b/>
          <w:i/>
          <w:spacing w:val="-9"/>
          <w:sz w:val="20"/>
        </w:rPr>
        <w:t> </w:t>
      </w:r>
      <w:r>
        <w:rPr>
          <w:rFonts w:ascii="Arial-BoldItalicMT" w:hAnsi="Arial-BoldItalicMT"/>
          <w:b/>
          <w:i/>
          <w:spacing w:val="-2"/>
          <w:sz w:val="20"/>
        </w:rPr>
        <w:t>:</w:t>
      </w:r>
      <w:r>
        <w:rPr>
          <w:rFonts w:ascii="Arial-BoldItalicMT" w:hAnsi="Arial-BoldItalicMT"/>
          <w:b/>
          <w:i/>
          <w:spacing w:val="-8"/>
          <w:sz w:val="20"/>
        </w:rPr>
        <w:t> </w:t>
      </w:r>
      <w:r>
        <w:rPr>
          <w:i/>
          <w:spacing w:val="-2"/>
          <w:sz w:val="20"/>
        </w:rPr>
        <w:t>généralement</w:t>
      </w:r>
      <w:r>
        <w:rPr>
          <w:i/>
          <w:spacing w:val="-7"/>
          <w:sz w:val="20"/>
        </w:rPr>
        <w:t> </w:t>
      </w:r>
      <w:r>
        <w:rPr>
          <w:i/>
          <w:spacing w:val="-2"/>
          <w:sz w:val="20"/>
        </w:rPr>
        <w:t>dans</w:t>
      </w:r>
      <w:r>
        <w:rPr>
          <w:i/>
          <w:spacing w:val="-8"/>
          <w:sz w:val="20"/>
        </w:rPr>
        <w:t> </w:t>
      </w:r>
      <w:r>
        <w:rPr>
          <w:i/>
          <w:spacing w:val="-2"/>
          <w:sz w:val="20"/>
        </w:rPr>
        <w:t>ce</w:t>
      </w:r>
      <w:r>
        <w:rPr>
          <w:i/>
          <w:spacing w:val="-10"/>
          <w:sz w:val="20"/>
        </w:rPr>
        <w:t> </w:t>
      </w:r>
      <w:r>
        <w:rPr>
          <w:i/>
          <w:spacing w:val="-2"/>
          <w:sz w:val="20"/>
        </w:rPr>
        <w:t>mode,</w:t>
      </w:r>
      <w:r>
        <w:rPr>
          <w:i/>
          <w:spacing w:val="-8"/>
          <w:sz w:val="20"/>
        </w:rPr>
        <w:t> </w:t>
      </w:r>
      <w:r>
        <w:rPr>
          <w:i/>
          <w:spacing w:val="-2"/>
          <w:sz w:val="20"/>
        </w:rPr>
        <w:t>le</w:t>
      </w:r>
      <w:r>
        <w:rPr>
          <w:i/>
          <w:spacing w:val="-9"/>
          <w:sz w:val="20"/>
        </w:rPr>
        <w:t> </w:t>
      </w:r>
      <w:r>
        <w:rPr>
          <w:i/>
          <w:spacing w:val="-2"/>
          <w:sz w:val="20"/>
        </w:rPr>
        <w:t>dongle</w:t>
      </w:r>
      <w:r>
        <w:rPr>
          <w:i/>
          <w:spacing w:val="-8"/>
          <w:sz w:val="20"/>
        </w:rPr>
        <w:t> </w:t>
      </w:r>
      <w:r>
        <w:rPr>
          <w:i/>
          <w:spacing w:val="-2"/>
          <w:sz w:val="20"/>
        </w:rPr>
        <w:t>est</w:t>
      </w:r>
      <w:r>
        <w:rPr>
          <w:i/>
          <w:spacing w:val="-7"/>
          <w:sz w:val="20"/>
        </w:rPr>
        <w:t> </w:t>
      </w:r>
      <w:r>
        <w:rPr>
          <w:i/>
          <w:spacing w:val="-2"/>
          <w:sz w:val="20"/>
        </w:rPr>
        <w:t>couplé</w:t>
      </w:r>
      <w:r>
        <w:rPr>
          <w:i/>
          <w:spacing w:val="-9"/>
          <w:sz w:val="20"/>
        </w:rPr>
        <w:t> </w:t>
      </w:r>
      <w:r>
        <w:rPr>
          <w:i/>
          <w:spacing w:val="-2"/>
          <w:sz w:val="20"/>
        </w:rPr>
        <w:t>pour</w:t>
      </w:r>
      <w:r>
        <w:rPr>
          <w:i/>
          <w:spacing w:val="-7"/>
          <w:sz w:val="20"/>
        </w:rPr>
        <w:t> </w:t>
      </w:r>
      <w:r>
        <w:rPr>
          <w:i/>
          <w:spacing w:val="-2"/>
          <w:sz w:val="20"/>
        </w:rPr>
        <w:t>une</w:t>
      </w:r>
      <w:r>
        <w:rPr>
          <w:i/>
          <w:spacing w:val="-8"/>
          <w:sz w:val="20"/>
        </w:rPr>
        <w:t> </w:t>
      </w:r>
      <w:r>
        <w:rPr>
          <w:i/>
          <w:spacing w:val="-2"/>
          <w:sz w:val="20"/>
        </w:rPr>
        <w:t>utilisation</w:t>
      </w:r>
      <w:r>
        <w:rPr>
          <w:i/>
          <w:spacing w:val="-8"/>
          <w:sz w:val="20"/>
        </w:rPr>
        <w:t> </w:t>
      </w:r>
      <w:r>
        <w:rPr>
          <w:i/>
          <w:spacing w:val="-2"/>
          <w:sz w:val="20"/>
        </w:rPr>
        <w:t>interne</w:t>
      </w:r>
      <w:r>
        <w:rPr>
          <w:i/>
          <w:spacing w:val="-10"/>
          <w:sz w:val="20"/>
        </w:rPr>
        <w:t> </w:t>
      </w:r>
      <w:r>
        <w:rPr>
          <w:i/>
          <w:spacing w:val="-2"/>
          <w:sz w:val="20"/>
        </w:rPr>
        <w:t>par</w:t>
      </w:r>
      <w:r>
        <w:rPr>
          <w:i/>
          <w:spacing w:val="-7"/>
          <w:sz w:val="20"/>
        </w:rPr>
        <w:t> </w:t>
      </w:r>
      <w:r>
        <w:rPr>
          <w:i/>
          <w:spacing w:val="-2"/>
          <w:sz w:val="20"/>
        </w:rPr>
        <w:t>le</w:t>
      </w:r>
      <w:r>
        <w:rPr>
          <w:i/>
          <w:spacing w:val="-10"/>
          <w:sz w:val="20"/>
        </w:rPr>
        <w:t> </w:t>
      </w:r>
      <w:r>
        <w:rPr>
          <w:i/>
          <w:spacing w:val="-2"/>
          <w:sz w:val="20"/>
        </w:rPr>
        <w:t>personnel.</w:t>
      </w:r>
    </w:p>
    <w:p>
      <w:pPr>
        <w:pStyle w:val="BodyText"/>
        <w:spacing w:before="3"/>
        <w:rPr>
          <w:i/>
          <w:sz w:val="34"/>
        </w:rPr>
      </w:pPr>
    </w:p>
    <w:p>
      <w:pPr>
        <w:spacing w:before="0"/>
        <w:ind w:left="499" w:right="0" w:firstLine="0"/>
        <w:jc w:val="left"/>
        <w:rPr>
          <w:sz w:val="20"/>
        </w:rPr>
      </w:pPr>
      <w:r>
        <w:rPr>
          <w:b/>
          <w:spacing w:val="-2"/>
          <w:sz w:val="20"/>
          <w:u w:val="single"/>
        </w:rPr>
        <w:t>Sélectionnez</w:t>
      </w:r>
      <w:r>
        <w:rPr>
          <w:b/>
          <w:spacing w:val="-9"/>
          <w:sz w:val="20"/>
          <w:u w:val="single"/>
        </w:rPr>
        <w:t> </w:t>
      </w:r>
      <w:r>
        <w:rPr>
          <w:b/>
          <w:spacing w:val="-2"/>
          <w:sz w:val="20"/>
          <w:u w:val="single"/>
        </w:rPr>
        <w:t>SSID</w:t>
      </w:r>
      <w:r>
        <w:rPr>
          <w:b/>
          <w:spacing w:val="-10"/>
          <w:sz w:val="20"/>
          <w:u w:val="single"/>
        </w:rPr>
        <w:t> </w:t>
      </w:r>
      <w:r>
        <w:rPr>
          <w:b/>
          <w:spacing w:val="-2"/>
          <w:sz w:val="20"/>
          <w:u w:val="single"/>
        </w:rPr>
        <w:t>:</w:t>
      </w:r>
      <w:r>
        <w:rPr>
          <w:b/>
          <w:spacing w:val="-5"/>
          <w:sz w:val="20"/>
          <w:u w:val="single"/>
        </w:rPr>
        <w:t> </w:t>
      </w:r>
      <w:r>
        <w:rPr>
          <w:spacing w:val="-2"/>
          <w:sz w:val="20"/>
        </w:rPr>
        <w:t>choisissez</w:t>
      </w:r>
      <w:r>
        <w:rPr>
          <w:spacing w:val="-6"/>
          <w:sz w:val="20"/>
        </w:rPr>
        <w:t> </w:t>
      </w:r>
      <w:r>
        <w:rPr>
          <w:spacing w:val="-2"/>
          <w:sz w:val="20"/>
        </w:rPr>
        <w:t>un</w:t>
      </w:r>
      <w:r>
        <w:rPr>
          <w:spacing w:val="-7"/>
          <w:sz w:val="20"/>
        </w:rPr>
        <w:t> </w:t>
      </w:r>
      <w:r>
        <w:rPr>
          <w:spacing w:val="-2"/>
          <w:sz w:val="20"/>
        </w:rPr>
        <w:t>réseau</w:t>
      </w:r>
      <w:r>
        <w:rPr>
          <w:spacing w:val="-7"/>
          <w:sz w:val="20"/>
        </w:rPr>
        <w:t> </w:t>
      </w:r>
      <w:r>
        <w:rPr>
          <w:spacing w:val="-2"/>
          <w:sz w:val="20"/>
        </w:rPr>
        <w:t>sans</w:t>
      </w:r>
      <w:r>
        <w:rPr>
          <w:spacing w:val="-7"/>
          <w:sz w:val="20"/>
        </w:rPr>
        <w:t> </w:t>
      </w:r>
      <w:r>
        <w:rPr>
          <w:spacing w:val="-2"/>
          <w:sz w:val="20"/>
        </w:rPr>
        <w:t>fil</w:t>
      </w:r>
      <w:r>
        <w:rPr>
          <w:spacing w:val="-8"/>
          <w:sz w:val="20"/>
        </w:rPr>
        <w:t> </w:t>
      </w:r>
      <w:r>
        <w:rPr>
          <w:spacing w:val="-2"/>
          <w:sz w:val="20"/>
        </w:rPr>
        <w:t>à</w:t>
      </w:r>
      <w:r>
        <w:rPr>
          <w:spacing w:val="-7"/>
          <w:sz w:val="20"/>
        </w:rPr>
        <w:t> </w:t>
      </w:r>
      <w:r>
        <w:rPr>
          <w:spacing w:val="-2"/>
          <w:sz w:val="20"/>
        </w:rPr>
        <w:t>connecter</w:t>
      </w:r>
      <w:r>
        <w:rPr>
          <w:spacing w:val="-7"/>
          <w:sz w:val="20"/>
        </w:rPr>
        <w:t> </w:t>
      </w:r>
      <w:r>
        <w:rPr>
          <w:spacing w:val="-2"/>
          <w:sz w:val="20"/>
        </w:rPr>
        <w:t>à</w:t>
      </w:r>
      <w:r>
        <w:rPr>
          <w:spacing w:val="-9"/>
          <w:sz w:val="20"/>
        </w:rPr>
        <w:t> </w:t>
      </w:r>
      <w:r>
        <w:rPr>
          <w:spacing w:val="-2"/>
          <w:sz w:val="20"/>
        </w:rPr>
        <w:t>l'unité</w:t>
      </w:r>
      <w:r>
        <w:rPr>
          <w:spacing w:val="-8"/>
          <w:sz w:val="20"/>
        </w:rPr>
        <w:t> </w:t>
      </w:r>
      <w:r>
        <w:rPr>
          <w:spacing w:val="-2"/>
          <w:sz w:val="20"/>
        </w:rPr>
        <w:t>de</w:t>
      </w:r>
      <w:r>
        <w:rPr>
          <w:spacing w:val="-8"/>
          <w:sz w:val="20"/>
        </w:rPr>
        <w:t> </w:t>
      </w:r>
      <w:r>
        <w:rPr>
          <w:spacing w:val="-2"/>
          <w:sz w:val="20"/>
        </w:rPr>
        <w:t>base</w:t>
      </w:r>
      <w:r>
        <w:rPr>
          <w:spacing w:val="-9"/>
          <w:sz w:val="20"/>
        </w:rPr>
        <w:t> </w:t>
      </w:r>
      <w:r>
        <w:rPr>
          <w:spacing w:val="-2"/>
          <w:sz w:val="20"/>
        </w:rPr>
        <w:t>pour</w:t>
      </w:r>
      <w:r>
        <w:rPr>
          <w:spacing w:val="-7"/>
          <w:sz w:val="20"/>
        </w:rPr>
        <w:t> </w:t>
      </w:r>
      <w:r>
        <w:rPr>
          <w:spacing w:val="-2"/>
          <w:sz w:val="20"/>
        </w:rPr>
        <w:t>l'invité.</w:t>
      </w:r>
    </w:p>
    <w:p>
      <w:pPr>
        <w:pStyle w:val="BodyText"/>
        <w:spacing w:before="82"/>
        <w:ind w:left="499"/>
      </w:pPr>
      <w:r>
        <w:rPr>
          <w:b/>
          <w:u w:val="single"/>
        </w:rPr>
        <w:t>Mot</w:t>
      </w:r>
      <w:r>
        <w:rPr>
          <w:b/>
          <w:spacing w:val="31"/>
          <w:u w:val="single"/>
        </w:rPr>
        <w:t>  </w:t>
      </w:r>
      <w:r>
        <w:rPr>
          <w:b/>
          <w:u w:val="single"/>
        </w:rPr>
        <w:t>de</w:t>
      </w:r>
      <w:r>
        <w:rPr>
          <w:b/>
          <w:spacing w:val="-8"/>
          <w:u w:val="single"/>
        </w:rPr>
        <w:t> </w:t>
      </w:r>
      <w:r>
        <w:rPr>
          <w:b/>
          <w:u w:val="single"/>
        </w:rPr>
        <w:t>passe</w:t>
      </w:r>
      <w:r>
        <w:rPr>
          <w:b/>
          <w:spacing w:val="-7"/>
          <w:u w:val="single"/>
        </w:rPr>
        <w:t> </w:t>
      </w:r>
      <w:r>
        <w:rPr>
          <w:b/>
          <w:u w:val="single"/>
        </w:rPr>
        <w:t>:</w:t>
      </w:r>
      <w:r>
        <w:rPr>
          <w:b/>
          <w:spacing w:val="-7"/>
          <w:u w:val="single"/>
        </w:rPr>
        <w:t> </w:t>
      </w:r>
      <w:r>
        <w:rPr/>
        <w:t>entrez</w:t>
      </w:r>
      <w:r>
        <w:rPr>
          <w:spacing w:val="-7"/>
        </w:rPr>
        <w:t> </w:t>
      </w:r>
      <w:r>
        <w:rPr/>
        <w:t>le</w:t>
      </w:r>
      <w:r>
        <w:rPr>
          <w:spacing w:val="-7"/>
        </w:rPr>
        <w:t> </w:t>
      </w:r>
      <w:r>
        <w:rPr/>
        <w:t>mot</w:t>
      </w:r>
      <w:r>
        <w:rPr>
          <w:spacing w:val="-7"/>
        </w:rPr>
        <w:t> </w:t>
      </w:r>
      <w:r>
        <w:rPr/>
        <w:t>de</w:t>
      </w:r>
      <w:r>
        <w:rPr>
          <w:spacing w:val="-8"/>
        </w:rPr>
        <w:t> </w:t>
      </w:r>
      <w:r>
        <w:rPr/>
        <w:t>passe</w:t>
      </w:r>
      <w:r>
        <w:rPr>
          <w:spacing w:val="-8"/>
        </w:rPr>
        <w:t> </w:t>
      </w:r>
      <w:r>
        <w:rPr/>
        <w:t>pour</w:t>
      </w:r>
      <w:r>
        <w:rPr>
          <w:spacing w:val="-6"/>
        </w:rPr>
        <w:t> </w:t>
      </w:r>
      <w:r>
        <w:rPr/>
        <w:t>connecter</w:t>
      </w:r>
      <w:r>
        <w:rPr>
          <w:spacing w:val="-7"/>
        </w:rPr>
        <w:t> </w:t>
      </w:r>
      <w:r>
        <w:rPr/>
        <w:t>l'unité</w:t>
      </w:r>
      <w:r>
        <w:rPr>
          <w:spacing w:val="-8"/>
        </w:rPr>
        <w:t> </w:t>
      </w:r>
      <w:r>
        <w:rPr/>
        <w:t>de</w:t>
      </w:r>
      <w:r>
        <w:rPr>
          <w:spacing w:val="-8"/>
        </w:rPr>
        <w:t> </w:t>
      </w:r>
      <w:r>
        <w:rPr/>
        <w:t>base</w:t>
      </w:r>
      <w:r>
        <w:rPr>
          <w:spacing w:val="-7"/>
        </w:rPr>
        <w:t> </w:t>
      </w:r>
      <w:r>
        <w:rPr/>
        <w:t>au</w:t>
      </w:r>
      <w:r>
        <w:rPr>
          <w:spacing w:val="-7"/>
        </w:rPr>
        <w:t> </w:t>
      </w:r>
      <w:r>
        <w:rPr/>
        <w:t>réseau</w:t>
      </w:r>
      <w:r>
        <w:rPr>
          <w:spacing w:val="-7"/>
        </w:rPr>
        <w:t> </w:t>
      </w:r>
      <w:r>
        <w:rPr>
          <w:spacing w:val="-2"/>
        </w:rPr>
        <w:t>invité.</w:t>
      </w:r>
    </w:p>
    <w:p>
      <w:pPr>
        <w:pStyle w:val="BodyText"/>
        <w:spacing w:before="2"/>
        <w:rPr>
          <w:sz w:val="23"/>
        </w:rPr>
      </w:pPr>
    </w:p>
    <w:p>
      <w:pPr>
        <w:spacing w:line="326" w:lineRule="auto" w:before="127"/>
        <w:ind w:left="499" w:right="904" w:firstLine="0"/>
        <w:jc w:val="left"/>
        <w:rPr>
          <w:sz w:val="20"/>
        </w:rPr>
      </w:pPr>
      <w:r>
        <w:rPr>
          <w:b/>
          <w:spacing w:val="-2"/>
          <w:sz w:val="20"/>
          <w:u w:val="single"/>
        </w:rPr>
        <w:t>Sélectionnez</w:t>
      </w:r>
      <w:r>
        <w:rPr>
          <w:b/>
          <w:spacing w:val="-8"/>
          <w:sz w:val="20"/>
          <w:u w:val="single"/>
        </w:rPr>
        <w:t> </w:t>
      </w:r>
      <w:r>
        <w:rPr>
          <w:b/>
          <w:spacing w:val="-2"/>
          <w:sz w:val="20"/>
          <w:u w:val="single"/>
        </w:rPr>
        <w:t>le</w:t>
      </w:r>
      <w:r>
        <w:rPr>
          <w:b/>
          <w:spacing w:val="-6"/>
          <w:sz w:val="20"/>
          <w:u w:val="single"/>
        </w:rPr>
        <w:t> </w:t>
      </w:r>
      <w:r>
        <w:rPr>
          <w:b/>
          <w:spacing w:val="-2"/>
          <w:sz w:val="20"/>
          <w:u w:val="single"/>
        </w:rPr>
        <w:t>SSID</w:t>
      </w:r>
      <w:r>
        <w:rPr>
          <w:b/>
          <w:spacing w:val="-8"/>
          <w:sz w:val="20"/>
          <w:u w:val="single"/>
        </w:rPr>
        <w:t> </w:t>
      </w:r>
      <w:r>
        <w:rPr>
          <w:b/>
          <w:spacing w:val="-2"/>
          <w:sz w:val="20"/>
          <w:u w:val="single"/>
        </w:rPr>
        <w:t>du</w:t>
      </w:r>
      <w:r>
        <w:rPr>
          <w:b/>
          <w:spacing w:val="-7"/>
          <w:sz w:val="20"/>
          <w:u w:val="single"/>
        </w:rPr>
        <w:t> </w:t>
      </w:r>
      <w:r>
        <w:rPr>
          <w:b/>
          <w:spacing w:val="-2"/>
          <w:sz w:val="20"/>
          <w:u w:val="single"/>
        </w:rPr>
        <w:t>dongle</w:t>
      </w:r>
      <w:r>
        <w:rPr>
          <w:b/>
          <w:spacing w:val="-7"/>
          <w:sz w:val="20"/>
          <w:u w:val="single"/>
        </w:rPr>
        <w:t> </w:t>
      </w:r>
      <w:r>
        <w:rPr>
          <w:b/>
          <w:spacing w:val="-2"/>
          <w:sz w:val="20"/>
          <w:u w:val="single"/>
        </w:rPr>
        <w:t>:</w:t>
      </w:r>
      <w:r>
        <w:rPr>
          <w:b/>
          <w:spacing w:val="-5"/>
          <w:sz w:val="20"/>
        </w:rPr>
        <w:t> </w:t>
      </w:r>
      <w:r>
        <w:rPr>
          <w:spacing w:val="-2"/>
          <w:sz w:val="20"/>
        </w:rPr>
        <w:t>choisissez</w:t>
      </w:r>
      <w:r>
        <w:rPr>
          <w:spacing w:val="-6"/>
          <w:sz w:val="20"/>
        </w:rPr>
        <w:t> </w:t>
      </w:r>
      <w:r>
        <w:rPr>
          <w:spacing w:val="-2"/>
          <w:sz w:val="20"/>
        </w:rPr>
        <w:t>le</w:t>
      </w:r>
      <w:r>
        <w:rPr>
          <w:spacing w:val="-7"/>
          <w:sz w:val="20"/>
        </w:rPr>
        <w:t> </w:t>
      </w:r>
      <w:r>
        <w:rPr>
          <w:spacing w:val="-2"/>
          <w:sz w:val="20"/>
        </w:rPr>
        <w:t>même</w:t>
      </w:r>
      <w:r>
        <w:rPr>
          <w:spacing w:val="-7"/>
          <w:sz w:val="20"/>
        </w:rPr>
        <w:t> </w:t>
      </w:r>
      <w:r>
        <w:rPr>
          <w:spacing w:val="-2"/>
          <w:sz w:val="20"/>
          <w:u w:val="single"/>
        </w:rPr>
        <w:t>réseau</w:t>
      </w:r>
      <w:r>
        <w:rPr>
          <w:spacing w:val="-6"/>
          <w:sz w:val="20"/>
          <w:u w:val="single"/>
        </w:rPr>
        <w:t> </w:t>
      </w:r>
      <w:r>
        <w:rPr>
          <w:spacing w:val="-2"/>
          <w:sz w:val="20"/>
          <w:u w:val="single"/>
        </w:rPr>
        <w:t>LAN</w:t>
      </w:r>
      <w:r>
        <w:rPr>
          <w:spacing w:val="-6"/>
          <w:sz w:val="20"/>
        </w:rPr>
        <w:t> </w:t>
      </w:r>
      <w:r>
        <w:rPr>
          <w:spacing w:val="-2"/>
          <w:sz w:val="20"/>
        </w:rPr>
        <w:t>que</w:t>
      </w:r>
      <w:r>
        <w:rPr>
          <w:spacing w:val="-6"/>
          <w:sz w:val="20"/>
        </w:rPr>
        <w:t> </w:t>
      </w:r>
      <w:r>
        <w:rPr>
          <w:spacing w:val="-2"/>
          <w:sz w:val="20"/>
        </w:rPr>
        <w:t>celui</w:t>
      </w:r>
      <w:r>
        <w:rPr>
          <w:spacing w:val="-4"/>
          <w:sz w:val="20"/>
        </w:rPr>
        <w:t> </w:t>
      </w:r>
      <w:r>
        <w:rPr>
          <w:spacing w:val="-2"/>
          <w:sz w:val="20"/>
        </w:rPr>
        <w:t>auquel</w:t>
      </w:r>
      <w:r>
        <w:rPr>
          <w:spacing w:val="-6"/>
          <w:sz w:val="20"/>
        </w:rPr>
        <w:t> </w:t>
      </w:r>
      <w:r>
        <w:rPr>
          <w:spacing w:val="-2"/>
          <w:sz w:val="20"/>
        </w:rPr>
        <w:t>l'unité</w:t>
      </w:r>
      <w:r>
        <w:rPr>
          <w:spacing w:val="-6"/>
          <w:sz w:val="20"/>
        </w:rPr>
        <w:t> </w:t>
      </w:r>
      <w:r>
        <w:rPr>
          <w:spacing w:val="-2"/>
          <w:sz w:val="20"/>
        </w:rPr>
        <w:t>de</w:t>
      </w:r>
      <w:r>
        <w:rPr>
          <w:spacing w:val="-7"/>
          <w:sz w:val="20"/>
        </w:rPr>
        <w:t> </w:t>
      </w:r>
      <w:r>
        <w:rPr>
          <w:spacing w:val="-2"/>
          <w:sz w:val="20"/>
        </w:rPr>
        <w:t>base</w:t>
      </w:r>
      <w:r>
        <w:rPr>
          <w:spacing w:val="-7"/>
          <w:sz w:val="20"/>
        </w:rPr>
        <w:t> </w:t>
      </w:r>
      <w:r>
        <w:rPr>
          <w:spacing w:val="-2"/>
          <w:sz w:val="20"/>
        </w:rPr>
        <w:t>se</w:t>
      </w:r>
      <w:r>
        <w:rPr>
          <w:spacing w:val="-7"/>
          <w:sz w:val="20"/>
        </w:rPr>
        <w:t> </w:t>
      </w:r>
      <w:r>
        <w:rPr>
          <w:spacing w:val="-2"/>
          <w:sz w:val="20"/>
        </w:rPr>
        <w:t>connecte, </w:t>
      </w:r>
      <w:r>
        <w:rPr>
          <w:sz w:val="20"/>
        </w:rPr>
        <w:t>pour coupler le dongle.</w:t>
      </w:r>
    </w:p>
    <w:p>
      <w:pPr>
        <w:spacing w:line="228" w:lineRule="exact" w:before="0"/>
        <w:ind w:left="499" w:right="0" w:firstLine="0"/>
        <w:jc w:val="left"/>
        <w:rPr>
          <w:sz w:val="20"/>
        </w:rPr>
      </w:pPr>
      <w:r>
        <w:rPr>
          <w:b/>
          <w:sz w:val="20"/>
          <w:u w:val="single"/>
        </w:rPr>
        <w:t>Mot</w:t>
      </w:r>
      <w:r>
        <w:rPr>
          <w:b/>
          <w:spacing w:val="-10"/>
          <w:sz w:val="20"/>
          <w:u w:val="single"/>
        </w:rPr>
        <w:t> </w:t>
      </w:r>
      <w:r>
        <w:rPr>
          <w:b/>
          <w:sz w:val="20"/>
          <w:u w:val="single"/>
        </w:rPr>
        <w:t>de</w:t>
      </w:r>
      <w:r>
        <w:rPr>
          <w:b/>
          <w:spacing w:val="-12"/>
          <w:sz w:val="20"/>
          <w:u w:val="single"/>
        </w:rPr>
        <w:t> </w:t>
      </w:r>
      <w:r>
        <w:rPr>
          <w:b/>
          <w:sz w:val="20"/>
          <w:u w:val="single"/>
        </w:rPr>
        <w:t>passe</w:t>
      </w:r>
      <w:r>
        <w:rPr>
          <w:b/>
          <w:spacing w:val="-11"/>
          <w:sz w:val="20"/>
          <w:u w:val="single"/>
        </w:rPr>
        <w:t> </w:t>
      </w:r>
      <w:r>
        <w:rPr>
          <w:b/>
          <w:sz w:val="20"/>
          <w:u w:val="single"/>
        </w:rPr>
        <w:t>:</w:t>
      </w:r>
      <w:r>
        <w:rPr>
          <w:b/>
          <w:spacing w:val="-9"/>
          <w:sz w:val="20"/>
          <w:u w:val="single"/>
        </w:rPr>
        <w:t> </w:t>
      </w:r>
      <w:r>
        <w:rPr>
          <w:sz w:val="20"/>
        </w:rPr>
        <w:t>entrez</w:t>
      </w:r>
      <w:r>
        <w:rPr>
          <w:spacing w:val="-10"/>
          <w:sz w:val="20"/>
        </w:rPr>
        <w:t> </w:t>
      </w:r>
      <w:r>
        <w:rPr>
          <w:sz w:val="20"/>
        </w:rPr>
        <w:t>le</w:t>
      </w:r>
      <w:r>
        <w:rPr>
          <w:spacing w:val="-11"/>
          <w:sz w:val="20"/>
        </w:rPr>
        <w:t> </w:t>
      </w:r>
      <w:r>
        <w:rPr>
          <w:sz w:val="20"/>
        </w:rPr>
        <w:t>mot</w:t>
      </w:r>
      <w:r>
        <w:rPr>
          <w:spacing w:val="-10"/>
          <w:sz w:val="20"/>
        </w:rPr>
        <w:t> </w:t>
      </w:r>
      <w:r>
        <w:rPr>
          <w:sz w:val="20"/>
        </w:rPr>
        <w:t>de</w:t>
      </w:r>
      <w:r>
        <w:rPr>
          <w:spacing w:val="-10"/>
          <w:sz w:val="20"/>
        </w:rPr>
        <w:t> </w:t>
      </w:r>
      <w:r>
        <w:rPr>
          <w:sz w:val="20"/>
        </w:rPr>
        <w:t>passe</w:t>
      </w:r>
      <w:r>
        <w:rPr>
          <w:spacing w:val="-13"/>
          <w:sz w:val="20"/>
        </w:rPr>
        <w:t> </w:t>
      </w:r>
      <w:r>
        <w:rPr>
          <w:sz w:val="20"/>
        </w:rPr>
        <w:t>du</w:t>
      </w:r>
      <w:r>
        <w:rPr>
          <w:spacing w:val="-10"/>
          <w:sz w:val="20"/>
        </w:rPr>
        <w:t> </w:t>
      </w:r>
      <w:r>
        <w:rPr>
          <w:sz w:val="20"/>
        </w:rPr>
        <w:t>réseau</w:t>
      </w:r>
      <w:r>
        <w:rPr>
          <w:spacing w:val="-10"/>
          <w:sz w:val="20"/>
        </w:rPr>
        <w:t> </w:t>
      </w:r>
      <w:r>
        <w:rPr>
          <w:spacing w:val="-4"/>
          <w:sz w:val="20"/>
        </w:rPr>
        <w:t>LAN.</w:t>
      </w:r>
    </w:p>
    <w:p>
      <w:pPr>
        <w:pStyle w:val="BodyText"/>
        <w:spacing w:before="2"/>
        <w:rPr>
          <w:sz w:val="23"/>
        </w:rPr>
      </w:pPr>
    </w:p>
    <w:p>
      <w:pPr>
        <w:pStyle w:val="BodyText"/>
        <w:spacing w:before="128"/>
        <w:ind w:left="499"/>
      </w:pPr>
      <w:r>
        <w:rPr/>
        <w:t>Voir</w:t>
      </w:r>
      <w:r>
        <w:rPr>
          <w:spacing w:val="-11"/>
        </w:rPr>
        <w:t> </w:t>
      </w:r>
      <w:r>
        <w:rPr/>
        <w:t>l’image</w:t>
      </w:r>
      <w:r>
        <w:rPr>
          <w:spacing w:val="-11"/>
        </w:rPr>
        <w:t> </w:t>
      </w:r>
      <w:r>
        <w:rPr/>
        <w:t>comme</w:t>
      </w:r>
      <w:r>
        <w:rPr>
          <w:spacing w:val="-8"/>
        </w:rPr>
        <w:t> </w:t>
      </w:r>
      <w:r>
        <w:rPr/>
        <w:t>ci-dessous</w:t>
      </w:r>
      <w:r>
        <w:rPr>
          <w:spacing w:val="-10"/>
        </w:rPr>
        <w:t> :</w:t>
      </w:r>
    </w:p>
    <w:p>
      <w:pPr>
        <w:pStyle w:val="BodyText"/>
        <w:spacing w:before="10"/>
        <w:rPr>
          <w:sz w:val="18"/>
        </w:rPr>
      </w:pPr>
      <w:r>
        <w:rPr/>
        <w:drawing>
          <wp:anchor distT="0" distB="0" distL="0" distR="0" allowOverlap="1" layoutInCell="1" locked="0" behindDoc="0" simplePos="0" relativeHeight="79">
            <wp:simplePos x="0" y="0"/>
            <wp:positionH relativeFrom="page">
              <wp:posOffset>663900</wp:posOffset>
            </wp:positionH>
            <wp:positionV relativeFrom="paragraph">
              <wp:posOffset>153520</wp:posOffset>
            </wp:positionV>
            <wp:extent cx="5117484" cy="3150108"/>
            <wp:effectExtent l="0" t="0" r="0" b="0"/>
            <wp:wrapTopAndBottom/>
            <wp:docPr id="309" name="image159.jpeg"/>
            <wp:cNvGraphicFramePr>
              <a:graphicFrameLocks noChangeAspect="1"/>
            </wp:cNvGraphicFramePr>
            <a:graphic>
              <a:graphicData uri="http://schemas.openxmlformats.org/drawingml/2006/picture">
                <pic:pic>
                  <pic:nvPicPr>
                    <pic:cNvPr id="310" name="image159.jpeg"/>
                    <pic:cNvPicPr/>
                  </pic:nvPicPr>
                  <pic:blipFill>
                    <a:blip r:embed="rId166" cstate="print"/>
                    <a:stretch>
                      <a:fillRect/>
                    </a:stretch>
                  </pic:blipFill>
                  <pic:spPr>
                    <a:xfrm>
                      <a:off x="0" y="0"/>
                      <a:ext cx="5117484" cy="3150108"/>
                    </a:xfrm>
                    <a:prstGeom prst="rect">
                      <a:avLst/>
                    </a:prstGeom>
                  </pic:spPr>
                </pic:pic>
              </a:graphicData>
            </a:graphic>
          </wp:anchor>
        </w:drawing>
      </w:r>
    </w:p>
    <w:p>
      <w:pPr>
        <w:spacing w:after="0"/>
        <w:rPr>
          <w:sz w:val="18"/>
        </w:rPr>
        <w:sectPr>
          <w:pgSz w:w="11910" w:h="16840"/>
          <w:pgMar w:header="0" w:footer="1187" w:top="1540" w:bottom="1420" w:left="480" w:right="140"/>
        </w:sectPr>
      </w:pPr>
    </w:p>
    <w:p>
      <w:pPr>
        <w:pStyle w:val="BodyText"/>
        <w:spacing w:line="326" w:lineRule="auto" w:before="106"/>
        <w:ind w:left="499" w:right="904"/>
      </w:pPr>
      <w:r>
        <w:rPr/>
        <w:t>Cliquez</w:t>
      </w:r>
      <w:r>
        <w:rPr>
          <w:spacing w:val="-11"/>
        </w:rPr>
        <w:t> </w:t>
      </w:r>
      <w:r>
        <w:rPr/>
        <w:t>sur</w:t>
      </w:r>
      <w:r>
        <w:rPr>
          <w:spacing w:val="-11"/>
        </w:rPr>
        <w:t> </w:t>
      </w:r>
      <w:r>
        <w:rPr/>
        <w:t>«</w:t>
      </w:r>
      <w:r>
        <w:rPr>
          <w:spacing w:val="-11"/>
        </w:rPr>
        <w:t> </w:t>
      </w:r>
      <w:r>
        <w:rPr/>
        <w:t>Étape</w:t>
      </w:r>
      <w:r>
        <w:rPr>
          <w:spacing w:val="-11"/>
        </w:rPr>
        <w:t> </w:t>
      </w:r>
      <w:r>
        <w:rPr/>
        <w:t>suivante</w:t>
      </w:r>
      <w:r>
        <w:rPr>
          <w:spacing w:val="-11"/>
        </w:rPr>
        <w:t> </w:t>
      </w:r>
      <w:r>
        <w:rPr/>
        <w:t>»</w:t>
      </w:r>
      <w:r>
        <w:rPr>
          <w:spacing w:val="-11"/>
        </w:rPr>
        <w:t> </w:t>
      </w:r>
      <w:r>
        <w:rPr/>
        <w:t>pour</w:t>
      </w:r>
      <w:r>
        <w:rPr>
          <w:spacing w:val="-10"/>
        </w:rPr>
        <w:t> </w:t>
      </w:r>
      <w:r>
        <w:rPr/>
        <w:t>modifier</w:t>
      </w:r>
      <w:r>
        <w:rPr>
          <w:spacing w:val="-12"/>
        </w:rPr>
        <w:t> </w:t>
      </w:r>
      <w:r>
        <w:rPr/>
        <w:t>ou</w:t>
      </w:r>
      <w:r>
        <w:rPr>
          <w:spacing w:val="-11"/>
        </w:rPr>
        <w:t> </w:t>
      </w:r>
      <w:r>
        <w:rPr/>
        <w:t>modifier</w:t>
      </w:r>
      <w:r>
        <w:rPr>
          <w:spacing w:val="-12"/>
        </w:rPr>
        <w:t> </w:t>
      </w:r>
      <w:r>
        <w:rPr/>
        <w:t>le</w:t>
      </w:r>
      <w:r>
        <w:rPr>
          <w:spacing w:val="-11"/>
        </w:rPr>
        <w:t> </w:t>
      </w:r>
      <w:r>
        <w:rPr/>
        <w:t>SSID</w:t>
      </w:r>
      <w:r>
        <w:rPr>
          <w:spacing w:val="-11"/>
        </w:rPr>
        <w:t> </w:t>
      </w:r>
      <w:r>
        <w:rPr/>
        <w:t>du</w:t>
      </w:r>
      <w:r>
        <w:rPr>
          <w:spacing w:val="-11"/>
        </w:rPr>
        <w:t> </w:t>
      </w:r>
      <w:r>
        <w:rPr/>
        <w:t>réseau</w:t>
      </w:r>
      <w:r>
        <w:rPr>
          <w:spacing w:val="-11"/>
        </w:rPr>
        <w:t> </w:t>
      </w:r>
      <w:r>
        <w:rPr/>
        <w:t>invité</w:t>
      </w:r>
      <w:r>
        <w:rPr>
          <w:spacing w:val="-11"/>
        </w:rPr>
        <w:t> </w:t>
      </w:r>
      <w:r>
        <w:rPr/>
        <w:t>et</w:t>
      </w:r>
      <w:r>
        <w:rPr>
          <w:spacing w:val="-11"/>
        </w:rPr>
        <w:t> </w:t>
      </w:r>
      <w:r>
        <w:rPr/>
        <w:t>le</w:t>
      </w:r>
      <w:r>
        <w:rPr>
          <w:spacing w:val="-13"/>
        </w:rPr>
        <w:t> </w:t>
      </w:r>
      <w:r>
        <w:rPr/>
        <w:t>SSID</w:t>
      </w:r>
      <w:r>
        <w:rPr>
          <w:spacing w:val="-11"/>
        </w:rPr>
        <w:t> </w:t>
      </w:r>
      <w:r>
        <w:rPr/>
        <w:t>du</w:t>
      </w:r>
      <w:r>
        <w:rPr>
          <w:spacing w:val="-11"/>
        </w:rPr>
        <w:t> </w:t>
      </w:r>
      <w:r>
        <w:rPr/>
        <w:t>réseau</w:t>
      </w:r>
      <w:r>
        <w:rPr>
          <w:spacing w:val="-11"/>
        </w:rPr>
        <w:t> </w:t>
      </w:r>
      <w:r>
        <w:rPr/>
        <w:t>du </w:t>
      </w:r>
      <w:r>
        <w:rPr>
          <w:spacing w:val="-2"/>
        </w:rPr>
        <w:t>personnel.</w:t>
      </w:r>
    </w:p>
    <w:p>
      <w:pPr>
        <w:pStyle w:val="BodyText"/>
        <w:spacing w:before="1"/>
        <w:rPr>
          <w:sz w:val="19"/>
        </w:rPr>
      </w:pPr>
      <w:r>
        <w:rPr/>
        <w:drawing>
          <wp:anchor distT="0" distB="0" distL="0" distR="0" allowOverlap="1" layoutInCell="1" locked="0" behindDoc="0" simplePos="0" relativeHeight="80">
            <wp:simplePos x="0" y="0"/>
            <wp:positionH relativeFrom="page">
              <wp:posOffset>623316</wp:posOffset>
            </wp:positionH>
            <wp:positionV relativeFrom="paragraph">
              <wp:posOffset>155170</wp:posOffset>
            </wp:positionV>
            <wp:extent cx="6309587" cy="1882139"/>
            <wp:effectExtent l="0" t="0" r="0" b="0"/>
            <wp:wrapTopAndBottom/>
            <wp:docPr id="311" name="image160.jpeg"/>
            <wp:cNvGraphicFramePr>
              <a:graphicFrameLocks noChangeAspect="1"/>
            </wp:cNvGraphicFramePr>
            <a:graphic>
              <a:graphicData uri="http://schemas.openxmlformats.org/drawingml/2006/picture">
                <pic:pic>
                  <pic:nvPicPr>
                    <pic:cNvPr id="312" name="image160.jpeg"/>
                    <pic:cNvPicPr/>
                  </pic:nvPicPr>
                  <pic:blipFill>
                    <a:blip r:embed="rId167" cstate="print"/>
                    <a:stretch>
                      <a:fillRect/>
                    </a:stretch>
                  </pic:blipFill>
                  <pic:spPr>
                    <a:xfrm>
                      <a:off x="0" y="0"/>
                      <a:ext cx="6309587" cy="1882139"/>
                    </a:xfrm>
                    <a:prstGeom prst="rect">
                      <a:avLst/>
                    </a:prstGeom>
                  </pic:spPr>
                </pic:pic>
              </a:graphicData>
            </a:graphic>
          </wp:anchor>
        </w:drawing>
      </w:r>
    </w:p>
    <w:p>
      <w:pPr>
        <w:pStyle w:val="BodyText"/>
        <w:rPr>
          <w:sz w:val="26"/>
        </w:rPr>
      </w:pPr>
    </w:p>
    <w:p>
      <w:pPr>
        <w:spacing w:before="228"/>
        <w:ind w:left="499" w:right="0" w:firstLine="0"/>
        <w:jc w:val="left"/>
        <w:rPr>
          <w:b/>
          <w:sz w:val="21"/>
        </w:rPr>
      </w:pPr>
      <w:r>
        <w:rPr>
          <w:b/>
          <w:spacing w:val="-2"/>
          <w:sz w:val="21"/>
        </w:rPr>
        <w:t>NOTE</w:t>
      </w:r>
      <w:r>
        <w:rPr>
          <w:b/>
          <w:spacing w:val="-5"/>
          <w:sz w:val="21"/>
        </w:rPr>
        <w:t> </w:t>
      </w:r>
      <w:r>
        <w:rPr>
          <w:b/>
          <w:spacing w:val="-2"/>
          <w:sz w:val="21"/>
        </w:rPr>
        <w:t>:</w:t>
      </w:r>
      <w:r>
        <w:rPr>
          <w:b/>
          <w:spacing w:val="-5"/>
          <w:sz w:val="21"/>
        </w:rPr>
        <w:t> </w:t>
      </w:r>
      <w:r>
        <w:rPr>
          <w:b/>
          <w:spacing w:val="-2"/>
          <w:sz w:val="21"/>
        </w:rPr>
        <w:t>Une</w:t>
      </w:r>
      <w:r>
        <w:rPr>
          <w:b/>
          <w:spacing w:val="-6"/>
          <w:sz w:val="21"/>
        </w:rPr>
        <w:t> </w:t>
      </w:r>
      <w:r>
        <w:rPr>
          <w:b/>
          <w:spacing w:val="-2"/>
          <w:sz w:val="21"/>
        </w:rPr>
        <w:t>fois</w:t>
      </w:r>
      <w:r>
        <w:rPr>
          <w:b/>
          <w:spacing w:val="-5"/>
          <w:sz w:val="21"/>
        </w:rPr>
        <w:t> </w:t>
      </w:r>
      <w:r>
        <w:rPr>
          <w:b/>
          <w:spacing w:val="-2"/>
          <w:sz w:val="21"/>
        </w:rPr>
        <w:t>l’envoi</w:t>
      </w:r>
      <w:r>
        <w:rPr>
          <w:b/>
          <w:spacing w:val="-5"/>
          <w:sz w:val="21"/>
        </w:rPr>
        <w:t> </w:t>
      </w:r>
      <w:r>
        <w:rPr>
          <w:b/>
          <w:spacing w:val="-2"/>
          <w:sz w:val="21"/>
        </w:rPr>
        <w:t>réussi,</w:t>
      </w:r>
      <w:r>
        <w:rPr>
          <w:b/>
          <w:spacing w:val="-8"/>
          <w:sz w:val="21"/>
        </w:rPr>
        <w:t> </w:t>
      </w:r>
      <w:r>
        <w:rPr>
          <w:b/>
          <w:spacing w:val="-2"/>
          <w:sz w:val="21"/>
        </w:rPr>
        <w:t>veuillez</w:t>
      </w:r>
      <w:r>
        <w:rPr>
          <w:b/>
          <w:spacing w:val="-7"/>
          <w:sz w:val="21"/>
        </w:rPr>
        <w:t> </w:t>
      </w:r>
      <w:r>
        <w:rPr>
          <w:b/>
          <w:spacing w:val="-2"/>
          <w:sz w:val="21"/>
        </w:rPr>
        <w:t>réappairer</w:t>
      </w:r>
      <w:r>
        <w:rPr>
          <w:b/>
          <w:spacing w:val="-7"/>
          <w:sz w:val="21"/>
        </w:rPr>
        <w:t> </w:t>
      </w:r>
      <w:r>
        <w:rPr>
          <w:b/>
          <w:spacing w:val="-2"/>
          <w:sz w:val="21"/>
        </w:rPr>
        <w:t>le</w:t>
      </w:r>
      <w:r>
        <w:rPr>
          <w:b/>
          <w:spacing w:val="-6"/>
          <w:sz w:val="21"/>
        </w:rPr>
        <w:t> </w:t>
      </w:r>
      <w:r>
        <w:rPr>
          <w:b/>
          <w:spacing w:val="-2"/>
          <w:sz w:val="21"/>
        </w:rPr>
        <w:t>dongle</w:t>
      </w:r>
      <w:r>
        <w:rPr>
          <w:b/>
          <w:spacing w:val="-5"/>
          <w:sz w:val="21"/>
        </w:rPr>
        <w:t> </w:t>
      </w:r>
      <w:r>
        <w:rPr>
          <w:b/>
          <w:spacing w:val="-2"/>
          <w:sz w:val="21"/>
        </w:rPr>
        <w:t>avec</w:t>
      </w:r>
      <w:r>
        <w:rPr>
          <w:b/>
          <w:spacing w:val="-6"/>
          <w:sz w:val="21"/>
        </w:rPr>
        <w:t> </w:t>
      </w:r>
      <w:r>
        <w:rPr>
          <w:b/>
          <w:spacing w:val="-2"/>
          <w:sz w:val="21"/>
        </w:rPr>
        <w:t>l’unité</w:t>
      </w:r>
      <w:r>
        <w:rPr>
          <w:b/>
          <w:spacing w:val="-8"/>
          <w:sz w:val="21"/>
        </w:rPr>
        <w:t> </w:t>
      </w:r>
      <w:r>
        <w:rPr>
          <w:b/>
          <w:spacing w:val="-2"/>
          <w:sz w:val="21"/>
        </w:rPr>
        <w:t>de</w:t>
      </w:r>
      <w:r>
        <w:rPr>
          <w:b/>
          <w:spacing w:val="-5"/>
          <w:sz w:val="21"/>
        </w:rPr>
        <w:t> </w:t>
      </w:r>
      <w:r>
        <w:rPr>
          <w:b/>
          <w:spacing w:val="-2"/>
          <w:sz w:val="21"/>
        </w:rPr>
        <w:t>base.</w:t>
      </w:r>
    </w:p>
    <w:p>
      <w:pPr>
        <w:pStyle w:val="BodyText"/>
        <w:spacing w:before="10"/>
        <w:rPr>
          <w:b/>
          <w:sz w:val="40"/>
        </w:rPr>
      </w:pPr>
    </w:p>
    <w:p>
      <w:pPr>
        <w:pStyle w:val="Heading4"/>
        <w:numPr>
          <w:ilvl w:val="3"/>
          <w:numId w:val="6"/>
        </w:numPr>
        <w:tabs>
          <w:tab w:pos="1650" w:val="left" w:leader="none"/>
          <w:tab w:pos="1651" w:val="left" w:leader="none"/>
        </w:tabs>
        <w:spacing w:line="240" w:lineRule="auto" w:before="0" w:after="0"/>
        <w:ind w:left="1650" w:right="0" w:hanging="1152"/>
        <w:jc w:val="left"/>
      </w:pPr>
      <w:r>
        <w:rPr/>
        <w:t>Mode</w:t>
      </w:r>
      <w:r>
        <w:rPr>
          <w:spacing w:val="3"/>
        </w:rPr>
        <w:t> </w:t>
      </w:r>
      <w:r>
        <w:rPr/>
        <w:t>infrastructure</w:t>
      </w:r>
      <w:r>
        <w:rPr>
          <w:spacing w:val="3"/>
        </w:rPr>
        <w:t> </w:t>
      </w:r>
      <w:r>
        <w:rPr>
          <w:spacing w:val="-2"/>
        </w:rPr>
        <w:t>réseau</w:t>
      </w:r>
    </w:p>
    <w:p>
      <w:pPr>
        <w:pStyle w:val="BodyText"/>
        <w:rPr>
          <w:b/>
        </w:rPr>
      </w:pPr>
    </w:p>
    <w:p>
      <w:pPr>
        <w:pStyle w:val="BodyText"/>
        <w:spacing w:before="3"/>
        <w:rPr>
          <w:b/>
          <w:sz w:val="22"/>
        </w:rPr>
      </w:pPr>
      <w:r>
        <w:rPr/>
        <w:drawing>
          <wp:anchor distT="0" distB="0" distL="0" distR="0" allowOverlap="1" layoutInCell="1" locked="0" behindDoc="0" simplePos="0" relativeHeight="81">
            <wp:simplePos x="0" y="0"/>
            <wp:positionH relativeFrom="page">
              <wp:posOffset>623316</wp:posOffset>
            </wp:positionH>
            <wp:positionV relativeFrom="paragraph">
              <wp:posOffset>177997</wp:posOffset>
            </wp:positionV>
            <wp:extent cx="6323288" cy="2464308"/>
            <wp:effectExtent l="0" t="0" r="0" b="0"/>
            <wp:wrapTopAndBottom/>
            <wp:docPr id="313" name="image161.jpeg"/>
            <wp:cNvGraphicFramePr>
              <a:graphicFrameLocks noChangeAspect="1"/>
            </wp:cNvGraphicFramePr>
            <a:graphic>
              <a:graphicData uri="http://schemas.openxmlformats.org/drawingml/2006/picture">
                <pic:pic>
                  <pic:nvPicPr>
                    <pic:cNvPr id="314" name="image161.jpeg"/>
                    <pic:cNvPicPr/>
                  </pic:nvPicPr>
                  <pic:blipFill>
                    <a:blip r:embed="rId168" cstate="print"/>
                    <a:stretch>
                      <a:fillRect/>
                    </a:stretch>
                  </pic:blipFill>
                  <pic:spPr>
                    <a:xfrm>
                      <a:off x="0" y="0"/>
                      <a:ext cx="6323288" cy="2464308"/>
                    </a:xfrm>
                    <a:prstGeom prst="rect">
                      <a:avLst/>
                    </a:prstGeom>
                  </pic:spPr>
                </pic:pic>
              </a:graphicData>
            </a:graphic>
          </wp:anchor>
        </w:drawing>
      </w:r>
    </w:p>
    <w:p>
      <w:pPr>
        <w:tabs>
          <w:tab w:pos="3123" w:val="left" w:leader="none"/>
        </w:tabs>
        <w:spacing w:before="175"/>
        <w:ind w:left="499" w:right="0" w:firstLine="0"/>
        <w:jc w:val="left"/>
        <w:rPr>
          <w:sz w:val="20"/>
        </w:rPr>
      </w:pPr>
      <w:r>
        <w:rPr>
          <w:position w:val="1"/>
          <w:sz w:val="20"/>
        </w:rPr>
        <w:t>Dans</w:t>
      </w:r>
      <w:r>
        <w:rPr>
          <w:spacing w:val="-5"/>
          <w:position w:val="1"/>
          <w:sz w:val="20"/>
        </w:rPr>
        <w:t> </w:t>
      </w:r>
      <w:r>
        <w:rPr>
          <w:position w:val="1"/>
          <w:sz w:val="20"/>
        </w:rPr>
        <w:t>cette</w:t>
      </w:r>
      <w:r>
        <w:rPr>
          <w:spacing w:val="-5"/>
          <w:position w:val="1"/>
          <w:sz w:val="20"/>
        </w:rPr>
        <w:t> </w:t>
      </w:r>
      <w:r>
        <w:rPr>
          <w:position w:val="1"/>
          <w:sz w:val="20"/>
        </w:rPr>
        <w:t>configuration,</w:t>
      </w:r>
      <w:r>
        <w:rPr>
          <w:spacing w:val="-6"/>
          <w:position w:val="1"/>
          <w:sz w:val="20"/>
        </w:rPr>
        <w:t> </w:t>
      </w:r>
      <w:r>
        <w:rPr>
          <w:spacing w:val="-5"/>
          <w:position w:val="1"/>
          <w:sz w:val="20"/>
        </w:rPr>
        <w:t>le</w:t>
      </w:r>
      <w:r>
        <w:rPr>
          <w:position w:val="1"/>
          <w:sz w:val="20"/>
        </w:rPr>
        <w:tab/>
      </w:r>
      <w:r>
        <w:rPr>
          <w:b/>
          <w:position w:val="1"/>
          <w:sz w:val="20"/>
        </w:rPr>
        <w:t>point</w:t>
      </w:r>
      <w:r>
        <w:rPr>
          <w:b/>
          <w:spacing w:val="-14"/>
          <w:position w:val="1"/>
          <w:sz w:val="20"/>
        </w:rPr>
        <w:t> </w:t>
      </w:r>
      <w:r>
        <w:rPr>
          <w:b/>
          <w:position w:val="1"/>
          <w:sz w:val="20"/>
        </w:rPr>
        <w:t>d'accès</w:t>
      </w:r>
      <w:r>
        <w:rPr>
          <w:b/>
          <w:spacing w:val="-14"/>
          <w:position w:val="1"/>
          <w:sz w:val="20"/>
        </w:rPr>
        <w:t> </w:t>
      </w:r>
      <w:r>
        <w:rPr>
          <w:b/>
          <w:position w:val="1"/>
          <w:sz w:val="20"/>
        </w:rPr>
        <w:t>Wi-Fi</w:t>
      </w:r>
      <w:r>
        <w:rPr>
          <w:b/>
          <w:spacing w:val="-13"/>
          <w:position w:val="1"/>
          <w:sz w:val="20"/>
        </w:rPr>
        <w:t> </w:t>
      </w:r>
      <w:r>
        <w:rPr>
          <w:b/>
          <w:position w:val="1"/>
          <w:sz w:val="20"/>
        </w:rPr>
        <w:t>intégré</w:t>
      </w:r>
      <w:r>
        <w:rPr>
          <w:b/>
          <w:spacing w:val="-13"/>
          <w:position w:val="1"/>
          <w:sz w:val="20"/>
        </w:rPr>
        <w:t> </w:t>
      </w:r>
      <w:r>
        <w:rPr>
          <w:position w:val="1"/>
          <w:sz w:val="20"/>
        </w:rPr>
        <w:t>de</w:t>
      </w:r>
      <w:r>
        <w:rPr>
          <w:spacing w:val="-14"/>
          <w:position w:val="1"/>
          <w:sz w:val="20"/>
        </w:rPr>
        <w:t> </w:t>
      </w:r>
      <w:r>
        <w:rPr>
          <w:position w:val="1"/>
          <w:sz w:val="20"/>
        </w:rPr>
        <w:t>WirelessMedia</w:t>
      </w:r>
      <w:r>
        <w:rPr>
          <w:spacing w:val="-13"/>
          <w:position w:val="1"/>
          <w:sz w:val="20"/>
        </w:rPr>
        <w:t> </w:t>
      </w:r>
      <w:r>
        <w:rPr>
          <w:b/>
          <w:position w:val="1"/>
          <w:sz w:val="20"/>
        </w:rPr>
        <w:t>est</w:t>
      </w:r>
      <w:r>
        <w:rPr>
          <w:b/>
          <w:spacing w:val="-14"/>
          <w:position w:val="1"/>
          <w:sz w:val="20"/>
        </w:rPr>
        <w:t> </w:t>
      </w:r>
      <w:r>
        <w:rPr>
          <w:b/>
          <w:position w:val="1"/>
          <w:sz w:val="20"/>
        </w:rPr>
        <w:t>désactivé</w:t>
      </w:r>
      <w:r>
        <w:rPr>
          <w:b/>
          <w:spacing w:val="-13"/>
          <w:position w:val="1"/>
          <w:sz w:val="20"/>
        </w:rPr>
        <w:t> </w:t>
      </w:r>
      <w:r>
        <w:rPr>
          <w:b/>
          <w:position w:val="1"/>
          <w:sz w:val="20"/>
        </w:rPr>
        <w:t>:</w:t>
      </w:r>
      <w:r>
        <w:rPr>
          <w:b/>
          <w:spacing w:val="17"/>
          <w:position w:val="1"/>
          <w:sz w:val="20"/>
        </w:rPr>
        <w:t> </w:t>
      </w:r>
      <w:r>
        <w:rPr>
          <w:b/>
          <w:spacing w:val="-16"/>
          <w:sz w:val="20"/>
        </w:rPr>
        <w:drawing>
          <wp:inline distT="0" distB="0" distL="0" distR="0">
            <wp:extent cx="347471" cy="259080"/>
            <wp:effectExtent l="0" t="0" r="0" b="0"/>
            <wp:docPr id="315" name="image162.jpeg"/>
            <wp:cNvGraphicFramePr>
              <a:graphicFrameLocks noChangeAspect="1"/>
            </wp:cNvGraphicFramePr>
            <a:graphic>
              <a:graphicData uri="http://schemas.openxmlformats.org/drawingml/2006/picture">
                <pic:pic>
                  <pic:nvPicPr>
                    <pic:cNvPr id="316" name="image162.jpeg"/>
                    <pic:cNvPicPr/>
                  </pic:nvPicPr>
                  <pic:blipFill>
                    <a:blip r:embed="rId169" cstate="print"/>
                    <a:stretch>
                      <a:fillRect/>
                    </a:stretch>
                  </pic:blipFill>
                  <pic:spPr>
                    <a:xfrm>
                      <a:off x="0" y="0"/>
                      <a:ext cx="347471" cy="259080"/>
                    </a:xfrm>
                    <a:prstGeom prst="rect">
                      <a:avLst/>
                    </a:prstGeom>
                  </pic:spPr>
                </pic:pic>
              </a:graphicData>
            </a:graphic>
          </wp:inline>
        </w:drawing>
      </w:r>
      <w:r>
        <w:rPr>
          <w:b/>
          <w:spacing w:val="-16"/>
          <w:sz w:val="20"/>
        </w:rPr>
      </w:r>
      <w:r>
        <w:rPr>
          <w:rFonts w:ascii="Times New Roman" w:hAnsi="Times New Roman"/>
          <w:spacing w:val="39"/>
          <w:position w:val="1"/>
          <w:sz w:val="20"/>
        </w:rPr>
        <w:t> </w:t>
      </w:r>
      <w:r>
        <w:rPr>
          <w:spacing w:val="-10"/>
          <w:position w:val="1"/>
          <w:sz w:val="20"/>
        </w:rPr>
        <w:t>.</w:t>
      </w:r>
    </w:p>
    <w:p>
      <w:pPr>
        <w:pStyle w:val="BodyText"/>
        <w:spacing w:line="326" w:lineRule="auto" w:before="152"/>
        <w:ind w:left="499" w:right="904"/>
      </w:pPr>
      <w:r>
        <w:rPr/>
        <w:t>Le</w:t>
      </w:r>
      <w:r>
        <w:rPr>
          <w:spacing w:val="-11"/>
        </w:rPr>
        <w:t> </w:t>
      </w:r>
      <w:r>
        <w:rPr/>
        <w:t>dongle</w:t>
      </w:r>
      <w:r>
        <w:rPr>
          <w:spacing w:val="-11"/>
        </w:rPr>
        <w:t> </w:t>
      </w:r>
      <w:r>
        <w:rPr/>
        <w:t>et/ou</w:t>
      </w:r>
      <w:r>
        <w:rPr>
          <w:spacing w:val="-10"/>
        </w:rPr>
        <w:t> </w:t>
      </w:r>
      <w:r>
        <w:rPr/>
        <w:t>les</w:t>
      </w:r>
      <w:r>
        <w:rPr>
          <w:spacing w:val="-10"/>
        </w:rPr>
        <w:t> </w:t>
      </w:r>
      <w:r>
        <w:rPr/>
        <w:t>appareils</w:t>
      </w:r>
      <w:r>
        <w:rPr>
          <w:spacing w:val="-10"/>
        </w:rPr>
        <w:t> </w:t>
      </w:r>
      <w:r>
        <w:rPr/>
        <w:t>mobiles</w:t>
      </w:r>
      <w:r>
        <w:rPr>
          <w:spacing w:val="-10"/>
        </w:rPr>
        <w:t> </w:t>
      </w:r>
      <w:r>
        <w:rPr/>
        <w:t>peuvent</w:t>
      </w:r>
      <w:r>
        <w:rPr>
          <w:spacing w:val="-10"/>
        </w:rPr>
        <w:t> </w:t>
      </w:r>
      <w:r>
        <w:rPr/>
        <w:t>se</w:t>
      </w:r>
      <w:r>
        <w:rPr>
          <w:spacing w:val="-10"/>
        </w:rPr>
        <w:t> </w:t>
      </w:r>
      <w:r>
        <w:rPr/>
        <w:t>connecter</w:t>
      </w:r>
      <w:r>
        <w:rPr>
          <w:spacing w:val="-12"/>
        </w:rPr>
        <w:t> </w:t>
      </w:r>
      <w:r>
        <w:rPr/>
        <w:t>au</w:t>
      </w:r>
      <w:r>
        <w:rPr>
          <w:spacing w:val="-10"/>
        </w:rPr>
        <w:t> </w:t>
      </w:r>
      <w:r>
        <w:rPr/>
        <w:t>point</w:t>
      </w:r>
      <w:r>
        <w:rPr>
          <w:spacing w:val="-10"/>
        </w:rPr>
        <w:t> </w:t>
      </w:r>
      <w:r>
        <w:rPr/>
        <w:t>d’accès</w:t>
      </w:r>
      <w:r>
        <w:rPr>
          <w:spacing w:val="-11"/>
        </w:rPr>
        <w:t> </w:t>
      </w:r>
      <w:r>
        <w:rPr/>
        <w:t>sans</w:t>
      </w:r>
      <w:r>
        <w:rPr>
          <w:spacing w:val="-8"/>
        </w:rPr>
        <w:t> </w:t>
      </w:r>
      <w:r>
        <w:rPr/>
        <w:t>fil</w:t>
      </w:r>
      <w:r>
        <w:rPr>
          <w:spacing w:val="-11"/>
        </w:rPr>
        <w:t> </w:t>
      </w:r>
      <w:r>
        <w:rPr/>
        <w:t>sécurisé</w:t>
      </w:r>
      <w:r>
        <w:rPr>
          <w:spacing w:val="-11"/>
        </w:rPr>
        <w:t> </w:t>
      </w:r>
      <w:r>
        <w:rPr/>
        <w:t>du</w:t>
      </w:r>
      <w:r>
        <w:rPr>
          <w:spacing w:val="-10"/>
        </w:rPr>
        <w:t> </w:t>
      </w:r>
      <w:r>
        <w:rPr/>
        <w:t>réseau</w:t>
      </w:r>
      <w:r>
        <w:rPr>
          <w:spacing w:val="-10"/>
        </w:rPr>
        <w:t> </w:t>
      </w:r>
      <w:r>
        <w:rPr/>
        <w:t>de </w:t>
      </w:r>
      <w:r>
        <w:rPr>
          <w:spacing w:val="-2"/>
        </w:rPr>
        <w:t>l’entreprise.</w:t>
      </w:r>
      <w:r>
        <w:rPr>
          <w:spacing w:val="-6"/>
        </w:rPr>
        <w:t> </w:t>
      </w:r>
      <w:r>
        <w:rPr>
          <w:spacing w:val="-2"/>
        </w:rPr>
        <w:t>L’unité</w:t>
      </w:r>
      <w:r>
        <w:rPr>
          <w:spacing w:val="-3"/>
        </w:rPr>
        <w:t> </w:t>
      </w:r>
      <w:r>
        <w:rPr>
          <w:spacing w:val="-2"/>
        </w:rPr>
        <w:t>de</w:t>
      </w:r>
      <w:r>
        <w:rPr>
          <w:spacing w:val="-4"/>
        </w:rPr>
        <w:t> </w:t>
      </w:r>
      <w:r>
        <w:rPr>
          <w:spacing w:val="-2"/>
        </w:rPr>
        <w:t>base</w:t>
      </w:r>
      <w:r>
        <w:rPr>
          <w:spacing w:val="-4"/>
        </w:rPr>
        <w:t> </w:t>
      </w:r>
      <w:r>
        <w:rPr>
          <w:spacing w:val="-2"/>
        </w:rPr>
        <w:t>de</w:t>
      </w:r>
      <w:r>
        <w:rPr>
          <w:spacing w:val="-4"/>
        </w:rPr>
        <w:t> </w:t>
      </w:r>
      <w:r>
        <w:rPr>
          <w:spacing w:val="-2"/>
        </w:rPr>
        <w:t>WirelessMedia</w:t>
      </w:r>
      <w:r>
        <w:rPr>
          <w:spacing w:val="-3"/>
        </w:rPr>
        <w:t> </w:t>
      </w:r>
      <w:r>
        <w:rPr>
          <w:spacing w:val="-2"/>
        </w:rPr>
        <w:t>est</w:t>
      </w:r>
      <w:r>
        <w:rPr>
          <w:spacing w:val="-4"/>
        </w:rPr>
        <w:t> </w:t>
      </w:r>
      <w:r>
        <w:rPr>
          <w:spacing w:val="-2"/>
        </w:rPr>
        <w:t>connectée</w:t>
      </w:r>
      <w:r>
        <w:rPr>
          <w:spacing w:val="-4"/>
        </w:rPr>
        <w:t> </w:t>
      </w:r>
      <w:r>
        <w:rPr>
          <w:spacing w:val="-2"/>
        </w:rPr>
        <w:t>via</w:t>
      </w:r>
      <w:r>
        <w:rPr>
          <w:spacing w:val="-3"/>
        </w:rPr>
        <w:t> </w:t>
      </w:r>
      <w:r>
        <w:rPr>
          <w:spacing w:val="-2"/>
        </w:rPr>
        <w:t>LAN</w:t>
      </w:r>
      <w:r>
        <w:rPr>
          <w:spacing w:val="-5"/>
        </w:rPr>
        <w:t> </w:t>
      </w:r>
      <w:r>
        <w:rPr>
          <w:spacing w:val="-2"/>
        </w:rPr>
        <w:t>à</w:t>
      </w:r>
      <w:r>
        <w:rPr>
          <w:spacing w:val="-5"/>
        </w:rPr>
        <w:t> </w:t>
      </w:r>
      <w:r>
        <w:rPr>
          <w:spacing w:val="-2"/>
        </w:rPr>
        <w:t>l’Ethernet</w:t>
      </w:r>
      <w:r>
        <w:rPr>
          <w:spacing w:val="-5"/>
        </w:rPr>
        <w:t> </w:t>
      </w:r>
      <w:r>
        <w:rPr>
          <w:spacing w:val="-2"/>
        </w:rPr>
        <w:t>du</w:t>
      </w:r>
      <w:r>
        <w:rPr>
          <w:spacing w:val="-3"/>
        </w:rPr>
        <w:t> </w:t>
      </w:r>
      <w:r>
        <w:rPr>
          <w:spacing w:val="-2"/>
        </w:rPr>
        <w:t>réseau</w:t>
      </w:r>
      <w:r>
        <w:rPr>
          <w:spacing w:val="-4"/>
        </w:rPr>
        <w:t> </w:t>
      </w:r>
      <w:r>
        <w:rPr>
          <w:spacing w:val="-2"/>
        </w:rPr>
        <w:t>de</w:t>
      </w:r>
      <w:r>
        <w:rPr>
          <w:spacing w:val="-4"/>
        </w:rPr>
        <w:t> </w:t>
      </w:r>
      <w:r>
        <w:rPr>
          <w:spacing w:val="-2"/>
        </w:rPr>
        <w:t>l’entreprise.</w:t>
      </w:r>
    </w:p>
    <w:p>
      <w:pPr>
        <w:pStyle w:val="BodyText"/>
        <w:rPr>
          <w:sz w:val="26"/>
        </w:rPr>
      </w:pPr>
    </w:p>
    <w:p>
      <w:pPr>
        <w:pStyle w:val="BodyText"/>
        <w:spacing w:before="1"/>
        <w:rPr>
          <w:sz w:val="28"/>
        </w:rPr>
      </w:pPr>
    </w:p>
    <w:p>
      <w:pPr>
        <w:pStyle w:val="BodyText"/>
        <w:spacing w:line="326" w:lineRule="auto"/>
        <w:ind w:left="499" w:right="904"/>
      </w:pPr>
      <w:r>
        <w:rPr/>
        <w:t>Les</w:t>
      </w:r>
      <w:r>
        <w:rPr>
          <w:spacing w:val="-12"/>
        </w:rPr>
        <w:t> </w:t>
      </w:r>
      <w:r>
        <w:rPr/>
        <w:t>utilisateurs</w:t>
      </w:r>
      <w:r>
        <w:rPr>
          <w:spacing w:val="-12"/>
        </w:rPr>
        <w:t> </w:t>
      </w:r>
      <w:r>
        <w:rPr/>
        <w:t>du</w:t>
      </w:r>
      <w:r>
        <w:rPr>
          <w:spacing w:val="-11"/>
        </w:rPr>
        <w:t> </w:t>
      </w:r>
      <w:r>
        <w:rPr/>
        <w:t>personnel</w:t>
      </w:r>
      <w:r>
        <w:rPr>
          <w:spacing w:val="-12"/>
        </w:rPr>
        <w:t> </w:t>
      </w:r>
      <w:r>
        <w:rPr/>
        <w:t>se</w:t>
      </w:r>
      <w:r>
        <w:rPr>
          <w:spacing w:val="-12"/>
        </w:rPr>
        <w:t> </w:t>
      </w:r>
      <w:r>
        <w:rPr/>
        <w:t>connectent</w:t>
      </w:r>
      <w:r>
        <w:rPr>
          <w:spacing w:val="-10"/>
        </w:rPr>
        <w:t> </w:t>
      </w:r>
      <w:r>
        <w:rPr/>
        <w:t>à</w:t>
      </w:r>
      <w:r>
        <w:rPr>
          <w:spacing w:val="-13"/>
        </w:rPr>
        <w:t> </w:t>
      </w:r>
      <w:r>
        <w:rPr/>
        <w:t>leur</w:t>
      </w:r>
      <w:r>
        <w:rPr>
          <w:spacing w:val="-11"/>
        </w:rPr>
        <w:t> </w:t>
      </w:r>
      <w:r>
        <w:rPr/>
        <w:t>point</w:t>
      </w:r>
      <w:r>
        <w:rPr>
          <w:spacing w:val="-13"/>
        </w:rPr>
        <w:t> </w:t>
      </w:r>
      <w:r>
        <w:rPr/>
        <w:t>d’accès</w:t>
      </w:r>
      <w:r>
        <w:rPr>
          <w:spacing w:val="-12"/>
        </w:rPr>
        <w:t> </w:t>
      </w:r>
      <w:r>
        <w:rPr/>
        <w:t>habituel</w:t>
      </w:r>
      <w:r>
        <w:rPr>
          <w:spacing w:val="-12"/>
        </w:rPr>
        <w:t> </w:t>
      </w:r>
      <w:r>
        <w:rPr/>
        <w:t>du</w:t>
      </w:r>
      <w:r>
        <w:rPr>
          <w:spacing w:val="-11"/>
        </w:rPr>
        <w:t> </w:t>
      </w:r>
      <w:r>
        <w:rPr/>
        <w:t>réseau</w:t>
      </w:r>
      <w:r>
        <w:rPr>
          <w:spacing w:val="-9"/>
        </w:rPr>
        <w:t> </w:t>
      </w:r>
      <w:r>
        <w:rPr/>
        <w:t>de</w:t>
      </w:r>
      <w:r>
        <w:rPr>
          <w:spacing w:val="-12"/>
        </w:rPr>
        <w:t> </w:t>
      </w:r>
      <w:r>
        <w:rPr/>
        <w:t>l’entreprise,</w:t>
      </w:r>
      <w:r>
        <w:rPr>
          <w:spacing w:val="-11"/>
        </w:rPr>
        <w:t> </w:t>
      </w:r>
      <w:r>
        <w:rPr/>
        <w:t>sans</w:t>
      </w:r>
      <w:r>
        <w:rPr>
          <w:spacing w:val="-10"/>
        </w:rPr>
        <w:t> </w:t>
      </w:r>
      <w:r>
        <w:rPr/>
        <w:t>avoir besoin de changer le Wi-Fi.</w:t>
      </w:r>
    </w:p>
    <w:p>
      <w:pPr>
        <w:pStyle w:val="BodyText"/>
        <w:spacing w:line="228" w:lineRule="exact"/>
        <w:ind w:left="499"/>
      </w:pPr>
      <w:r>
        <w:rPr/>
        <w:t>Suivez</w:t>
      </w:r>
      <w:r>
        <w:rPr>
          <w:spacing w:val="-7"/>
        </w:rPr>
        <w:t> </w:t>
      </w:r>
      <w:r>
        <w:rPr/>
        <w:t>les</w:t>
      </w:r>
      <w:r>
        <w:rPr>
          <w:spacing w:val="-7"/>
        </w:rPr>
        <w:t> </w:t>
      </w:r>
      <w:r>
        <w:rPr/>
        <w:t>instructions</w:t>
      </w:r>
      <w:r>
        <w:rPr>
          <w:spacing w:val="-6"/>
        </w:rPr>
        <w:t> </w:t>
      </w:r>
      <w:r>
        <w:rPr/>
        <w:t>de</w:t>
      </w:r>
      <w:r>
        <w:rPr>
          <w:spacing w:val="-7"/>
        </w:rPr>
        <w:t> </w:t>
      </w:r>
      <w:r>
        <w:rPr/>
        <w:t>l’assistant</w:t>
      </w:r>
      <w:r>
        <w:rPr>
          <w:spacing w:val="-6"/>
        </w:rPr>
        <w:t> </w:t>
      </w:r>
      <w:r>
        <w:rPr/>
        <w:t>de</w:t>
      </w:r>
      <w:r>
        <w:rPr>
          <w:spacing w:val="-8"/>
        </w:rPr>
        <w:t> </w:t>
      </w:r>
      <w:r>
        <w:rPr/>
        <w:t>configuration</w:t>
      </w:r>
      <w:r>
        <w:rPr>
          <w:spacing w:val="-6"/>
        </w:rPr>
        <w:t> </w:t>
      </w:r>
      <w:r>
        <w:rPr/>
        <w:t>pour</w:t>
      </w:r>
      <w:r>
        <w:rPr>
          <w:spacing w:val="-5"/>
        </w:rPr>
        <w:t> </w:t>
      </w:r>
      <w:r>
        <w:rPr/>
        <w:t>le</w:t>
      </w:r>
      <w:r>
        <w:rPr>
          <w:spacing w:val="-7"/>
        </w:rPr>
        <w:t> </w:t>
      </w:r>
      <w:r>
        <w:rPr/>
        <w:t>«</w:t>
      </w:r>
      <w:r>
        <w:rPr>
          <w:spacing w:val="-7"/>
        </w:rPr>
        <w:t> </w:t>
      </w:r>
      <w:r>
        <w:rPr/>
        <w:t>mode</w:t>
      </w:r>
      <w:r>
        <w:rPr>
          <w:spacing w:val="-7"/>
        </w:rPr>
        <w:t> </w:t>
      </w:r>
      <w:r>
        <w:rPr/>
        <w:t>infrastructure</w:t>
      </w:r>
      <w:r>
        <w:rPr>
          <w:spacing w:val="-6"/>
        </w:rPr>
        <w:t> </w:t>
      </w:r>
      <w:r>
        <w:rPr/>
        <w:t>LAN</w:t>
      </w:r>
      <w:r>
        <w:rPr>
          <w:spacing w:val="-8"/>
        </w:rPr>
        <w:t> </w:t>
      </w:r>
      <w:r>
        <w:rPr>
          <w:spacing w:val="-5"/>
        </w:rPr>
        <w:t>».</w:t>
      </w:r>
    </w:p>
    <w:p>
      <w:pPr>
        <w:pStyle w:val="BodyText"/>
        <w:spacing w:line="326" w:lineRule="auto" w:before="82"/>
        <w:ind w:left="499" w:right="904"/>
      </w:pPr>
      <w:r>
        <w:rPr/>
        <w:t>Lors</w:t>
      </w:r>
      <w:r>
        <w:rPr>
          <w:spacing w:val="-11"/>
        </w:rPr>
        <w:t> </w:t>
      </w:r>
      <w:r>
        <w:rPr/>
        <w:t>de</w:t>
      </w:r>
      <w:r>
        <w:rPr>
          <w:spacing w:val="-12"/>
        </w:rPr>
        <w:t> </w:t>
      </w:r>
      <w:r>
        <w:rPr/>
        <w:t>l’appairage</w:t>
      </w:r>
      <w:r>
        <w:rPr>
          <w:spacing w:val="-11"/>
        </w:rPr>
        <w:t> </w:t>
      </w:r>
      <w:r>
        <w:rPr/>
        <w:t>des</w:t>
      </w:r>
      <w:r>
        <w:rPr>
          <w:spacing w:val="-12"/>
        </w:rPr>
        <w:t> </w:t>
      </w:r>
      <w:r>
        <w:rPr/>
        <w:t>dongles,</w:t>
      </w:r>
      <w:r>
        <w:rPr>
          <w:spacing w:val="-11"/>
        </w:rPr>
        <w:t> </w:t>
      </w:r>
      <w:r>
        <w:rPr/>
        <w:t>en</w:t>
      </w:r>
      <w:r>
        <w:rPr>
          <w:spacing w:val="-12"/>
        </w:rPr>
        <w:t> </w:t>
      </w:r>
      <w:r>
        <w:rPr/>
        <w:t>branchant</w:t>
      </w:r>
      <w:r>
        <w:rPr>
          <w:spacing w:val="-13"/>
        </w:rPr>
        <w:t> </w:t>
      </w:r>
      <w:r>
        <w:rPr/>
        <w:t>le</w:t>
      </w:r>
      <w:r>
        <w:rPr>
          <w:spacing w:val="-12"/>
        </w:rPr>
        <w:t> </w:t>
      </w:r>
      <w:r>
        <w:rPr/>
        <w:t>dongle</w:t>
      </w:r>
      <w:r>
        <w:rPr>
          <w:spacing w:val="-12"/>
        </w:rPr>
        <w:t> </w:t>
      </w:r>
      <w:r>
        <w:rPr/>
        <w:t>dans</w:t>
      </w:r>
      <w:r>
        <w:rPr>
          <w:spacing w:val="-11"/>
        </w:rPr>
        <w:t> </w:t>
      </w:r>
      <w:r>
        <w:rPr/>
        <w:t>le</w:t>
      </w:r>
      <w:r>
        <w:rPr>
          <w:spacing w:val="-11"/>
        </w:rPr>
        <w:t> </w:t>
      </w:r>
      <w:r>
        <w:rPr/>
        <w:t>port</w:t>
      </w:r>
      <w:r>
        <w:rPr>
          <w:spacing w:val="-11"/>
        </w:rPr>
        <w:t> </w:t>
      </w:r>
      <w:r>
        <w:rPr/>
        <w:t>USB/Type</w:t>
      </w:r>
      <w:r>
        <w:rPr>
          <w:spacing w:val="-12"/>
        </w:rPr>
        <w:t> </w:t>
      </w:r>
      <w:r>
        <w:rPr/>
        <w:t>C</w:t>
      </w:r>
      <w:r>
        <w:rPr>
          <w:spacing w:val="-9"/>
        </w:rPr>
        <w:t> </w:t>
      </w:r>
      <w:r>
        <w:rPr/>
        <w:t>de</w:t>
      </w:r>
      <w:r>
        <w:rPr>
          <w:spacing w:val="-13"/>
        </w:rPr>
        <w:t> </w:t>
      </w:r>
      <w:r>
        <w:rPr/>
        <w:t>l’unité</w:t>
      </w:r>
      <w:r>
        <w:rPr>
          <w:spacing w:val="-12"/>
        </w:rPr>
        <w:t> </w:t>
      </w:r>
      <w:r>
        <w:rPr/>
        <w:t>de</w:t>
      </w:r>
      <w:r>
        <w:rPr>
          <w:spacing w:val="-11"/>
        </w:rPr>
        <w:t> </w:t>
      </w:r>
      <w:r>
        <w:rPr/>
        <w:t>base,</w:t>
      </w:r>
      <w:r>
        <w:rPr>
          <w:spacing w:val="-13"/>
        </w:rPr>
        <w:t> </w:t>
      </w:r>
      <w:r>
        <w:rPr/>
        <w:t>sera automatiquement couplé au point d’accès du personnel, et NON à l’unité de base « WirelessMedia ».</w:t>
      </w:r>
    </w:p>
    <w:p>
      <w:pPr>
        <w:spacing w:after="0" w:line="326" w:lineRule="auto"/>
        <w:sectPr>
          <w:pgSz w:w="11910" w:h="16840"/>
          <w:pgMar w:header="0" w:footer="1187" w:top="1680" w:bottom="1420" w:left="480" w:right="140"/>
        </w:sectPr>
      </w:pPr>
    </w:p>
    <w:p>
      <w:pPr>
        <w:pStyle w:val="BodyText"/>
        <w:ind w:left="501"/>
      </w:pPr>
      <w:r>
        <w:rPr/>
        <w:drawing>
          <wp:inline distT="0" distB="0" distL="0" distR="0">
            <wp:extent cx="6317441" cy="2606802"/>
            <wp:effectExtent l="0" t="0" r="0" b="0"/>
            <wp:docPr id="317" name="image163.jpeg"/>
            <wp:cNvGraphicFramePr>
              <a:graphicFrameLocks noChangeAspect="1"/>
            </wp:cNvGraphicFramePr>
            <a:graphic>
              <a:graphicData uri="http://schemas.openxmlformats.org/drawingml/2006/picture">
                <pic:pic>
                  <pic:nvPicPr>
                    <pic:cNvPr id="318" name="image163.jpeg"/>
                    <pic:cNvPicPr/>
                  </pic:nvPicPr>
                  <pic:blipFill>
                    <a:blip r:embed="rId170" cstate="print"/>
                    <a:stretch>
                      <a:fillRect/>
                    </a:stretch>
                  </pic:blipFill>
                  <pic:spPr>
                    <a:xfrm>
                      <a:off x="0" y="0"/>
                      <a:ext cx="6317441" cy="2606802"/>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BodyText"/>
        <w:spacing w:line="326" w:lineRule="auto"/>
        <w:ind w:left="698" w:right="904" w:hanging="200"/>
      </w:pPr>
      <w:r>
        <w:rPr/>
        <w:t>Cliquez</w:t>
      </w:r>
      <w:r>
        <w:rPr>
          <w:spacing w:val="-11"/>
        </w:rPr>
        <w:t> </w:t>
      </w:r>
      <w:r>
        <w:rPr/>
        <w:t>sur</w:t>
      </w:r>
      <w:r>
        <w:rPr>
          <w:spacing w:val="-11"/>
        </w:rPr>
        <w:t> </w:t>
      </w:r>
      <w:r>
        <w:rPr/>
        <w:t>«</w:t>
      </w:r>
      <w:r>
        <w:rPr>
          <w:spacing w:val="-11"/>
        </w:rPr>
        <w:t> </w:t>
      </w:r>
      <w:r>
        <w:rPr/>
        <w:t>Étape</w:t>
      </w:r>
      <w:r>
        <w:rPr>
          <w:spacing w:val="-12"/>
        </w:rPr>
        <w:t> </w:t>
      </w:r>
      <w:r>
        <w:rPr/>
        <w:t>suivante</w:t>
      </w:r>
      <w:r>
        <w:rPr>
          <w:spacing w:val="-11"/>
        </w:rPr>
        <w:t> </w:t>
      </w:r>
      <w:r>
        <w:rPr/>
        <w:t>»</w:t>
      </w:r>
      <w:r>
        <w:rPr>
          <w:spacing w:val="-12"/>
        </w:rPr>
        <w:t> </w:t>
      </w:r>
      <w:r>
        <w:rPr/>
        <w:t>pour</w:t>
      </w:r>
      <w:r>
        <w:rPr>
          <w:spacing w:val="-10"/>
        </w:rPr>
        <w:t> </w:t>
      </w:r>
      <w:r>
        <w:rPr/>
        <w:t>choisir</w:t>
      </w:r>
      <w:r>
        <w:rPr>
          <w:spacing w:val="-12"/>
        </w:rPr>
        <w:t> </w:t>
      </w:r>
      <w:r>
        <w:rPr/>
        <w:t>un</w:t>
      </w:r>
      <w:r>
        <w:rPr>
          <w:spacing w:val="-12"/>
        </w:rPr>
        <w:t> </w:t>
      </w:r>
      <w:r>
        <w:rPr/>
        <w:t>réseau</w:t>
      </w:r>
      <w:r>
        <w:rPr>
          <w:spacing w:val="-11"/>
        </w:rPr>
        <w:t> </w:t>
      </w:r>
      <w:r>
        <w:rPr/>
        <w:t>LAN</w:t>
      </w:r>
      <w:r>
        <w:rPr>
          <w:spacing w:val="-11"/>
        </w:rPr>
        <w:t> </w:t>
      </w:r>
      <w:r>
        <w:rPr/>
        <w:t>utilisé</w:t>
      </w:r>
      <w:r>
        <w:rPr>
          <w:spacing w:val="-11"/>
        </w:rPr>
        <w:t> </w:t>
      </w:r>
      <w:r>
        <w:rPr/>
        <w:t>par</w:t>
      </w:r>
      <w:r>
        <w:rPr>
          <w:spacing w:val="-11"/>
        </w:rPr>
        <w:t> </w:t>
      </w:r>
      <w:r>
        <w:rPr/>
        <w:t>les</w:t>
      </w:r>
      <w:r>
        <w:rPr>
          <w:spacing w:val="-11"/>
        </w:rPr>
        <w:t> </w:t>
      </w:r>
      <w:r>
        <w:rPr/>
        <w:t>utilisateurs</w:t>
      </w:r>
      <w:r>
        <w:rPr>
          <w:spacing w:val="-11"/>
        </w:rPr>
        <w:t> </w:t>
      </w:r>
      <w:r>
        <w:rPr/>
        <w:t>du</w:t>
      </w:r>
      <w:r>
        <w:rPr>
          <w:spacing w:val="-11"/>
        </w:rPr>
        <w:t> </w:t>
      </w:r>
      <w:r>
        <w:rPr/>
        <w:t>personnel</w:t>
      </w:r>
      <w:r>
        <w:rPr>
          <w:spacing w:val="-12"/>
        </w:rPr>
        <w:t> </w:t>
      </w:r>
      <w:r>
        <w:rPr/>
        <w:t>de</w:t>
      </w:r>
      <w:r>
        <w:rPr>
          <w:spacing w:val="-12"/>
        </w:rPr>
        <w:t> </w:t>
      </w:r>
      <w:r>
        <w:rPr/>
        <w:t>l’entreprise et coupler le dongle à ce réseau.</w:t>
      </w:r>
    </w:p>
    <w:p>
      <w:pPr>
        <w:pStyle w:val="BodyText"/>
        <w:spacing w:before="10"/>
        <w:rPr>
          <w:sz w:val="27"/>
        </w:rPr>
      </w:pPr>
      <w:r>
        <w:rPr/>
        <w:drawing>
          <wp:anchor distT="0" distB="0" distL="0" distR="0" allowOverlap="1" layoutInCell="1" locked="0" behindDoc="0" simplePos="0" relativeHeight="82">
            <wp:simplePos x="0" y="0"/>
            <wp:positionH relativeFrom="page">
              <wp:posOffset>623316</wp:posOffset>
            </wp:positionH>
            <wp:positionV relativeFrom="paragraph">
              <wp:posOffset>219121</wp:posOffset>
            </wp:positionV>
            <wp:extent cx="5633979" cy="1888236"/>
            <wp:effectExtent l="0" t="0" r="0" b="0"/>
            <wp:wrapTopAndBottom/>
            <wp:docPr id="319" name="image164.jpeg"/>
            <wp:cNvGraphicFramePr>
              <a:graphicFrameLocks noChangeAspect="1"/>
            </wp:cNvGraphicFramePr>
            <a:graphic>
              <a:graphicData uri="http://schemas.openxmlformats.org/drawingml/2006/picture">
                <pic:pic>
                  <pic:nvPicPr>
                    <pic:cNvPr id="320" name="image164.jpeg"/>
                    <pic:cNvPicPr/>
                  </pic:nvPicPr>
                  <pic:blipFill>
                    <a:blip r:embed="rId171" cstate="print"/>
                    <a:stretch>
                      <a:fillRect/>
                    </a:stretch>
                  </pic:blipFill>
                  <pic:spPr>
                    <a:xfrm>
                      <a:off x="0" y="0"/>
                      <a:ext cx="5633979" cy="1888236"/>
                    </a:xfrm>
                    <a:prstGeom prst="rect">
                      <a:avLst/>
                    </a:prstGeom>
                  </pic:spPr>
                </pic:pic>
              </a:graphicData>
            </a:graphic>
          </wp:anchor>
        </w:drawing>
      </w:r>
    </w:p>
    <w:p>
      <w:pPr>
        <w:pStyle w:val="BodyText"/>
        <w:spacing w:line="326" w:lineRule="auto" w:before="112"/>
        <w:ind w:left="698" w:right="904" w:hanging="200"/>
      </w:pPr>
      <w:r>
        <w:rPr/>
        <w:t>Cliquez</w:t>
      </w:r>
      <w:r>
        <w:rPr>
          <w:spacing w:val="-11"/>
        </w:rPr>
        <w:t> </w:t>
      </w:r>
      <w:r>
        <w:rPr/>
        <w:t>sur</w:t>
      </w:r>
      <w:r>
        <w:rPr>
          <w:spacing w:val="-11"/>
        </w:rPr>
        <w:t> </w:t>
      </w:r>
      <w:r>
        <w:rPr/>
        <w:t>«</w:t>
      </w:r>
      <w:r>
        <w:rPr>
          <w:spacing w:val="-11"/>
        </w:rPr>
        <w:t> </w:t>
      </w:r>
      <w:r>
        <w:rPr/>
        <w:t>Étape</w:t>
      </w:r>
      <w:r>
        <w:rPr>
          <w:spacing w:val="-11"/>
        </w:rPr>
        <w:t> </w:t>
      </w:r>
      <w:r>
        <w:rPr/>
        <w:t>suivante</w:t>
      </w:r>
      <w:r>
        <w:rPr>
          <w:spacing w:val="-11"/>
        </w:rPr>
        <w:t> </w:t>
      </w:r>
      <w:r>
        <w:rPr/>
        <w:t>»</w:t>
      </w:r>
      <w:r>
        <w:rPr>
          <w:spacing w:val="-11"/>
        </w:rPr>
        <w:t> </w:t>
      </w:r>
      <w:r>
        <w:rPr/>
        <w:t>pour</w:t>
      </w:r>
      <w:r>
        <w:rPr>
          <w:spacing w:val="-10"/>
        </w:rPr>
        <w:t> </w:t>
      </w:r>
      <w:r>
        <w:rPr/>
        <w:t>modifier</w:t>
      </w:r>
      <w:r>
        <w:rPr>
          <w:spacing w:val="-12"/>
        </w:rPr>
        <w:t> </w:t>
      </w:r>
      <w:r>
        <w:rPr/>
        <w:t>ou</w:t>
      </w:r>
      <w:r>
        <w:rPr>
          <w:spacing w:val="-11"/>
        </w:rPr>
        <w:t> </w:t>
      </w:r>
      <w:r>
        <w:rPr/>
        <w:t>modifier</w:t>
      </w:r>
      <w:r>
        <w:rPr>
          <w:spacing w:val="-12"/>
        </w:rPr>
        <w:t> </w:t>
      </w:r>
      <w:r>
        <w:rPr/>
        <w:t>le</w:t>
      </w:r>
      <w:r>
        <w:rPr>
          <w:spacing w:val="-11"/>
        </w:rPr>
        <w:t> </w:t>
      </w:r>
      <w:r>
        <w:rPr/>
        <w:t>SSID</w:t>
      </w:r>
      <w:r>
        <w:rPr>
          <w:spacing w:val="-11"/>
        </w:rPr>
        <w:t> </w:t>
      </w:r>
      <w:r>
        <w:rPr/>
        <w:t>du</w:t>
      </w:r>
      <w:r>
        <w:rPr>
          <w:spacing w:val="-11"/>
        </w:rPr>
        <w:t> </w:t>
      </w:r>
      <w:r>
        <w:rPr/>
        <w:t>réseau</w:t>
      </w:r>
      <w:r>
        <w:rPr>
          <w:spacing w:val="-11"/>
        </w:rPr>
        <w:t> </w:t>
      </w:r>
      <w:r>
        <w:rPr/>
        <w:t>invité</w:t>
      </w:r>
      <w:r>
        <w:rPr>
          <w:spacing w:val="-11"/>
        </w:rPr>
        <w:t> </w:t>
      </w:r>
      <w:r>
        <w:rPr/>
        <w:t>et</w:t>
      </w:r>
      <w:r>
        <w:rPr>
          <w:spacing w:val="-11"/>
        </w:rPr>
        <w:t> </w:t>
      </w:r>
      <w:r>
        <w:rPr/>
        <w:t>le</w:t>
      </w:r>
      <w:r>
        <w:rPr>
          <w:spacing w:val="-13"/>
        </w:rPr>
        <w:t> </w:t>
      </w:r>
      <w:r>
        <w:rPr/>
        <w:t>SSID</w:t>
      </w:r>
      <w:r>
        <w:rPr>
          <w:spacing w:val="-11"/>
        </w:rPr>
        <w:t> </w:t>
      </w:r>
      <w:r>
        <w:rPr/>
        <w:t>du</w:t>
      </w:r>
      <w:r>
        <w:rPr>
          <w:spacing w:val="-11"/>
        </w:rPr>
        <w:t> </w:t>
      </w:r>
      <w:r>
        <w:rPr/>
        <w:t>réseau</w:t>
      </w:r>
      <w:r>
        <w:rPr>
          <w:spacing w:val="-11"/>
        </w:rPr>
        <w:t> </w:t>
      </w:r>
      <w:r>
        <w:rPr/>
        <w:t>du </w:t>
      </w:r>
      <w:r>
        <w:rPr>
          <w:spacing w:val="-2"/>
        </w:rPr>
        <w:t>personnel.</w:t>
      </w:r>
    </w:p>
    <w:p>
      <w:pPr>
        <w:pStyle w:val="BodyText"/>
        <w:spacing w:before="1"/>
        <w:rPr>
          <w:sz w:val="5"/>
        </w:rPr>
      </w:pPr>
      <w:r>
        <w:rPr/>
        <w:drawing>
          <wp:anchor distT="0" distB="0" distL="0" distR="0" allowOverlap="1" layoutInCell="1" locked="0" behindDoc="0" simplePos="0" relativeHeight="83">
            <wp:simplePos x="0" y="0"/>
            <wp:positionH relativeFrom="page">
              <wp:posOffset>623316</wp:posOffset>
            </wp:positionH>
            <wp:positionV relativeFrom="paragraph">
              <wp:posOffset>52865</wp:posOffset>
            </wp:positionV>
            <wp:extent cx="5835658" cy="1766316"/>
            <wp:effectExtent l="0" t="0" r="0" b="0"/>
            <wp:wrapTopAndBottom/>
            <wp:docPr id="321" name="image165.jpeg"/>
            <wp:cNvGraphicFramePr>
              <a:graphicFrameLocks noChangeAspect="1"/>
            </wp:cNvGraphicFramePr>
            <a:graphic>
              <a:graphicData uri="http://schemas.openxmlformats.org/drawingml/2006/picture">
                <pic:pic>
                  <pic:nvPicPr>
                    <pic:cNvPr id="322" name="image165.jpeg"/>
                    <pic:cNvPicPr/>
                  </pic:nvPicPr>
                  <pic:blipFill>
                    <a:blip r:embed="rId172" cstate="print"/>
                    <a:stretch>
                      <a:fillRect/>
                    </a:stretch>
                  </pic:blipFill>
                  <pic:spPr>
                    <a:xfrm>
                      <a:off x="0" y="0"/>
                      <a:ext cx="5835658" cy="1766316"/>
                    </a:xfrm>
                    <a:prstGeom prst="rect">
                      <a:avLst/>
                    </a:prstGeom>
                  </pic:spPr>
                </pic:pic>
              </a:graphicData>
            </a:graphic>
          </wp:anchor>
        </w:drawing>
      </w:r>
    </w:p>
    <w:p>
      <w:pPr>
        <w:spacing w:after="0"/>
        <w:rPr>
          <w:sz w:val="5"/>
        </w:rPr>
        <w:sectPr>
          <w:pgSz w:w="11910" w:h="16840"/>
          <w:pgMar w:header="0" w:footer="1187" w:top="1560" w:bottom="1420" w:left="480" w:right="140"/>
        </w:sectPr>
      </w:pPr>
    </w:p>
    <w:p>
      <w:pPr>
        <w:spacing w:before="107"/>
        <w:ind w:left="499" w:right="0" w:firstLine="0"/>
        <w:jc w:val="left"/>
        <w:rPr>
          <w:b/>
          <w:sz w:val="21"/>
        </w:rPr>
      </w:pPr>
      <w:r>
        <w:rPr>
          <w:b/>
          <w:spacing w:val="-2"/>
          <w:sz w:val="21"/>
        </w:rPr>
        <w:t>NOTE</w:t>
      </w:r>
      <w:r>
        <w:rPr>
          <w:b/>
          <w:spacing w:val="-5"/>
          <w:sz w:val="21"/>
        </w:rPr>
        <w:t> </w:t>
      </w:r>
      <w:r>
        <w:rPr>
          <w:b/>
          <w:spacing w:val="-2"/>
          <w:sz w:val="21"/>
        </w:rPr>
        <w:t>:</w:t>
      </w:r>
      <w:r>
        <w:rPr>
          <w:b/>
          <w:spacing w:val="-5"/>
          <w:sz w:val="21"/>
        </w:rPr>
        <w:t> </w:t>
      </w:r>
      <w:r>
        <w:rPr>
          <w:b/>
          <w:spacing w:val="-2"/>
          <w:sz w:val="21"/>
        </w:rPr>
        <w:t>Une</w:t>
      </w:r>
      <w:r>
        <w:rPr>
          <w:b/>
          <w:spacing w:val="-6"/>
          <w:sz w:val="21"/>
        </w:rPr>
        <w:t> </w:t>
      </w:r>
      <w:r>
        <w:rPr>
          <w:b/>
          <w:spacing w:val="-2"/>
          <w:sz w:val="21"/>
        </w:rPr>
        <w:t>fois</w:t>
      </w:r>
      <w:r>
        <w:rPr>
          <w:b/>
          <w:spacing w:val="-5"/>
          <w:sz w:val="21"/>
        </w:rPr>
        <w:t> </w:t>
      </w:r>
      <w:r>
        <w:rPr>
          <w:b/>
          <w:spacing w:val="-2"/>
          <w:sz w:val="21"/>
        </w:rPr>
        <w:t>l’envoi</w:t>
      </w:r>
      <w:r>
        <w:rPr>
          <w:b/>
          <w:spacing w:val="-5"/>
          <w:sz w:val="21"/>
        </w:rPr>
        <w:t> </w:t>
      </w:r>
      <w:r>
        <w:rPr>
          <w:b/>
          <w:spacing w:val="-2"/>
          <w:sz w:val="21"/>
        </w:rPr>
        <w:t>réussi,</w:t>
      </w:r>
      <w:r>
        <w:rPr>
          <w:b/>
          <w:spacing w:val="-8"/>
          <w:sz w:val="21"/>
        </w:rPr>
        <w:t> </w:t>
      </w:r>
      <w:r>
        <w:rPr>
          <w:b/>
          <w:spacing w:val="-2"/>
          <w:sz w:val="21"/>
        </w:rPr>
        <w:t>veuillez</w:t>
      </w:r>
      <w:r>
        <w:rPr>
          <w:b/>
          <w:spacing w:val="-7"/>
          <w:sz w:val="21"/>
        </w:rPr>
        <w:t> </w:t>
      </w:r>
      <w:r>
        <w:rPr>
          <w:b/>
          <w:spacing w:val="-2"/>
          <w:sz w:val="21"/>
        </w:rPr>
        <w:t>réappairer</w:t>
      </w:r>
      <w:r>
        <w:rPr>
          <w:b/>
          <w:spacing w:val="-7"/>
          <w:sz w:val="21"/>
        </w:rPr>
        <w:t> </w:t>
      </w:r>
      <w:r>
        <w:rPr>
          <w:b/>
          <w:spacing w:val="-2"/>
          <w:sz w:val="21"/>
        </w:rPr>
        <w:t>le</w:t>
      </w:r>
      <w:r>
        <w:rPr>
          <w:b/>
          <w:spacing w:val="-6"/>
          <w:sz w:val="21"/>
        </w:rPr>
        <w:t> </w:t>
      </w:r>
      <w:r>
        <w:rPr>
          <w:b/>
          <w:spacing w:val="-2"/>
          <w:sz w:val="21"/>
        </w:rPr>
        <w:t>dongle</w:t>
      </w:r>
      <w:r>
        <w:rPr>
          <w:b/>
          <w:spacing w:val="-5"/>
          <w:sz w:val="21"/>
        </w:rPr>
        <w:t> </w:t>
      </w:r>
      <w:r>
        <w:rPr>
          <w:b/>
          <w:spacing w:val="-2"/>
          <w:sz w:val="21"/>
        </w:rPr>
        <w:t>avec</w:t>
      </w:r>
      <w:r>
        <w:rPr>
          <w:b/>
          <w:spacing w:val="-6"/>
          <w:sz w:val="21"/>
        </w:rPr>
        <w:t> </w:t>
      </w:r>
      <w:r>
        <w:rPr>
          <w:b/>
          <w:spacing w:val="-2"/>
          <w:sz w:val="21"/>
        </w:rPr>
        <w:t>l’unité</w:t>
      </w:r>
      <w:r>
        <w:rPr>
          <w:b/>
          <w:spacing w:val="-8"/>
          <w:sz w:val="21"/>
        </w:rPr>
        <w:t> </w:t>
      </w:r>
      <w:r>
        <w:rPr>
          <w:b/>
          <w:spacing w:val="-2"/>
          <w:sz w:val="21"/>
        </w:rPr>
        <w:t>de</w:t>
      </w:r>
      <w:r>
        <w:rPr>
          <w:b/>
          <w:spacing w:val="-5"/>
          <w:sz w:val="21"/>
        </w:rPr>
        <w:t> </w:t>
      </w:r>
      <w:r>
        <w:rPr>
          <w:b/>
          <w:spacing w:val="-2"/>
          <w:sz w:val="21"/>
        </w:rPr>
        <w:t>base.</w:t>
      </w:r>
    </w:p>
    <w:p>
      <w:pPr>
        <w:pStyle w:val="BodyText"/>
        <w:spacing w:before="5"/>
        <w:rPr>
          <w:b/>
          <w:sz w:val="37"/>
        </w:rPr>
      </w:pPr>
    </w:p>
    <w:p>
      <w:pPr>
        <w:pStyle w:val="Heading3"/>
        <w:numPr>
          <w:ilvl w:val="2"/>
          <w:numId w:val="6"/>
        </w:numPr>
        <w:tabs>
          <w:tab w:pos="1548" w:val="left" w:leader="none"/>
          <w:tab w:pos="1549" w:val="left" w:leader="none"/>
        </w:tabs>
        <w:spacing w:line="240" w:lineRule="auto" w:before="0" w:after="0"/>
        <w:ind w:left="1548" w:right="0" w:hanging="1050"/>
        <w:jc w:val="left"/>
      </w:pPr>
      <w:bookmarkStart w:name="_TOC_250012" w:id="22"/>
      <w:bookmarkEnd w:id="22"/>
      <w:r>
        <w:rPr>
          <w:spacing w:val="-2"/>
        </w:rPr>
        <w:t>Ethernet</w:t>
      </w:r>
    </w:p>
    <w:p>
      <w:pPr>
        <w:pStyle w:val="BodyText"/>
        <w:spacing w:before="9"/>
        <w:rPr>
          <w:b/>
          <w:sz w:val="36"/>
        </w:rPr>
      </w:pPr>
    </w:p>
    <w:p>
      <w:pPr>
        <w:pStyle w:val="BodyText"/>
        <w:spacing w:line="326" w:lineRule="auto" w:before="1"/>
        <w:ind w:left="499" w:right="904"/>
      </w:pPr>
      <w:r>
        <w:rPr>
          <w:spacing w:val="-2"/>
        </w:rPr>
        <w:t>Configurez</w:t>
      </w:r>
      <w:r>
        <w:rPr>
          <w:spacing w:val="-4"/>
        </w:rPr>
        <w:t> </w:t>
      </w:r>
      <w:r>
        <w:rPr>
          <w:spacing w:val="-2"/>
        </w:rPr>
        <w:t>les</w:t>
      </w:r>
      <w:r>
        <w:rPr>
          <w:spacing w:val="-8"/>
        </w:rPr>
        <w:t> </w:t>
      </w:r>
      <w:r>
        <w:rPr>
          <w:spacing w:val="-2"/>
        </w:rPr>
        <w:t>paramètres</w:t>
      </w:r>
      <w:r>
        <w:rPr>
          <w:spacing w:val="-5"/>
        </w:rPr>
        <w:t> </w:t>
      </w:r>
      <w:r>
        <w:rPr>
          <w:spacing w:val="-2"/>
        </w:rPr>
        <w:t>Ethernet.</w:t>
      </w:r>
      <w:r>
        <w:rPr>
          <w:spacing w:val="-5"/>
        </w:rPr>
        <w:t> </w:t>
      </w:r>
      <w:r>
        <w:rPr>
          <w:spacing w:val="-2"/>
        </w:rPr>
        <w:t>L’AVP-140</w:t>
      </w:r>
      <w:r>
        <w:rPr>
          <w:spacing w:val="-3"/>
        </w:rPr>
        <w:t> </w:t>
      </w:r>
      <w:r>
        <w:rPr>
          <w:spacing w:val="-2"/>
        </w:rPr>
        <w:t>dispose</w:t>
      </w:r>
      <w:r>
        <w:rPr>
          <w:spacing w:val="-6"/>
        </w:rPr>
        <w:t> </w:t>
      </w:r>
      <w:r>
        <w:rPr>
          <w:spacing w:val="-2"/>
        </w:rPr>
        <w:t>de</w:t>
      </w:r>
      <w:r>
        <w:rPr>
          <w:spacing w:val="-6"/>
        </w:rPr>
        <w:t> </w:t>
      </w:r>
      <w:r>
        <w:rPr>
          <w:spacing w:val="-2"/>
        </w:rPr>
        <w:t>2</w:t>
      </w:r>
      <w:r>
        <w:rPr>
          <w:spacing w:val="-5"/>
        </w:rPr>
        <w:t> </w:t>
      </w:r>
      <w:r>
        <w:rPr>
          <w:spacing w:val="-2"/>
        </w:rPr>
        <w:t>ports</w:t>
      </w:r>
      <w:r>
        <w:rPr>
          <w:spacing w:val="-5"/>
        </w:rPr>
        <w:t> </w:t>
      </w:r>
      <w:r>
        <w:rPr>
          <w:spacing w:val="-2"/>
        </w:rPr>
        <w:t>LAN,</w:t>
      </w:r>
      <w:r>
        <w:rPr>
          <w:spacing w:val="-5"/>
        </w:rPr>
        <w:t> </w:t>
      </w:r>
      <w:r>
        <w:rPr>
          <w:spacing w:val="-2"/>
        </w:rPr>
        <w:t>si</w:t>
      </w:r>
      <w:r>
        <w:rPr>
          <w:spacing w:val="-6"/>
        </w:rPr>
        <w:t> </w:t>
      </w:r>
      <w:r>
        <w:rPr>
          <w:spacing w:val="-2"/>
        </w:rPr>
        <w:t>l’unité</w:t>
      </w:r>
      <w:r>
        <w:rPr>
          <w:spacing w:val="-5"/>
        </w:rPr>
        <w:t> </w:t>
      </w:r>
      <w:r>
        <w:rPr>
          <w:spacing w:val="-2"/>
        </w:rPr>
        <w:t>de</w:t>
      </w:r>
      <w:r>
        <w:rPr>
          <w:spacing w:val="-6"/>
        </w:rPr>
        <w:t> </w:t>
      </w:r>
      <w:r>
        <w:rPr>
          <w:spacing w:val="-2"/>
        </w:rPr>
        <w:t>base</w:t>
      </w:r>
      <w:r>
        <w:rPr>
          <w:spacing w:val="-5"/>
        </w:rPr>
        <w:t> </w:t>
      </w:r>
      <w:r>
        <w:rPr>
          <w:spacing w:val="-2"/>
        </w:rPr>
        <w:t>est</w:t>
      </w:r>
      <w:r>
        <w:rPr>
          <w:spacing w:val="-7"/>
        </w:rPr>
        <w:t> </w:t>
      </w:r>
      <w:r>
        <w:rPr>
          <w:spacing w:val="-2"/>
        </w:rPr>
        <w:t>connectée</w:t>
      </w:r>
      <w:r>
        <w:rPr>
          <w:spacing w:val="-6"/>
        </w:rPr>
        <w:t> </w:t>
      </w:r>
      <w:r>
        <w:rPr>
          <w:spacing w:val="-2"/>
        </w:rPr>
        <w:t>avec</w:t>
      </w:r>
      <w:r>
        <w:rPr>
          <w:spacing w:val="-4"/>
        </w:rPr>
        <w:t> </w:t>
      </w:r>
      <w:r>
        <w:rPr>
          <w:spacing w:val="-2"/>
        </w:rPr>
        <w:t>2 </w:t>
      </w:r>
      <w:r>
        <w:rPr/>
        <w:t>câbles LAN, vous pouvez configurer à partir de l’onglet ci-dessous.</w:t>
      </w:r>
    </w:p>
    <w:p>
      <w:pPr>
        <w:pStyle w:val="BodyText"/>
        <w:spacing w:before="10"/>
        <w:rPr>
          <w:sz w:val="29"/>
        </w:rPr>
      </w:pPr>
      <w:r>
        <w:rPr/>
        <w:drawing>
          <wp:anchor distT="0" distB="0" distL="0" distR="0" allowOverlap="1" layoutInCell="1" locked="0" behindDoc="0" simplePos="0" relativeHeight="84">
            <wp:simplePos x="0" y="0"/>
            <wp:positionH relativeFrom="page">
              <wp:posOffset>623316</wp:posOffset>
            </wp:positionH>
            <wp:positionV relativeFrom="paragraph">
              <wp:posOffset>233918</wp:posOffset>
            </wp:positionV>
            <wp:extent cx="6386539" cy="3052762"/>
            <wp:effectExtent l="0" t="0" r="0" b="0"/>
            <wp:wrapTopAndBottom/>
            <wp:docPr id="323" name="image166.jpeg"/>
            <wp:cNvGraphicFramePr>
              <a:graphicFrameLocks noChangeAspect="1"/>
            </wp:cNvGraphicFramePr>
            <a:graphic>
              <a:graphicData uri="http://schemas.openxmlformats.org/drawingml/2006/picture">
                <pic:pic>
                  <pic:nvPicPr>
                    <pic:cNvPr id="324" name="image166.jpeg"/>
                    <pic:cNvPicPr/>
                  </pic:nvPicPr>
                  <pic:blipFill>
                    <a:blip r:embed="rId173" cstate="print"/>
                    <a:stretch>
                      <a:fillRect/>
                    </a:stretch>
                  </pic:blipFill>
                  <pic:spPr>
                    <a:xfrm>
                      <a:off x="0" y="0"/>
                      <a:ext cx="6386539" cy="3052762"/>
                    </a:xfrm>
                    <a:prstGeom prst="rect">
                      <a:avLst/>
                    </a:prstGeom>
                  </pic:spPr>
                </pic:pic>
              </a:graphicData>
            </a:graphic>
          </wp:anchor>
        </w:drawing>
      </w:r>
      <w:r>
        <w:rPr/>
        <w:drawing>
          <wp:anchor distT="0" distB="0" distL="0" distR="0" allowOverlap="1" layoutInCell="1" locked="0" behindDoc="0" simplePos="0" relativeHeight="85">
            <wp:simplePos x="0" y="0"/>
            <wp:positionH relativeFrom="page">
              <wp:posOffset>623316</wp:posOffset>
            </wp:positionH>
            <wp:positionV relativeFrom="paragraph">
              <wp:posOffset>3414506</wp:posOffset>
            </wp:positionV>
            <wp:extent cx="6231206" cy="2959036"/>
            <wp:effectExtent l="0" t="0" r="0" b="0"/>
            <wp:wrapTopAndBottom/>
            <wp:docPr id="325" name="image167.jpeg"/>
            <wp:cNvGraphicFramePr>
              <a:graphicFrameLocks noChangeAspect="1"/>
            </wp:cNvGraphicFramePr>
            <a:graphic>
              <a:graphicData uri="http://schemas.openxmlformats.org/drawingml/2006/picture">
                <pic:pic>
                  <pic:nvPicPr>
                    <pic:cNvPr id="326" name="image167.jpeg"/>
                    <pic:cNvPicPr/>
                  </pic:nvPicPr>
                  <pic:blipFill>
                    <a:blip r:embed="rId174" cstate="print"/>
                    <a:stretch>
                      <a:fillRect/>
                    </a:stretch>
                  </pic:blipFill>
                  <pic:spPr>
                    <a:xfrm>
                      <a:off x="0" y="0"/>
                      <a:ext cx="6231206" cy="2959036"/>
                    </a:xfrm>
                    <a:prstGeom prst="rect">
                      <a:avLst/>
                    </a:prstGeom>
                  </pic:spPr>
                </pic:pic>
              </a:graphicData>
            </a:graphic>
          </wp:anchor>
        </w:drawing>
      </w:r>
    </w:p>
    <w:p>
      <w:pPr>
        <w:pStyle w:val="BodyText"/>
        <w:spacing w:before="4"/>
        <w:rPr>
          <w:sz w:val="15"/>
        </w:rPr>
      </w:pPr>
    </w:p>
    <w:p>
      <w:pPr>
        <w:spacing w:after="0"/>
        <w:rPr>
          <w:sz w:val="15"/>
        </w:rPr>
        <w:sectPr>
          <w:pgSz w:w="11910" w:h="16840"/>
          <w:pgMar w:header="0" w:footer="1187" w:top="1360" w:bottom="1420" w:left="480" w:right="140"/>
        </w:sectPr>
      </w:pPr>
    </w:p>
    <w:p>
      <w:pPr>
        <w:pStyle w:val="BodyText"/>
      </w:pPr>
    </w:p>
    <w:p>
      <w:pPr>
        <w:pStyle w:val="Heading3"/>
        <w:numPr>
          <w:ilvl w:val="2"/>
          <w:numId w:val="6"/>
        </w:numPr>
        <w:tabs>
          <w:tab w:pos="1314" w:val="left" w:leader="none"/>
        </w:tabs>
        <w:spacing w:line="240" w:lineRule="auto" w:before="298" w:after="0"/>
        <w:ind w:left="1313" w:right="0" w:hanging="815"/>
        <w:jc w:val="left"/>
      </w:pPr>
      <w:r>
        <w:rPr/>
        <w:t>Changement</w:t>
      </w:r>
      <w:r>
        <w:rPr>
          <w:spacing w:val="-2"/>
        </w:rPr>
        <w:t> </w:t>
      </w:r>
      <w:r>
        <w:rPr/>
        <w:t>automatique</w:t>
      </w:r>
      <w:r>
        <w:rPr>
          <w:spacing w:val="-3"/>
        </w:rPr>
        <w:t> </w:t>
      </w:r>
      <w:r>
        <w:rPr/>
        <w:t>de</w:t>
      </w:r>
      <w:r>
        <w:rPr>
          <w:spacing w:val="-1"/>
        </w:rPr>
        <w:t> </w:t>
      </w:r>
      <w:r>
        <w:rPr/>
        <w:t>mot</w:t>
      </w:r>
      <w:r>
        <w:rPr>
          <w:spacing w:val="-1"/>
        </w:rPr>
        <w:t> </w:t>
      </w:r>
      <w:r>
        <w:rPr/>
        <w:t>de</w:t>
      </w:r>
      <w:r>
        <w:rPr>
          <w:spacing w:val="-1"/>
        </w:rPr>
        <w:t> </w:t>
      </w:r>
      <w:r>
        <w:rPr>
          <w:spacing w:val="-2"/>
        </w:rPr>
        <w:t>passe</w:t>
      </w:r>
    </w:p>
    <w:p>
      <w:pPr>
        <w:pStyle w:val="BodyText"/>
        <w:spacing w:before="1"/>
        <w:rPr>
          <w:b/>
          <w:sz w:val="37"/>
        </w:rPr>
      </w:pPr>
    </w:p>
    <w:p>
      <w:pPr>
        <w:pStyle w:val="BodyText"/>
        <w:spacing w:line="326" w:lineRule="auto"/>
        <w:ind w:left="499" w:right="904"/>
      </w:pPr>
      <w:r>
        <w:rPr/>
        <w:t>Le mot de passe reste inchangé pour tous les participants à la réunion, tandis qu'au moins un dongle</w:t>
      </w:r>
      <w:r>
        <w:rPr>
          <w:spacing w:val="-2"/>
        </w:rPr>
        <w:t> </w:t>
      </w:r>
      <w:r>
        <w:rPr/>
        <w:t>ou un réseau</w:t>
      </w:r>
      <w:r>
        <w:rPr>
          <w:spacing w:val="-6"/>
        </w:rPr>
        <w:t> </w:t>
      </w:r>
      <w:r>
        <w:rPr/>
        <w:t>Wi-Fi</w:t>
      </w:r>
      <w:r>
        <w:rPr>
          <w:spacing w:val="-6"/>
        </w:rPr>
        <w:t> </w:t>
      </w:r>
      <w:r>
        <w:rPr/>
        <w:t>d'un</w:t>
      </w:r>
      <w:r>
        <w:rPr>
          <w:spacing w:val="-7"/>
        </w:rPr>
        <w:t> </w:t>
      </w:r>
      <w:r>
        <w:rPr/>
        <w:t>appareil</w:t>
      </w:r>
      <w:r>
        <w:rPr>
          <w:spacing w:val="-4"/>
        </w:rPr>
        <w:t> </w:t>
      </w:r>
      <w:r>
        <w:rPr/>
        <w:t>mobile</w:t>
      </w:r>
      <w:r>
        <w:rPr>
          <w:spacing w:val="-9"/>
        </w:rPr>
        <w:t> </w:t>
      </w:r>
      <w:r>
        <w:rPr/>
        <w:t>est</w:t>
      </w:r>
      <w:r>
        <w:rPr>
          <w:spacing w:val="-7"/>
        </w:rPr>
        <w:t> </w:t>
      </w:r>
      <w:r>
        <w:rPr/>
        <w:t>connecté</w:t>
      </w:r>
      <w:r>
        <w:rPr>
          <w:spacing w:val="-7"/>
        </w:rPr>
        <w:t> </w:t>
      </w:r>
      <w:r>
        <w:rPr/>
        <w:t>à</w:t>
      </w:r>
      <w:r>
        <w:rPr>
          <w:spacing w:val="-7"/>
        </w:rPr>
        <w:t> </w:t>
      </w:r>
      <w:r>
        <w:rPr/>
        <w:t>l'unité</w:t>
      </w:r>
      <w:r>
        <w:rPr>
          <w:spacing w:val="-7"/>
        </w:rPr>
        <w:t> </w:t>
      </w:r>
      <w:r>
        <w:rPr/>
        <w:t>de</w:t>
      </w:r>
      <w:r>
        <w:rPr>
          <w:spacing w:val="-7"/>
        </w:rPr>
        <w:t> </w:t>
      </w:r>
      <w:r>
        <w:rPr/>
        <w:t>base.</w:t>
      </w:r>
      <w:r>
        <w:rPr>
          <w:spacing w:val="-6"/>
        </w:rPr>
        <w:t> </w:t>
      </w:r>
      <w:r>
        <w:rPr/>
        <w:t>Une</w:t>
      </w:r>
      <w:r>
        <w:rPr>
          <w:spacing w:val="-6"/>
        </w:rPr>
        <w:t> </w:t>
      </w:r>
      <w:r>
        <w:rPr/>
        <w:t>fois</w:t>
      </w:r>
      <w:r>
        <w:rPr>
          <w:spacing w:val="-7"/>
        </w:rPr>
        <w:t> </w:t>
      </w:r>
      <w:r>
        <w:rPr/>
        <w:t>l'utilisateur</w:t>
      </w:r>
      <w:r>
        <w:rPr>
          <w:spacing w:val="-6"/>
        </w:rPr>
        <w:t> </w:t>
      </w:r>
      <w:r>
        <w:rPr/>
        <w:t>déconnecté,</w:t>
      </w:r>
      <w:r>
        <w:rPr>
          <w:spacing w:val="-6"/>
        </w:rPr>
        <w:t> </w:t>
      </w:r>
      <w:r>
        <w:rPr/>
        <w:t>une</w:t>
      </w:r>
      <w:r>
        <w:rPr>
          <w:spacing w:val="-7"/>
        </w:rPr>
        <w:t> </w:t>
      </w:r>
      <w:r>
        <w:rPr/>
        <w:t>heure configurable s'exécute.</w:t>
      </w:r>
    </w:p>
    <w:p>
      <w:pPr>
        <w:pStyle w:val="ListParagraph"/>
        <w:numPr>
          <w:ilvl w:val="0"/>
          <w:numId w:val="50"/>
        </w:numPr>
        <w:tabs>
          <w:tab w:pos="1219" w:val="left" w:leader="none"/>
          <w:tab w:pos="1220" w:val="left" w:leader="none"/>
        </w:tabs>
        <w:spacing w:line="326" w:lineRule="auto" w:before="0" w:after="0"/>
        <w:ind w:left="1219" w:right="1195" w:hanging="360"/>
        <w:jc w:val="left"/>
        <w:rPr>
          <w:sz w:val="20"/>
        </w:rPr>
      </w:pPr>
      <w:r>
        <w:rPr>
          <w:sz w:val="20"/>
        </w:rPr>
        <w:t>Le</w:t>
      </w:r>
      <w:r>
        <w:rPr>
          <w:spacing w:val="-3"/>
          <w:sz w:val="20"/>
        </w:rPr>
        <w:t> </w:t>
      </w:r>
      <w:r>
        <w:rPr>
          <w:sz w:val="20"/>
        </w:rPr>
        <w:t>mot</w:t>
      </w:r>
      <w:r>
        <w:rPr>
          <w:spacing w:val="-1"/>
          <w:sz w:val="20"/>
        </w:rPr>
        <w:t> </w:t>
      </w:r>
      <w:r>
        <w:rPr>
          <w:sz w:val="20"/>
        </w:rPr>
        <w:t>de</w:t>
      </w:r>
      <w:r>
        <w:rPr>
          <w:spacing w:val="-3"/>
          <w:sz w:val="20"/>
        </w:rPr>
        <w:t> </w:t>
      </w:r>
      <w:r>
        <w:rPr>
          <w:sz w:val="20"/>
        </w:rPr>
        <w:t>passe</w:t>
      </w:r>
      <w:r>
        <w:rPr>
          <w:spacing w:val="-3"/>
          <w:sz w:val="20"/>
        </w:rPr>
        <w:t> </w:t>
      </w:r>
      <w:r>
        <w:rPr>
          <w:sz w:val="20"/>
        </w:rPr>
        <w:t>modifiable</w:t>
      </w:r>
      <w:r>
        <w:rPr>
          <w:spacing w:val="-1"/>
          <w:sz w:val="20"/>
        </w:rPr>
        <w:t> </w:t>
      </w:r>
      <w:r>
        <w:rPr>
          <w:sz w:val="20"/>
        </w:rPr>
        <w:t>sera</w:t>
      </w:r>
      <w:r>
        <w:rPr>
          <w:spacing w:val="-2"/>
          <w:sz w:val="20"/>
        </w:rPr>
        <w:t> </w:t>
      </w:r>
      <w:r>
        <w:rPr>
          <w:sz w:val="20"/>
        </w:rPr>
        <w:t>corrigé</w:t>
      </w:r>
      <w:r>
        <w:rPr>
          <w:spacing w:val="-2"/>
          <w:sz w:val="20"/>
        </w:rPr>
        <w:t> </w:t>
      </w:r>
      <w:r>
        <w:rPr>
          <w:sz w:val="20"/>
        </w:rPr>
        <w:t>en</w:t>
      </w:r>
      <w:r>
        <w:rPr>
          <w:spacing w:val="-3"/>
          <w:sz w:val="20"/>
        </w:rPr>
        <w:t> </w:t>
      </w:r>
      <w:r>
        <w:rPr>
          <w:sz w:val="20"/>
        </w:rPr>
        <w:t>connectant un</w:t>
      </w:r>
      <w:r>
        <w:rPr>
          <w:spacing w:val="-2"/>
          <w:sz w:val="20"/>
        </w:rPr>
        <w:t> </w:t>
      </w:r>
      <w:r>
        <w:rPr>
          <w:sz w:val="20"/>
        </w:rPr>
        <w:t>dongle</w:t>
      </w:r>
      <w:r>
        <w:rPr>
          <w:spacing w:val="-3"/>
          <w:sz w:val="20"/>
        </w:rPr>
        <w:t> </w:t>
      </w:r>
      <w:r>
        <w:rPr>
          <w:sz w:val="20"/>
        </w:rPr>
        <w:t>à</w:t>
      </w:r>
      <w:r>
        <w:rPr>
          <w:spacing w:val="-4"/>
          <w:sz w:val="20"/>
        </w:rPr>
        <w:t> </w:t>
      </w:r>
      <w:r>
        <w:rPr>
          <w:sz w:val="20"/>
        </w:rPr>
        <w:t>un</w:t>
      </w:r>
      <w:r>
        <w:rPr>
          <w:spacing w:val="-2"/>
          <w:sz w:val="20"/>
        </w:rPr>
        <w:t> </w:t>
      </w:r>
      <w:r>
        <w:rPr>
          <w:sz w:val="20"/>
        </w:rPr>
        <w:t>PC/ordinateur</w:t>
      </w:r>
      <w:r>
        <w:rPr>
          <w:spacing w:val="-2"/>
          <w:sz w:val="20"/>
        </w:rPr>
        <w:t> </w:t>
      </w:r>
      <w:r>
        <w:rPr>
          <w:sz w:val="20"/>
        </w:rPr>
        <w:t>portable</w:t>
      </w:r>
      <w:r>
        <w:rPr>
          <w:spacing w:val="-5"/>
          <w:sz w:val="20"/>
        </w:rPr>
        <w:t> </w:t>
      </w:r>
      <w:r>
        <w:rPr>
          <w:sz w:val="20"/>
        </w:rPr>
        <w:t>ou</w:t>
      </w:r>
      <w:r>
        <w:rPr>
          <w:spacing w:val="-2"/>
          <w:sz w:val="20"/>
        </w:rPr>
        <w:t> </w:t>
      </w:r>
      <w:r>
        <w:rPr>
          <w:sz w:val="20"/>
        </w:rPr>
        <w:t>en connectant une unité mobile au Wi-Fi de l’unité de base, et continuera à être modifiable après 15 secondes après avoir déconnecté le dernier dongle ou déconnecté le Wi-Fi d’une unité mobile.</w:t>
      </w:r>
    </w:p>
    <w:p>
      <w:pPr>
        <w:pStyle w:val="ListParagraph"/>
        <w:numPr>
          <w:ilvl w:val="0"/>
          <w:numId w:val="50"/>
        </w:numPr>
        <w:tabs>
          <w:tab w:pos="1219" w:val="left" w:leader="none"/>
          <w:tab w:pos="1220" w:val="left" w:leader="none"/>
        </w:tabs>
        <w:spacing w:line="326" w:lineRule="auto" w:before="0" w:after="0"/>
        <w:ind w:left="1219" w:right="995" w:hanging="360"/>
        <w:jc w:val="left"/>
        <w:rPr>
          <w:sz w:val="20"/>
        </w:rPr>
      </w:pPr>
      <w:r>
        <w:rPr>
          <w:sz w:val="20"/>
        </w:rPr>
        <w:t>L'utilisateur n'a pas besoin de réappairer le dongle si seul le mot de passe est modifié. Un </w:t>
      </w:r>
      <w:r>
        <w:rPr>
          <w:b/>
          <w:sz w:val="20"/>
        </w:rPr>
        <w:t>appareil mobile</w:t>
      </w:r>
      <w:r>
        <w:rPr>
          <w:b/>
          <w:spacing w:val="-8"/>
          <w:sz w:val="20"/>
        </w:rPr>
        <w:t> </w:t>
      </w:r>
      <w:r>
        <w:rPr>
          <w:b/>
          <w:sz w:val="20"/>
        </w:rPr>
        <w:t>intelligent</w:t>
      </w:r>
      <w:r>
        <w:rPr>
          <w:b/>
          <w:spacing w:val="-10"/>
          <w:sz w:val="20"/>
        </w:rPr>
        <w:t> </w:t>
      </w:r>
      <w:r>
        <w:rPr>
          <w:sz w:val="20"/>
        </w:rPr>
        <w:t>doit</w:t>
      </w:r>
      <w:r>
        <w:rPr>
          <w:spacing w:val="-9"/>
          <w:sz w:val="20"/>
        </w:rPr>
        <w:t> </w:t>
      </w:r>
      <w:r>
        <w:rPr>
          <w:sz w:val="20"/>
        </w:rPr>
        <w:t>saisir</w:t>
      </w:r>
      <w:r>
        <w:rPr>
          <w:spacing w:val="-7"/>
          <w:sz w:val="20"/>
        </w:rPr>
        <w:t> </w:t>
      </w:r>
      <w:r>
        <w:rPr>
          <w:sz w:val="20"/>
        </w:rPr>
        <w:t>le</w:t>
      </w:r>
      <w:r>
        <w:rPr>
          <w:spacing w:val="-8"/>
          <w:sz w:val="20"/>
        </w:rPr>
        <w:t> </w:t>
      </w:r>
      <w:r>
        <w:rPr>
          <w:sz w:val="20"/>
        </w:rPr>
        <w:t>SSID</w:t>
      </w:r>
      <w:r>
        <w:rPr>
          <w:spacing w:val="-7"/>
          <w:sz w:val="20"/>
        </w:rPr>
        <w:t> </w:t>
      </w:r>
      <w:r>
        <w:rPr>
          <w:sz w:val="20"/>
        </w:rPr>
        <w:t>et</w:t>
      </w:r>
      <w:r>
        <w:rPr>
          <w:spacing w:val="-9"/>
          <w:sz w:val="20"/>
        </w:rPr>
        <w:t> </w:t>
      </w:r>
      <w:r>
        <w:rPr>
          <w:sz w:val="20"/>
        </w:rPr>
        <w:t>le</w:t>
      </w:r>
      <w:r>
        <w:rPr>
          <w:spacing w:val="-8"/>
          <w:sz w:val="20"/>
        </w:rPr>
        <w:t> </w:t>
      </w:r>
      <w:r>
        <w:rPr>
          <w:sz w:val="20"/>
        </w:rPr>
        <w:t>mot</w:t>
      </w:r>
      <w:r>
        <w:rPr>
          <w:spacing w:val="-7"/>
          <w:sz w:val="20"/>
        </w:rPr>
        <w:t> </w:t>
      </w:r>
      <w:r>
        <w:rPr>
          <w:sz w:val="20"/>
        </w:rPr>
        <w:t>de</w:t>
      </w:r>
      <w:r>
        <w:rPr>
          <w:spacing w:val="-8"/>
          <w:sz w:val="20"/>
        </w:rPr>
        <w:t> </w:t>
      </w:r>
      <w:r>
        <w:rPr>
          <w:sz w:val="20"/>
        </w:rPr>
        <w:t>passe</w:t>
      </w:r>
      <w:r>
        <w:rPr>
          <w:spacing w:val="-8"/>
          <w:sz w:val="20"/>
        </w:rPr>
        <w:t> </w:t>
      </w:r>
      <w:r>
        <w:rPr>
          <w:sz w:val="20"/>
        </w:rPr>
        <w:t>corrects</w:t>
      </w:r>
      <w:r>
        <w:rPr>
          <w:spacing w:val="-7"/>
          <w:sz w:val="20"/>
        </w:rPr>
        <w:t> </w:t>
      </w:r>
      <w:r>
        <w:rPr>
          <w:sz w:val="20"/>
        </w:rPr>
        <w:t>pour</w:t>
      </w:r>
      <w:r>
        <w:rPr>
          <w:spacing w:val="-7"/>
          <w:sz w:val="20"/>
        </w:rPr>
        <w:t> </w:t>
      </w:r>
      <w:r>
        <w:rPr>
          <w:sz w:val="20"/>
        </w:rPr>
        <w:t>se</w:t>
      </w:r>
      <w:r>
        <w:rPr>
          <w:spacing w:val="-10"/>
          <w:sz w:val="20"/>
        </w:rPr>
        <w:t> </w:t>
      </w:r>
      <w:r>
        <w:rPr>
          <w:sz w:val="20"/>
        </w:rPr>
        <w:t>connecter</w:t>
      </w:r>
      <w:r>
        <w:rPr>
          <w:spacing w:val="-7"/>
          <w:sz w:val="20"/>
        </w:rPr>
        <w:t> </w:t>
      </w:r>
      <w:r>
        <w:rPr>
          <w:sz w:val="20"/>
        </w:rPr>
        <w:t>au</w:t>
      </w:r>
      <w:r>
        <w:rPr>
          <w:spacing w:val="-7"/>
          <w:sz w:val="20"/>
        </w:rPr>
        <w:t> </w:t>
      </w:r>
      <w:r>
        <w:rPr>
          <w:sz w:val="20"/>
        </w:rPr>
        <w:t>point</w:t>
      </w:r>
      <w:r>
        <w:rPr>
          <w:spacing w:val="-7"/>
          <w:sz w:val="20"/>
        </w:rPr>
        <w:t> </w:t>
      </w:r>
      <w:r>
        <w:rPr>
          <w:sz w:val="20"/>
        </w:rPr>
        <w:t>d'accès</w:t>
      </w:r>
      <w:r>
        <w:rPr>
          <w:spacing w:val="-8"/>
          <w:sz w:val="20"/>
        </w:rPr>
        <w:t> </w:t>
      </w:r>
      <w:r>
        <w:rPr>
          <w:sz w:val="20"/>
        </w:rPr>
        <w:t>de l'unité de base, afin d'accéder à toutes les fonctionnalités.</w:t>
      </w:r>
    </w:p>
    <w:p>
      <w:pPr>
        <w:pStyle w:val="BodyText"/>
        <w:spacing w:before="6"/>
        <w:rPr>
          <w:sz w:val="26"/>
        </w:rPr>
      </w:pPr>
    </w:p>
    <w:p>
      <w:pPr>
        <w:pStyle w:val="BodyText"/>
        <w:ind w:left="499"/>
      </w:pPr>
      <w:r>
        <w:rPr/>
        <w:t>Configurez</w:t>
      </w:r>
      <w:r>
        <w:rPr>
          <w:spacing w:val="-4"/>
        </w:rPr>
        <w:t> </w:t>
      </w:r>
      <w:r>
        <w:rPr/>
        <w:t>pour</w:t>
      </w:r>
      <w:r>
        <w:rPr>
          <w:spacing w:val="-3"/>
        </w:rPr>
        <w:t> </w:t>
      </w:r>
      <w:r>
        <w:rPr/>
        <w:t>changer</w:t>
      </w:r>
      <w:r>
        <w:rPr>
          <w:spacing w:val="-7"/>
        </w:rPr>
        <w:t> </w:t>
      </w:r>
      <w:r>
        <w:rPr/>
        <w:t>automatiquement</w:t>
      </w:r>
      <w:r>
        <w:rPr>
          <w:spacing w:val="-4"/>
        </w:rPr>
        <w:t> </w:t>
      </w:r>
      <w:r>
        <w:rPr/>
        <w:t>le</w:t>
      </w:r>
      <w:r>
        <w:rPr>
          <w:spacing w:val="-5"/>
        </w:rPr>
        <w:t> </w:t>
      </w:r>
      <w:r>
        <w:rPr/>
        <w:t>mot</w:t>
      </w:r>
      <w:r>
        <w:rPr>
          <w:spacing w:val="-5"/>
        </w:rPr>
        <w:t> </w:t>
      </w:r>
      <w:r>
        <w:rPr/>
        <w:t>de</w:t>
      </w:r>
      <w:r>
        <w:rPr>
          <w:spacing w:val="-2"/>
        </w:rPr>
        <w:t> </w:t>
      </w:r>
      <w:r>
        <w:rPr/>
        <w:t>passe</w:t>
      </w:r>
      <w:r>
        <w:rPr>
          <w:spacing w:val="-5"/>
        </w:rPr>
        <w:t> </w:t>
      </w:r>
      <w:r>
        <w:rPr/>
        <w:t>Wi-Fi</w:t>
      </w:r>
      <w:r>
        <w:rPr>
          <w:spacing w:val="-6"/>
        </w:rPr>
        <w:t> </w:t>
      </w:r>
      <w:r>
        <w:rPr/>
        <w:t>en</w:t>
      </w:r>
      <w:r>
        <w:rPr>
          <w:spacing w:val="-5"/>
        </w:rPr>
        <w:t> </w:t>
      </w:r>
      <w:r>
        <w:rPr/>
        <w:t>un</w:t>
      </w:r>
      <w:r>
        <w:rPr>
          <w:spacing w:val="-4"/>
        </w:rPr>
        <w:t> </w:t>
      </w:r>
      <w:r>
        <w:rPr/>
        <w:t>nombre</w:t>
      </w:r>
      <w:r>
        <w:rPr>
          <w:spacing w:val="-5"/>
        </w:rPr>
        <w:t> </w:t>
      </w:r>
      <w:r>
        <w:rPr/>
        <w:t>aléatoire</w:t>
      </w:r>
      <w:r>
        <w:rPr>
          <w:spacing w:val="-3"/>
        </w:rPr>
        <w:t> </w:t>
      </w:r>
      <w:r>
        <w:rPr/>
        <w:t>à</w:t>
      </w:r>
      <w:r>
        <w:rPr>
          <w:spacing w:val="-6"/>
        </w:rPr>
        <w:t> </w:t>
      </w:r>
      <w:r>
        <w:rPr/>
        <w:t>chaque</w:t>
      </w:r>
      <w:r>
        <w:rPr>
          <w:spacing w:val="-5"/>
        </w:rPr>
        <w:t> </w:t>
      </w:r>
      <w:r>
        <w:rPr>
          <w:spacing w:val="-2"/>
        </w:rPr>
        <w:t>période.</w:t>
      </w:r>
    </w:p>
    <w:p>
      <w:pPr>
        <w:pStyle w:val="BodyText"/>
        <w:spacing w:before="10"/>
        <w:rPr>
          <w:sz w:val="4"/>
        </w:rPr>
      </w:pPr>
      <w:r>
        <w:rPr/>
        <w:drawing>
          <wp:anchor distT="0" distB="0" distL="0" distR="0" allowOverlap="1" layoutInCell="1" locked="0" behindDoc="0" simplePos="0" relativeHeight="86">
            <wp:simplePos x="0" y="0"/>
            <wp:positionH relativeFrom="page">
              <wp:posOffset>890016</wp:posOffset>
            </wp:positionH>
            <wp:positionV relativeFrom="paragraph">
              <wp:posOffset>51098</wp:posOffset>
            </wp:positionV>
            <wp:extent cx="6352548" cy="3103721"/>
            <wp:effectExtent l="0" t="0" r="0" b="0"/>
            <wp:wrapTopAndBottom/>
            <wp:docPr id="327" name="image168.jpeg"/>
            <wp:cNvGraphicFramePr>
              <a:graphicFrameLocks noChangeAspect="1"/>
            </wp:cNvGraphicFramePr>
            <a:graphic>
              <a:graphicData uri="http://schemas.openxmlformats.org/drawingml/2006/picture">
                <pic:pic>
                  <pic:nvPicPr>
                    <pic:cNvPr id="328" name="image168.jpeg"/>
                    <pic:cNvPicPr/>
                  </pic:nvPicPr>
                  <pic:blipFill>
                    <a:blip r:embed="rId175" cstate="print"/>
                    <a:stretch>
                      <a:fillRect/>
                    </a:stretch>
                  </pic:blipFill>
                  <pic:spPr>
                    <a:xfrm>
                      <a:off x="0" y="0"/>
                      <a:ext cx="6352548" cy="3103721"/>
                    </a:xfrm>
                    <a:prstGeom prst="rect">
                      <a:avLst/>
                    </a:prstGeom>
                  </pic:spPr>
                </pic:pic>
              </a:graphicData>
            </a:graphic>
          </wp:anchor>
        </w:drawing>
      </w:r>
    </w:p>
    <w:p>
      <w:pPr>
        <w:pStyle w:val="BodyText"/>
        <w:spacing w:before="4"/>
        <w:rPr>
          <w:sz w:val="36"/>
        </w:rPr>
      </w:pPr>
    </w:p>
    <w:p>
      <w:pPr>
        <w:pStyle w:val="BodyText"/>
        <w:ind w:left="499"/>
      </w:pPr>
      <w:r>
        <w:rPr/>
        <w:t>Cliquez pour</w:t>
      </w:r>
      <w:r>
        <w:rPr>
          <w:spacing w:val="2"/>
        </w:rPr>
        <w:t> </w:t>
      </w:r>
      <w:r>
        <w:rPr/>
        <w:t>définir la</w:t>
      </w:r>
      <w:r>
        <w:rPr>
          <w:spacing w:val="1"/>
        </w:rPr>
        <w:t> </w:t>
      </w:r>
      <w:r>
        <w:rPr/>
        <w:t>configuration, y</w:t>
      </w:r>
      <w:r>
        <w:rPr>
          <w:spacing w:val="3"/>
        </w:rPr>
        <w:t> </w:t>
      </w:r>
      <w:r>
        <w:rPr>
          <w:spacing w:val="-2"/>
        </w:rPr>
        <w:t>compris</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Jamais</w:t>
      </w:r>
      <w:r>
        <w:rPr>
          <w:b/>
          <w:spacing w:val="-11"/>
          <w:sz w:val="20"/>
        </w:rPr>
        <w:t> </w:t>
      </w:r>
      <w:r>
        <w:rPr>
          <w:b/>
          <w:sz w:val="20"/>
        </w:rPr>
        <w:t>:</w:t>
      </w:r>
      <w:r>
        <w:rPr>
          <w:b/>
          <w:spacing w:val="-10"/>
          <w:sz w:val="20"/>
        </w:rPr>
        <w:t> </w:t>
      </w:r>
      <w:r>
        <w:rPr>
          <w:sz w:val="20"/>
        </w:rPr>
        <w:t>ne</w:t>
      </w:r>
      <w:r>
        <w:rPr>
          <w:spacing w:val="-10"/>
          <w:sz w:val="20"/>
        </w:rPr>
        <w:t> </w:t>
      </w:r>
      <w:r>
        <w:rPr>
          <w:sz w:val="20"/>
        </w:rPr>
        <w:t>modifiez</w:t>
      </w:r>
      <w:r>
        <w:rPr>
          <w:spacing w:val="-10"/>
          <w:sz w:val="20"/>
        </w:rPr>
        <w:t> </w:t>
      </w:r>
      <w:r>
        <w:rPr>
          <w:sz w:val="20"/>
        </w:rPr>
        <w:t>jamais</w:t>
      </w:r>
      <w:r>
        <w:rPr>
          <w:spacing w:val="-10"/>
          <w:sz w:val="20"/>
        </w:rPr>
        <w:t> </w:t>
      </w:r>
      <w:r>
        <w:rPr>
          <w:sz w:val="20"/>
        </w:rPr>
        <w:t>le</w:t>
      </w:r>
      <w:r>
        <w:rPr>
          <w:spacing w:val="-12"/>
          <w:sz w:val="20"/>
        </w:rPr>
        <w:t> </w:t>
      </w:r>
      <w:r>
        <w:rPr>
          <w:sz w:val="20"/>
        </w:rPr>
        <w:t>mot</w:t>
      </w:r>
      <w:r>
        <w:rPr>
          <w:spacing w:val="-10"/>
          <w:sz w:val="20"/>
        </w:rPr>
        <w:t> </w:t>
      </w:r>
      <w:r>
        <w:rPr>
          <w:sz w:val="20"/>
        </w:rPr>
        <w:t>de</w:t>
      </w:r>
      <w:r>
        <w:rPr>
          <w:spacing w:val="-11"/>
          <w:sz w:val="20"/>
        </w:rPr>
        <w:t> </w:t>
      </w:r>
      <w:r>
        <w:rPr>
          <w:sz w:val="20"/>
        </w:rPr>
        <w:t>passe</w:t>
      </w:r>
      <w:r>
        <w:rPr>
          <w:spacing w:val="-11"/>
          <w:sz w:val="20"/>
        </w:rPr>
        <w:t> </w:t>
      </w:r>
      <w:r>
        <w:rPr>
          <w:sz w:val="20"/>
        </w:rPr>
        <w:t>Wi-Fi.</w:t>
      </w:r>
      <w:r>
        <w:rPr>
          <w:spacing w:val="-11"/>
          <w:sz w:val="20"/>
        </w:rPr>
        <w:t> </w:t>
      </w:r>
      <w:r>
        <w:rPr>
          <w:sz w:val="20"/>
        </w:rPr>
        <w:t>(Même</w:t>
      </w:r>
      <w:r>
        <w:rPr>
          <w:spacing w:val="-11"/>
          <w:sz w:val="20"/>
        </w:rPr>
        <w:t> </w:t>
      </w:r>
      <w:r>
        <w:rPr>
          <w:sz w:val="20"/>
        </w:rPr>
        <w:t>après</w:t>
      </w:r>
      <w:r>
        <w:rPr>
          <w:spacing w:val="-10"/>
          <w:sz w:val="20"/>
        </w:rPr>
        <w:t> </w:t>
      </w:r>
      <w:r>
        <w:rPr>
          <w:sz w:val="20"/>
        </w:rPr>
        <w:t>la</w:t>
      </w:r>
      <w:r>
        <w:rPr>
          <w:spacing w:val="-12"/>
          <w:sz w:val="20"/>
        </w:rPr>
        <w:t> </w:t>
      </w:r>
      <w:r>
        <w:rPr>
          <w:sz w:val="20"/>
        </w:rPr>
        <w:t>condition</w:t>
      </w:r>
      <w:r>
        <w:rPr>
          <w:spacing w:val="-10"/>
          <w:sz w:val="20"/>
        </w:rPr>
        <w:t> </w:t>
      </w:r>
      <w:r>
        <w:rPr>
          <w:sz w:val="20"/>
        </w:rPr>
        <w:t>de</w:t>
      </w:r>
      <w:r>
        <w:rPr>
          <w:spacing w:val="-10"/>
          <w:sz w:val="20"/>
        </w:rPr>
        <w:t> </w:t>
      </w:r>
      <w:r>
        <w:rPr>
          <w:sz w:val="20"/>
        </w:rPr>
        <w:t>mise</w:t>
      </w:r>
      <w:r>
        <w:rPr>
          <w:spacing w:val="-12"/>
          <w:sz w:val="20"/>
        </w:rPr>
        <w:t> </w:t>
      </w:r>
      <w:r>
        <w:rPr>
          <w:sz w:val="20"/>
        </w:rPr>
        <w:t>hors</w:t>
      </w:r>
      <w:r>
        <w:rPr>
          <w:spacing w:val="-10"/>
          <w:sz w:val="20"/>
        </w:rPr>
        <w:t> </w:t>
      </w:r>
      <w:r>
        <w:rPr>
          <w:spacing w:val="-2"/>
          <w:sz w:val="20"/>
        </w:rPr>
        <w:t>tension)</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5</w:t>
      </w:r>
      <w:r>
        <w:rPr>
          <w:b/>
          <w:spacing w:val="-11"/>
          <w:sz w:val="20"/>
        </w:rPr>
        <w:t> </w:t>
      </w:r>
      <w:r>
        <w:rPr>
          <w:b/>
          <w:sz w:val="20"/>
        </w:rPr>
        <w:t>minutes</w:t>
      </w:r>
      <w:r>
        <w:rPr>
          <w:b/>
          <w:spacing w:val="-9"/>
          <w:sz w:val="20"/>
        </w:rPr>
        <w:t> </w:t>
      </w:r>
      <w:r>
        <w:rPr>
          <w:b/>
          <w:sz w:val="20"/>
        </w:rPr>
        <w:t>:</w:t>
      </w:r>
      <w:r>
        <w:rPr>
          <w:b/>
          <w:spacing w:val="-8"/>
          <w:sz w:val="20"/>
        </w:rPr>
        <w:t> </w:t>
      </w:r>
      <w:r>
        <w:rPr>
          <w:sz w:val="20"/>
        </w:rPr>
        <w:t>changez</w:t>
      </w:r>
      <w:r>
        <w:rPr>
          <w:spacing w:val="-9"/>
          <w:sz w:val="20"/>
        </w:rPr>
        <w:t> </w:t>
      </w:r>
      <w:r>
        <w:rPr>
          <w:sz w:val="20"/>
        </w:rPr>
        <w:t>le</w:t>
      </w:r>
      <w:r>
        <w:rPr>
          <w:spacing w:val="-10"/>
          <w:sz w:val="20"/>
        </w:rPr>
        <w:t> </w:t>
      </w:r>
      <w:r>
        <w:rPr>
          <w:sz w:val="20"/>
        </w:rPr>
        <w:t>mot</w:t>
      </w:r>
      <w:r>
        <w:rPr>
          <w:spacing w:val="-9"/>
          <w:sz w:val="20"/>
        </w:rPr>
        <w:t> </w:t>
      </w:r>
      <w:r>
        <w:rPr>
          <w:sz w:val="20"/>
        </w:rPr>
        <w:t>de</w:t>
      </w:r>
      <w:r>
        <w:rPr>
          <w:spacing w:val="-10"/>
          <w:sz w:val="20"/>
        </w:rPr>
        <w:t> </w:t>
      </w:r>
      <w:r>
        <w:rPr>
          <w:sz w:val="20"/>
        </w:rPr>
        <w:t>passe</w:t>
      </w:r>
      <w:r>
        <w:rPr>
          <w:spacing w:val="-10"/>
          <w:sz w:val="20"/>
        </w:rPr>
        <w:t> </w:t>
      </w:r>
      <w:r>
        <w:rPr>
          <w:sz w:val="20"/>
        </w:rPr>
        <w:t>Wi-Fi</w:t>
      </w:r>
      <w:r>
        <w:rPr>
          <w:spacing w:val="-10"/>
          <w:sz w:val="20"/>
        </w:rPr>
        <w:t> </w:t>
      </w:r>
      <w:r>
        <w:rPr>
          <w:sz w:val="20"/>
        </w:rPr>
        <w:t>toutes</w:t>
      </w:r>
      <w:r>
        <w:rPr>
          <w:spacing w:val="-11"/>
          <w:sz w:val="20"/>
        </w:rPr>
        <w:t> </w:t>
      </w:r>
      <w:r>
        <w:rPr>
          <w:sz w:val="20"/>
        </w:rPr>
        <w:t>les</w:t>
      </w:r>
      <w:r>
        <w:rPr>
          <w:spacing w:val="-10"/>
          <w:sz w:val="20"/>
        </w:rPr>
        <w:t> </w:t>
      </w:r>
      <w:r>
        <w:rPr>
          <w:sz w:val="20"/>
        </w:rPr>
        <w:t>5</w:t>
      </w:r>
      <w:r>
        <w:rPr>
          <w:spacing w:val="-7"/>
          <w:sz w:val="20"/>
        </w:rPr>
        <w:t> </w:t>
      </w:r>
      <w:r>
        <w:rPr>
          <w:spacing w:val="-2"/>
          <w:sz w:val="20"/>
        </w:rPr>
        <w:t>minutes.</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30</w:t>
      </w:r>
      <w:r>
        <w:rPr>
          <w:b/>
          <w:spacing w:val="-11"/>
          <w:sz w:val="20"/>
        </w:rPr>
        <w:t> </w:t>
      </w:r>
      <w:r>
        <w:rPr>
          <w:b/>
          <w:sz w:val="20"/>
        </w:rPr>
        <w:t>minutes</w:t>
      </w:r>
      <w:r>
        <w:rPr>
          <w:b/>
          <w:spacing w:val="-10"/>
          <w:sz w:val="20"/>
        </w:rPr>
        <w:t> </w:t>
      </w:r>
      <w:r>
        <w:rPr>
          <w:b/>
          <w:sz w:val="20"/>
        </w:rPr>
        <w:t>:</w:t>
      </w:r>
      <w:r>
        <w:rPr>
          <w:b/>
          <w:spacing w:val="-8"/>
          <w:sz w:val="20"/>
        </w:rPr>
        <w:t> </w:t>
      </w:r>
      <w:r>
        <w:rPr>
          <w:sz w:val="20"/>
        </w:rPr>
        <w:t>changez</w:t>
      </w:r>
      <w:r>
        <w:rPr>
          <w:spacing w:val="-9"/>
          <w:sz w:val="20"/>
        </w:rPr>
        <w:t> </w:t>
      </w:r>
      <w:r>
        <w:rPr>
          <w:sz w:val="20"/>
        </w:rPr>
        <w:t>le</w:t>
      </w:r>
      <w:r>
        <w:rPr>
          <w:spacing w:val="-10"/>
          <w:sz w:val="20"/>
        </w:rPr>
        <w:t> </w:t>
      </w:r>
      <w:r>
        <w:rPr>
          <w:sz w:val="20"/>
        </w:rPr>
        <w:t>mot</w:t>
      </w:r>
      <w:r>
        <w:rPr>
          <w:spacing w:val="-9"/>
          <w:sz w:val="20"/>
        </w:rPr>
        <w:t> </w:t>
      </w:r>
      <w:r>
        <w:rPr>
          <w:sz w:val="20"/>
        </w:rPr>
        <w:t>de</w:t>
      </w:r>
      <w:r>
        <w:rPr>
          <w:spacing w:val="-10"/>
          <w:sz w:val="20"/>
        </w:rPr>
        <w:t> </w:t>
      </w:r>
      <w:r>
        <w:rPr>
          <w:sz w:val="20"/>
        </w:rPr>
        <w:t>passe</w:t>
      </w:r>
      <w:r>
        <w:rPr>
          <w:spacing w:val="-10"/>
          <w:sz w:val="20"/>
        </w:rPr>
        <w:t> </w:t>
      </w:r>
      <w:r>
        <w:rPr>
          <w:sz w:val="20"/>
        </w:rPr>
        <w:t>Wi-Fi</w:t>
      </w:r>
      <w:r>
        <w:rPr>
          <w:spacing w:val="-11"/>
          <w:sz w:val="20"/>
        </w:rPr>
        <w:t> </w:t>
      </w:r>
      <w:r>
        <w:rPr>
          <w:sz w:val="20"/>
        </w:rPr>
        <w:t>toutes</w:t>
      </w:r>
      <w:r>
        <w:rPr>
          <w:spacing w:val="-10"/>
          <w:sz w:val="20"/>
        </w:rPr>
        <w:t> </w:t>
      </w:r>
      <w:r>
        <w:rPr>
          <w:sz w:val="20"/>
        </w:rPr>
        <w:t>les</w:t>
      </w:r>
      <w:r>
        <w:rPr>
          <w:spacing w:val="-8"/>
          <w:sz w:val="20"/>
        </w:rPr>
        <w:t> </w:t>
      </w:r>
      <w:r>
        <w:rPr>
          <w:sz w:val="20"/>
        </w:rPr>
        <w:t>30</w:t>
      </w:r>
      <w:r>
        <w:rPr>
          <w:spacing w:val="-9"/>
          <w:sz w:val="20"/>
        </w:rPr>
        <w:t> </w:t>
      </w:r>
      <w:r>
        <w:rPr>
          <w:spacing w:val="-2"/>
          <w:sz w:val="20"/>
        </w:rPr>
        <w:t>minutes.</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1</w:t>
      </w:r>
      <w:r>
        <w:rPr>
          <w:b/>
          <w:spacing w:val="-10"/>
          <w:sz w:val="20"/>
        </w:rPr>
        <w:t> </w:t>
      </w:r>
      <w:r>
        <w:rPr>
          <w:b/>
          <w:sz w:val="20"/>
        </w:rPr>
        <w:t>heure</w:t>
      </w:r>
      <w:r>
        <w:rPr>
          <w:b/>
          <w:spacing w:val="-9"/>
          <w:sz w:val="20"/>
        </w:rPr>
        <w:t> </w:t>
      </w:r>
      <w:r>
        <w:rPr>
          <w:b/>
          <w:sz w:val="20"/>
        </w:rPr>
        <w:t>:</w:t>
      </w:r>
      <w:r>
        <w:rPr>
          <w:b/>
          <w:spacing w:val="-9"/>
          <w:sz w:val="20"/>
        </w:rPr>
        <w:t> </w:t>
      </w:r>
      <w:r>
        <w:rPr>
          <w:sz w:val="20"/>
        </w:rPr>
        <w:t>changez</w:t>
      </w:r>
      <w:r>
        <w:rPr>
          <w:spacing w:val="-9"/>
          <w:sz w:val="20"/>
        </w:rPr>
        <w:t> </w:t>
      </w:r>
      <w:r>
        <w:rPr>
          <w:sz w:val="20"/>
        </w:rPr>
        <w:t>le</w:t>
      </w:r>
      <w:r>
        <w:rPr>
          <w:spacing w:val="-9"/>
          <w:sz w:val="20"/>
        </w:rPr>
        <w:t> </w:t>
      </w:r>
      <w:r>
        <w:rPr>
          <w:sz w:val="20"/>
        </w:rPr>
        <w:t>mot</w:t>
      </w:r>
      <w:r>
        <w:rPr>
          <w:spacing w:val="-9"/>
          <w:sz w:val="20"/>
        </w:rPr>
        <w:t> </w:t>
      </w:r>
      <w:r>
        <w:rPr>
          <w:sz w:val="20"/>
        </w:rPr>
        <w:t>de</w:t>
      </w:r>
      <w:r>
        <w:rPr>
          <w:spacing w:val="-9"/>
          <w:sz w:val="20"/>
        </w:rPr>
        <w:t> </w:t>
      </w:r>
      <w:r>
        <w:rPr>
          <w:sz w:val="20"/>
        </w:rPr>
        <w:t>passe</w:t>
      </w:r>
      <w:r>
        <w:rPr>
          <w:spacing w:val="-11"/>
          <w:sz w:val="20"/>
        </w:rPr>
        <w:t> </w:t>
      </w:r>
      <w:r>
        <w:rPr>
          <w:sz w:val="20"/>
        </w:rPr>
        <w:t>Wi-Fi</w:t>
      </w:r>
      <w:r>
        <w:rPr>
          <w:spacing w:val="-9"/>
          <w:sz w:val="20"/>
        </w:rPr>
        <w:t> </w:t>
      </w:r>
      <w:r>
        <w:rPr>
          <w:sz w:val="20"/>
        </w:rPr>
        <w:t>toutes</w:t>
      </w:r>
      <w:r>
        <w:rPr>
          <w:spacing w:val="-10"/>
          <w:sz w:val="20"/>
        </w:rPr>
        <w:t> </w:t>
      </w:r>
      <w:r>
        <w:rPr>
          <w:sz w:val="20"/>
        </w:rPr>
        <w:t>les</w:t>
      </w:r>
      <w:r>
        <w:rPr>
          <w:spacing w:val="-10"/>
          <w:sz w:val="20"/>
        </w:rPr>
        <w:t> </w:t>
      </w:r>
      <w:r>
        <w:rPr>
          <w:sz w:val="20"/>
        </w:rPr>
        <w:t>1</w:t>
      </w:r>
      <w:r>
        <w:rPr>
          <w:spacing w:val="-9"/>
          <w:sz w:val="20"/>
        </w:rPr>
        <w:t> </w:t>
      </w:r>
      <w:r>
        <w:rPr>
          <w:spacing w:val="-2"/>
          <w:sz w:val="20"/>
        </w:rPr>
        <w:t>heure.</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2</w:t>
      </w:r>
      <w:r>
        <w:rPr>
          <w:b/>
          <w:spacing w:val="-12"/>
          <w:sz w:val="20"/>
        </w:rPr>
        <w:t> </w:t>
      </w:r>
      <w:r>
        <w:rPr>
          <w:b/>
          <w:sz w:val="20"/>
        </w:rPr>
        <w:t>heures</w:t>
      </w:r>
      <w:r>
        <w:rPr>
          <w:b/>
          <w:spacing w:val="-12"/>
          <w:sz w:val="20"/>
        </w:rPr>
        <w:t> </w:t>
      </w:r>
      <w:r>
        <w:rPr>
          <w:b/>
          <w:sz w:val="20"/>
        </w:rPr>
        <w:t>:</w:t>
      </w:r>
      <w:r>
        <w:rPr>
          <w:b/>
          <w:spacing w:val="-10"/>
          <w:sz w:val="20"/>
        </w:rPr>
        <w:t> </w:t>
      </w:r>
      <w:r>
        <w:rPr>
          <w:sz w:val="20"/>
        </w:rPr>
        <w:t>changez</w:t>
      </w:r>
      <w:r>
        <w:rPr>
          <w:spacing w:val="-11"/>
          <w:sz w:val="20"/>
        </w:rPr>
        <w:t> </w:t>
      </w:r>
      <w:r>
        <w:rPr>
          <w:sz w:val="20"/>
        </w:rPr>
        <w:t>le</w:t>
      </w:r>
      <w:r>
        <w:rPr>
          <w:spacing w:val="-12"/>
          <w:sz w:val="20"/>
        </w:rPr>
        <w:t> </w:t>
      </w:r>
      <w:r>
        <w:rPr>
          <w:sz w:val="20"/>
        </w:rPr>
        <w:t>mot</w:t>
      </w:r>
      <w:r>
        <w:rPr>
          <w:spacing w:val="-9"/>
          <w:sz w:val="20"/>
        </w:rPr>
        <w:t> </w:t>
      </w:r>
      <w:r>
        <w:rPr>
          <w:sz w:val="20"/>
        </w:rPr>
        <w:t>de</w:t>
      </w:r>
      <w:r>
        <w:rPr>
          <w:spacing w:val="-11"/>
          <w:sz w:val="20"/>
        </w:rPr>
        <w:t> </w:t>
      </w:r>
      <w:r>
        <w:rPr>
          <w:sz w:val="20"/>
        </w:rPr>
        <w:t>passe</w:t>
      </w:r>
      <w:r>
        <w:rPr>
          <w:spacing w:val="-12"/>
          <w:sz w:val="20"/>
        </w:rPr>
        <w:t> </w:t>
      </w:r>
      <w:r>
        <w:rPr>
          <w:sz w:val="20"/>
        </w:rPr>
        <w:t>Wi-Fi</w:t>
      </w:r>
      <w:r>
        <w:rPr>
          <w:spacing w:val="-11"/>
          <w:sz w:val="20"/>
        </w:rPr>
        <w:t> </w:t>
      </w:r>
      <w:r>
        <w:rPr>
          <w:sz w:val="20"/>
        </w:rPr>
        <w:t>toutes</w:t>
      </w:r>
      <w:r>
        <w:rPr>
          <w:spacing w:val="-12"/>
          <w:sz w:val="20"/>
        </w:rPr>
        <w:t> </w:t>
      </w:r>
      <w:r>
        <w:rPr>
          <w:sz w:val="20"/>
        </w:rPr>
        <w:t>les</w:t>
      </w:r>
      <w:r>
        <w:rPr>
          <w:spacing w:val="-13"/>
          <w:sz w:val="20"/>
        </w:rPr>
        <w:t> </w:t>
      </w:r>
      <w:r>
        <w:rPr>
          <w:sz w:val="20"/>
        </w:rPr>
        <w:t>2</w:t>
      </w:r>
      <w:r>
        <w:rPr>
          <w:spacing w:val="-10"/>
          <w:sz w:val="20"/>
        </w:rPr>
        <w:t> </w:t>
      </w:r>
      <w:r>
        <w:rPr>
          <w:spacing w:val="-2"/>
          <w:sz w:val="20"/>
        </w:rPr>
        <w:t>heures.</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4</w:t>
      </w:r>
      <w:r>
        <w:rPr>
          <w:b/>
          <w:spacing w:val="-12"/>
          <w:sz w:val="20"/>
        </w:rPr>
        <w:t> </w:t>
      </w:r>
      <w:r>
        <w:rPr>
          <w:b/>
          <w:sz w:val="20"/>
        </w:rPr>
        <w:t>heures</w:t>
      </w:r>
      <w:r>
        <w:rPr>
          <w:b/>
          <w:spacing w:val="-12"/>
          <w:sz w:val="20"/>
        </w:rPr>
        <w:t> </w:t>
      </w:r>
      <w:r>
        <w:rPr>
          <w:b/>
          <w:sz w:val="20"/>
        </w:rPr>
        <w:t>:</w:t>
      </w:r>
      <w:r>
        <w:rPr>
          <w:b/>
          <w:spacing w:val="-10"/>
          <w:sz w:val="20"/>
        </w:rPr>
        <w:t> </w:t>
      </w:r>
      <w:r>
        <w:rPr>
          <w:sz w:val="20"/>
        </w:rPr>
        <w:t>changez</w:t>
      </w:r>
      <w:r>
        <w:rPr>
          <w:spacing w:val="-11"/>
          <w:sz w:val="20"/>
        </w:rPr>
        <w:t> </w:t>
      </w:r>
      <w:r>
        <w:rPr>
          <w:sz w:val="20"/>
        </w:rPr>
        <w:t>le</w:t>
      </w:r>
      <w:r>
        <w:rPr>
          <w:spacing w:val="-12"/>
          <w:sz w:val="20"/>
        </w:rPr>
        <w:t> </w:t>
      </w:r>
      <w:r>
        <w:rPr>
          <w:sz w:val="20"/>
        </w:rPr>
        <w:t>mot</w:t>
      </w:r>
      <w:r>
        <w:rPr>
          <w:spacing w:val="-9"/>
          <w:sz w:val="20"/>
        </w:rPr>
        <w:t> </w:t>
      </w:r>
      <w:r>
        <w:rPr>
          <w:sz w:val="20"/>
        </w:rPr>
        <w:t>de</w:t>
      </w:r>
      <w:r>
        <w:rPr>
          <w:spacing w:val="-11"/>
          <w:sz w:val="20"/>
        </w:rPr>
        <w:t> </w:t>
      </w:r>
      <w:r>
        <w:rPr>
          <w:sz w:val="20"/>
        </w:rPr>
        <w:t>passe</w:t>
      </w:r>
      <w:r>
        <w:rPr>
          <w:spacing w:val="-12"/>
          <w:sz w:val="20"/>
        </w:rPr>
        <w:t> </w:t>
      </w:r>
      <w:r>
        <w:rPr>
          <w:sz w:val="20"/>
        </w:rPr>
        <w:t>Wi-Fi</w:t>
      </w:r>
      <w:r>
        <w:rPr>
          <w:spacing w:val="-11"/>
          <w:sz w:val="20"/>
        </w:rPr>
        <w:t> </w:t>
      </w:r>
      <w:r>
        <w:rPr>
          <w:sz w:val="20"/>
        </w:rPr>
        <w:t>toutes</w:t>
      </w:r>
      <w:r>
        <w:rPr>
          <w:spacing w:val="-12"/>
          <w:sz w:val="20"/>
        </w:rPr>
        <w:t> </w:t>
      </w:r>
      <w:r>
        <w:rPr>
          <w:sz w:val="20"/>
        </w:rPr>
        <w:t>les</w:t>
      </w:r>
      <w:r>
        <w:rPr>
          <w:spacing w:val="-13"/>
          <w:sz w:val="20"/>
        </w:rPr>
        <w:t> </w:t>
      </w:r>
      <w:r>
        <w:rPr>
          <w:sz w:val="20"/>
        </w:rPr>
        <w:t>4</w:t>
      </w:r>
      <w:r>
        <w:rPr>
          <w:spacing w:val="-10"/>
          <w:sz w:val="20"/>
        </w:rPr>
        <w:t> </w:t>
      </w:r>
      <w:r>
        <w:rPr>
          <w:spacing w:val="-2"/>
          <w:sz w:val="20"/>
        </w:rPr>
        <w:t>heures.</w:t>
      </w:r>
    </w:p>
    <w:p>
      <w:pPr>
        <w:pStyle w:val="ListParagraph"/>
        <w:numPr>
          <w:ilvl w:val="0"/>
          <w:numId w:val="51"/>
        </w:numPr>
        <w:tabs>
          <w:tab w:pos="1219" w:val="left" w:leader="none"/>
          <w:tab w:pos="1220" w:val="left" w:leader="none"/>
        </w:tabs>
        <w:spacing w:line="240" w:lineRule="auto" w:before="82" w:after="0"/>
        <w:ind w:left="1219" w:right="0" w:hanging="721"/>
        <w:jc w:val="left"/>
        <w:rPr>
          <w:sz w:val="20"/>
        </w:rPr>
      </w:pPr>
      <w:r>
        <w:rPr>
          <w:b/>
          <w:sz w:val="20"/>
        </w:rPr>
        <w:t>24</w:t>
      </w:r>
      <w:r>
        <w:rPr>
          <w:b/>
          <w:spacing w:val="-12"/>
          <w:sz w:val="20"/>
        </w:rPr>
        <w:t> </w:t>
      </w:r>
      <w:r>
        <w:rPr>
          <w:b/>
          <w:sz w:val="20"/>
        </w:rPr>
        <w:t>heures</w:t>
      </w:r>
      <w:r>
        <w:rPr>
          <w:b/>
          <w:spacing w:val="-12"/>
          <w:sz w:val="20"/>
        </w:rPr>
        <w:t> </w:t>
      </w:r>
      <w:r>
        <w:rPr>
          <w:b/>
          <w:sz w:val="20"/>
        </w:rPr>
        <w:t>:</w:t>
      </w:r>
      <w:r>
        <w:rPr>
          <w:b/>
          <w:spacing w:val="-9"/>
          <w:sz w:val="20"/>
        </w:rPr>
        <w:t> </w:t>
      </w:r>
      <w:r>
        <w:rPr>
          <w:sz w:val="20"/>
        </w:rPr>
        <w:t>changez</w:t>
      </w:r>
      <w:r>
        <w:rPr>
          <w:spacing w:val="-10"/>
          <w:sz w:val="20"/>
        </w:rPr>
        <w:t> </w:t>
      </w:r>
      <w:r>
        <w:rPr>
          <w:sz w:val="20"/>
        </w:rPr>
        <w:t>le</w:t>
      </w:r>
      <w:r>
        <w:rPr>
          <w:spacing w:val="-12"/>
          <w:sz w:val="20"/>
        </w:rPr>
        <w:t> </w:t>
      </w:r>
      <w:r>
        <w:rPr>
          <w:sz w:val="20"/>
        </w:rPr>
        <w:t>mot</w:t>
      </w:r>
      <w:r>
        <w:rPr>
          <w:spacing w:val="-8"/>
          <w:sz w:val="20"/>
        </w:rPr>
        <w:t> </w:t>
      </w:r>
      <w:r>
        <w:rPr>
          <w:sz w:val="20"/>
        </w:rPr>
        <w:t>de</w:t>
      </w:r>
      <w:r>
        <w:rPr>
          <w:spacing w:val="-12"/>
          <w:sz w:val="20"/>
        </w:rPr>
        <w:t> </w:t>
      </w:r>
      <w:r>
        <w:rPr>
          <w:sz w:val="20"/>
        </w:rPr>
        <w:t>passe</w:t>
      </w:r>
      <w:r>
        <w:rPr>
          <w:spacing w:val="-11"/>
          <w:sz w:val="20"/>
        </w:rPr>
        <w:t> </w:t>
      </w:r>
      <w:r>
        <w:rPr>
          <w:sz w:val="20"/>
        </w:rPr>
        <w:t>Wi-Fi</w:t>
      </w:r>
      <w:r>
        <w:rPr>
          <w:spacing w:val="-12"/>
          <w:sz w:val="20"/>
        </w:rPr>
        <w:t> </w:t>
      </w:r>
      <w:r>
        <w:rPr>
          <w:sz w:val="20"/>
        </w:rPr>
        <w:t>toutes</w:t>
      </w:r>
      <w:r>
        <w:rPr>
          <w:spacing w:val="-12"/>
          <w:sz w:val="20"/>
        </w:rPr>
        <w:t> </w:t>
      </w:r>
      <w:r>
        <w:rPr>
          <w:sz w:val="20"/>
        </w:rPr>
        <w:t>les</w:t>
      </w:r>
      <w:r>
        <w:rPr>
          <w:spacing w:val="-11"/>
          <w:sz w:val="20"/>
        </w:rPr>
        <w:t> </w:t>
      </w:r>
      <w:r>
        <w:rPr>
          <w:sz w:val="20"/>
        </w:rPr>
        <w:t>24</w:t>
      </w:r>
      <w:r>
        <w:rPr>
          <w:spacing w:val="-11"/>
          <w:sz w:val="20"/>
        </w:rPr>
        <w:t> </w:t>
      </w:r>
      <w:r>
        <w:rPr>
          <w:spacing w:val="-2"/>
          <w:sz w:val="20"/>
        </w:rPr>
        <w:t>heures.</w:t>
      </w:r>
    </w:p>
    <w:p>
      <w:pPr>
        <w:spacing w:after="0" w:line="240" w:lineRule="auto"/>
        <w:jc w:val="left"/>
        <w:rPr>
          <w:sz w:val="20"/>
        </w:rPr>
        <w:sectPr>
          <w:pgSz w:w="11910" w:h="16840"/>
          <w:pgMar w:header="0" w:footer="1187" w:top="1920" w:bottom="1420" w:left="480" w:right="140"/>
        </w:sectPr>
      </w:pPr>
    </w:p>
    <w:p>
      <w:pPr>
        <w:pStyle w:val="Heading2"/>
        <w:numPr>
          <w:ilvl w:val="1"/>
          <w:numId w:val="6"/>
        </w:numPr>
        <w:tabs>
          <w:tab w:pos="1220" w:val="left" w:leader="none"/>
        </w:tabs>
        <w:spacing w:line="240" w:lineRule="auto" w:before="127" w:after="0"/>
        <w:ind w:left="1219" w:right="0" w:hanging="721"/>
        <w:jc w:val="left"/>
      </w:pPr>
      <w:bookmarkStart w:name="_TOC_250011" w:id="23"/>
      <w:r>
        <w:rPr/>
        <w:t>Affichage</w:t>
      </w:r>
      <w:r>
        <w:rPr>
          <w:spacing w:val="-3"/>
        </w:rPr>
        <w:t> </w:t>
      </w:r>
      <w:r>
        <w:rPr/>
        <w:t>et</w:t>
      </w:r>
      <w:bookmarkEnd w:id="23"/>
      <w:r>
        <w:rPr>
          <w:spacing w:val="-2"/>
        </w:rPr>
        <w:t> Audio</w:t>
      </w:r>
    </w:p>
    <w:p>
      <w:pPr>
        <w:pStyle w:val="BodyText"/>
        <w:spacing w:before="4"/>
        <w:rPr>
          <w:b/>
          <w:sz w:val="42"/>
        </w:rPr>
      </w:pPr>
    </w:p>
    <w:p>
      <w:pPr>
        <w:pStyle w:val="Heading3"/>
        <w:numPr>
          <w:ilvl w:val="2"/>
          <w:numId w:val="6"/>
        </w:numPr>
        <w:tabs>
          <w:tab w:pos="1314" w:val="left" w:leader="none"/>
        </w:tabs>
        <w:spacing w:line="240" w:lineRule="auto" w:before="0" w:after="0"/>
        <w:ind w:left="1313" w:right="0" w:hanging="815"/>
        <w:jc w:val="left"/>
      </w:pPr>
      <w:bookmarkStart w:name="_TOC_250010" w:id="24"/>
      <w:bookmarkEnd w:id="24"/>
      <w:r>
        <w:rPr>
          <w:spacing w:val="-4"/>
          <w:w w:val="110"/>
        </w:rPr>
        <w:t>HDMI</w:t>
      </w:r>
    </w:p>
    <w:p>
      <w:pPr>
        <w:pStyle w:val="BodyText"/>
        <w:spacing w:before="10"/>
        <w:rPr>
          <w:b/>
          <w:sz w:val="48"/>
        </w:rPr>
      </w:pPr>
    </w:p>
    <w:p>
      <w:pPr>
        <w:pStyle w:val="Heading5"/>
      </w:pPr>
      <w:r>
        <w:rPr>
          <w:spacing w:val="-4"/>
        </w:rPr>
        <w:t>Résolution</w:t>
      </w:r>
      <w:r>
        <w:rPr/>
        <w:t> </w:t>
      </w:r>
      <w:r>
        <w:rPr>
          <w:spacing w:val="-4"/>
        </w:rPr>
        <w:t>HDMI</w:t>
      </w:r>
    </w:p>
    <w:p>
      <w:pPr>
        <w:pStyle w:val="BodyText"/>
        <w:spacing w:before="213"/>
        <w:ind w:left="499"/>
      </w:pPr>
      <w:r>
        <w:rPr/>
        <w:t>Sélectionnez</w:t>
      </w:r>
      <w:r>
        <w:rPr>
          <w:spacing w:val="-5"/>
        </w:rPr>
        <w:t> </w:t>
      </w:r>
      <w:r>
        <w:rPr/>
        <w:t>la</w:t>
      </w:r>
      <w:r>
        <w:rPr>
          <w:spacing w:val="-6"/>
        </w:rPr>
        <w:t> </w:t>
      </w:r>
      <w:r>
        <w:rPr/>
        <w:t>résolution</w:t>
      </w:r>
      <w:r>
        <w:rPr>
          <w:spacing w:val="-5"/>
        </w:rPr>
        <w:t> </w:t>
      </w:r>
      <w:r>
        <w:rPr/>
        <w:t>à</w:t>
      </w:r>
      <w:r>
        <w:rPr>
          <w:spacing w:val="-2"/>
        </w:rPr>
        <w:t> </w:t>
      </w:r>
      <w:r>
        <w:rPr/>
        <w:t>la</w:t>
      </w:r>
      <w:r>
        <w:rPr>
          <w:spacing w:val="-7"/>
        </w:rPr>
        <w:t> </w:t>
      </w:r>
      <w:r>
        <w:rPr/>
        <w:t>sortie</w:t>
      </w:r>
      <w:r>
        <w:rPr>
          <w:spacing w:val="-5"/>
        </w:rPr>
        <w:t> </w:t>
      </w:r>
      <w:r>
        <w:rPr/>
        <w:t>HDMI</w:t>
      </w:r>
      <w:r>
        <w:rPr>
          <w:spacing w:val="-5"/>
        </w:rPr>
        <w:t> </w:t>
      </w:r>
      <w:r>
        <w:rPr/>
        <w:t>de</w:t>
      </w:r>
      <w:r>
        <w:rPr>
          <w:spacing w:val="-4"/>
        </w:rPr>
        <w:t> </w:t>
      </w:r>
      <w:r>
        <w:rPr/>
        <w:t>l’unité</w:t>
      </w:r>
      <w:r>
        <w:rPr>
          <w:spacing w:val="-6"/>
        </w:rPr>
        <w:t> </w:t>
      </w:r>
      <w:r>
        <w:rPr/>
        <w:t>de</w:t>
      </w:r>
      <w:r>
        <w:rPr>
          <w:spacing w:val="-5"/>
        </w:rPr>
        <w:t> </w:t>
      </w:r>
      <w:r>
        <w:rPr>
          <w:spacing w:val="-2"/>
        </w:rPr>
        <w:t>base.</w:t>
      </w:r>
    </w:p>
    <w:p>
      <w:pPr>
        <w:pStyle w:val="Heading8"/>
        <w:spacing w:before="82"/>
      </w:pPr>
      <w:r>
        <w:rPr>
          <w:spacing w:val="-2"/>
        </w:rPr>
        <w:t>Résolution</w:t>
      </w:r>
      <w:r>
        <w:rPr>
          <w:spacing w:val="-7"/>
        </w:rPr>
        <w:t> </w:t>
      </w:r>
      <w:r>
        <w:rPr>
          <w:spacing w:val="-2"/>
        </w:rPr>
        <w:t>de</w:t>
      </w:r>
      <w:r>
        <w:rPr>
          <w:spacing w:val="-6"/>
        </w:rPr>
        <w:t> </w:t>
      </w:r>
      <w:r>
        <w:rPr>
          <w:spacing w:val="-2"/>
        </w:rPr>
        <w:t>sortie</w:t>
      </w:r>
      <w:r>
        <w:rPr>
          <w:spacing w:val="-5"/>
        </w:rPr>
        <w:t> </w:t>
      </w:r>
      <w:r>
        <w:rPr>
          <w:spacing w:val="-2"/>
        </w:rPr>
        <w:t>HDMI</w:t>
      </w:r>
      <w:r>
        <w:rPr>
          <w:spacing w:val="-7"/>
        </w:rPr>
        <w:t> </w:t>
      </w:r>
      <w:r>
        <w:rPr>
          <w:spacing w:val="-2"/>
        </w:rPr>
        <w:t>existante</w:t>
      </w:r>
      <w:r>
        <w:rPr>
          <w:spacing w:val="-7"/>
        </w:rPr>
        <w:t> </w:t>
      </w:r>
      <w:r>
        <w:rPr>
          <w:spacing w:val="-2"/>
        </w:rPr>
        <w:t>comme</w:t>
      </w:r>
      <w:r>
        <w:rPr>
          <w:spacing w:val="-6"/>
        </w:rPr>
        <w:t> </w:t>
      </w:r>
      <w:r>
        <w:rPr>
          <w:spacing w:val="-2"/>
        </w:rPr>
        <w:t>ci-dessous</w:t>
      </w:r>
      <w:r>
        <w:rPr>
          <w:spacing w:val="-6"/>
        </w:rPr>
        <w:t> </w:t>
      </w:r>
      <w:r>
        <w:rPr>
          <w:spacing w:val="-10"/>
        </w:rPr>
        <w:t>:</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w w:val="105"/>
          <w:sz w:val="20"/>
        </w:rPr>
        <w:t>Auto</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3840x2160</w:t>
      </w:r>
      <w:r>
        <w:rPr>
          <w:spacing w:val="-5"/>
          <w:sz w:val="20"/>
        </w:rPr>
        <w:t> </w:t>
      </w:r>
      <w:r>
        <w:rPr>
          <w:spacing w:val="-2"/>
          <w:sz w:val="20"/>
        </w:rPr>
        <w:t>@30Hz</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3840x2160</w:t>
      </w:r>
      <w:r>
        <w:rPr>
          <w:spacing w:val="-5"/>
          <w:sz w:val="20"/>
        </w:rPr>
        <w:t> </w:t>
      </w:r>
      <w:r>
        <w:rPr>
          <w:spacing w:val="-2"/>
          <w:sz w:val="20"/>
        </w:rPr>
        <w:t>@60Hz</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3840x2160</w:t>
      </w:r>
      <w:r>
        <w:rPr>
          <w:spacing w:val="-5"/>
          <w:sz w:val="20"/>
        </w:rPr>
        <w:t> </w:t>
      </w:r>
      <w:r>
        <w:rPr>
          <w:spacing w:val="-2"/>
          <w:sz w:val="20"/>
        </w:rPr>
        <w:t>@50Hz</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1920x1080</w:t>
      </w:r>
      <w:r>
        <w:rPr>
          <w:spacing w:val="-5"/>
          <w:sz w:val="20"/>
        </w:rPr>
        <w:t> </w:t>
      </w:r>
      <w:r>
        <w:rPr>
          <w:spacing w:val="-2"/>
          <w:sz w:val="20"/>
        </w:rPr>
        <w:t>@60Hz</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1920x1080</w:t>
      </w:r>
      <w:r>
        <w:rPr>
          <w:spacing w:val="-5"/>
          <w:sz w:val="20"/>
        </w:rPr>
        <w:t> </w:t>
      </w:r>
      <w:r>
        <w:rPr>
          <w:spacing w:val="-2"/>
          <w:sz w:val="20"/>
        </w:rPr>
        <w:t>@50Hz</w:t>
      </w:r>
    </w:p>
    <w:p>
      <w:pPr>
        <w:pStyle w:val="ListParagraph"/>
        <w:numPr>
          <w:ilvl w:val="0"/>
          <w:numId w:val="52"/>
        </w:numPr>
        <w:tabs>
          <w:tab w:pos="1219" w:val="left" w:leader="none"/>
          <w:tab w:pos="1220" w:val="left" w:leader="none"/>
        </w:tabs>
        <w:spacing w:line="240" w:lineRule="auto" w:before="82" w:after="0"/>
        <w:ind w:left="1219" w:right="0" w:hanging="721"/>
        <w:jc w:val="left"/>
        <w:rPr>
          <w:sz w:val="20"/>
        </w:rPr>
      </w:pPr>
      <w:r>
        <w:rPr>
          <w:spacing w:val="-4"/>
          <w:sz w:val="20"/>
        </w:rPr>
        <w:t>1920x1080</w:t>
      </w:r>
      <w:r>
        <w:rPr>
          <w:spacing w:val="-5"/>
          <w:sz w:val="20"/>
        </w:rPr>
        <w:t> </w:t>
      </w:r>
      <w:r>
        <w:rPr>
          <w:spacing w:val="-2"/>
          <w:sz w:val="20"/>
        </w:rPr>
        <w:t>@30Hz</w:t>
      </w:r>
    </w:p>
    <w:p>
      <w:pPr>
        <w:pStyle w:val="BodyText"/>
        <w:spacing w:before="1"/>
        <w:rPr>
          <w:sz w:val="10"/>
        </w:rPr>
      </w:pPr>
      <w:r>
        <w:rPr/>
        <w:drawing>
          <wp:anchor distT="0" distB="0" distL="0" distR="0" allowOverlap="1" layoutInCell="1" locked="0" behindDoc="0" simplePos="0" relativeHeight="87">
            <wp:simplePos x="0" y="0"/>
            <wp:positionH relativeFrom="page">
              <wp:posOffset>623316</wp:posOffset>
            </wp:positionH>
            <wp:positionV relativeFrom="paragraph">
              <wp:posOffset>88996</wp:posOffset>
            </wp:positionV>
            <wp:extent cx="6457947" cy="3230499"/>
            <wp:effectExtent l="0" t="0" r="0" b="0"/>
            <wp:wrapTopAndBottom/>
            <wp:docPr id="329" name="image169.jpeg"/>
            <wp:cNvGraphicFramePr>
              <a:graphicFrameLocks noChangeAspect="1"/>
            </wp:cNvGraphicFramePr>
            <a:graphic>
              <a:graphicData uri="http://schemas.openxmlformats.org/drawingml/2006/picture">
                <pic:pic>
                  <pic:nvPicPr>
                    <pic:cNvPr id="330" name="image169.jpeg"/>
                    <pic:cNvPicPr/>
                  </pic:nvPicPr>
                  <pic:blipFill>
                    <a:blip r:embed="rId176" cstate="print"/>
                    <a:stretch>
                      <a:fillRect/>
                    </a:stretch>
                  </pic:blipFill>
                  <pic:spPr>
                    <a:xfrm>
                      <a:off x="0" y="0"/>
                      <a:ext cx="6457947" cy="3230499"/>
                    </a:xfrm>
                    <a:prstGeom prst="rect">
                      <a:avLst/>
                    </a:prstGeom>
                  </pic:spPr>
                </pic:pic>
              </a:graphicData>
            </a:graphic>
          </wp:anchor>
        </w:drawing>
      </w:r>
    </w:p>
    <w:p>
      <w:pPr>
        <w:pStyle w:val="BodyText"/>
        <w:rPr>
          <w:sz w:val="26"/>
        </w:rPr>
      </w:pPr>
    </w:p>
    <w:p>
      <w:pPr>
        <w:spacing w:line="326" w:lineRule="auto" w:before="171"/>
        <w:ind w:left="499" w:right="1158" w:firstLine="0"/>
        <w:jc w:val="left"/>
        <w:rPr>
          <w:i/>
          <w:sz w:val="20"/>
        </w:rPr>
      </w:pPr>
      <w:r>
        <w:rPr>
          <w:rFonts w:ascii="Arial-BoldItalicMT" w:hAnsi="Arial-BoldItalicMT"/>
          <w:b/>
          <w:i/>
          <w:spacing w:val="-2"/>
          <w:sz w:val="20"/>
        </w:rPr>
        <w:t>Remarque</w:t>
      </w:r>
      <w:r>
        <w:rPr>
          <w:rFonts w:ascii="Arial-BoldItalicMT" w:hAnsi="Arial-BoldItalicMT"/>
          <w:b/>
          <w:i/>
          <w:spacing w:val="-12"/>
          <w:sz w:val="20"/>
        </w:rPr>
        <w:t> </w:t>
      </w:r>
      <w:r>
        <w:rPr>
          <w:rFonts w:ascii="Arial-BoldItalicMT" w:hAnsi="Arial-BoldItalicMT"/>
          <w:b/>
          <w:i/>
          <w:spacing w:val="-2"/>
          <w:sz w:val="20"/>
        </w:rPr>
        <w:t>:</w:t>
      </w:r>
      <w:r>
        <w:rPr>
          <w:rFonts w:ascii="Arial-BoldItalicMT" w:hAnsi="Arial-BoldItalicMT"/>
          <w:b/>
          <w:i/>
          <w:spacing w:val="-12"/>
          <w:sz w:val="20"/>
        </w:rPr>
        <w:t> </w:t>
      </w:r>
      <w:r>
        <w:rPr>
          <w:i/>
          <w:spacing w:val="-2"/>
          <w:sz w:val="20"/>
        </w:rPr>
        <w:t>si</w:t>
      </w:r>
      <w:r>
        <w:rPr>
          <w:i/>
          <w:spacing w:val="-12"/>
          <w:sz w:val="20"/>
        </w:rPr>
        <w:t> </w:t>
      </w:r>
      <w:r>
        <w:rPr>
          <w:i/>
          <w:spacing w:val="-2"/>
          <w:sz w:val="20"/>
        </w:rPr>
        <w:t>l'écran</w:t>
      </w:r>
      <w:r>
        <w:rPr>
          <w:i/>
          <w:spacing w:val="-12"/>
          <w:sz w:val="20"/>
        </w:rPr>
        <w:t> </w:t>
      </w:r>
      <w:r>
        <w:rPr>
          <w:i/>
          <w:spacing w:val="-2"/>
          <w:sz w:val="20"/>
        </w:rPr>
        <w:t>ne</w:t>
      </w:r>
      <w:r>
        <w:rPr>
          <w:i/>
          <w:spacing w:val="-12"/>
          <w:sz w:val="20"/>
        </w:rPr>
        <w:t> </w:t>
      </w:r>
      <w:r>
        <w:rPr>
          <w:i/>
          <w:spacing w:val="-2"/>
          <w:sz w:val="20"/>
        </w:rPr>
        <w:t>prend</w:t>
      </w:r>
      <w:r>
        <w:rPr>
          <w:i/>
          <w:spacing w:val="-12"/>
          <w:sz w:val="20"/>
        </w:rPr>
        <w:t> </w:t>
      </w:r>
      <w:r>
        <w:rPr>
          <w:i/>
          <w:spacing w:val="-2"/>
          <w:sz w:val="20"/>
        </w:rPr>
        <w:t>en</w:t>
      </w:r>
      <w:r>
        <w:rPr>
          <w:i/>
          <w:spacing w:val="-12"/>
          <w:sz w:val="20"/>
        </w:rPr>
        <w:t> </w:t>
      </w:r>
      <w:r>
        <w:rPr>
          <w:i/>
          <w:spacing w:val="-2"/>
          <w:sz w:val="20"/>
        </w:rPr>
        <w:t>charge</w:t>
      </w:r>
      <w:r>
        <w:rPr>
          <w:i/>
          <w:spacing w:val="-12"/>
          <w:sz w:val="20"/>
        </w:rPr>
        <w:t> </w:t>
      </w:r>
      <w:r>
        <w:rPr>
          <w:i/>
          <w:spacing w:val="-2"/>
          <w:sz w:val="20"/>
        </w:rPr>
        <w:t>que</w:t>
      </w:r>
      <w:r>
        <w:rPr>
          <w:i/>
          <w:spacing w:val="-12"/>
          <w:sz w:val="20"/>
        </w:rPr>
        <w:t> </w:t>
      </w:r>
      <w:r>
        <w:rPr>
          <w:i/>
          <w:spacing w:val="-2"/>
          <w:sz w:val="20"/>
        </w:rPr>
        <w:t>la</w:t>
      </w:r>
      <w:r>
        <w:rPr>
          <w:i/>
          <w:spacing w:val="-11"/>
          <w:sz w:val="20"/>
        </w:rPr>
        <w:t> </w:t>
      </w:r>
      <w:r>
        <w:rPr>
          <w:i/>
          <w:spacing w:val="-2"/>
          <w:sz w:val="20"/>
        </w:rPr>
        <w:t>FULL</w:t>
      </w:r>
      <w:r>
        <w:rPr>
          <w:i/>
          <w:spacing w:val="-12"/>
          <w:sz w:val="20"/>
        </w:rPr>
        <w:t> </w:t>
      </w:r>
      <w:r>
        <w:rPr>
          <w:i/>
          <w:spacing w:val="-2"/>
          <w:sz w:val="20"/>
        </w:rPr>
        <w:t>HD,</w:t>
      </w:r>
      <w:r>
        <w:rPr>
          <w:i/>
          <w:spacing w:val="-12"/>
          <w:sz w:val="20"/>
        </w:rPr>
        <w:t> </w:t>
      </w:r>
      <w:r>
        <w:rPr>
          <w:i/>
          <w:spacing w:val="-2"/>
          <w:sz w:val="20"/>
        </w:rPr>
        <w:t>la</w:t>
      </w:r>
      <w:r>
        <w:rPr>
          <w:i/>
          <w:spacing w:val="-12"/>
          <w:sz w:val="20"/>
        </w:rPr>
        <w:t> </w:t>
      </w:r>
      <w:r>
        <w:rPr>
          <w:i/>
          <w:spacing w:val="-2"/>
          <w:sz w:val="20"/>
        </w:rPr>
        <w:t>résolution</w:t>
      </w:r>
      <w:r>
        <w:rPr>
          <w:i/>
          <w:spacing w:val="-12"/>
          <w:sz w:val="20"/>
        </w:rPr>
        <w:t> </w:t>
      </w:r>
      <w:r>
        <w:rPr>
          <w:i/>
          <w:spacing w:val="-2"/>
          <w:sz w:val="20"/>
        </w:rPr>
        <w:t>4K</w:t>
      </w:r>
      <w:r>
        <w:rPr>
          <w:i/>
          <w:spacing w:val="-12"/>
          <w:sz w:val="20"/>
        </w:rPr>
        <w:t> </w:t>
      </w:r>
      <w:r>
        <w:rPr>
          <w:i/>
          <w:spacing w:val="-2"/>
          <w:sz w:val="20"/>
        </w:rPr>
        <w:t>ne</w:t>
      </w:r>
      <w:r>
        <w:rPr>
          <w:i/>
          <w:spacing w:val="-12"/>
          <w:sz w:val="20"/>
        </w:rPr>
        <w:t> </w:t>
      </w:r>
      <w:r>
        <w:rPr>
          <w:i/>
          <w:spacing w:val="-2"/>
          <w:sz w:val="20"/>
        </w:rPr>
        <w:t>sera</w:t>
      </w:r>
      <w:r>
        <w:rPr>
          <w:i/>
          <w:spacing w:val="-12"/>
          <w:sz w:val="20"/>
        </w:rPr>
        <w:t> </w:t>
      </w:r>
      <w:r>
        <w:rPr>
          <w:i/>
          <w:spacing w:val="-2"/>
          <w:sz w:val="20"/>
        </w:rPr>
        <w:t>pas</w:t>
      </w:r>
      <w:r>
        <w:rPr>
          <w:i/>
          <w:spacing w:val="-12"/>
          <w:sz w:val="20"/>
        </w:rPr>
        <w:t> </w:t>
      </w:r>
      <w:r>
        <w:rPr>
          <w:i/>
          <w:spacing w:val="-2"/>
          <w:sz w:val="20"/>
        </w:rPr>
        <w:t>affichée</w:t>
      </w:r>
      <w:r>
        <w:rPr>
          <w:i/>
          <w:spacing w:val="-11"/>
          <w:sz w:val="20"/>
        </w:rPr>
        <w:t> </w:t>
      </w:r>
      <w:r>
        <w:rPr>
          <w:i/>
          <w:spacing w:val="-2"/>
          <w:sz w:val="20"/>
        </w:rPr>
        <w:t>dans</w:t>
      </w:r>
      <w:r>
        <w:rPr>
          <w:i/>
          <w:spacing w:val="-12"/>
          <w:sz w:val="20"/>
        </w:rPr>
        <w:t> </w:t>
      </w:r>
      <w:r>
        <w:rPr>
          <w:i/>
          <w:spacing w:val="-2"/>
          <w:sz w:val="20"/>
        </w:rPr>
        <w:t>la</w:t>
      </w:r>
      <w:r>
        <w:rPr>
          <w:i/>
          <w:spacing w:val="-12"/>
          <w:sz w:val="20"/>
        </w:rPr>
        <w:t> </w:t>
      </w:r>
      <w:r>
        <w:rPr>
          <w:i/>
          <w:spacing w:val="-2"/>
          <w:sz w:val="20"/>
        </w:rPr>
        <w:t>liste</w:t>
      </w:r>
      <w:r>
        <w:rPr>
          <w:i/>
          <w:spacing w:val="-12"/>
          <w:sz w:val="20"/>
        </w:rPr>
        <w:t> </w:t>
      </w:r>
      <w:r>
        <w:rPr>
          <w:i/>
          <w:spacing w:val="-2"/>
          <w:sz w:val="20"/>
        </w:rPr>
        <w:t>des </w:t>
      </w:r>
      <w:r>
        <w:rPr>
          <w:i/>
          <w:sz w:val="20"/>
        </w:rPr>
        <w:t>résolutions ci-dessous.</w:t>
      </w:r>
    </w:p>
    <w:p>
      <w:pPr>
        <w:spacing w:after="0" w:line="326" w:lineRule="auto"/>
        <w:jc w:val="left"/>
        <w:rPr>
          <w:sz w:val="20"/>
        </w:rPr>
        <w:sectPr>
          <w:pgSz w:w="11910" w:h="16840"/>
          <w:pgMar w:header="0" w:footer="1187" w:top="1420" w:bottom="1420" w:left="480" w:right="140"/>
        </w:sectPr>
      </w:pPr>
    </w:p>
    <w:p>
      <w:pPr>
        <w:pStyle w:val="BodyText"/>
        <w:ind w:left="501"/>
      </w:pPr>
      <w:r>
        <w:rPr/>
        <w:drawing>
          <wp:inline distT="0" distB="0" distL="0" distR="0">
            <wp:extent cx="6377557" cy="3421094"/>
            <wp:effectExtent l="0" t="0" r="0" b="0"/>
            <wp:docPr id="331" name="image170.jpeg"/>
            <wp:cNvGraphicFramePr>
              <a:graphicFrameLocks noChangeAspect="1"/>
            </wp:cNvGraphicFramePr>
            <a:graphic>
              <a:graphicData uri="http://schemas.openxmlformats.org/drawingml/2006/picture">
                <pic:pic>
                  <pic:nvPicPr>
                    <pic:cNvPr id="332" name="image170.jpeg"/>
                    <pic:cNvPicPr/>
                  </pic:nvPicPr>
                  <pic:blipFill>
                    <a:blip r:embed="rId177" cstate="print"/>
                    <a:stretch>
                      <a:fillRect/>
                    </a:stretch>
                  </pic:blipFill>
                  <pic:spPr>
                    <a:xfrm>
                      <a:off x="0" y="0"/>
                      <a:ext cx="6377557" cy="3421094"/>
                    </a:xfrm>
                    <a:prstGeom prst="rect">
                      <a:avLst/>
                    </a:prstGeom>
                  </pic:spPr>
                </pic:pic>
              </a:graphicData>
            </a:graphic>
          </wp:inline>
        </w:drawing>
      </w:r>
      <w:r>
        <w:rPr/>
      </w:r>
    </w:p>
    <w:p>
      <w:pPr>
        <w:pStyle w:val="BodyText"/>
        <w:spacing w:before="2"/>
        <w:rPr>
          <w:i/>
          <w:sz w:val="14"/>
        </w:rPr>
      </w:pPr>
    </w:p>
    <w:p>
      <w:pPr>
        <w:pStyle w:val="Heading5"/>
        <w:spacing w:before="134"/>
      </w:pPr>
      <w:r>
        <w:rPr/>
        <w:t>HDMI</w:t>
      </w:r>
      <w:r>
        <w:rPr>
          <w:spacing w:val="51"/>
        </w:rPr>
        <w:t> </w:t>
      </w:r>
      <w:r>
        <w:rPr>
          <w:spacing w:val="-5"/>
        </w:rPr>
        <w:t>CEC</w:t>
      </w:r>
    </w:p>
    <w:p>
      <w:pPr>
        <w:pStyle w:val="BodyText"/>
        <w:spacing w:before="213"/>
        <w:ind w:left="499"/>
      </w:pPr>
      <w:r>
        <w:rPr/>
        <w:t>L’unité</w:t>
      </w:r>
      <w:r>
        <w:rPr>
          <w:spacing w:val="-10"/>
        </w:rPr>
        <w:t> </w:t>
      </w:r>
      <w:r>
        <w:rPr/>
        <w:t>de</w:t>
      </w:r>
      <w:r>
        <w:rPr>
          <w:spacing w:val="-9"/>
        </w:rPr>
        <w:t> </w:t>
      </w:r>
      <w:r>
        <w:rPr/>
        <w:t>base</w:t>
      </w:r>
      <w:r>
        <w:rPr>
          <w:spacing w:val="-11"/>
        </w:rPr>
        <w:t> </w:t>
      </w:r>
      <w:r>
        <w:rPr/>
        <w:t>prend</w:t>
      </w:r>
      <w:r>
        <w:rPr>
          <w:spacing w:val="-9"/>
        </w:rPr>
        <w:t> </w:t>
      </w:r>
      <w:r>
        <w:rPr/>
        <w:t>en</w:t>
      </w:r>
      <w:r>
        <w:rPr>
          <w:spacing w:val="-9"/>
        </w:rPr>
        <w:t> </w:t>
      </w:r>
      <w:r>
        <w:rPr/>
        <w:t>charge</w:t>
      </w:r>
      <w:r>
        <w:rPr>
          <w:spacing w:val="-11"/>
        </w:rPr>
        <w:t> </w:t>
      </w:r>
      <w:r>
        <w:rPr/>
        <w:t>la</w:t>
      </w:r>
      <w:r>
        <w:rPr>
          <w:spacing w:val="-8"/>
        </w:rPr>
        <w:t> </w:t>
      </w:r>
      <w:r>
        <w:rPr/>
        <w:t>fonction</w:t>
      </w:r>
      <w:r>
        <w:rPr>
          <w:spacing w:val="-7"/>
        </w:rPr>
        <w:t> </w:t>
      </w:r>
      <w:r>
        <w:rPr/>
        <w:t>CEC</w:t>
      </w:r>
      <w:r>
        <w:rPr>
          <w:spacing w:val="-9"/>
        </w:rPr>
        <w:t> </w:t>
      </w:r>
      <w:r>
        <w:rPr/>
        <w:t>si</w:t>
      </w:r>
      <w:r>
        <w:rPr>
          <w:spacing w:val="-8"/>
        </w:rPr>
        <w:t> </w:t>
      </w:r>
      <w:r>
        <w:rPr/>
        <w:t>l’écran</w:t>
      </w:r>
      <w:r>
        <w:rPr>
          <w:spacing w:val="-9"/>
        </w:rPr>
        <w:t> </w:t>
      </w:r>
      <w:r>
        <w:rPr/>
        <w:t>connecté</w:t>
      </w:r>
      <w:r>
        <w:rPr>
          <w:spacing w:val="-9"/>
        </w:rPr>
        <w:t> </w:t>
      </w:r>
      <w:r>
        <w:rPr/>
        <w:t>prend</w:t>
      </w:r>
      <w:r>
        <w:rPr>
          <w:spacing w:val="-10"/>
        </w:rPr>
        <w:t> </w:t>
      </w:r>
      <w:r>
        <w:rPr/>
        <w:t>en</w:t>
      </w:r>
      <w:r>
        <w:rPr>
          <w:spacing w:val="-9"/>
        </w:rPr>
        <w:t> </w:t>
      </w:r>
      <w:r>
        <w:rPr/>
        <w:t>charge</w:t>
      </w:r>
      <w:r>
        <w:rPr>
          <w:spacing w:val="-9"/>
        </w:rPr>
        <w:t> </w:t>
      </w:r>
      <w:r>
        <w:rPr/>
        <w:t>la</w:t>
      </w:r>
      <w:r>
        <w:rPr>
          <w:spacing w:val="-10"/>
        </w:rPr>
        <w:t> </w:t>
      </w:r>
      <w:r>
        <w:rPr/>
        <w:t>fonction</w:t>
      </w:r>
      <w:r>
        <w:rPr>
          <w:spacing w:val="-8"/>
        </w:rPr>
        <w:t> </w:t>
      </w:r>
      <w:r>
        <w:rPr>
          <w:spacing w:val="-4"/>
        </w:rPr>
        <w:t>CEC.</w:t>
      </w:r>
    </w:p>
    <w:p>
      <w:pPr>
        <w:pStyle w:val="BodyText"/>
        <w:spacing w:line="326" w:lineRule="auto" w:before="82"/>
        <w:ind w:left="499" w:right="831"/>
      </w:pPr>
      <w:r>
        <w:rPr>
          <w:b/>
        </w:rPr>
        <w:t>Remarque</w:t>
      </w:r>
      <w:r>
        <w:rPr>
          <w:b/>
          <w:spacing w:val="-10"/>
        </w:rPr>
        <w:t> </w:t>
      </w:r>
      <w:r>
        <w:rPr>
          <w:b/>
        </w:rPr>
        <w:t>:</w:t>
      </w:r>
      <w:r>
        <w:rPr>
          <w:b/>
          <w:spacing w:val="-9"/>
        </w:rPr>
        <w:t> </w:t>
      </w:r>
      <w:r>
        <w:rPr/>
        <w:t>lorsque</w:t>
      </w:r>
      <w:r>
        <w:rPr>
          <w:spacing w:val="-11"/>
        </w:rPr>
        <w:t> </w:t>
      </w:r>
      <w:r>
        <w:rPr/>
        <w:t>vous</w:t>
      </w:r>
      <w:r>
        <w:rPr>
          <w:spacing w:val="-10"/>
        </w:rPr>
        <w:t> </w:t>
      </w:r>
      <w:r>
        <w:rPr/>
        <w:t>constatez</w:t>
      </w:r>
      <w:r>
        <w:rPr>
          <w:spacing w:val="-9"/>
        </w:rPr>
        <w:t> </w:t>
      </w:r>
      <w:r>
        <w:rPr/>
        <w:t>que</w:t>
      </w:r>
      <w:r>
        <w:rPr>
          <w:spacing w:val="-10"/>
        </w:rPr>
        <w:t> </w:t>
      </w:r>
      <w:r>
        <w:rPr/>
        <w:t>le</w:t>
      </w:r>
      <w:r>
        <w:rPr>
          <w:spacing w:val="-10"/>
        </w:rPr>
        <w:t> </w:t>
      </w:r>
      <w:r>
        <w:rPr/>
        <w:t>CEC</w:t>
      </w:r>
      <w:r>
        <w:rPr>
          <w:spacing w:val="-9"/>
        </w:rPr>
        <w:t> </w:t>
      </w:r>
      <w:r>
        <w:rPr/>
        <w:t>HDMI</w:t>
      </w:r>
      <w:r>
        <w:rPr>
          <w:spacing w:val="-7"/>
        </w:rPr>
        <w:t> </w:t>
      </w:r>
      <w:r>
        <w:rPr/>
        <w:t>ne</w:t>
      </w:r>
      <w:r>
        <w:rPr>
          <w:spacing w:val="-9"/>
        </w:rPr>
        <w:t> </w:t>
      </w:r>
      <w:r>
        <w:rPr/>
        <w:t>fonctionne</w:t>
      </w:r>
      <w:r>
        <w:rPr>
          <w:spacing w:val="-10"/>
        </w:rPr>
        <w:t> </w:t>
      </w:r>
      <w:r>
        <w:rPr/>
        <w:t>pas,</w:t>
      </w:r>
      <w:r>
        <w:rPr>
          <w:spacing w:val="-10"/>
        </w:rPr>
        <w:t> </w:t>
      </w:r>
      <w:r>
        <w:rPr/>
        <w:t>vous</w:t>
      </w:r>
      <w:r>
        <w:rPr>
          <w:spacing w:val="-8"/>
        </w:rPr>
        <w:t> </w:t>
      </w:r>
      <w:r>
        <w:rPr/>
        <w:t>devez</w:t>
      </w:r>
      <w:r>
        <w:rPr>
          <w:spacing w:val="-9"/>
        </w:rPr>
        <w:t> </w:t>
      </w:r>
      <w:r>
        <w:rPr/>
        <w:t>vérifier</w:t>
      </w:r>
      <w:r>
        <w:rPr>
          <w:spacing w:val="-10"/>
        </w:rPr>
        <w:t> </w:t>
      </w:r>
      <w:r>
        <w:rPr/>
        <w:t>si</w:t>
      </w:r>
      <w:r>
        <w:rPr>
          <w:spacing w:val="-10"/>
        </w:rPr>
        <w:t> </w:t>
      </w:r>
      <w:r>
        <w:rPr/>
        <w:t>le</w:t>
      </w:r>
      <w:r>
        <w:rPr>
          <w:spacing w:val="-10"/>
        </w:rPr>
        <w:t> </w:t>
      </w:r>
      <w:r>
        <w:rPr/>
        <w:t>moniteur</w:t>
      </w:r>
      <w:r>
        <w:rPr>
          <w:spacing w:val="-9"/>
        </w:rPr>
        <w:t> </w:t>
      </w:r>
      <w:r>
        <w:rPr/>
        <w:t>prend en</w:t>
      </w:r>
      <w:r>
        <w:rPr>
          <w:spacing w:val="-11"/>
        </w:rPr>
        <w:t> </w:t>
      </w:r>
      <w:r>
        <w:rPr/>
        <w:t>charge</w:t>
      </w:r>
      <w:r>
        <w:rPr>
          <w:spacing w:val="-12"/>
        </w:rPr>
        <w:t> </w:t>
      </w:r>
      <w:r>
        <w:rPr/>
        <w:t>la</w:t>
      </w:r>
      <w:r>
        <w:rPr>
          <w:spacing w:val="-9"/>
        </w:rPr>
        <w:t> </w:t>
      </w:r>
      <w:r>
        <w:rPr/>
        <w:t>fonction</w:t>
      </w:r>
      <w:r>
        <w:rPr>
          <w:spacing w:val="-9"/>
        </w:rPr>
        <w:t> </w:t>
      </w:r>
      <w:r>
        <w:rPr/>
        <w:t>CEC</w:t>
      </w:r>
      <w:r>
        <w:rPr>
          <w:spacing w:val="-11"/>
        </w:rPr>
        <w:t> </w:t>
      </w:r>
      <w:r>
        <w:rPr/>
        <w:t>ou</w:t>
      </w:r>
      <w:r>
        <w:rPr>
          <w:spacing w:val="-9"/>
        </w:rPr>
        <w:t> </w:t>
      </w:r>
      <w:r>
        <w:rPr/>
        <w:t>non,</w:t>
      </w:r>
      <w:r>
        <w:rPr>
          <w:spacing w:val="-9"/>
        </w:rPr>
        <w:t> </w:t>
      </w:r>
      <w:r>
        <w:rPr/>
        <w:t>car</w:t>
      </w:r>
      <w:r>
        <w:rPr>
          <w:spacing w:val="-10"/>
        </w:rPr>
        <w:t> </w:t>
      </w:r>
      <w:r>
        <w:rPr/>
        <w:t>certains</w:t>
      </w:r>
      <w:r>
        <w:rPr>
          <w:spacing w:val="-9"/>
        </w:rPr>
        <w:t> </w:t>
      </w:r>
      <w:r>
        <w:rPr/>
        <w:t>modèles</w:t>
      </w:r>
      <w:r>
        <w:rPr>
          <w:spacing w:val="-8"/>
        </w:rPr>
        <w:t> </w:t>
      </w:r>
      <w:r>
        <w:rPr/>
        <w:t>de</w:t>
      </w:r>
      <w:r>
        <w:rPr>
          <w:spacing w:val="-10"/>
        </w:rPr>
        <w:t> </w:t>
      </w:r>
      <w:r>
        <w:rPr/>
        <w:t>moniteurs</w:t>
      </w:r>
      <w:r>
        <w:rPr>
          <w:spacing w:val="-10"/>
        </w:rPr>
        <w:t> </w:t>
      </w:r>
      <w:r>
        <w:rPr/>
        <w:t>de</w:t>
      </w:r>
      <w:r>
        <w:rPr>
          <w:spacing w:val="-10"/>
        </w:rPr>
        <w:t> </w:t>
      </w:r>
      <w:r>
        <w:rPr/>
        <w:t>marque</w:t>
      </w:r>
      <w:r>
        <w:rPr>
          <w:spacing w:val="-10"/>
        </w:rPr>
        <w:t> </w:t>
      </w:r>
      <w:r>
        <w:rPr/>
        <w:t>ne</w:t>
      </w:r>
      <w:r>
        <w:rPr>
          <w:spacing w:val="-10"/>
        </w:rPr>
        <w:t> </w:t>
      </w:r>
      <w:r>
        <w:rPr/>
        <w:t>prennent</w:t>
      </w:r>
      <w:r>
        <w:rPr>
          <w:spacing w:val="-10"/>
        </w:rPr>
        <w:t> </w:t>
      </w:r>
      <w:r>
        <w:rPr/>
        <w:t>pas</w:t>
      </w:r>
      <w:r>
        <w:rPr>
          <w:spacing w:val="-10"/>
        </w:rPr>
        <w:t> </w:t>
      </w:r>
      <w:r>
        <w:rPr/>
        <w:t>en</w:t>
      </w:r>
      <w:r>
        <w:rPr>
          <w:spacing w:val="-9"/>
        </w:rPr>
        <w:t> </w:t>
      </w:r>
      <w:r>
        <w:rPr/>
        <w:t>charge</w:t>
      </w:r>
      <w:r>
        <w:rPr>
          <w:spacing w:val="-10"/>
        </w:rPr>
        <w:t> </w:t>
      </w:r>
      <w:r>
        <w:rPr>
          <w:spacing w:val="-9"/>
        </w:rPr>
        <w:t>CEC.</w:t>
      </w:r>
    </w:p>
    <w:p>
      <w:pPr>
        <w:pStyle w:val="Heading8"/>
        <w:numPr>
          <w:ilvl w:val="0"/>
          <w:numId w:val="53"/>
        </w:numPr>
        <w:tabs>
          <w:tab w:pos="1219" w:val="left" w:leader="none"/>
          <w:tab w:pos="1220" w:val="left" w:leader="none"/>
        </w:tabs>
        <w:spacing w:line="228" w:lineRule="exact" w:before="0" w:after="0"/>
        <w:ind w:left="1219" w:right="0" w:hanging="721"/>
        <w:jc w:val="left"/>
      </w:pPr>
      <w:r>
        <w:rPr/>
        <w:t>Mise</w:t>
      </w:r>
      <w:r>
        <w:rPr>
          <w:spacing w:val="-9"/>
        </w:rPr>
        <w:t> </w:t>
      </w:r>
      <w:r>
        <w:rPr/>
        <w:t>hors</w:t>
      </w:r>
      <w:r>
        <w:rPr>
          <w:spacing w:val="-7"/>
        </w:rPr>
        <w:t> </w:t>
      </w:r>
      <w:r>
        <w:rPr/>
        <w:t>tension</w:t>
      </w:r>
      <w:r>
        <w:rPr>
          <w:spacing w:val="-9"/>
        </w:rPr>
        <w:t> </w:t>
      </w:r>
      <w:r>
        <w:rPr/>
        <w:t>automatique</w:t>
      </w:r>
      <w:r>
        <w:rPr>
          <w:spacing w:val="-5"/>
        </w:rPr>
        <w:t> </w:t>
      </w:r>
      <w:r>
        <w:rPr/>
        <w:t>du</w:t>
      </w:r>
      <w:r>
        <w:rPr>
          <w:spacing w:val="-5"/>
        </w:rPr>
        <w:t> </w:t>
      </w:r>
      <w:r>
        <w:rPr/>
        <w:t>moniteur</w:t>
      </w:r>
      <w:r>
        <w:rPr>
          <w:spacing w:val="-8"/>
        </w:rPr>
        <w:t> </w:t>
      </w:r>
      <w:r>
        <w:rPr>
          <w:spacing w:val="-10"/>
        </w:rPr>
        <w:t>:</w:t>
      </w:r>
    </w:p>
    <w:p>
      <w:pPr>
        <w:pStyle w:val="ListParagraph"/>
        <w:numPr>
          <w:ilvl w:val="1"/>
          <w:numId w:val="53"/>
        </w:numPr>
        <w:tabs>
          <w:tab w:pos="1219" w:val="left" w:leader="none"/>
          <w:tab w:pos="1220" w:val="left" w:leader="none"/>
        </w:tabs>
        <w:spacing w:line="326" w:lineRule="auto" w:before="82" w:after="0"/>
        <w:ind w:left="1219" w:right="1224" w:hanging="360"/>
        <w:jc w:val="left"/>
        <w:rPr>
          <w:sz w:val="20"/>
        </w:rPr>
      </w:pPr>
      <w:r>
        <w:rPr>
          <w:sz w:val="20"/>
        </w:rPr>
        <w:t>ON</w:t>
      </w:r>
      <w:r>
        <w:rPr>
          <w:spacing w:val="-12"/>
          <w:sz w:val="20"/>
        </w:rPr>
        <w:t> </w:t>
      </w:r>
      <w:r>
        <w:rPr>
          <w:sz w:val="20"/>
        </w:rPr>
        <w:t>(par</w:t>
      </w:r>
      <w:r>
        <w:rPr>
          <w:spacing w:val="-12"/>
          <w:sz w:val="20"/>
        </w:rPr>
        <w:t> </w:t>
      </w:r>
      <w:r>
        <w:rPr>
          <w:sz w:val="20"/>
        </w:rPr>
        <w:t>défaut)</w:t>
      </w:r>
      <w:r>
        <w:rPr>
          <w:spacing w:val="-12"/>
          <w:sz w:val="20"/>
        </w:rPr>
        <w:t> </w:t>
      </w:r>
      <w:r>
        <w:rPr>
          <w:sz w:val="20"/>
        </w:rPr>
        <w:t>:</w:t>
      </w:r>
      <w:r>
        <w:rPr>
          <w:spacing w:val="-14"/>
          <w:sz w:val="20"/>
        </w:rPr>
        <w:t> </w:t>
      </w:r>
      <w:r>
        <w:rPr>
          <w:sz w:val="20"/>
        </w:rPr>
        <w:t>Lorsque</w:t>
      </w:r>
      <w:r>
        <w:rPr>
          <w:spacing w:val="-13"/>
          <w:sz w:val="20"/>
        </w:rPr>
        <w:t> </w:t>
      </w:r>
      <w:r>
        <w:rPr>
          <w:sz w:val="20"/>
        </w:rPr>
        <w:t>la</w:t>
      </w:r>
      <w:r>
        <w:rPr>
          <w:spacing w:val="-12"/>
          <w:sz w:val="20"/>
        </w:rPr>
        <w:t> </w:t>
      </w:r>
      <w:r>
        <w:rPr>
          <w:sz w:val="20"/>
        </w:rPr>
        <w:t>base</w:t>
      </w:r>
      <w:r>
        <w:rPr>
          <w:spacing w:val="-13"/>
          <w:sz w:val="20"/>
        </w:rPr>
        <w:t> </w:t>
      </w:r>
      <w:r>
        <w:rPr>
          <w:sz w:val="20"/>
        </w:rPr>
        <w:t>passe</w:t>
      </w:r>
      <w:r>
        <w:rPr>
          <w:spacing w:val="-13"/>
          <w:sz w:val="20"/>
        </w:rPr>
        <w:t> </w:t>
      </w:r>
      <w:r>
        <w:rPr>
          <w:sz w:val="20"/>
        </w:rPr>
        <w:t>en</w:t>
      </w:r>
      <w:r>
        <w:rPr>
          <w:spacing w:val="-12"/>
          <w:sz w:val="20"/>
        </w:rPr>
        <w:t> </w:t>
      </w:r>
      <w:r>
        <w:rPr>
          <w:sz w:val="20"/>
        </w:rPr>
        <w:t>veille,</w:t>
      </w:r>
      <w:r>
        <w:rPr>
          <w:spacing w:val="-12"/>
          <w:sz w:val="20"/>
        </w:rPr>
        <w:t> </w:t>
      </w:r>
      <w:r>
        <w:rPr>
          <w:sz w:val="20"/>
        </w:rPr>
        <w:t>elle</w:t>
      </w:r>
      <w:r>
        <w:rPr>
          <w:spacing w:val="-12"/>
          <w:sz w:val="20"/>
        </w:rPr>
        <w:t> </w:t>
      </w:r>
      <w:r>
        <w:rPr>
          <w:sz w:val="20"/>
        </w:rPr>
        <w:t>envoie</w:t>
      </w:r>
      <w:r>
        <w:rPr>
          <w:spacing w:val="-13"/>
          <w:sz w:val="20"/>
        </w:rPr>
        <w:t> </w:t>
      </w:r>
      <w:r>
        <w:rPr>
          <w:sz w:val="20"/>
        </w:rPr>
        <w:t>des</w:t>
      </w:r>
      <w:r>
        <w:rPr>
          <w:spacing w:val="-13"/>
          <w:sz w:val="20"/>
        </w:rPr>
        <w:t> </w:t>
      </w:r>
      <w:r>
        <w:rPr>
          <w:sz w:val="20"/>
        </w:rPr>
        <w:t>commandes</w:t>
      </w:r>
      <w:r>
        <w:rPr>
          <w:spacing w:val="-12"/>
          <w:sz w:val="20"/>
        </w:rPr>
        <w:t> </w:t>
      </w:r>
      <w:r>
        <w:rPr>
          <w:sz w:val="20"/>
        </w:rPr>
        <w:t>via</w:t>
      </w:r>
      <w:r>
        <w:rPr>
          <w:spacing w:val="-14"/>
          <w:sz w:val="20"/>
        </w:rPr>
        <w:t> </w:t>
      </w:r>
      <w:r>
        <w:rPr>
          <w:sz w:val="20"/>
        </w:rPr>
        <w:t>le</w:t>
      </w:r>
      <w:r>
        <w:rPr>
          <w:spacing w:val="-12"/>
          <w:sz w:val="20"/>
        </w:rPr>
        <w:t> </w:t>
      </w:r>
      <w:r>
        <w:rPr>
          <w:sz w:val="20"/>
        </w:rPr>
        <w:t>câble</w:t>
      </w:r>
      <w:r>
        <w:rPr>
          <w:spacing w:val="-13"/>
          <w:sz w:val="20"/>
        </w:rPr>
        <w:t> </w:t>
      </w:r>
      <w:r>
        <w:rPr>
          <w:sz w:val="20"/>
        </w:rPr>
        <w:t>HDMI</w:t>
      </w:r>
      <w:r>
        <w:rPr>
          <w:spacing w:val="-12"/>
          <w:sz w:val="20"/>
        </w:rPr>
        <w:t> </w:t>
      </w:r>
      <w:r>
        <w:rPr>
          <w:sz w:val="20"/>
        </w:rPr>
        <w:t>pour mettre également le moniteur connecté en veille. Si l’option « Mise hors tension automatique de l’appareil », aucune commande n’est envoyée pour mettre en veille le moniteur connecté.</w:t>
      </w:r>
    </w:p>
    <w:p>
      <w:pPr>
        <w:pStyle w:val="ListParagraph"/>
        <w:numPr>
          <w:ilvl w:val="1"/>
          <w:numId w:val="53"/>
        </w:numPr>
        <w:tabs>
          <w:tab w:pos="1219" w:val="left" w:leader="none"/>
          <w:tab w:pos="1220" w:val="left" w:leader="none"/>
        </w:tabs>
        <w:spacing w:line="228" w:lineRule="exact" w:before="0" w:after="0"/>
        <w:ind w:left="1219" w:right="0" w:hanging="361"/>
        <w:jc w:val="left"/>
        <w:rPr>
          <w:sz w:val="20"/>
        </w:rPr>
      </w:pPr>
      <w:r>
        <w:rPr>
          <w:sz w:val="20"/>
        </w:rPr>
        <w:t>OFF</w:t>
      </w:r>
      <w:r>
        <w:rPr>
          <w:spacing w:val="-11"/>
          <w:sz w:val="20"/>
        </w:rPr>
        <w:t> </w:t>
      </w:r>
      <w:r>
        <w:rPr>
          <w:sz w:val="20"/>
        </w:rPr>
        <w:t>:</w:t>
      </w:r>
      <w:r>
        <w:rPr>
          <w:spacing w:val="-14"/>
          <w:sz w:val="20"/>
        </w:rPr>
        <w:t> </w:t>
      </w:r>
      <w:r>
        <w:rPr>
          <w:sz w:val="20"/>
        </w:rPr>
        <w:t>L’écran</w:t>
      </w:r>
      <w:r>
        <w:rPr>
          <w:spacing w:val="-13"/>
          <w:sz w:val="20"/>
        </w:rPr>
        <w:t> </w:t>
      </w:r>
      <w:r>
        <w:rPr>
          <w:sz w:val="20"/>
        </w:rPr>
        <w:t>ne</w:t>
      </w:r>
      <w:r>
        <w:rPr>
          <w:spacing w:val="-10"/>
          <w:sz w:val="20"/>
        </w:rPr>
        <w:t> </w:t>
      </w:r>
      <w:r>
        <w:rPr>
          <w:sz w:val="20"/>
        </w:rPr>
        <w:t>s’éteint</w:t>
      </w:r>
      <w:r>
        <w:rPr>
          <w:spacing w:val="-12"/>
          <w:sz w:val="20"/>
        </w:rPr>
        <w:t> </w:t>
      </w:r>
      <w:r>
        <w:rPr>
          <w:sz w:val="20"/>
        </w:rPr>
        <w:t>pas</w:t>
      </w:r>
      <w:r>
        <w:rPr>
          <w:spacing w:val="-12"/>
          <w:sz w:val="20"/>
        </w:rPr>
        <w:t> </w:t>
      </w:r>
      <w:r>
        <w:rPr>
          <w:sz w:val="20"/>
        </w:rPr>
        <w:t>automatiquement</w:t>
      </w:r>
      <w:r>
        <w:rPr>
          <w:spacing w:val="-12"/>
          <w:sz w:val="20"/>
        </w:rPr>
        <w:t> </w:t>
      </w:r>
      <w:r>
        <w:rPr>
          <w:sz w:val="20"/>
        </w:rPr>
        <w:t>lorsque</w:t>
      </w:r>
      <w:r>
        <w:rPr>
          <w:spacing w:val="-13"/>
          <w:sz w:val="20"/>
        </w:rPr>
        <w:t> </w:t>
      </w:r>
      <w:r>
        <w:rPr>
          <w:sz w:val="20"/>
        </w:rPr>
        <w:t>l’unité</w:t>
      </w:r>
      <w:r>
        <w:rPr>
          <w:spacing w:val="-13"/>
          <w:sz w:val="20"/>
        </w:rPr>
        <w:t> </w:t>
      </w:r>
      <w:r>
        <w:rPr>
          <w:sz w:val="20"/>
        </w:rPr>
        <w:t>de</w:t>
      </w:r>
      <w:r>
        <w:rPr>
          <w:spacing w:val="-13"/>
          <w:sz w:val="20"/>
        </w:rPr>
        <w:t> </w:t>
      </w:r>
      <w:r>
        <w:rPr>
          <w:sz w:val="20"/>
        </w:rPr>
        <w:t>base</w:t>
      </w:r>
      <w:r>
        <w:rPr>
          <w:spacing w:val="-13"/>
          <w:sz w:val="20"/>
        </w:rPr>
        <w:t> </w:t>
      </w:r>
      <w:r>
        <w:rPr>
          <w:sz w:val="20"/>
        </w:rPr>
        <w:t>est</w:t>
      </w:r>
      <w:r>
        <w:rPr>
          <w:spacing w:val="-13"/>
          <w:sz w:val="20"/>
        </w:rPr>
        <w:t> </w:t>
      </w:r>
      <w:r>
        <w:rPr>
          <w:spacing w:val="-2"/>
          <w:sz w:val="20"/>
        </w:rPr>
        <w:t>éteinte.</w:t>
      </w:r>
    </w:p>
    <w:p>
      <w:pPr>
        <w:pStyle w:val="Heading8"/>
        <w:numPr>
          <w:ilvl w:val="0"/>
          <w:numId w:val="53"/>
        </w:numPr>
        <w:tabs>
          <w:tab w:pos="1219" w:val="left" w:leader="none"/>
          <w:tab w:pos="1220" w:val="left" w:leader="none"/>
        </w:tabs>
        <w:spacing w:line="240" w:lineRule="auto" w:before="82" w:after="0"/>
        <w:ind w:left="1219" w:right="0" w:hanging="721"/>
        <w:jc w:val="left"/>
      </w:pPr>
      <w:r>
        <w:rPr/>
        <w:t>Arrêt</w:t>
      </w:r>
      <w:r>
        <w:rPr>
          <w:spacing w:val="-9"/>
        </w:rPr>
        <w:t> </w:t>
      </w:r>
      <w:r>
        <w:rPr/>
        <w:t>automatique</w:t>
      </w:r>
      <w:r>
        <w:rPr>
          <w:spacing w:val="-8"/>
        </w:rPr>
        <w:t> </w:t>
      </w:r>
      <w:r>
        <w:rPr/>
        <w:t>de</w:t>
      </w:r>
      <w:r>
        <w:rPr>
          <w:spacing w:val="-6"/>
        </w:rPr>
        <w:t> </w:t>
      </w:r>
      <w:r>
        <w:rPr/>
        <w:t>l'unité</w:t>
      </w:r>
      <w:r>
        <w:rPr>
          <w:spacing w:val="-6"/>
        </w:rPr>
        <w:t> </w:t>
      </w:r>
      <w:r>
        <w:rPr/>
        <w:t>de</w:t>
      </w:r>
      <w:r>
        <w:rPr>
          <w:spacing w:val="-7"/>
        </w:rPr>
        <w:t> </w:t>
      </w:r>
      <w:r>
        <w:rPr/>
        <w:t>base</w:t>
      </w:r>
      <w:r>
        <w:rPr>
          <w:spacing w:val="-7"/>
        </w:rPr>
        <w:t> </w:t>
      </w:r>
      <w:r>
        <w:rPr/>
        <w:t>lorsque</w:t>
      </w:r>
      <w:r>
        <w:rPr>
          <w:spacing w:val="-8"/>
        </w:rPr>
        <w:t> </w:t>
      </w:r>
      <w:r>
        <w:rPr/>
        <w:t>l'écran</w:t>
      </w:r>
      <w:r>
        <w:rPr>
          <w:spacing w:val="-4"/>
        </w:rPr>
        <w:t> </w:t>
      </w:r>
      <w:r>
        <w:rPr/>
        <w:t>est</w:t>
      </w:r>
      <w:r>
        <w:rPr>
          <w:spacing w:val="-9"/>
        </w:rPr>
        <w:t> </w:t>
      </w:r>
      <w:r>
        <w:rPr/>
        <w:t>éteint</w:t>
      </w:r>
      <w:r>
        <w:rPr>
          <w:spacing w:val="-9"/>
        </w:rPr>
        <w:t> </w:t>
      </w:r>
      <w:r>
        <w:rPr>
          <w:spacing w:val="-10"/>
        </w:rPr>
        <w:t>:</w:t>
      </w:r>
    </w:p>
    <w:p>
      <w:pPr>
        <w:spacing w:line="326" w:lineRule="auto" w:before="82"/>
        <w:ind w:left="499" w:right="904" w:firstLine="0"/>
        <w:jc w:val="left"/>
        <w:rPr>
          <w:b/>
          <w:sz w:val="20"/>
        </w:rPr>
      </w:pPr>
      <w:r>
        <w:rPr>
          <w:b/>
          <w:sz w:val="20"/>
        </w:rPr>
        <w:t>Lorsque</w:t>
      </w:r>
      <w:r>
        <w:rPr>
          <w:b/>
          <w:spacing w:val="-8"/>
          <w:sz w:val="20"/>
        </w:rPr>
        <w:t> </w:t>
      </w:r>
      <w:r>
        <w:rPr>
          <w:b/>
          <w:sz w:val="20"/>
        </w:rPr>
        <w:t>le</w:t>
      </w:r>
      <w:r>
        <w:rPr>
          <w:b/>
          <w:spacing w:val="-6"/>
          <w:sz w:val="20"/>
        </w:rPr>
        <w:t> </w:t>
      </w:r>
      <w:r>
        <w:rPr>
          <w:b/>
          <w:sz w:val="20"/>
        </w:rPr>
        <w:t>moniteur</w:t>
      </w:r>
      <w:r>
        <w:rPr>
          <w:b/>
          <w:spacing w:val="-8"/>
          <w:sz w:val="20"/>
        </w:rPr>
        <w:t> </w:t>
      </w:r>
      <w:r>
        <w:rPr>
          <w:b/>
          <w:sz w:val="20"/>
        </w:rPr>
        <w:t>est</w:t>
      </w:r>
      <w:r>
        <w:rPr>
          <w:b/>
          <w:spacing w:val="-9"/>
          <w:sz w:val="20"/>
        </w:rPr>
        <w:t> </w:t>
      </w:r>
      <w:r>
        <w:rPr>
          <w:b/>
          <w:sz w:val="20"/>
        </w:rPr>
        <w:t>en</w:t>
      </w:r>
      <w:r>
        <w:rPr>
          <w:b/>
          <w:spacing w:val="-8"/>
          <w:sz w:val="20"/>
        </w:rPr>
        <w:t> </w:t>
      </w:r>
      <w:r>
        <w:rPr>
          <w:b/>
          <w:sz w:val="20"/>
        </w:rPr>
        <w:t>veille,</w:t>
      </w:r>
      <w:r>
        <w:rPr>
          <w:b/>
          <w:spacing w:val="-6"/>
          <w:sz w:val="20"/>
        </w:rPr>
        <w:t> </w:t>
      </w:r>
      <w:r>
        <w:rPr>
          <w:b/>
          <w:sz w:val="20"/>
        </w:rPr>
        <w:t>il</w:t>
      </w:r>
      <w:r>
        <w:rPr>
          <w:b/>
          <w:spacing w:val="-7"/>
          <w:sz w:val="20"/>
        </w:rPr>
        <w:t> </w:t>
      </w:r>
      <w:r>
        <w:rPr>
          <w:b/>
          <w:sz w:val="20"/>
        </w:rPr>
        <w:t>envoie</w:t>
      </w:r>
      <w:r>
        <w:rPr>
          <w:b/>
          <w:spacing w:val="-8"/>
          <w:sz w:val="20"/>
        </w:rPr>
        <w:t> </w:t>
      </w:r>
      <w:r>
        <w:rPr>
          <w:b/>
          <w:sz w:val="20"/>
        </w:rPr>
        <w:t>des</w:t>
      </w:r>
      <w:r>
        <w:rPr>
          <w:b/>
          <w:spacing w:val="-7"/>
          <w:sz w:val="20"/>
        </w:rPr>
        <w:t> </w:t>
      </w:r>
      <w:r>
        <w:rPr>
          <w:b/>
          <w:sz w:val="20"/>
        </w:rPr>
        <w:t>commandes</w:t>
      </w:r>
      <w:r>
        <w:rPr>
          <w:b/>
          <w:spacing w:val="-8"/>
          <w:sz w:val="20"/>
        </w:rPr>
        <w:t> </w:t>
      </w:r>
      <w:r>
        <w:rPr>
          <w:b/>
          <w:sz w:val="20"/>
        </w:rPr>
        <w:t>via</w:t>
      </w:r>
      <w:r>
        <w:rPr>
          <w:b/>
          <w:spacing w:val="-8"/>
          <w:sz w:val="20"/>
        </w:rPr>
        <w:t> </w:t>
      </w:r>
      <w:r>
        <w:rPr>
          <w:b/>
          <w:sz w:val="20"/>
        </w:rPr>
        <w:t>le</w:t>
      </w:r>
      <w:r>
        <w:rPr>
          <w:b/>
          <w:spacing w:val="-8"/>
          <w:sz w:val="20"/>
        </w:rPr>
        <w:t> </w:t>
      </w:r>
      <w:r>
        <w:rPr>
          <w:b/>
          <w:sz w:val="20"/>
        </w:rPr>
        <w:t>câble</w:t>
      </w:r>
      <w:r>
        <w:rPr>
          <w:b/>
          <w:spacing w:val="-8"/>
          <w:sz w:val="20"/>
        </w:rPr>
        <w:t> </w:t>
      </w:r>
      <w:r>
        <w:rPr>
          <w:b/>
          <w:sz w:val="20"/>
        </w:rPr>
        <w:t>HDMI</w:t>
      </w:r>
      <w:r>
        <w:rPr>
          <w:b/>
          <w:spacing w:val="-7"/>
          <w:sz w:val="20"/>
        </w:rPr>
        <w:t> </w:t>
      </w:r>
      <w:r>
        <w:rPr>
          <w:b/>
          <w:sz w:val="20"/>
        </w:rPr>
        <w:t>pour</w:t>
      </w:r>
      <w:r>
        <w:rPr>
          <w:b/>
          <w:spacing w:val="-9"/>
          <w:sz w:val="20"/>
        </w:rPr>
        <w:t> </w:t>
      </w:r>
      <w:r>
        <w:rPr>
          <w:b/>
          <w:sz w:val="20"/>
        </w:rPr>
        <w:t>mettre</w:t>
      </w:r>
      <w:r>
        <w:rPr>
          <w:b/>
          <w:spacing w:val="-7"/>
          <w:sz w:val="20"/>
        </w:rPr>
        <w:t> </w:t>
      </w:r>
      <w:r>
        <w:rPr>
          <w:b/>
          <w:sz w:val="20"/>
        </w:rPr>
        <w:t>également l’unité de base connectée en veille. Le menu d’options est </w:t>
      </w:r>
      <w:r>
        <w:rPr>
          <w:b/>
          <w:spacing w:val="1"/>
          <w:w w:val="95"/>
          <w:sz w:val="20"/>
        </w:rPr>
        <w:t>a</w:t>
      </w:r>
      <w:r>
        <w:rPr>
          <w:b/>
          <w:spacing w:val="-1"/>
          <w:w w:val="84"/>
          <w:sz w:val="20"/>
        </w:rPr>
        <w:t>c</w:t>
      </w:r>
      <w:r>
        <w:rPr>
          <w:b/>
          <w:spacing w:val="-3"/>
          <w:w w:val="115"/>
          <w:sz w:val="20"/>
        </w:rPr>
        <w:t>t</w:t>
      </w:r>
      <w:r>
        <w:rPr>
          <w:b/>
          <w:sz w:val="20"/>
        </w:rPr>
        <w:t>i</w:t>
      </w:r>
      <w:r>
        <w:rPr>
          <w:b/>
          <w:w w:val="96"/>
          <w:sz w:val="20"/>
        </w:rPr>
        <w:t>v</w:t>
      </w:r>
      <w:r>
        <w:rPr>
          <w:b/>
          <w:spacing w:val="-1"/>
          <w:w w:val="95"/>
          <w:sz w:val="20"/>
        </w:rPr>
        <w:t>é</w:t>
      </w:r>
      <w:r>
        <w:rPr>
          <w:b/>
          <w:spacing w:val="-1"/>
          <w:w w:val="157"/>
          <w:sz w:val="20"/>
        </w:rPr>
        <w:t>/</w:t>
      </w:r>
      <w:r>
        <w:rPr>
          <w:b/>
          <w:spacing w:val="-3"/>
          <w:w w:val="99"/>
          <w:sz w:val="20"/>
        </w:rPr>
        <w:t>d</w:t>
      </w:r>
      <w:r>
        <w:rPr>
          <w:b/>
          <w:w w:val="95"/>
          <w:sz w:val="20"/>
        </w:rPr>
        <w:t>é</w:t>
      </w:r>
      <w:r>
        <w:rPr>
          <w:b/>
          <w:spacing w:val="-1"/>
          <w:w w:val="77"/>
          <w:sz w:val="20"/>
        </w:rPr>
        <w:t>s</w:t>
      </w:r>
      <w:r>
        <w:rPr>
          <w:b/>
          <w:spacing w:val="-1"/>
          <w:w w:val="95"/>
          <w:sz w:val="20"/>
        </w:rPr>
        <w:t>a</w:t>
      </w:r>
      <w:r>
        <w:rPr>
          <w:b/>
          <w:spacing w:val="1"/>
          <w:w w:val="84"/>
          <w:sz w:val="20"/>
        </w:rPr>
        <w:t>c</w:t>
      </w:r>
      <w:r>
        <w:rPr>
          <w:b/>
          <w:spacing w:val="-3"/>
          <w:w w:val="115"/>
          <w:sz w:val="20"/>
        </w:rPr>
        <w:t>t</w:t>
      </w:r>
      <w:r>
        <w:rPr>
          <w:b/>
          <w:sz w:val="20"/>
        </w:rPr>
        <w:t>i</w:t>
      </w:r>
      <w:r>
        <w:rPr>
          <w:b/>
          <w:spacing w:val="-1"/>
          <w:w w:val="96"/>
          <w:sz w:val="20"/>
        </w:rPr>
        <w:t>v</w:t>
      </w:r>
      <w:r>
        <w:rPr>
          <w:b/>
          <w:spacing w:val="-1"/>
          <w:w w:val="95"/>
          <w:sz w:val="20"/>
        </w:rPr>
        <w:t>é</w:t>
      </w:r>
      <w:r>
        <w:rPr>
          <w:b/>
          <w:spacing w:val="-1"/>
          <w:w w:val="96"/>
          <w:sz w:val="20"/>
        </w:rPr>
        <w:t>,</w:t>
      </w:r>
      <w:r>
        <w:rPr>
          <w:b/>
          <w:spacing w:val="-1"/>
          <w:w w:val="99"/>
          <w:sz w:val="20"/>
        </w:rPr>
        <w:t> </w:t>
      </w:r>
      <w:r>
        <w:rPr>
          <w:b/>
          <w:sz w:val="20"/>
        </w:rPr>
        <w:t>que ce soit « Mise hors tension automatique de l’unité de base » ou non.</w:t>
      </w:r>
    </w:p>
    <w:p>
      <w:pPr>
        <w:pStyle w:val="ListParagraph"/>
        <w:numPr>
          <w:ilvl w:val="1"/>
          <w:numId w:val="53"/>
        </w:numPr>
        <w:tabs>
          <w:tab w:pos="1219" w:val="left" w:leader="none"/>
          <w:tab w:pos="1220" w:val="left" w:leader="none"/>
        </w:tabs>
        <w:spacing w:line="228" w:lineRule="exact" w:before="0" w:after="0"/>
        <w:ind w:left="1219" w:right="0" w:hanging="361"/>
        <w:jc w:val="left"/>
        <w:rPr>
          <w:sz w:val="20"/>
        </w:rPr>
      </w:pPr>
      <w:r>
        <w:rPr>
          <w:sz w:val="20"/>
        </w:rPr>
        <w:t>Allumé</w:t>
      </w:r>
      <w:r>
        <w:rPr>
          <w:spacing w:val="-7"/>
          <w:sz w:val="20"/>
        </w:rPr>
        <w:t> </w:t>
      </w:r>
      <w:r>
        <w:rPr>
          <w:sz w:val="20"/>
        </w:rPr>
        <w:t>:</w:t>
      </w:r>
      <w:r>
        <w:rPr>
          <w:spacing w:val="-5"/>
          <w:sz w:val="20"/>
        </w:rPr>
        <w:t> </w:t>
      </w:r>
      <w:r>
        <w:rPr>
          <w:sz w:val="20"/>
        </w:rPr>
        <w:t>l’unité</w:t>
      </w:r>
      <w:r>
        <w:rPr>
          <w:spacing w:val="-8"/>
          <w:sz w:val="20"/>
        </w:rPr>
        <w:t> </w:t>
      </w:r>
      <w:r>
        <w:rPr>
          <w:sz w:val="20"/>
        </w:rPr>
        <w:t>de</w:t>
      </w:r>
      <w:r>
        <w:rPr>
          <w:spacing w:val="-7"/>
          <w:sz w:val="20"/>
        </w:rPr>
        <w:t> </w:t>
      </w:r>
      <w:r>
        <w:rPr>
          <w:sz w:val="20"/>
        </w:rPr>
        <w:t>base</w:t>
      </w:r>
      <w:r>
        <w:rPr>
          <w:spacing w:val="-5"/>
          <w:sz w:val="20"/>
        </w:rPr>
        <w:t> </w:t>
      </w:r>
      <w:r>
        <w:rPr>
          <w:sz w:val="20"/>
        </w:rPr>
        <w:t>s’éteindra</w:t>
      </w:r>
      <w:r>
        <w:rPr>
          <w:spacing w:val="-4"/>
          <w:sz w:val="20"/>
        </w:rPr>
        <w:t> </w:t>
      </w:r>
      <w:r>
        <w:rPr>
          <w:sz w:val="20"/>
        </w:rPr>
        <w:t>automatiquement</w:t>
      </w:r>
      <w:r>
        <w:rPr>
          <w:spacing w:val="-5"/>
          <w:sz w:val="20"/>
        </w:rPr>
        <w:t> </w:t>
      </w:r>
      <w:r>
        <w:rPr>
          <w:sz w:val="20"/>
        </w:rPr>
        <w:t>également</w:t>
      </w:r>
      <w:r>
        <w:rPr>
          <w:spacing w:val="-6"/>
          <w:sz w:val="20"/>
        </w:rPr>
        <w:t> </w:t>
      </w:r>
      <w:r>
        <w:rPr>
          <w:sz w:val="20"/>
        </w:rPr>
        <w:t>lorsque</w:t>
      </w:r>
      <w:r>
        <w:rPr>
          <w:spacing w:val="-8"/>
          <w:sz w:val="20"/>
        </w:rPr>
        <w:t> </w:t>
      </w:r>
      <w:r>
        <w:rPr>
          <w:sz w:val="20"/>
        </w:rPr>
        <w:t>l’écran</w:t>
      </w:r>
      <w:r>
        <w:rPr>
          <w:spacing w:val="-5"/>
          <w:sz w:val="20"/>
        </w:rPr>
        <w:t> </w:t>
      </w:r>
      <w:r>
        <w:rPr>
          <w:sz w:val="20"/>
        </w:rPr>
        <w:t>est</w:t>
      </w:r>
      <w:r>
        <w:rPr>
          <w:spacing w:val="-6"/>
          <w:sz w:val="20"/>
        </w:rPr>
        <w:t> </w:t>
      </w:r>
      <w:r>
        <w:rPr>
          <w:spacing w:val="-2"/>
          <w:sz w:val="20"/>
        </w:rPr>
        <w:t>éteint.</w:t>
      </w:r>
    </w:p>
    <w:p>
      <w:pPr>
        <w:pStyle w:val="ListParagraph"/>
        <w:numPr>
          <w:ilvl w:val="1"/>
          <w:numId w:val="53"/>
        </w:numPr>
        <w:tabs>
          <w:tab w:pos="1219" w:val="left" w:leader="none"/>
          <w:tab w:pos="1220" w:val="left" w:leader="none"/>
        </w:tabs>
        <w:spacing w:line="240" w:lineRule="auto" w:before="82" w:after="0"/>
        <w:ind w:left="1219" w:right="0" w:hanging="361"/>
        <w:jc w:val="left"/>
        <w:rPr>
          <w:sz w:val="20"/>
        </w:rPr>
      </w:pPr>
      <w:r>
        <w:rPr>
          <w:sz w:val="20"/>
        </w:rPr>
        <w:t>Désactivé</w:t>
      </w:r>
      <w:r>
        <w:rPr>
          <w:spacing w:val="-11"/>
          <w:sz w:val="20"/>
        </w:rPr>
        <w:t> </w:t>
      </w:r>
      <w:r>
        <w:rPr>
          <w:sz w:val="20"/>
        </w:rPr>
        <w:t>(par</w:t>
      </w:r>
      <w:r>
        <w:rPr>
          <w:spacing w:val="-9"/>
          <w:sz w:val="20"/>
        </w:rPr>
        <w:t> </w:t>
      </w:r>
      <w:r>
        <w:rPr>
          <w:sz w:val="20"/>
        </w:rPr>
        <w:t>défaut)</w:t>
      </w:r>
      <w:r>
        <w:rPr>
          <w:spacing w:val="-9"/>
          <w:sz w:val="20"/>
        </w:rPr>
        <w:t> </w:t>
      </w:r>
      <w:r>
        <w:rPr>
          <w:sz w:val="20"/>
        </w:rPr>
        <w:t>:</w:t>
      </w:r>
      <w:r>
        <w:rPr>
          <w:spacing w:val="-9"/>
          <w:sz w:val="20"/>
        </w:rPr>
        <w:t> </w:t>
      </w:r>
      <w:r>
        <w:rPr>
          <w:sz w:val="20"/>
        </w:rPr>
        <w:t>l’unité</w:t>
      </w:r>
      <w:r>
        <w:rPr>
          <w:spacing w:val="-9"/>
          <w:sz w:val="20"/>
        </w:rPr>
        <w:t> </w:t>
      </w:r>
      <w:r>
        <w:rPr>
          <w:sz w:val="20"/>
        </w:rPr>
        <w:t>de</w:t>
      </w:r>
      <w:r>
        <w:rPr>
          <w:spacing w:val="-12"/>
          <w:sz w:val="20"/>
        </w:rPr>
        <w:t> </w:t>
      </w:r>
      <w:r>
        <w:rPr>
          <w:sz w:val="20"/>
        </w:rPr>
        <w:t>base</w:t>
      </w:r>
      <w:r>
        <w:rPr>
          <w:spacing w:val="-10"/>
          <w:sz w:val="20"/>
        </w:rPr>
        <w:t> </w:t>
      </w:r>
      <w:r>
        <w:rPr>
          <w:sz w:val="20"/>
        </w:rPr>
        <w:t>ne</w:t>
      </w:r>
      <w:r>
        <w:rPr>
          <w:spacing w:val="-12"/>
          <w:sz w:val="20"/>
        </w:rPr>
        <w:t> </w:t>
      </w:r>
      <w:r>
        <w:rPr>
          <w:sz w:val="20"/>
        </w:rPr>
        <w:t>s’éteindra</w:t>
      </w:r>
      <w:r>
        <w:rPr>
          <w:spacing w:val="-11"/>
          <w:sz w:val="20"/>
        </w:rPr>
        <w:t> </w:t>
      </w:r>
      <w:r>
        <w:rPr>
          <w:sz w:val="20"/>
        </w:rPr>
        <w:t>pas</w:t>
      </w:r>
      <w:r>
        <w:rPr>
          <w:spacing w:val="-10"/>
          <w:sz w:val="20"/>
        </w:rPr>
        <w:t> </w:t>
      </w:r>
      <w:r>
        <w:rPr>
          <w:sz w:val="20"/>
        </w:rPr>
        <w:t>automatiquement</w:t>
      </w:r>
      <w:r>
        <w:rPr>
          <w:spacing w:val="-9"/>
          <w:sz w:val="20"/>
        </w:rPr>
        <w:t> </w:t>
      </w:r>
      <w:r>
        <w:rPr>
          <w:sz w:val="20"/>
        </w:rPr>
        <w:t>lorsque</w:t>
      </w:r>
      <w:r>
        <w:rPr>
          <w:spacing w:val="-8"/>
          <w:sz w:val="20"/>
        </w:rPr>
        <w:t> </w:t>
      </w:r>
      <w:r>
        <w:rPr>
          <w:sz w:val="20"/>
        </w:rPr>
        <w:t>l’écran</w:t>
      </w:r>
      <w:r>
        <w:rPr>
          <w:spacing w:val="-10"/>
          <w:sz w:val="20"/>
        </w:rPr>
        <w:t> </w:t>
      </w:r>
      <w:r>
        <w:rPr>
          <w:sz w:val="20"/>
        </w:rPr>
        <w:t>est</w:t>
      </w:r>
      <w:r>
        <w:rPr>
          <w:spacing w:val="-10"/>
          <w:sz w:val="20"/>
        </w:rPr>
        <w:t> </w:t>
      </w:r>
      <w:r>
        <w:rPr>
          <w:spacing w:val="-2"/>
          <w:sz w:val="20"/>
        </w:rPr>
        <w:t>éteint.</w:t>
      </w:r>
    </w:p>
    <w:p>
      <w:pPr>
        <w:spacing w:after="0" w:line="240" w:lineRule="auto"/>
        <w:jc w:val="left"/>
        <w:rPr>
          <w:sz w:val="20"/>
        </w:rPr>
        <w:sectPr>
          <w:pgSz w:w="11910" w:h="16840"/>
          <w:pgMar w:header="0" w:footer="1187" w:top="1540" w:bottom="1420" w:left="480" w:right="140"/>
        </w:sectPr>
      </w:pPr>
    </w:p>
    <w:p>
      <w:pPr>
        <w:pStyle w:val="BodyText"/>
        <w:ind w:left="501"/>
      </w:pPr>
      <w:r>
        <w:rPr/>
        <w:drawing>
          <wp:inline distT="0" distB="0" distL="0" distR="0">
            <wp:extent cx="6379342" cy="3416427"/>
            <wp:effectExtent l="0" t="0" r="0" b="0"/>
            <wp:docPr id="333" name="image171.jpeg"/>
            <wp:cNvGraphicFramePr>
              <a:graphicFrameLocks noChangeAspect="1"/>
            </wp:cNvGraphicFramePr>
            <a:graphic>
              <a:graphicData uri="http://schemas.openxmlformats.org/drawingml/2006/picture">
                <pic:pic>
                  <pic:nvPicPr>
                    <pic:cNvPr id="334" name="image171.jpeg"/>
                    <pic:cNvPicPr/>
                  </pic:nvPicPr>
                  <pic:blipFill>
                    <a:blip r:embed="rId178" cstate="print"/>
                    <a:stretch>
                      <a:fillRect/>
                    </a:stretch>
                  </pic:blipFill>
                  <pic:spPr>
                    <a:xfrm>
                      <a:off x="0" y="0"/>
                      <a:ext cx="6379342" cy="3416427"/>
                    </a:xfrm>
                    <a:prstGeom prst="rect">
                      <a:avLst/>
                    </a:prstGeom>
                  </pic:spPr>
                </pic:pic>
              </a:graphicData>
            </a:graphic>
          </wp:inline>
        </w:drawing>
      </w:r>
      <w:r>
        <w:rPr/>
      </w:r>
    </w:p>
    <w:p>
      <w:pPr>
        <w:pStyle w:val="BodyText"/>
      </w:pPr>
    </w:p>
    <w:p>
      <w:pPr>
        <w:pStyle w:val="Heading3"/>
        <w:numPr>
          <w:ilvl w:val="2"/>
          <w:numId w:val="6"/>
        </w:numPr>
        <w:tabs>
          <w:tab w:pos="1314" w:val="left" w:leader="none"/>
        </w:tabs>
        <w:spacing w:line="240" w:lineRule="auto" w:before="272" w:after="0"/>
        <w:ind w:left="1313" w:right="0" w:hanging="815"/>
        <w:jc w:val="left"/>
      </w:pPr>
      <w:bookmarkStart w:name="_TOC_250009" w:id="25"/>
      <w:bookmarkEnd w:id="25"/>
      <w:r>
        <w:rPr>
          <w:spacing w:val="-2"/>
        </w:rPr>
        <w:t>Audio</w:t>
      </w:r>
    </w:p>
    <w:p>
      <w:pPr>
        <w:pStyle w:val="BodyText"/>
        <w:spacing w:before="9"/>
        <w:rPr>
          <w:b/>
          <w:sz w:val="46"/>
        </w:rPr>
      </w:pPr>
    </w:p>
    <w:p>
      <w:pPr>
        <w:pStyle w:val="Heading4"/>
      </w:pPr>
      <w:r>
        <w:rPr>
          <w:spacing w:val="-2"/>
        </w:rPr>
        <w:t>Audio</w:t>
      </w:r>
    </w:p>
    <w:p>
      <w:pPr>
        <w:pStyle w:val="BodyText"/>
        <w:spacing w:before="188"/>
        <w:ind w:left="499"/>
      </w:pPr>
      <w:r>
        <w:rPr>
          <w:spacing w:val="-2"/>
        </w:rPr>
        <w:t>Choisissez</w:t>
      </w:r>
      <w:r>
        <w:rPr>
          <w:spacing w:val="-8"/>
        </w:rPr>
        <w:t> </w:t>
      </w:r>
      <w:r>
        <w:rPr>
          <w:spacing w:val="-2"/>
        </w:rPr>
        <w:t>la</w:t>
      </w:r>
      <w:r>
        <w:rPr>
          <w:spacing w:val="-9"/>
        </w:rPr>
        <w:t> </w:t>
      </w:r>
      <w:r>
        <w:rPr>
          <w:spacing w:val="-2"/>
        </w:rPr>
        <w:t>sortie</w:t>
      </w:r>
      <w:r>
        <w:rPr>
          <w:spacing w:val="-10"/>
        </w:rPr>
        <w:t> </w:t>
      </w:r>
      <w:r>
        <w:rPr>
          <w:spacing w:val="-2"/>
        </w:rPr>
        <w:t>audio</w:t>
      </w:r>
      <w:r>
        <w:rPr>
          <w:spacing w:val="-8"/>
        </w:rPr>
        <w:t> </w:t>
      </w:r>
      <w:r>
        <w:rPr>
          <w:spacing w:val="-10"/>
        </w:rPr>
        <w:t>:</w:t>
      </w:r>
    </w:p>
    <w:p>
      <w:pPr>
        <w:pStyle w:val="BodyText"/>
        <w:tabs>
          <w:tab w:pos="1759" w:val="left" w:leader="none"/>
        </w:tabs>
        <w:spacing w:before="82"/>
        <w:ind w:left="499"/>
      </w:pPr>
      <w:r>
        <w:rPr>
          <w:b/>
          <w:w w:val="90"/>
        </w:rPr>
        <w:t>Jack</w:t>
      </w:r>
      <w:r>
        <w:rPr>
          <w:b/>
          <w:spacing w:val="-5"/>
        </w:rPr>
        <w:t> </w:t>
      </w:r>
      <w:r>
        <w:rPr>
          <w:b/>
          <w:w w:val="90"/>
        </w:rPr>
        <w:t>:</w:t>
      </w:r>
      <w:r>
        <w:rPr>
          <w:b/>
          <w:spacing w:val="-1"/>
        </w:rPr>
        <w:t> </w:t>
      </w:r>
      <w:r>
        <w:rPr>
          <w:spacing w:val="-2"/>
          <w:w w:val="90"/>
        </w:rPr>
        <w:t>sortie</w:t>
      </w:r>
      <w:r>
        <w:rPr/>
        <w:tab/>
        <w:t>audio</w:t>
      </w:r>
      <w:r>
        <w:rPr>
          <w:spacing w:val="-3"/>
        </w:rPr>
        <w:t> </w:t>
      </w:r>
      <w:r>
        <w:rPr/>
        <w:t>mini-jack</w:t>
      </w:r>
      <w:r>
        <w:rPr>
          <w:spacing w:val="-4"/>
        </w:rPr>
        <w:t> </w:t>
      </w:r>
      <w:r>
        <w:rPr/>
        <w:t>3,5</w:t>
      </w:r>
      <w:r>
        <w:rPr>
          <w:spacing w:val="-2"/>
        </w:rPr>
        <w:t> </w:t>
      </w:r>
      <w:r>
        <w:rPr>
          <w:spacing w:val="-5"/>
        </w:rPr>
        <w:t>mm.</w:t>
      </w:r>
    </w:p>
    <w:p>
      <w:pPr>
        <w:spacing w:before="82"/>
        <w:ind w:left="499" w:right="0" w:firstLine="0"/>
        <w:jc w:val="left"/>
        <w:rPr>
          <w:sz w:val="20"/>
        </w:rPr>
      </w:pPr>
      <w:r>
        <w:rPr>
          <w:b/>
          <w:sz w:val="20"/>
        </w:rPr>
        <w:t>HDMI</w:t>
      </w:r>
      <w:r>
        <w:rPr>
          <w:b/>
          <w:spacing w:val="6"/>
          <w:sz w:val="20"/>
        </w:rPr>
        <w:t> </w:t>
      </w:r>
      <w:r>
        <w:rPr>
          <w:b/>
          <w:sz w:val="20"/>
        </w:rPr>
        <w:t>:</w:t>
      </w:r>
      <w:r>
        <w:rPr>
          <w:b/>
          <w:spacing w:val="9"/>
          <w:sz w:val="20"/>
        </w:rPr>
        <w:t> </w:t>
      </w:r>
      <w:r>
        <w:rPr>
          <w:sz w:val="20"/>
        </w:rPr>
        <w:t>sortie</w:t>
      </w:r>
      <w:r>
        <w:rPr>
          <w:spacing w:val="6"/>
          <w:sz w:val="20"/>
        </w:rPr>
        <w:t> </w:t>
      </w:r>
      <w:r>
        <w:rPr>
          <w:sz w:val="20"/>
        </w:rPr>
        <w:t>audio</w:t>
      </w:r>
      <w:r>
        <w:rPr>
          <w:spacing w:val="8"/>
          <w:sz w:val="20"/>
        </w:rPr>
        <w:t> </w:t>
      </w:r>
      <w:r>
        <w:rPr>
          <w:spacing w:val="-4"/>
          <w:sz w:val="20"/>
        </w:rPr>
        <w:t>HDMI.</w:t>
      </w:r>
    </w:p>
    <w:p>
      <w:pPr>
        <w:spacing w:before="82"/>
        <w:ind w:left="499" w:right="0" w:firstLine="0"/>
        <w:jc w:val="left"/>
        <w:rPr>
          <w:sz w:val="20"/>
        </w:rPr>
      </w:pPr>
      <w:r>
        <w:rPr>
          <w:b/>
          <w:sz w:val="20"/>
        </w:rPr>
        <w:t>Jack&amp;HDMI</w:t>
      </w:r>
      <w:r>
        <w:rPr>
          <w:b/>
          <w:spacing w:val="2"/>
          <w:sz w:val="20"/>
        </w:rPr>
        <w:t> </w:t>
      </w:r>
      <w:r>
        <w:rPr>
          <w:b/>
          <w:sz w:val="20"/>
        </w:rPr>
        <w:t>(par défaut)</w:t>
      </w:r>
      <w:r>
        <w:rPr>
          <w:b/>
          <w:spacing w:val="3"/>
          <w:sz w:val="20"/>
        </w:rPr>
        <w:t> </w:t>
      </w:r>
      <w:r>
        <w:rPr>
          <w:b/>
          <w:sz w:val="20"/>
        </w:rPr>
        <w:t>:</w:t>
      </w:r>
      <w:r>
        <w:rPr>
          <w:b/>
          <w:spacing w:val="6"/>
          <w:sz w:val="20"/>
        </w:rPr>
        <w:t> </w:t>
      </w:r>
      <w:r>
        <w:rPr>
          <w:sz w:val="20"/>
        </w:rPr>
        <w:t>sortie jack</w:t>
      </w:r>
      <w:r>
        <w:rPr>
          <w:spacing w:val="4"/>
          <w:sz w:val="20"/>
        </w:rPr>
        <w:t> </w:t>
      </w:r>
      <w:r>
        <w:rPr>
          <w:sz w:val="20"/>
        </w:rPr>
        <w:t>et</w:t>
      </w:r>
      <w:r>
        <w:rPr>
          <w:spacing w:val="1"/>
          <w:sz w:val="20"/>
        </w:rPr>
        <w:t> </w:t>
      </w:r>
      <w:r>
        <w:rPr>
          <w:sz w:val="20"/>
        </w:rPr>
        <w:t>audio</w:t>
      </w:r>
      <w:r>
        <w:rPr>
          <w:spacing w:val="3"/>
          <w:sz w:val="20"/>
        </w:rPr>
        <w:t> </w:t>
      </w:r>
      <w:r>
        <w:rPr>
          <w:spacing w:val="-4"/>
          <w:sz w:val="20"/>
        </w:rPr>
        <w:t>HDMI</w:t>
      </w:r>
    </w:p>
    <w:p>
      <w:pPr>
        <w:pStyle w:val="BodyText"/>
        <w:spacing w:before="1"/>
        <w:rPr>
          <w:sz w:val="10"/>
        </w:rPr>
      </w:pPr>
      <w:r>
        <w:rPr/>
        <w:drawing>
          <wp:anchor distT="0" distB="0" distL="0" distR="0" allowOverlap="1" layoutInCell="1" locked="0" behindDoc="0" simplePos="0" relativeHeight="88">
            <wp:simplePos x="0" y="0"/>
            <wp:positionH relativeFrom="page">
              <wp:posOffset>1007363</wp:posOffset>
            </wp:positionH>
            <wp:positionV relativeFrom="paragraph">
              <wp:posOffset>88900</wp:posOffset>
            </wp:positionV>
            <wp:extent cx="5557457" cy="3014472"/>
            <wp:effectExtent l="0" t="0" r="0" b="0"/>
            <wp:wrapTopAndBottom/>
            <wp:docPr id="335" name="image172.jpeg"/>
            <wp:cNvGraphicFramePr>
              <a:graphicFrameLocks noChangeAspect="1"/>
            </wp:cNvGraphicFramePr>
            <a:graphic>
              <a:graphicData uri="http://schemas.openxmlformats.org/drawingml/2006/picture">
                <pic:pic>
                  <pic:nvPicPr>
                    <pic:cNvPr id="336" name="image172.jpeg"/>
                    <pic:cNvPicPr/>
                  </pic:nvPicPr>
                  <pic:blipFill>
                    <a:blip r:embed="rId179" cstate="print"/>
                    <a:stretch>
                      <a:fillRect/>
                    </a:stretch>
                  </pic:blipFill>
                  <pic:spPr>
                    <a:xfrm>
                      <a:off x="0" y="0"/>
                      <a:ext cx="5557457" cy="3014472"/>
                    </a:xfrm>
                    <a:prstGeom prst="rect">
                      <a:avLst/>
                    </a:prstGeom>
                  </pic:spPr>
                </pic:pic>
              </a:graphicData>
            </a:graphic>
          </wp:anchor>
        </w:drawing>
      </w:r>
    </w:p>
    <w:p>
      <w:pPr>
        <w:spacing w:after="0"/>
        <w:rPr>
          <w:sz w:val="10"/>
        </w:rPr>
        <w:sectPr>
          <w:pgSz w:w="11910" w:h="16840"/>
          <w:pgMar w:header="0" w:footer="1187" w:top="1560" w:bottom="1420" w:left="480" w:right="140"/>
        </w:sectPr>
      </w:pPr>
    </w:p>
    <w:p>
      <w:pPr>
        <w:pStyle w:val="Heading4"/>
        <w:spacing w:before="128"/>
      </w:pPr>
      <w:r>
        <w:rPr>
          <w:spacing w:val="-2"/>
        </w:rPr>
        <w:t>Volume</w:t>
      </w:r>
    </w:p>
    <w:p>
      <w:pPr>
        <w:pStyle w:val="BodyText"/>
        <w:spacing w:before="188"/>
        <w:ind w:left="499"/>
      </w:pPr>
      <w:r>
        <w:rPr/>
        <w:t>L’utilisateur</w:t>
      </w:r>
      <w:r>
        <w:rPr>
          <w:spacing w:val="-5"/>
        </w:rPr>
        <w:t> </w:t>
      </w:r>
      <w:r>
        <w:rPr/>
        <w:t>peut</w:t>
      </w:r>
      <w:r>
        <w:rPr>
          <w:spacing w:val="-5"/>
        </w:rPr>
        <w:t> </w:t>
      </w:r>
      <w:r>
        <w:rPr/>
        <w:t>sélectionner</w:t>
      </w:r>
      <w:r>
        <w:rPr>
          <w:spacing w:val="-4"/>
        </w:rPr>
        <w:t> </w:t>
      </w:r>
      <w:r>
        <w:rPr/>
        <w:t>le</w:t>
      </w:r>
      <w:r>
        <w:rPr>
          <w:spacing w:val="-8"/>
        </w:rPr>
        <w:t> </w:t>
      </w:r>
      <w:r>
        <w:rPr/>
        <w:t>volume</w:t>
      </w:r>
      <w:r>
        <w:rPr>
          <w:spacing w:val="-7"/>
        </w:rPr>
        <w:t> </w:t>
      </w:r>
      <w:r>
        <w:rPr/>
        <w:t>d’affichage</w:t>
      </w:r>
      <w:r>
        <w:rPr>
          <w:spacing w:val="-6"/>
        </w:rPr>
        <w:t> </w:t>
      </w:r>
      <w:r>
        <w:rPr/>
        <w:t>de</w:t>
      </w:r>
      <w:r>
        <w:rPr>
          <w:spacing w:val="-4"/>
        </w:rPr>
        <w:t> </w:t>
      </w:r>
      <w:r>
        <w:rPr/>
        <w:t>0</w:t>
      </w:r>
      <w:r>
        <w:rPr>
          <w:spacing w:val="-4"/>
        </w:rPr>
        <w:t> </w:t>
      </w:r>
      <w:r>
        <w:rPr/>
        <w:t>à</w:t>
      </w:r>
      <w:r>
        <w:rPr>
          <w:spacing w:val="-5"/>
        </w:rPr>
        <w:t> </w:t>
      </w:r>
      <w:r>
        <w:rPr>
          <w:spacing w:val="-4"/>
        </w:rPr>
        <w:t>100.</w:t>
      </w:r>
    </w:p>
    <w:p>
      <w:pPr>
        <w:pStyle w:val="BodyText"/>
        <w:spacing w:before="7"/>
        <w:rPr>
          <w:sz w:val="13"/>
        </w:rPr>
      </w:pPr>
      <w:r>
        <w:rPr/>
        <w:drawing>
          <wp:anchor distT="0" distB="0" distL="0" distR="0" allowOverlap="1" layoutInCell="1" locked="0" behindDoc="0" simplePos="0" relativeHeight="89">
            <wp:simplePos x="0" y="0"/>
            <wp:positionH relativeFrom="page">
              <wp:posOffset>623316</wp:posOffset>
            </wp:positionH>
            <wp:positionV relativeFrom="paragraph">
              <wp:posOffset>114837</wp:posOffset>
            </wp:positionV>
            <wp:extent cx="6362281" cy="3388423"/>
            <wp:effectExtent l="0" t="0" r="0" b="0"/>
            <wp:wrapTopAndBottom/>
            <wp:docPr id="337" name="image173.jpeg"/>
            <wp:cNvGraphicFramePr>
              <a:graphicFrameLocks noChangeAspect="1"/>
            </wp:cNvGraphicFramePr>
            <a:graphic>
              <a:graphicData uri="http://schemas.openxmlformats.org/drawingml/2006/picture">
                <pic:pic>
                  <pic:nvPicPr>
                    <pic:cNvPr id="338" name="image173.jpeg"/>
                    <pic:cNvPicPr/>
                  </pic:nvPicPr>
                  <pic:blipFill>
                    <a:blip r:embed="rId180" cstate="print"/>
                    <a:stretch>
                      <a:fillRect/>
                    </a:stretch>
                  </pic:blipFill>
                  <pic:spPr>
                    <a:xfrm>
                      <a:off x="0" y="0"/>
                      <a:ext cx="6362281" cy="3388423"/>
                    </a:xfrm>
                    <a:prstGeom prst="rect">
                      <a:avLst/>
                    </a:prstGeom>
                  </pic:spPr>
                </pic:pic>
              </a:graphicData>
            </a:graphic>
          </wp:anchor>
        </w:drawing>
      </w:r>
    </w:p>
    <w:p>
      <w:pPr>
        <w:pStyle w:val="BodyText"/>
        <w:rPr>
          <w:sz w:val="26"/>
        </w:rPr>
      </w:pPr>
    </w:p>
    <w:p>
      <w:pPr>
        <w:pStyle w:val="BodyText"/>
        <w:spacing w:before="5"/>
      </w:pPr>
    </w:p>
    <w:p>
      <w:pPr>
        <w:pStyle w:val="Heading3"/>
        <w:numPr>
          <w:ilvl w:val="2"/>
          <w:numId w:val="6"/>
        </w:numPr>
        <w:tabs>
          <w:tab w:pos="1548" w:val="left" w:leader="none"/>
          <w:tab w:pos="1549" w:val="left" w:leader="none"/>
        </w:tabs>
        <w:spacing w:line="240" w:lineRule="auto" w:before="0" w:after="0"/>
        <w:ind w:left="1548" w:right="0" w:hanging="1050"/>
        <w:jc w:val="left"/>
      </w:pPr>
      <w:r>
        <w:rPr/>
        <w:t>Définition</w:t>
      </w:r>
      <w:r>
        <w:rPr>
          <w:spacing w:val="24"/>
        </w:rPr>
        <w:t> </w:t>
      </w:r>
      <w:r>
        <w:rPr>
          <w:spacing w:val="-2"/>
        </w:rPr>
        <w:t>Airplay</w:t>
      </w:r>
    </w:p>
    <w:p>
      <w:pPr>
        <w:pStyle w:val="BodyText"/>
        <w:spacing w:before="10"/>
        <w:rPr>
          <w:b/>
          <w:sz w:val="36"/>
        </w:rPr>
      </w:pPr>
    </w:p>
    <w:p>
      <w:pPr>
        <w:pStyle w:val="BodyText"/>
        <w:ind w:left="499"/>
      </w:pPr>
      <w:r>
        <w:rPr/>
        <w:t>Cliquez</w:t>
      </w:r>
      <w:r>
        <w:rPr>
          <w:spacing w:val="-6"/>
        </w:rPr>
        <w:t> </w:t>
      </w:r>
      <w:r>
        <w:rPr/>
        <w:t>pour</w:t>
      </w:r>
      <w:r>
        <w:rPr>
          <w:spacing w:val="-6"/>
        </w:rPr>
        <w:t> </w:t>
      </w:r>
      <w:r>
        <w:rPr/>
        <w:t>sélectionner</w:t>
      </w:r>
      <w:r>
        <w:rPr>
          <w:spacing w:val="-6"/>
        </w:rPr>
        <w:t> </w:t>
      </w:r>
      <w:r>
        <w:rPr/>
        <w:t>la</w:t>
      </w:r>
      <w:r>
        <w:rPr>
          <w:spacing w:val="-5"/>
        </w:rPr>
        <w:t> </w:t>
      </w:r>
      <w:r>
        <w:rPr/>
        <w:t>qualité</w:t>
      </w:r>
      <w:r>
        <w:rPr>
          <w:spacing w:val="-8"/>
        </w:rPr>
        <w:t> </w:t>
      </w:r>
      <w:r>
        <w:rPr/>
        <w:t>de</w:t>
      </w:r>
      <w:r>
        <w:rPr>
          <w:spacing w:val="-6"/>
        </w:rPr>
        <w:t> </w:t>
      </w:r>
      <w:r>
        <w:rPr/>
        <w:t>l’image</w:t>
      </w:r>
      <w:r>
        <w:rPr>
          <w:spacing w:val="-7"/>
        </w:rPr>
        <w:t> </w:t>
      </w:r>
      <w:r>
        <w:rPr/>
        <w:t>lors</w:t>
      </w:r>
      <w:r>
        <w:rPr>
          <w:spacing w:val="-6"/>
        </w:rPr>
        <w:t> </w:t>
      </w:r>
      <w:r>
        <w:rPr/>
        <w:t>de</w:t>
      </w:r>
      <w:r>
        <w:rPr>
          <w:spacing w:val="-7"/>
        </w:rPr>
        <w:t> </w:t>
      </w:r>
      <w:r>
        <w:rPr/>
        <w:t>la</w:t>
      </w:r>
      <w:r>
        <w:rPr>
          <w:spacing w:val="-6"/>
        </w:rPr>
        <w:t> </w:t>
      </w:r>
      <w:r>
        <w:rPr/>
        <w:t>transmission</w:t>
      </w:r>
      <w:r>
        <w:rPr>
          <w:spacing w:val="-6"/>
        </w:rPr>
        <w:t> </w:t>
      </w:r>
      <w:r>
        <w:rPr/>
        <w:t>de</w:t>
      </w:r>
      <w:r>
        <w:rPr>
          <w:spacing w:val="-6"/>
        </w:rPr>
        <w:t> </w:t>
      </w:r>
      <w:r>
        <w:rPr/>
        <w:t>l’appareil</w:t>
      </w:r>
      <w:r>
        <w:rPr>
          <w:spacing w:val="-6"/>
        </w:rPr>
        <w:t> </w:t>
      </w:r>
      <w:r>
        <w:rPr/>
        <w:t>Apple</w:t>
      </w:r>
      <w:r>
        <w:rPr>
          <w:spacing w:val="-7"/>
        </w:rPr>
        <w:t> </w:t>
      </w:r>
      <w:r>
        <w:rPr/>
        <w:t>par</w:t>
      </w:r>
      <w:r>
        <w:rPr>
          <w:spacing w:val="-6"/>
        </w:rPr>
        <w:t> </w:t>
      </w:r>
      <w:r>
        <w:rPr/>
        <w:t>le</w:t>
      </w:r>
      <w:r>
        <w:rPr>
          <w:spacing w:val="-7"/>
        </w:rPr>
        <w:t> </w:t>
      </w:r>
      <w:r>
        <w:rPr/>
        <w:t>mode</w:t>
      </w:r>
      <w:r>
        <w:rPr>
          <w:spacing w:val="-7"/>
        </w:rPr>
        <w:t> </w:t>
      </w:r>
      <w:r>
        <w:rPr/>
        <w:t>«</w:t>
      </w:r>
      <w:r>
        <w:rPr>
          <w:spacing w:val="-6"/>
        </w:rPr>
        <w:t> </w:t>
      </w:r>
      <w:r>
        <w:rPr/>
        <w:t>AirPlay</w:t>
      </w:r>
      <w:r>
        <w:rPr>
          <w:spacing w:val="-4"/>
        </w:rPr>
        <w:t> </w:t>
      </w:r>
      <w:r>
        <w:rPr>
          <w:spacing w:val="-5"/>
        </w:rPr>
        <w:t>».</w:t>
      </w:r>
    </w:p>
    <w:p>
      <w:pPr>
        <w:pStyle w:val="BodyText"/>
      </w:pPr>
    </w:p>
    <w:p>
      <w:pPr>
        <w:pStyle w:val="BodyText"/>
        <w:spacing w:before="3"/>
        <w:rPr>
          <w:sz w:val="18"/>
        </w:rPr>
      </w:pPr>
      <w:r>
        <w:rPr/>
        <w:drawing>
          <wp:anchor distT="0" distB="0" distL="0" distR="0" allowOverlap="1" layoutInCell="1" locked="0" behindDoc="0" simplePos="0" relativeHeight="90">
            <wp:simplePos x="0" y="0"/>
            <wp:positionH relativeFrom="page">
              <wp:posOffset>623316</wp:posOffset>
            </wp:positionH>
            <wp:positionV relativeFrom="paragraph">
              <wp:posOffset>148621</wp:posOffset>
            </wp:positionV>
            <wp:extent cx="6216425" cy="3342132"/>
            <wp:effectExtent l="0" t="0" r="0" b="0"/>
            <wp:wrapTopAndBottom/>
            <wp:docPr id="339" name="image174.jpeg"/>
            <wp:cNvGraphicFramePr>
              <a:graphicFrameLocks noChangeAspect="1"/>
            </wp:cNvGraphicFramePr>
            <a:graphic>
              <a:graphicData uri="http://schemas.openxmlformats.org/drawingml/2006/picture">
                <pic:pic>
                  <pic:nvPicPr>
                    <pic:cNvPr id="340" name="image174.jpeg"/>
                    <pic:cNvPicPr/>
                  </pic:nvPicPr>
                  <pic:blipFill>
                    <a:blip r:embed="rId181" cstate="print"/>
                    <a:stretch>
                      <a:fillRect/>
                    </a:stretch>
                  </pic:blipFill>
                  <pic:spPr>
                    <a:xfrm>
                      <a:off x="0" y="0"/>
                      <a:ext cx="6216425" cy="3342132"/>
                    </a:xfrm>
                    <a:prstGeom prst="rect">
                      <a:avLst/>
                    </a:prstGeom>
                  </pic:spPr>
                </pic:pic>
              </a:graphicData>
            </a:graphic>
          </wp:anchor>
        </w:drawing>
      </w:r>
    </w:p>
    <w:p>
      <w:pPr>
        <w:spacing w:after="0"/>
        <w:rPr>
          <w:sz w:val="18"/>
        </w:rPr>
        <w:sectPr>
          <w:pgSz w:w="11910" w:h="16840"/>
          <w:pgMar w:header="0" w:footer="1187" w:top="1460" w:bottom="1420" w:left="480" w:right="140"/>
        </w:sectPr>
      </w:pPr>
    </w:p>
    <w:p>
      <w:pPr>
        <w:pStyle w:val="Heading3"/>
        <w:numPr>
          <w:ilvl w:val="2"/>
          <w:numId w:val="6"/>
        </w:numPr>
        <w:tabs>
          <w:tab w:pos="1548" w:val="left" w:leader="none"/>
          <w:tab w:pos="1549" w:val="left" w:leader="none"/>
        </w:tabs>
        <w:spacing w:line="240" w:lineRule="auto" w:before="128" w:after="0"/>
        <w:ind w:left="1548" w:right="0" w:hanging="1050"/>
        <w:jc w:val="left"/>
      </w:pPr>
      <w:r>
        <w:rPr/>
        <w:t>Affichage</w:t>
      </w:r>
      <w:r>
        <w:rPr>
          <w:spacing w:val="5"/>
        </w:rPr>
        <w:t> </w:t>
      </w:r>
      <w:r>
        <w:rPr/>
        <w:t>identifiant</w:t>
      </w:r>
      <w:r>
        <w:rPr>
          <w:spacing w:val="5"/>
        </w:rPr>
        <w:t> </w:t>
      </w:r>
      <w:r>
        <w:rPr/>
        <w:t>à</w:t>
      </w:r>
      <w:r>
        <w:rPr>
          <w:spacing w:val="7"/>
        </w:rPr>
        <w:t> </w:t>
      </w:r>
      <w:r>
        <w:rPr>
          <w:spacing w:val="-2"/>
        </w:rPr>
        <w:t>l’écran</w:t>
      </w:r>
    </w:p>
    <w:p>
      <w:pPr>
        <w:pStyle w:val="BodyText"/>
        <w:spacing w:before="7"/>
        <w:rPr>
          <w:b/>
          <w:sz w:val="36"/>
        </w:rPr>
      </w:pPr>
    </w:p>
    <w:p>
      <w:pPr>
        <w:tabs>
          <w:tab w:pos="1219" w:val="left" w:leader="none"/>
        </w:tabs>
        <w:spacing w:line="326" w:lineRule="auto" w:before="0"/>
        <w:ind w:left="1219" w:right="1040" w:hanging="720"/>
        <w:jc w:val="left"/>
        <w:rPr>
          <w:b/>
          <w:sz w:val="20"/>
        </w:rPr>
      </w:pPr>
      <w:r>
        <w:rPr>
          <w:color w:val="333333"/>
          <w:spacing w:val="-6"/>
          <w:sz w:val="20"/>
        </w:rPr>
        <w:t>1.</w:t>
      </w:r>
      <w:r>
        <w:rPr>
          <w:color w:val="333333"/>
          <w:sz w:val="20"/>
        </w:rPr>
        <w:tab/>
      </w:r>
      <w:r>
        <w:rPr>
          <w:b/>
          <w:color w:val="333333"/>
          <w:sz w:val="20"/>
        </w:rPr>
        <w:t>Afficher</w:t>
      </w:r>
      <w:r>
        <w:rPr>
          <w:b/>
          <w:color w:val="333333"/>
          <w:spacing w:val="-5"/>
          <w:sz w:val="20"/>
        </w:rPr>
        <w:t> </w:t>
      </w:r>
      <w:r>
        <w:rPr>
          <w:b/>
          <w:color w:val="333333"/>
          <w:sz w:val="20"/>
        </w:rPr>
        <w:t>le</w:t>
      </w:r>
      <w:r>
        <w:rPr>
          <w:b/>
          <w:color w:val="333333"/>
          <w:spacing w:val="-5"/>
          <w:sz w:val="20"/>
        </w:rPr>
        <w:t> </w:t>
      </w:r>
      <w:r>
        <w:rPr>
          <w:b/>
          <w:color w:val="333333"/>
          <w:sz w:val="20"/>
        </w:rPr>
        <w:t>nom</w:t>
      </w:r>
      <w:r>
        <w:rPr>
          <w:b/>
          <w:color w:val="333333"/>
          <w:spacing w:val="-5"/>
          <w:sz w:val="20"/>
        </w:rPr>
        <w:t> </w:t>
      </w:r>
      <w:r>
        <w:rPr>
          <w:b/>
          <w:color w:val="333333"/>
          <w:sz w:val="20"/>
        </w:rPr>
        <w:t>et</w:t>
      </w:r>
      <w:r>
        <w:rPr>
          <w:b/>
          <w:color w:val="333333"/>
          <w:spacing w:val="-7"/>
          <w:sz w:val="20"/>
        </w:rPr>
        <w:t> </w:t>
      </w:r>
      <w:r>
        <w:rPr>
          <w:b/>
          <w:color w:val="333333"/>
          <w:sz w:val="20"/>
        </w:rPr>
        <w:t>le</w:t>
      </w:r>
      <w:r>
        <w:rPr>
          <w:b/>
          <w:color w:val="333333"/>
          <w:spacing w:val="-5"/>
          <w:sz w:val="20"/>
        </w:rPr>
        <w:t> </w:t>
      </w:r>
      <w:r>
        <w:rPr>
          <w:b/>
          <w:color w:val="333333"/>
          <w:sz w:val="20"/>
        </w:rPr>
        <w:t>mot</w:t>
      </w:r>
      <w:r>
        <w:rPr>
          <w:b/>
          <w:color w:val="333333"/>
          <w:spacing w:val="-4"/>
          <w:sz w:val="20"/>
        </w:rPr>
        <w:t> </w:t>
      </w:r>
      <w:r>
        <w:rPr>
          <w:b/>
          <w:color w:val="333333"/>
          <w:sz w:val="20"/>
        </w:rPr>
        <w:t>de</w:t>
      </w:r>
      <w:r>
        <w:rPr>
          <w:b/>
          <w:color w:val="333333"/>
          <w:spacing w:val="-5"/>
          <w:sz w:val="20"/>
        </w:rPr>
        <w:t> </w:t>
      </w:r>
      <w:r>
        <w:rPr>
          <w:b/>
          <w:color w:val="333333"/>
          <w:sz w:val="20"/>
        </w:rPr>
        <w:t>passe</w:t>
      </w:r>
      <w:r>
        <w:rPr>
          <w:b/>
          <w:color w:val="333333"/>
          <w:spacing w:val="-5"/>
          <w:sz w:val="20"/>
        </w:rPr>
        <w:t> </w:t>
      </w:r>
      <w:r>
        <w:rPr>
          <w:b/>
          <w:color w:val="333333"/>
          <w:sz w:val="20"/>
        </w:rPr>
        <w:t>de</w:t>
      </w:r>
      <w:r>
        <w:rPr>
          <w:b/>
          <w:color w:val="333333"/>
          <w:spacing w:val="-5"/>
          <w:sz w:val="20"/>
        </w:rPr>
        <w:t> </w:t>
      </w:r>
      <w:r>
        <w:rPr>
          <w:b/>
          <w:color w:val="333333"/>
          <w:sz w:val="20"/>
        </w:rPr>
        <w:t>l'appareil</w:t>
      </w:r>
      <w:r>
        <w:rPr>
          <w:b/>
          <w:color w:val="333333"/>
          <w:spacing w:val="-4"/>
          <w:sz w:val="20"/>
        </w:rPr>
        <w:t> </w:t>
      </w:r>
      <w:r>
        <w:rPr>
          <w:b/>
          <w:color w:val="333333"/>
          <w:sz w:val="20"/>
        </w:rPr>
        <w:t>lors</w:t>
      </w:r>
      <w:r>
        <w:rPr>
          <w:b/>
          <w:color w:val="333333"/>
          <w:spacing w:val="-6"/>
          <w:sz w:val="20"/>
        </w:rPr>
        <w:t> </w:t>
      </w:r>
      <w:r>
        <w:rPr>
          <w:b/>
          <w:color w:val="333333"/>
          <w:sz w:val="20"/>
        </w:rPr>
        <w:t>de</w:t>
      </w:r>
      <w:r>
        <w:rPr>
          <w:b/>
          <w:color w:val="333333"/>
          <w:spacing w:val="-5"/>
          <w:sz w:val="20"/>
        </w:rPr>
        <w:t> </w:t>
      </w:r>
      <w:r>
        <w:rPr>
          <w:b/>
          <w:color w:val="333333"/>
          <w:sz w:val="20"/>
        </w:rPr>
        <w:t>la</w:t>
      </w:r>
      <w:r>
        <w:rPr>
          <w:b/>
          <w:color w:val="333333"/>
          <w:spacing w:val="-5"/>
          <w:sz w:val="20"/>
        </w:rPr>
        <w:t> </w:t>
      </w:r>
      <w:r>
        <w:rPr>
          <w:b/>
          <w:color w:val="333333"/>
          <w:sz w:val="20"/>
        </w:rPr>
        <w:t>mise</w:t>
      </w:r>
      <w:r>
        <w:rPr>
          <w:b/>
          <w:color w:val="333333"/>
          <w:spacing w:val="-5"/>
          <w:sz w:val="20"/>
        </w:rPr>
        <w:t> </w:t>
      </w:r>
      <w:r>
        <w:rPr>
          <w:b/>
          <w:color w:val="333333"/>
          <w:sz w:val="20"/>
        </w:rPr>
        <w:t>en</w:t>
      </w:r>
      <w:r>
        <w:rPr>
          <w:b/>
          <w:color w:val="333333"/>
          <w:spacing w:val="-5"/>
          <w:sz w:val="20"/>
        </w:rPr>
        <w:t> </w:t>
      </w:r>
      <w:r>
        <w:rPr>
          <w:b/>
          <w:color w:val="333333"/>
          <w:sz w:val="20"/>
        </w:rPr>
        <w:t>miroir</w:t>
      </w:r>
      <w:r>
        <w:rPr>
          <w:b/>
          <w:color w:val="333333"/>
          <w:spacing w:val="-5"/>
          <w:sz w:val="20"/>
        </w:rPr>
        <w:t> </w:t>
      </w:r>
      <w:r>
        <w:rPr>
          <w:b/>
          <w:color w:val="333333"/>
          <w:sz w:val="20"/>
        </w:rPr>
        <w:t>:</w:t>
      </w:r>
      <w:r>
        <w:rPr>
          <w:b/>
          <w:color w:val="333333"/>
          <w:spacing w:val="-3"/>
          <w:sz w:val="20"/>
        </w:rPr>
        <w:t> </w:t>
      </w:r>
      <w:r>
        <w:rPr>
          <w:b/>
          <w:color w:val="333333"/>
          <w:sz w:val="20"/>
        </w:rPr>
        <w:t>le</w:t>
      </w:r>
      <w:r>
        <w:rPr>
          <w:b/>
          <w:color w:val="333333"/>
          <w:spacing w:val="-5"/>
          <w:sz w:val="20"/>
        </w:rPr>
        <w:t> </w:t>
      </w:r>
      <w:r>
        <w:rPr>
          <w:sz w:val="20"/>
        </w:rPr>
        <w:t>nom</w:t>
      </w:r>
      <w:r>
        <w:rPr>
          <w:spacing w:val="-3"/>
          <w:sz w:val="20"/>
        </w:rPr>
        <w:t> </w:t>
      </w:r>
      <w:r>
        <w:rPr>
          <w:sz w:val="20"/>
        </w:rPr>
        <w:t>(ID)</w:t>
      </w:r>
      <w:r>
        <w:rPr>
          <w:spacing w:val="-4"/>
          <w:sz w:val="20"/>
        </w:rPr>
        <w:t> </w:t>
      </w:r>
      <w:r>
        <w:rPr>
          <w:sz w:val="20"/>
        </w:rPr>
        <w:t>et</w:t>
      </w:r>
      <w:r>
        <w:rPr>
          <w:spacing w:val="-6"/>
          <w:sz w:val="20"/>
        </w:rPr>
        <w:t> </w:t>
      </w:r>
      <w:r>
        <w:rPr>
          <w:sz w:val="20"/>
        </w:rPr>
        <w:t>le</w:t>
      </w:r>
      <w:r>
        <w:rPr>
          <w:spacing w:val="-5"/>
          <w:sz w:val="20"/>
        </w:rPr>
        <w:t> </w:t>
      </w:r>
      <w:r>
        <w:rPr>
          <w:sz w:val="20"/>
        </w:rPr>
        <w:t>mot</w:t>
      </w:r>
      <w:r>
        <w:rPr>
          <w:spacing w:val="-4"/>
          <w:sz w:val="20"/>
        </w:rPr>
        <w:t> </w:t>
      </w:r>
      <w:r>
        <w:rPr>
          <w:sz w:val="20"/>
        </w:rPr>
        <w:t>de passe Wi-Fi peuvent être affichés ou masqués dans la ligne d'état supérieure</w:t>
      </w:r>
      <w:r>
        <w:rPr>
          <w:spacing w:val="-1"/>
          <w:sz w:val="20"/>
        </w:rPr>
        <w:t> </w:t>
      </w:r>
      <w:r>
        <w:rPr>
          <w:sz w:val="20"/>
        </w:rPr>
        <w:t>de l'</w:t>
      </w:r>
      <w:r>
        <w:rPr>
          <w:b/>
          <w:sz w:val="20"/>
        </w:rPr>
        <w:t>écran principal.</w:t>
      </w:r>
    </w:p>
    <w:p>
      <w:pPr>
        <w:pStyle w:val="BodyText"/>
        <w:spacing w:before="1"/>
        <w:rPr>
          <w:b/>
          <w:sz w:val="4"/>
        </w:rPr>
      </w:pPr>
      <w:r>
        <w:rPr/>
        <w:drawing>
          <wp:anchor distT="0" distB="0" distL="0" distR="0" allowOverlap="1" layoutInCell="1" locked="0" behindDoc="0" simplePos="0" relativeHeight="91">
            <wp:simplePos x="0" y="0"/>
            <wp:positionH relativeFrom="page">
              <wp:posOffset>623316</wp:posOffset>
            </wp:positionH>
            <wp:positionV relativeFrom="paragraph">
              <wp:posOffset>45160</wp:posOffset>
            </wp:positionV>
            <wp:extent cx="6319688" cy="3393090"/>
            <wp:effectExtent l="0" t="0" r="0" b="0"/>
            <wp:wrapTopAndBottom/>
            <wp:docPr id="341" name="image175.jpeg"/>
            <wp:cNvGraphicFramePr>
              <a:graphicFrameLocks noChangeAspect="1"/>
            </wp:cNvGraphicFramePr>
            <a:graphic>
              <a:graphicData uri="http://schemas.openxmlformats.org/drawingml/2006/picture">
                <pic:pic>
                  <pic:nvPicPr>
                    <pic:cNvPr id="342" name="image175.jpeg"/>
                    <pic:cNvPicPr/>
                  </pic:nvPicPr>
                  <pic:blipFill>
                    <a:blip r:embed="rId182" cstate="print"/>
                    <a:stretch>
                      <a:fillRect/>
                    </a:stretch>
                  </pic:blipFill>
                  <pic:spPr>
                    <a:xfrm>
                      <a:off x="0" y="0"/>
                      <a:ext cx="6319688" cy="3393090"/>
                    </a:xfrm>
                    <a:prstGeom prst="rect">
                      <a:avLst/>
                    </a:prstGeom>
                  </pic:spPr>
                </pic:pic>
              </a:graphicData>
            </a:graphic>
          </wp:anchor>
        </w:drawing>
      </w:r>
    </w:p>
    <w:p>
      <w:pPr>
        <w:pStyle w:val="BodyText"/>
        <w:rPr>
          <w:b/>
          <w:sz w:val="26"/>
        </w:rPr>
      </w:pPr>
    </w:p>
    <w:p>
      <w:pPr>
        <w:pStyle w:val="BodyText"/>
        <w:rPr>
          <w:b/>
          <w:sz w:val="26"/>
        </w:rPr>
      </w:pPr>
    </w:p>
    <w:p>
      <w:pPr>
        <w:tabs>
          <w:tab w:pos="1219" w:val="left" w:leader="none"/>
        </w:tabs>
        <w:spacing w:before="226"/>
        <w:ind w:left="499" w:right="0" w:firstLine="0"/>
        <w:jc w:val="left"/>
        <w:rPr>
          <w:b/>
          <w:sz w:val="20"/>
        </w:rPr>
      </w:pPr>
      <w:r>
        <w:rPr>
          <w:b/>
          <w:spacing w:val="-5"/>
          <w:sz w:val="20"/>
        </w:rPr>
        <w:t>1.</w:t>
      </w:r>
      <w:r>
        <w:rPr>
          <w:b/>
          <w:sz w:val="20"/>
        </w:rPr>
        <w:tab/>
      </w:r>
      <w:r>
        <w:rPr>
          <w:b/>
          <w:color w:val="333333"/>
          <w:sz w:val="20"/>
        </w:rPr>
        <w:t>Afficher</w:t>
      </w:r>
      <w:r>
        <w:rPr>
          <w:b/>
          <w:color w:val="333333"/>
          <w:spacing w:val="-11"/>
          <w:sz w:val="20"/>
        </w:rPr>
        <w:t> </w:t>
      </w:r>
      <w:r>
        <w:rPr>
          <w:b/>
          <w:color w:val="333333"/>
          <w:sz w:val="20"/>
        </w:rPr>
        <w:t>le</w:t>
      </w:r>
      <w:r>
        <w:rPr>
          <w:b/>
          <w:color w:val="333333"/>
          <w:spacing w:val="-11"/>
          <w:sz w:val="20"/>
        </w:rPr>
        <w:t> </w:t>
      </w:r>
      <w:r>
        <w:rPr>
          <w:b/>
          <w:color w:val="333333"/>
          <w:sz w:val="20"/>
        </w:rPr>
        <w:t>nom</w:t>
      </w:r>
      <w:r>
        <w:rPr>
          <w:b/>
          <w:color w:val="333333"/>
          <w:spacing w:val="-8"/>
          <w:sz w:val="20"/>
        </w:rPr>
        <w:t> </w:t>
      </w:r>
      <w:r>
        <w:rPr>
          <w:b/>
          <w:color w:val="333333"/>
          <w:sz w:val="20"/>
        </w:rPr>
        <w:t>d’utilisateur</w:t>
      </w:r>
      <w:r>
        <w:rPr>
          <w:b/>
          <w:color w:val="333333"/>
          <w:spacing w:val="-13"/>
          <w:sz w:val="20"/>
        </w:rPr>
        <w:t> </w:t>
      </w:r>
      <w:r>
        <w:rPr>
          <w:b/>
          <w:color w:val="333333"/>
          <w:sz w:val="20"/>
        </w:rPr>
        <w:t>du</w:t>
      </w:r>
      <w:r>
        <w:rPr>
          <w:b/>
          <w:color w:val="333333"/>
          <w:spacing w:val="-11"/>
          <w:sz w:val="20"/>
        </w:rPr>
        <w:t> </w:t>
      </w:r>
      <w:r>
        <w:rPr>
          <w:b/>
          <w:color w:val="333333"/>
          <w:sz w:val="20"/>
        </w:rPr>
        <w:t>PC</w:t>
      </w:r>
      <w:r>
        <w:rPr>
          <w:b/>
          <w:color w:val="333333"/>
          <w:spacing w:val="-10"/>
          <w:sz w:val="20"/>
        </w:rPr>
        <w:t> </w:t>
      </w:r>
      <w:r>
        <w:rPr>
          <w:b/>
          <w:color w:val="333333"/>
          <w:sz w:val="20"/>
        </w:rPr>
        <w:t>lors</w:t>
      </w:r>
      <w:r>
        <w:rPr>
          <w:b/>
          <w:color w:val="333333"/>
          <w:spacing w:val="-10"/>
          <w:sz w:val="20"/>
        </w:rPr>
        <w:t> </w:t>
      </w:r>
      <w:r>
        <w:rPr>
          <w:b/>
          <w:color w:val="333333"/>
          <w:sz w:val="20"/>
        </w:rPr>
        <w:t>du</w:t>
      </w:r>
      <w:r>
        <w:rPr>
          <w:b/>
          <w:color w:val="333333"/>
          <w:spacing w:val="-11"/>
          <w:sz w:val="20"/>
        </w:rPr>
        <w:t> </w:t>
      </w:r>
      <w:r>
        <w:rPr>
          <w:b/>
          <w:color w:val="333333"/>
          <w:spacing w:val="-2"/>
          <w:sz w:val="20"/>
        </w:rPr>
        <w:t>partage.</w:t>
      </w:r>
    </w:p>
    <w:p>
      <w:pPr>
        <w:pStyle w:val="BodyText"/>
        <w:spacing w:before="82"/>
        <w:ind w:left="499"/>
      </w:pPr>
      <w:r>
        <w:rPr/>
        <w:drawing>
          <wp:anchor distT="0" distB="0" distL="0" distR="0" allowOverlap="1" layoutInCell="1" locked="0" behindDoc="0" simplePos="0" relativeHeight="92">
            <wp:simplePos x="0" y="0"/>
            <wp:positionH relativeFrom="page">
              <wp:posOffset>3058667</wp:posOffset>
            </wp:positionH>
            <wp:positionV relativeFrom="paragraph">
              <wp:posOffset>224534</wp:posOffset>
            </wp:positionV>
            <wp:extent cx="1457663" cy="771525"/>
            <wp:effectExtent l="0" t="0" r="0" b="0"/>
            <wp:wrapTopAndBottom/>
            <wp:docPr id="343" name="image176.jpeg"/>
            <wp:cNvGraphicFramePr>
              <a:graphicFrameLocks noChangeAspect="1"/>
            </wp:cNvGraphicFramePr>
            <a:graphic>
              <a:graphicData uri="http://schemas.openxmlformats.org/drawingml/2006/picture">
                <pic:pic>
                  <pic:nvPicPr>
                    <pic:cNvPr id="344" name="image176.jpeg"/>
                    <pic:cNvPicPr/>
                  </pic:nvPicPr>
                  <pic:blipFill>
                    <a:blip r:embed="rId183" cstate="print"/>
                    <a:stretch>
                      <a:fillRect/>
                    </a:stretch>
                  </pic:blipFill>
                  <pic:spPr>
                    <a:xfrm>
                      <a:off x="0" y="0"/>
                      <a:ext cx="1457663" cy="771525"/>
                    </a:xfrm>
                    <a:prstGeom prst="rect">
                      <a:avLst/>
                    </a:prstGeom>
                  </pic:spPr>
                </pic:pic>
              </a:graphicData>
            </a:graphic>
          </wp:anchor>
        </w:drawing>
      </w:r>
      <w:r>
        <w:rPr/>
        <w:t>Afficher le nom</w:t>
      </w:r>
      <w:r>
        <w:rPr>
          <w:spacing w:val="2"/>
        </w:rPr>
        <w:t> </w:t>
      </w:r>
      <w:r>
        <w:rPr>
          <w:spacing w:val="-2"/>
        </w:rPr>
        <w:t>d’utilisateur.</w:t>
      </w:r>
    </w:p>
    <w:p>
      <w:pPr>
        <w:pStyle w:val="BodyText"/>
        <w:rPr>
          <w:sz w:val="26"/>
        </w:rPr>
      </w:pPr>
    </w:p>
    <w:p>
      <w:pPr>
        <w:pStyle w:val="BodyText"/>
        <w:spacing w:before="2"/>
        <w:rPr>
          <w:sz w:val="38"/>
        </w:rPr>
      </w:pPr>
    </w:p>
    <w:p>
      <w:pPr>
        <w:pStyle w:val="Heading3"/>
        <w:numPr>
          <w:ilvl w:val="2"/>
          <w:numId w:val="6"/>
        </w:numPr>
        <w:tabs>
          <w:tab w:pos="1548" w:val="left" w:leader="none"/>
          <w:tab w:pos="1549" w:val="left" w:leader="none"/>
        </w:tabs>
        <w:spacing w:line="240" w:lineRule="auto" w:before="0" w:after="0"/>
        <w:ind w:left="1548" w:right="0" w:hanging="1050"/>
        <w:jc w:val="left"/>
      </w:pPr>
      <w:bookmarkStart w:name="_TOC_250008" w:id="26"/>
      <w:r>
        <w:rPr/>
        <w:t>Image</w:t>
      </w:r>
      <w:r>
        <w:rPr>
          <w:spacing w:val="-8"/>
        </w:rPr>
        <w:t> </w:t>
      </w:r>
      <w:r>
        <w:rPr/>
        <w:t>d’arrière</w:t>
      </w:r>
      <w:r>
        <w:rPr>
          <w:spacing w:val="-9"/>
        </w:rPr>
        <w:t> </w:t>
      </w:r>
      <w:r>
        <w:rPr/>
        <w:t>plan</w:t>
      </w:r>
      <w:r>
        <w:rPr>
          <w:spacing w:val="-8"/>
        </w:rPr>
        <w:t> </w:t>
      </w:r>
      <w:r>
        <w:rPr/>
        <w:t>de</w:t>
      </w:r>
      <w:r>
        <w:rPr>
          <w:spacing w:val="-9"/>
        </w:rPr>
        <w:t> </w:t>
      </w:r>
      <w:r>
        <w:rPr/>
        <w:t>l’écran</w:t>
      </w:r>
      <w:r>
        <w:rPr>
          <w:spacing w:val="-6"/>
        </w:rPr>
        <w:t> </w:t>
      </w:r>
      <w:bookmarkEnd w:id="26"/>
      <w:r>
        <w:rPr>
          <w:spacing w:val="-2"/>
        </w:rPr>
        <w:t>d’accueil</w:t>
      </w:r>
    </w:p>
    <w:p>
      <w:pPr>
        <w:pStyle w:val="BodyText"/>
        <w:spacing w:before="10"/>
        <w:rPr>
          <w:b/>
          <w:sz w:val="36"/>
        </w:rPr>
      </w:pPr>
    </w:p>
    <w:p>
      <w:pPr>
        <w:pStyle w:val="BodyText"/>
        <w:spacing w:line="326" w:lineRule="auto"/>
        <w:ind w:left="499" w:right="908"/>
      </w:pPr>
      <w:r>
        <w:rPr/>
        <w:t>Lors</w:t>
      </w:r>
      <w:r>
        <w:rPr>
          <w:spacing w:val="-10"/>
        </w:rPr>
        <w:t> </w:t>
      </w:r>
      <w:r>
        <w:rPr/>
        <w:t>de</w:t>
      </w:r>
      <w:r>
        <w:rPr>
          <w:spacing w:val="-11"/>
        </w:rPr>
        <w:t> </w:t>
      </w:r>
      <w:r>
        <w:rPr/>
        <w:t>la</w:t>
      </w:r>
      <w:r>
        <w:rPr>
          <w:spacing w:val="-12"/>
        </w:rPr>
        <w:t> </w:t>
      </w:r>
      <w:r>
        <w:rPr/>
        <w:t>mise</w:t>
      </w:r>
      <w:r>
        <w:rPr>
          <w:spacing w:val="-11"/>
        </w:rPr>
        <w:t> </w:t>
      </w:r>
      <w:r>
        <w:rPr/>
        <w:t>sous</w:t>
      </w:r>
      <w:r>
        <w:rPr>
          <w:spacing w:val="-11"/>
        </w:rPr>
        <w:t> </w:t>
      </w:r>
      <w:r>
        <w:rPr/>
        <w:t>tension</w:t>
      </w:r>
      <w:r>
        <w:rPr>
          <w:spacing w:val="-10"/>
        </w:rPr>
        <w:t> </w:t>
      </w:r>
      <w:r>
        <w:rPr/>
        <w:t>de</w:t>
      </w:r>
      <w:r>
        <w:rPr>
          <w:spacing w:val="-11"/>
        </w:rPr>
        <w:t> </w:t>
      </w:r>
      <w:r>
        <w:rPr/>
        <w:t>WirelessMedia,</w:t>
      </w:r>
      <w:r>
        <w:rPr>
          <w:spacing w:val="-10"/>
        </w:rPr>
        <w:t> </w:t>
      </w:r>
      <w:r>
        <w:rPr/>
        <w:t>l’écran</w:t>
      </w:r>
      <w:r>
        <w:rPr>
          <w:spacing w:val="-8"/>
        </w:rPr>
        <w:t> </w:t>
      </w:r>
      <w:r>
        <w:rPr/>
        <w:t>de</w:t>
      </w:r>
      <w:r>
        <w:rPr>
          <w:spacing w:val="-13"/>
        </w:rPr>
        <w:t> </w:t>
      </w:r>
      <w:r>
        <w:rPr/>
        <w:t>démarrage</w:t>
      </w:r>
      <w:r>
        <w:rPr>
          <w:spacing w:val="-10"/>
        </w:rPr>
        <w:t> </w:t>
      </w:r>
      <w:r>
        <w:rPr/>
        <w:t>s’affiche.</w:t>
      </w:r>
      <w:r>
        <w:rPr>
          <w:spacing w:val="-10"/>
        </w:rPr>
        <w:t> </w:t>
      </w:r>
      <w:r>
        <w:rPr/>
        <w:t>L’utilisateur</w:t>
      </w:r>
      <w:r>
        <w:rPr>
          <w:spacing w:val="-10"/>
        </w:rPr>
        <w:t> </w:t>
      </w:r>
      <w:r>
        <w:rPr/>
        <w:t>peut</w:t>
      </w:r>
      <w:r>
        <w:rPr>
          <w:spacing w:val="-10"/>
        </w:rPr>
        <w:t> </w:t>
      </w:r>
      <w:r>
        <w:rPr/>
        <w:t>modifier</w:t>
      </w:r>
      <w:r>
        <w:rPr>
          <w:spacing w:val="-12"/>
        </w:rPr>
        <w:t> </w:t>
      </w:r>
      <w:r>
        <w:rPr/>
        <w:t>l’image d’arrière-plan de la page d’accueil</w:t>
      </w:r>
    </w:p>
    <w:p>
      <w:pPr>
        <w:pStyle w:val="BodyText"/>
        <w:spacing w:line="326" w:lineRule="auto"/>
        <w:ind w:left="499" w:right="831"/>
      </w:pPr>
      <w:r>
        <w:rPr/>
        <w:t>écran.</w:t>
      </w:r>
      <w:r>
        <w:rPr>
          <w:spacing w:val="-8"/>
        </w:rPr>
        <w:t> </w:t>
      </w:r>
      <w:r>
        <w:rPr/>
        <w:t>Sélectionnez</w:t>
      </w:r>
      <w:r>
        <w:rPr>
          <w:spacing w:val="-8"/>
        </w:rPr>
        <w:t> </w:t>
      </w:r>
      <w:r>
        <w:rPr/>
        <w:t>l’image</w:t>
      </w:r>
      <w:r>
        <w:rPr>
          <w:spacing w:val="-9"/>
        </w:rPr>
        <w:t> </w:t>
      </w:r>
      <w:r>
        <w:rPr/>
        <w:t>(jpg,</w:t>
      </w:r>
      <w:r>
        <w:rPr>
          <w:spacing w:val="-8"/>
        </w:rPr>
        <w:t> </w:t>
      </w:r>
      <w:r>
        <w:rPr/>
        <w:t>bmp,</w:t>
      </w:r>
      <w:r>
        <w:rPr>
          <w:spacing w:val="-8"/>
        </w:rPr>
        <w:t> </w:t>
      </w:r>
      <w:r>
        <w:rPr/>
        <w:t>png,</w:t>
      </w:r>
      <w:r>
        <w:rPr>
          <w:spacing w:val="-8"/>
        </w:rPr>
        <w:t> </w:t>
      </w:r>
      <w:r>
        <w:rPr/>
        <w:t>gif</w:t>
      </w:r>
      <w:r>
        <w:rPr>
          <w:spacing w:val="-8"/>
        </w:rPr>
        <w:t> </w:t>
      </w:r>
      <w:r>
        <w:rPr/>
        <w:t>avec</w:t>
      </w:r>
      <w:r>
        <w:rPr>
          <w:spacing w:val="-11"/>
        </w:rPr>
        <w:t> </w:t>
      </w:r>
      <w:r>
        <w:rPr/>
        <w:t>une</w:t>
      </w:r>
      <w:r>
        <w:rPr>
          <w:spacing w:val="-9"/>
        </w:rPr>
        <w:t> </w:t>
      </w:r>
      <w:r>
        <w:rPr/>
        <w:t>résolution</w:t>
      </w:r>
      <w:r>
        <w:rPr>
          <w:spacing w:val="-8"/>
        </w:rPr>
        <w:t> </w:t>
      </w:r>
      <w:r>
        <w:rPr/>
        <w:t>de</w:t>
      </w:r>
      <w:r>
        <w:rPr>
          <w:spacing w:val="-8"/>
        </w:rPr>
        <w:t> </w:t>
      </w:r>
      <w:r>
        <w:rPr/>
        <w:t>1920x1080</w:t>
      </w:r>
      <w:r>
        <w:rPr>
          <w:spacing w:val="-6"/>
        </w:rPr>
        <w:t> </w:t>
      </w:r>
      <w:r>
        <w:rPr/>
        <w:t>p.)</w:t>
      </w:r>
      <w:r>
        <w:rPr>
          <w:spacing w:val="-7"/>
        </w:rPr>
        <w:t> </w:t>
      </w:r>
      <w:r>
        <w:rPr/>
        <w:t>dans</w:t>
      </w:r>
      <w:r>
        <w:rPr>
          <w:spacing w:val="-8"/>
        </w:rPr>
        <w:t> </w:t>
      </w:r>
      <w:r>
        <w:rPr/>
        <w:t>le</w:t>
      </w:r>
      <w:r>
        <w:rPr>
          <w:spacing w:val="-9"/>
        </w:rPr>
        <w:t> </w:t>
      </w:r>
      <w:r>
        <w:rPr/>
        <w:t>répertoire</w:t>
      </w:r>
      <w:r>
        <w:rPr>
          <w:spacing w:val="-8"/>
        </w:rPr>
        <w:t> </w:t>
      </w:r>
      <w:r>
        <w:rPr/>
        <w:t>approprié et</w:t>
      </w:r>
      <w:r>
        <w:rPr>
          <w:spacing w:val="-5"/>
        </w:rPr>
        <w:t> </w:t>
      </w:r>
      <w:r>
        <w:rPr/>
        <w:t>activez</w:t>
      </w:r>
      <w:r>
        <w:rPr>
          <w:spacing w:val="-3"/>
        </w:rPr>
        <w:t> </w:t>
      </w:r>
      <w:r>
        <w:rPr/>
        <w:t>la</w:t>
      </w:r>
      <w:r>
        <w:rPr>
          <w:spacing w:val="-3"/>
        </w:rPr>
        <w:t> </w:t>
      </w:r>
      <w:r>
        <w:rPr/>
        <w:t>case</w:t>
      </w:r>
      <w:r>
        <w:rPr>
          <w:spacing w:val="-4"/>
        </w:rPr>
        <w:t> </w:t>
      </w:r>
      <w:r>
        <w:rPr/>
        <w:t>pour</w:t>
      </w:r>
      <w:r>
        <w:rPr>
          <w:spacing w:val="-3"/>
        </w:rPr>
        <w:t> </w:t>
      </w:r>
      <w:r>
        <w:rPr/>
        <w:t>la</w:t>
      </w:r>
      <w:r>
        <w:rPr>
          <w:spacing w:val="-1"/>
        </w:rPr>
        <w:t> </w:t>
      </w:r>
      <w:r>
        <w:rPr/>
        <w:t>sélection.</w:t>
      </w:r>
      <w:r>
        <w:rPr>
          <w:spacing w:val="-3"/>
        </w:rPr>
        <w:t> </w:t>
      </w:r>
      <w:r>
        <w:rPr/>
        <w:t>Vous</w:t>
      </w:r>
      <w:r>
        <w:rPr>
          <w:spacing w:val="-3"/>
        </w:rPr>
        <w:t> </w:t>
      </w:r>
      <w:r>
        <w:rPr/>
        <w:t>pouvez</w:t>
      </w:r>
      <w:r>
        <w:rPr>
          <w:spacing w:val="-2"/>
        </w:rPr>
        <w:t> </w:t>
      </w:r>
      <w:r>
        <w:rPr/>
        <w:t>revenir</w:t>
      </w:r>
      <w:r>
        <w:rPr>
          <w:spacing w:val="-2"/>
        </w:rPr>
        <w:t> </w:t>
      </w:r>
      <w:r>
        <w:rPr/>
        <w:t>à</w:t>
      </w:r>
      <w:r>
        <w:rPr>
          <w:spacing w:val="-4"/>
        </w:rPr>
        <w:t> </w:t>
      </w:r>
      <w:r>
        <w:rPr/>
        <w:t>l’écran</w:t>
      </w:r>
      <w:r>
        <w:rPr>
          <w:spacing w:val="-3"/>
        </w:rPr>
        <w:t> </w:t>
      </w:r>
      <w:r>
        <w:rPr/>
        <w:t>d’accueil</w:t>
      </w:r>
      <w:r>
        <w:rPr>
          <w:spacing w:val="-4"/>
        </w:rPr>
        <w:t> </w:t>
      </w:r>
      <w:r>
        <w:rPr/>
        <w:t>standard</w:t>
      </w:r>
      <w:r>
        <w:rPr>
          <w:spacing w:val="-1"/>
        </w:rPr>
        <w:t> </w:t>
      </w:r>
      <w:r>
        <w:rPr/>
        <w:t>à</w:t>
      </w:r>
      <w:r>
        <w:rPr>
          <w:spacing w:val="-5"/>
        </w:rPr>
        <w:t> </w:t>
      </w:r>
      <w:r>
        <w:rPr/>
        <w:t>chaque</w:t>
      </w:r>
      <w:r>
        <w:rPr>
          <w:spacing w:val="-4"/>
        </w:rPr>
        <w:t> </w:t>
      </w:r>
      <w:r>
        <w:rPr/>
        <w:t>fois.</w:t>
      </w:r>
    </w:p>
    <w:p>
      <w:pPr>
        <w:spacing w:after="0" w:line="326" w:lineRule="auto"/>
        <w:sectPr>
          <w:pgSz w:w="11910" w:h="16840"/>
          <w:pgMar w:header="0" w:footer="1187" w:top="1440" w:bottom="1420" w:left="480" w:right="140"/>
        </w:sectPr>
      </w:pPr>
    </w:p>
    <w:p>
      <w:pPr>
        <w:pStyle w:val="BodyText"/>
        <w:ind w:left="501"/>
      </w:pPr>
      <w:r>
        <w:rPr/>
        <w:drawing>
          <wp:inline distT="0" distB="0" distL="0" distR="0">
            <wp:extent cx="6294083" cy="3388423"/>
            <wp:effectExtent l="0" t="0" r="0" b="0"/>
            <wp:docPr id="345" name="image177.jpeg"/>
            <wp:cNvGraphicFramePr>
              <a:graphicFrameLocks noChangeAspect="1"/>
            </wp:cNvGraphicFramePr>
            <a:graphic>
              <a:graphicData uri="http://schemas.openxmlformats.org/drawingml/2006/picture">
                <pic:pic>
                  <pic:nvPicPr>
                    <pic:cNvPr id="346" name="image177.jpeg"/>
                    <pic:cNvPicPr/>
                  </pic:nvPicPr>
                  <pic:blipFill>
                    <a:blip r:embed="rId184" cstate="print"/>
                    <a:stretch>
                      <a:fillRect/>
                    </a:stretch>
                  </pic:blipFill>
                  <pic:spPr>
                    <a:xfrm>
                      <a:off x="0" y="0"/>
                      <a:ext cx="6294083" cy="3388423"/>
                    </a:xfrm>
                    <a:prstGeom prst="rect">
                      <a:avLst/>
                    </a:prstGeom>
                  </pic:spPr>
                </pic:pic>
              </a:graphicData>
            </a:graphic>
          </wp:inline>
        </w:drawing>
      </w:r>
      <w:r>
        <w:rPr/>
      </w:r>
    </w:p>
    <w:p>
      <w:pPr>
        <w:pStyle w:val="BodyText"/>
      </w:pPr>
    </w:p>
    <w:p>
      <w:pPr>
        <w:pStyle w:val="Heading2"/>
        <w:numPr>
          <w:ilvl w:val="1"/>
          <w:numId w:val="6"/>
        </w:numPr>
        <w:tabs>
          <w:tab w:pos="1220" w:val="left" w:leader="none"/>
        </w:tabs>
        <w:spacing w:line="240" w:lineRule="auto" w:before="315" w:after="0"/>
        <w:ind w:left="1219" w:right="0" w:hanging="721"/>
        <w:jc w:val="left"/>
      </w:pPr>
      <w:r>
        <w:rPr/>
        <w:t>Contrôle</w:t>
      </w:r>
      <w:r>
        <w:rPr>
          <w:spacing w:val="-13"/>
        </w:rPr>
        <w:t> </w:t>
      </w:r>
      <w:r>
        <w:rPr/>
        <w:t>du</w:t>
      </w:r>
      <w:r>
        <w:rPr>
          <w:spacing w:val="-11"/>
        </w:rPr>
        <w:t> </w:t>
      </w:r>
      <w:r>
        <w:rPr>
          <w:spacing w:val="-2"/>
        </w:rPr>
        <w:t>modérateur</w:t>
      </w:r>
    </w:p>
    <w:p>
      <w:pPr>
        <w:pStyle w:val="BodyText"/>
        <w:spacing w:before="9"/>
        <w:rPr>
          <w:b/>
          <w:sz w:val="40"/>
        </w:rPr>
      </w:pPr>
    </w:p>
    <w:p>
      <w:pPr>
        <w:pStyle w:val="Heading2"/>
        <w:numPr>
          <w:ilvl w:val="2"/>
          <w:numId w:val="6"/>
        </w:numPr>
        <w:tabs>
          <w:tab w:pos="1316" w:val="left" w:leader="none"/>
        </w:tabs>
        <w:spacing w:line="240" w:lineRule="auto" w:before="0" w:after="0"/>
        <w:ind w:left="1315" w:right="0" w:hanging="817"/>
        <w:jc w:val="left"/>
      </w:pPr>
      <w:bookmarkStart w:name="_TOC_250007" w:id="27"/>
      <w:r>
        <w:rPr/>
        <w:t>Contrôle</w:t>
      </w:r>
      <w:r>
        <w:rPr>
          <w:spacing w:val="-17"/>
        </w:rPr>
        <w:t> </w:t>
      </w:r>
      <w:r>
        <w:rPr/>
        <w:t>du</w:t>
      </w:r>
      <w:r>
        <w:rPr>
          <w:spacing w:val="-10"/>
        </w:rPr>
        <w:t> </w:t>
      </w:r>
      <w:bookmarkEnd w:id="27"/>
      <w:r>
        <w:rPr>
          <w:spacing w:val="-2"/>
        </w:rPr>
        <w:t>modérateur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12"/>
        </w:rPr>
      </w:pPr>
      <w:r>
        <w:rPr/>
        <w:drawing>
          <wp:anchor distT="0" distB="0" distL="0" distR="0" allowOverlap="1" layoutInCell="1" locked="0" behindDoc="0" simplePos="0" relativeHeight="93">
            <wp:simplePos x="0" y="0"/>
            <wp:positionH relativeFrom="page">
              <wp:posOffset>623316</wp:posOffset>
            </wp:positionH>
            <wp:positionV relativeFrom="paragraph">
              <wp:posOffset>108728</wp:posOffset>
            </wp:positionV>
            <wp:extent cx="6240231" cy="2811780"/>
            <wp:effectExtent l="0" t="0" r="0" b="0"/>
            <wp:wrapTopAndBottom/>
            <wp:docPr id="347" name="image178.jpeg"/>
            <wp:cNvGraphicFramePr>
              <a:graphicFrameLocks noChangeAspect="1"/>
            </wp:cNvGraphicFramePr>
            <a:graphic>
              <a:graphicData uri="http://schemas.openxmlformats.org/drawingml/2006/picture">
                <pic:pic>
                  <pic:nvPicPr>
                    <pic:cNvPr id="348" name="image178.jpeg"/>
                    <pic:cNvPicPr/>
                  </pic:nvPicPr>
                  <pic:blipFill>
                    <a:blip r:embed="rId185" cstate="print"/>
                    <a:stretch>
                      <a:fillRect/>
                    </a:stretch>
                  </pic:blipFill>
                  <pic:spPr>
                    <a:xfrm>
                      <a:off x="0" y="0"/>
                      <a:ext cx="6240231" cy="2811780"/>
                    </a:xfrm>
                    <a:prstGeom prst="rect">
                      <a:avLst/>
                    </a:prstGeom>
                  </pic:spPr>
                </pic:pic>
              </a:graphicData>
            </a:graphic>
          </wp:anchor>
        </w:drawing>
      </w:r>
    </w:p>
    <w:p>
      <w:pPr>
        <w:spacing w:after="0"/>
        <w:rPr>
          <w:sz w:val="12"/>
        </w:rPr>
        <w:sectPr>
          <w:pgSz w:w="11910" w:h="16840"/>
          <w:pgMar w:header="0" w:footer="1187" w:top="1540" w:bottom="1420" w:left="480" w:right="140"/>
        </w:sectPr>
      </w:pPr>
    </w:p>
    <w:p>
      <w:pPr>
        <w:spacing w:line="326" w:lineRule="auto" w:before="114"/>
        <w:ind w:left="499" w:right="904" w:firstLine="0"/>
        <w:jc w:val="left"/>
        <w:rPr>
          <w:sz w:val="20"/>
        </w:rPr>
      </w:pPr>
      <w:r>
        <w:rPr/>
        <w:drawing>
          <wp:anchor distT="0" distB="0" distL="0" distR="0" allowOverlap="1" layoutInCell="1" locked="0" behindDoc="0" simplePos="0" relativeHeight="94">
            <wp:simplePos x="0" y="0"/>
            <wp:positionH relativeFrom="page">
              <wp:posOffset>1162812</wp:posOffset>
            </wp:positionH>
            <wp:positionV relativeFrom="paragraph">
              <wp:posOffset>500886</wp:posOffset>
            </wp:positionV>
            <wp:extent cx="5249758" cy="3233547"/>
            <wp:effectExtent l="0" t="0" r="0" b="0"/>
            <wp:wrapTopAndBottom/>
            <wp:docPr id="349" name="image179.jpeg"/>
            <wp:cNvGraphicFramePr>
              <a:graphicFrameLocks noChangeAspect="1"/>
            </wp:cNvGraphicFramePr>
            <a:graphic>
              <a:graphicData uri="http://schemas.openxmlformats.org/drawingml/2006/picture">
                <pic:pic>
                  <pic:nvPicPr>
                    <pic:cNvPr id="350" name="image179.jpeg"/>
                    <pic:cNvPicPr/>
                  </pic:nvPicPr>
                  <pic:blipFill>
                    <a:blip r:embed="rId186" cstate="print"/>
                    <a:stretch>
                      <a:fillRect/>
                    </a:stretch>
                  </pic:blipFill>
                  <pic:spPr>
                    <a:xfrm>
                      <a:off x="0" y="0"/>
                      <a:ext cx="5249758" cy="3233547"/>
                    </a:xfrm>
                    <a:prstGeom prst="rect">
                      <a:avLst/>
                    </a:prstGeom>
                  </pic:spPr>
                </pic:pic>
              </a:graphicData>
            </a:graphic>
          </wp:anchor>
        </w:drawing>
      </w:r>
      <w:r>
        <w:rPr>
          <w:b/>
          <w:spacing w:val="-1"/>
          <w:w w:val="95"/>
          <w:sz w:val="20"/>
        </w:rPr>
        <w:t>A</w:t>
      </w:r>
      <w:r>
        <w:rPr>
          <w:b/>
          <w:spacing w:val="-1"/>
          <w:w w:val="84"/>
          <w:sz w:val="20"/>
        </w:rPr>
        <w:t>c</w:t>
      </w:r>
      <w:r>
        <w:rPr>
          <w:b/>
          <w:spacing w:val="-3"/>
          <w:w w:val="115"/>
          <w:sz w:val="20"/>
        </w:rPr>
        <w:t>t</w:t>
      </w:r>
      <w:r>
        <w:rPr>
          <w:b/>
          <w:sz w:val="20"/>
        </w:rPr>
        <w:t>i</w:t>
      </w:r>
      <w:r>
        <w:rPr>
          <w:b/>
          <w:spacing w:val="-1"/>
          <w:w w:val="96"/>
          <w:sz w:val="20"/>
        </w:rPr>
        <w:t>v</w:t>
      </w:r>
      <w:r>
        <w:rPr>
          <w:b/>
          <w:spacing w:val="-1"/>
          <w:w w:val="95"/>
          <w:sz w:val="20"/>
        </w:rPr>
        <w:t>e</w:t>
      </w:r>
      <w:r>
        <w:rPr>
          <w:b/>
          <w:spacing w:val="-1"/>
          <w:sz w:val="20"/>
        </w:rPr>
        <w:t>r</w:t>
      </w:r>
      <w:r>
        <w:rPr>
          <w:b/>
          <w:spacing w:val="2"/>
          <w:w w:val="157"/>
          <w:sz w:val="20"/>
        </w:rPr>
        <w:t>/</w:t>
      </w:r>
      <w:r>
        <w:rPr>
          <w:b/>
          <w:spacing w:val="-1"/>
          <w:w w:val="99"/>
          <w:sz w:val="20"/>
        </w:rPr>
        <w:t>d</w:t>
      </w:r>
      <w:r>
        <w:rPr>
          <w:b/>
          <w:spacing w:val="-1"/>
          <w:w w:val="95"/>
          <w:sz w:val="20"/>
        </w:rPr>
        <w:t>é</w:t>
      </w:r>
      <w:r>
        <w:rPr>
          <w:b/>
          <w:spacing w:val="-1"/>
          <w:w w:val="77"/>
          <w:sz w:val="20"/>
        </w:rPr>
        <w:t>s</w:t>
      </w:r>
      <w:r>
        <w:rPr>
          <w:b/>
          <w:spacing w:val="1"/>
          <w:w w:val="95"/>
          <w:sz w:val="20"/>
        </w:rPr>
        <w:t>a</w:t>
      </w:r>
      <w:r>
        <w:rPr>
          <w:b/>
          <w:spacing w:val="-1"/>
          <w:w w:val="84"/>
          <w:sz w:val="20"/>
        </w:rPr>
        <w:t>c</w:t>
      </w:r>
      <w:r>
        <w:rPr>
          <w:b/>
          <w:spacing w:val="-3"/>
          <w:w w:val="115"/>
          <w:sz w:val="20"/>
        </w:rPr>
        <w:t>t</w:t>
      </w:r>
      <w:r>
        <w:rPr>
          <w:b/>
          <w:sz w:val="20"/>
        </w:rPr>
        <w:t>i</w:t>
      </w:r>
      <w:r>
        <w:rPr>
          <w:b/>
          <w:spacing w:val="-1"/>
          <w:w w:val="96"/>
          <w:sz w:val="20"/>
        </w:rPr>
        <w:t>v</w:t>
      </w:r>
      <w:r>
        <w:rPr>
          <w:b/>
          <w:spacing w:val="-1"/>
          <w:w w:val="95"/>
          <w:sz w:val="20"/>
        </w:rPr>
        <w:t>e</w:t>
      </w:r>
      <w:r>
        <w:rPr>
          <w:b/>
          <w:spacing w:val="-1"/>
          <w:sz w:val="20"/>
        </w:rPr>
        <w:t>r</w:t>
      </w:r>
      <w:r>
        <w:rPr>
          <w:b/>
          <w:spacing w:val="-7"/>
          <w:w w:val="99"/>
          <w:sz w:val="20"/>
        </w:rPr>
        <w:t> </w:t>
      </w:r>
      <w:r>
        <w:rPr>
          <w:b/>
          <w:sz w:val="20"/>
        </w:rPr>
        <w:t>le</w:t>
      </w:r>
      <w:r>
        <w:rPr>
          <w:b/>
          <w:spacing w:val="-7"/>
          <w:sz w:val="20"/>
        </w:rPr>
        <w:t> </w:t>
      </w:r>
      <w:r>
        <w:rPr>
          <w:b/>
          <w:sz w:val="20"/>
        </w:rPr>
        <w:t>contrôle</w:t>
      </w:r>
      <w:r>
        <w:rPr>
          <w:b/>
          <w:spacing w:val="-8"/>
          <w:sz w:val="20"/>
        </w:rPr>
        <w:t> </w:t>
      </w:r>
      <w:r>
        <w:rPr>
          <w:b/>
          <w:sz w:val="20"/>
        </w:rPr>
        <w:t>du</w:t>
      </w:r>
      <w:r>
        <w:rPr>
          <w:b/>
          <w:spacing w:val="-8"/>
          <w:sz w:val="20"/>
        </w:rPr>
        <w:t> </w:t>
      </w:r>
      <w:r>
        <w:rPr>
          <w:b/>
          <w:sz w:val="20"/>
        </w:rPr>
        <w:t>modérateur.</w:t>
      </w:r>
      <w:r>
        <w:rPr>
          <w:b/>
          <w:spacing w:val="-6"/>
          <w:sz w:val="20"/>
        </w:rPr>
        <w:t> </w:t>
      </w:r>
      <w:r>
        <w:rPr>
          <w:sz w:val="20"/>
        </w:rPr>
        <w:t>Cochez</w:t>
      </w:r>
      <w:r>
        <w:rPr>
          <w:spacing w:val="-7"/>
          <w:sz w:val="20"/>
        </w:rPr>
        <w:t> </w:t>
      </w:r>
      <w:r>
        <w:rPr>
          <w:sz w:val="20"/>
        </w:rPr>
        <w:t>l'icône,</w:t>
      </w:r>
      <w:r>
        <w:rPr>
          <w:spacing w:val="-7"/>
          <w:sz w:val="20"/>
        </w:rPr>
        <w:t> </w:t>
      </w:r>
      <w:r>
        <w:rPr>
          <w:sz w:val="20"/>
        </w:rPr>
        <w:t>elle</w:t>
      </w:r>
      <w:r>
        <w:rPr>
          <w:spacing w:val="-8"/>
          <w:sz w:val="20"/>
        </w:rPr>
        <w:t> </w:t>
      </w:r>
      <w:r>
        <w:rPr>
          <w:sz w:val="20"/>
        </w:rPr>
        <w:t>affichera</w:t>
      </w:r>
      <w:r>
        <w:rPr>
          <w:spacing w:val="-8"/>
          <w:sz w:val="20"/>
        </w:rPr>
        <w:t> </w:t>
      </w:r>
      <w:r>
        <w:rPr>
          <w:sz w:val="20"/>
        </w:rPr>
        <w:t>la</w:t>
      </w:r>
      <w:r>
        <w:rPr>
          <w:spacing w:val="-7"/>
          <w:sz w:val="20"/>
        </w:rPr>
        <w:t> </w:t>
      </w:r>
      <w:r>
        <w:rPr>
          <w:sz w:val="20"/>
        </w:rPr>
        <w:t>sous-fenêtre</w:t>
      </w:r>
      <w:r>
        <w:rPr>
          <w:spacing w:val="-8"/>
          <w:sz w:val="20"/>
        </w:rPr>
        <w:t> </w:t>
      </w:r>
      <w:r>
        <w:rPr>
          <w:sz w:val="20"/>
        </w:rPr>
        <w:t>comme</w:t>
      </w:r>
      <w:r>
        <w:rPr>
          <w:spacing w:val="-7"/>
          <w:sz w:val="20"/>
        </w:rPr>
        <w:t> </w:t>
      </w:r>
      <w:r>
        <w:rPr>
          <w:sz w:val="20"/>
        </w:rPr>
        <w:t>ci-dessous une fois que les appareils sont connectés à l'unité de base.</w:t>
      </w:r>
    </w:p>
    <w:p>
      <w:pPr>
        <w:pStyle w:val="BodyText"/>
        <w:rPr>
          <w:sz w:val="26"/>
        </w:rPr>
      </w:pPr>
    </w:p>
    <w:p>
      <w:pPr>
        <w:pStyle w:val="BodyText"/>
        <w:rPr>
          <w:sz w:val="26"/>
        </w:rPr>
      </w:pPr>
    </w:p>
    <w:p>
      <w:pPr>
        <w:pStyle w:val="BodyText"/>
        <w:spacing w:before="187"/>
        <w:ind w:left="499"/>
      </w:pPr>
      <w:r>
        <w:rPr/>
        <w:t>Si</w:t>
      </w:r>
      <w:r>
        <w:rPr>
          <w:spacing w:val="-12"/>
        </w:rPr>
        <w:t> </w:t>
      </w:r>
      <w:r>
        <w:rPr/>
        <w:t>vous</w:t>
      </w:r>
      <w:r>
        <w:rPr>
          <w:spacing w:val="-10"/>
        </w:rPr>
        <w:t> </w:t>
      </w:r>
      <w:r>
        <w:rPr/>
        <w:t>ne</w:t>
      </w:r>
      <w:r>
        <w:rPr>
          <w:spacing w:val="-11"/>
        </w:rPr>
        <w:t> </w:t>
      </w:r>
      <w:r>
        <w:rPr/>
        <w:t>cochez</w:t>
      </w:r>
      <w:r>
        <w:rPr>
          <w:spacing w:val="-11"/>
        </w:rPr>
        <w:t> </w:t>
      </w:r>
      <w:r>
        <w:rPr/>
        <w:t>pas</w:t>
      </w:r>
      <w:r>
        <w:rPr>
          <w:spacing w:val="-11"/>
        </w:rPr>
        <w:t> </w:t>
      </w:r>
      <w:r>
        <w:rPr/>
        <w:t>l’icône,</w:t>
      </w:r>
      <w:r>
        <w:rPr>
          <w:spacing w:val="-12"/>
        </w:rPr>
        <w:t> </w:t>
      </w:r>
      <w:r>
        <w:rPr/>
        <w:t>la</w:t>
      </w:r>
      <w:r>
        <w:rPr>
          <w:spacing w:val="-13"/>
        </w:rPr>
        <w:t> </w:t>
      </w:r>
      <w:r>
        <w:rPr/>
        <w:t>barre</w:t>
      </w:r>
      <w:r>
        <w:rPr>
          <w:spacing w:val="-11"/>
        </w:rPr>
        <w:t> </w:t>
      </w:r>
      <w:r>
        <w:rPr/>
        <w:t>de</w:t>
      </w:r>
      <w:r>
        <w:rPr>
          <w:spacing w:val="-11"/>
        </w:rPr>
        <w:t> </w:t>
      </w:r>
      <w:r>
        <w:rPr/>
        <w:t>la</w:t>
      </w:r>
      <w:r>
        <w:rPr>
          <w:spacing w:val="-12"/>
        </w:rPr>
        <w:t> </w:t>
      </w:r>
      <w:r>
        <w:rPr/>
        <w:t>fenêtre</w:t>
      </w:r>
      <w:r>
        <w:rPr>
          <w:spacing w:val="-10"/>
        </w:rPr>
        <w:t> </w:t>
      </w:r>
      <w:r>
        <w:rPr/>
        <w:t>d’aperçu</w:t>
      </w:r>
      <w:r>
        <w:rPr>
          <w:spacing w:val="-11"/>
        </w:rPr>
        <w:t> </w:t>
      </w:r>
      <w:r>
        <w:rPr/>
        <w:t>sera</w:t>
      </w:r>
      <w:r>
        <w:rPr>
          <w:spacing w:val="-11"/>
        </w:rPr>
        <w:t> </w:t>
      </w:r>
      <w:r>
        <w:rPr/>
        <w:t>réduite</w:t>
      </w:r>
      <w:r>
        <w:rPr>
          <w:spacing w:val="-12"/>
        </w:rPr>
        <w:t> </w:t>
      </w:r>
      <w:r>
        <w:rPr/>
        <w:t>comme</w:t>
      </w:r>
      <w:r>
        <w:rPr>
          <w:spacing w:val="-9"/>
        </w:rPr>
        <w:t> </w:t>
      </w:r>
      <w:r>
        <w:rPr/>
        <w:t>ci-</w:t>
      </w:r>
      <w:r>
        <w:rPr>
          <w:spacing w:val="-2"/>
        </w:rPr>
        <w:t>dessous.</w:t>
      </w:r>
    </w:p>
    <w:p>
      <w:pPr>
        <w:pStyle w:val="BodyText"/>
        <w:rPr>
          <w:sz w:val="5"/>
        </w:rPr>
      </w:pPr>
      <w:r>
        <w:rPr/>
        <w:drawing>
          <wp:anchor distT="0" distB="0" distL="0" distR="0" allowOverlap="1" layoutInCell="1" locked="0" behindDoc="0" simplePos="0" relativeHeight="95">
            <wp:simplePos x="0" y="0"/>
            <wp:positionH relativeFrom="page">
              <wp:posOffset>1150619</wp:posOffset>
            </wp:positionH>
            <wp:positionV relativeFrom="paragraph">
              <wp:posOffset>52368</wp:posOffset>
            </wp:positionV>
            <wp:extent cx="5580040" cy="3121818"/>
            <wp:effectExtent l="0" t="0" r="0" b="0"/>
            <wp:wrapTopAndBottom/>
            <wp:docPr id="351" name="image180.jpeg"/>
            <wp:cNvGraphicFramePr>
              <a:graphicFrameLocks noChangeAspect="1"/>
            </wp:cNvGraphicFramePr>
            <a:graphic>
              <a:graphicData uri="http://schemas.openxmlformats.org/drawingml/2006/picture">
                <pic:pic>
                  <pic:nvPicPr>
                    <pic:cNvPr id="352" name="image180.jpeg"/>
                    <pic:cNvPicPr/>
                  </pic:nvPicPr>
                  <pic:blipFill>
                    <a:blip r:embed="rId187" cstate="print"/>
                    <a:stretch>
                      <a:fillRect/>
                    </a:stretch>
                  </pic:blipFill>
                  <pic:spPr>
                    <a:xfrm>
                      <a:off x="0" y="0"/>
                      <a:ext cx="5580040" cy="3121818"/>
                    </a:xfrm>
                    <a:prstGeom prst="rect">
                      <a:avLst/>
                    </a:prstGeom>
                  </pic:spPr>
                </pic:pic>
              </a:graphicData>
            </a:graphic>
          </wp:anchor>
        </w:drawing>
      </w:r>
    </w:p>
    <w:p>
      <w:pPr>
        <w:pStyle w:val="BodyText"/>
        <w:spacing w:before="7"/>
        <w:rPr>
          <w:sz w:val="33"/>
        </w:rPr>
      </w:pPr>
    </w:p>
    <w:p>
      <w:pPr>
        <w:pStyle w:val="Heading8"/>
        <w:spacing w:before="1"/>
      </w:pPr>
      <w:r>
        <w:rPr>
          <w:spacing w:val="-2"/>
        </w:rPr>
        <w:t>Aperçu</w:t>
      </w:r>
      <w:r>
        <w:rPr>
          <w:spacing w:val="-8"/>
        </w:rPr>
        <w:t> </w:t>
      </w:r>
      <w:r>
        <w:rPr>
          <w:spacing w:val="-2"/>
        </w:rPr>
        <w:t>en</w:t>
      </w:r>
      <w:r>
        <w:rPr>
          <w:spacing w:val="-8"/>
        </w:rPr>
        <w:t> </w:t>
      </w:r>
      <w:r>
        <w:rPr>
          <w:spacing w:val="-2"/>
        </w:rPr>
        <w:t>temps</w:t>
      </w:r>
      <w:r>
        <w:rPr>
          <w:spacing w:val="-8"/>
        </w:rPr>
        <w:t> </w:t>
      </w:r>
      <w:r>
        <w:rPr>
          <w:spacing w:val="-4"/>
        </w:rPr>
        <w:t>réel</w:t>
      </w:r>
    </w:p>
    <w:p>
      <w:pPr>
        <w:pStyle w:val="BodyText"/>
        <w:spacing w:line="326" w:lineRule="auto" w:before="82"/>
        <w:ind w:left="499" w:right="904"/>
      </w:pPr>
      <w:r>
        <w:rPr/>
        <w:t>Si</w:t>
      </w:r>
      <w:r>
        <w:rPr>
          <w:spacing w:val="-14"/>
        </w:rPr>
        <w:t> </w:t>
      </w:r>
      <w:r>
        <w:rPr/>
        <w:t>vous</w:t>
      </w:r>
      <w:r>
        <w:rPr>
          <w:spacing w:val="-13"/>
        </w:rPr>
        <w:t> </w:t>
      </w:r>
      <w:r>
        <w:rPr/>
        <w:t>cochez</w:t>
      </w:r>
      <w:r>
        <w:rPr>
          <w:spacing w:val="-12"/>
        </w:rPr>
        <w:t> </w:t>
      </w:r>
      <w:r>
        <w:rPr/>
        <w:t>l’icône,</w:t>
      </w:r>
      <w:r>
        <w:rPr>
          <w:spacing w:val="-14"/>
        </w:rPr>
        <w:t> </w:t>
      </w:r>
      <w:r>
        <w:rPr/>
        <w:t>la</w:t>
      </w:r>
      <w:r>
        <w:rPr>
          <w:spacing w:val="-14"/>
        </w:rPr>
        <w:t> </w:t>
      </w:r>
      <w:r>
        <w:rPr/>
        <w:t>fenêtre</w:t>
      </w:r>
      <w:r>
        <w:rPr>
          <w:spacing w:val="-14"/>
        </w:rPr>
        <w:t> </w:t>
      </w:r>
      <w:r>
        <w:rPr/>
        <w:t>d’aperçu</w:t>
      </w:r>
      <w:r>
        <w:rPr>
          <w:spacing w:val="-13"/>
        </w:rPr>
        <w:t> </w:t>
      </w:r>
      <w:r>
        <w:rPr/>
        <w:t>affichera</w:t>
      </w:r>
      <w:r>
        <w:rPr>
          <w:spacing w:val="-13"/>
        </w:rPr>
        <w:t> </w:t>
      </w:r>
      <w:r>
        <w:rPr/>
        <w:t>un</w:t>
      </w:r>
      <w:r>
        <w:rPr>
          <w:spacing w:val="-14"/>
        </w:rPr>
        <w:t> </w:t>
      </w:r>
      <w:r>
        <w:rPr/>
        <w:t>aperçu</w:t>
      </w:r>
      <w:r>
        <w:rPr>
          <w:spacing w:val="-13"/>
        </w:rPr>
        <w:t> </w:t>
      </w:r>
      <w:r>
        <w:rPr/>
        <w:t>en</w:t>
      </w:r>
      <w:r>
        <w:rPr>
          <w:spacing w:val="-14"/>
        </w:rPr>
        <w:t> </w:t>
      </w:r>
      <w:r>
        <w:rPr/>
        <w:t>temps</w:t>
      </w:r>
      <w:r>
        <w:rPr>
          <w:spacing w:val="-13"/>
        </w:rPr>
        <w:t> </w:t>
      </w:r>
      <w:r>
        <w:rPr/>
        <w:t>réel,</w:t>
      </w:r>
      <w:r>
        <w:rPr>
          <w:spacing w:val="-14"/>
        </w:rPr>
        <w:t> </w:t>
      </w:r>
      <w:r>
        <w:rPr/>
        <w:t>si</w:t>
      </w:r>
      <w:r>
        <w:rPr>
          <w:spacing w:val="-13"/>
        </w:rPr>
        <w:t> </w:t>
      </w:r>
      <w:r>
        <w:rPr/>
        <w:t>ce</w:t>
      </w:r>
      <w:r>
        <w:rPr>
          <w:spacing w:val="-14"/>
        </w:rPr>
        <w:t> </w:t>
      </w:r>
      <w:r>
        <w:rPr/>
        <w:t>n’est</w:t>
      </w:r>
      <w:r>
        <w:rPr>
          <w:spacing w:val="-14"/>
        </w:rPr>
        <w:t> </w:t>
      </w:r>
      <w:r>
        <w:rPr/>
        <w:t>pas</w:t>
      </w:r>
      <w:r>
        <w:rPr>
          <w:spacing w:val="-14"/>
        </w:rPr>
        <w:t> </w:t>
      </w:r>
      <w:r>
        <w:rPr/>
        <w:t>le</w:t>
      </w:r>
      <w:r>
        <w:rPr>
          <w:spacing w:val="-13"/>
        </w:rPr>
        <w:t> </w:t>
      </w:r>
      <w:r>
        <w:rPr/>
        <w:t>cas,</w:t>
      </w:r>
      <w:r>
        <w:rPr>
          <w:spacing w:val="-14"/>
        </w:rPr>
        <w:t> </w:t>
      </w:r>
      <w:r>
        <w:rPr/>
        <w:t>la</w:t>
      </w:r>
      <w:r>
        <w:rPr>
          <w:spacing w:val="-14"/>
        </w:rPr>
        <w:t> </w:t>
      </w:r>
      <w:r>
        <w:rPr/>
        <w:t>fenêtre d’aperçu n’affichera qu’une image statique comme ci-dessous.</w:t>
      </w:r>
    </w:p>
    <w:p>
      <w:pPr>
        <w:spacing w:after="0" w:line="326" w:lineRule="auto"/>
        <w:sectPr>
          <w:pgSz w:w="11910" w:h="16840"/>
          <w:pgMar w:header="0" w:footer="1187" w:top="1360" w:bottom="1420" w:left="480" w:right="140"/>
        </w:sectPr>
      </w:pPr>
    </w:p>
    <w:p>
      <w:pPr>
        <w:pStyle w:val="BodyText"/>
        <w:ind w:left="501"/>
      </w:pPr>
      <w:r>
        <w:rPr/>
        <w:drawing>
          <wp:inline distT="0" distB="0" distL="0" distR="0">
            <wp:extent cx="6331273" cy="3510438"/>
            <wp:effectExtent l="0" t="0" r="0" b="0"/>
            <wp:docPr id="353" name="image181.jpeg"/>
            <wp:cNvGraphicFramePr>
              <a:graphicFrameLocks noChangeAspect="1"/>
            </wp:cNvGraphicFramePr>
            <a:graphic>
              <a:graphicData uri="http://schemas.openxmlformats.org/drawingml/2006/picture">
                <pic:pic>
                  <pic:nvPicPr>
                    <pic:cNvPr id="354" name="image181.jpeg"/>
                    <pic:cNvPicPr/>
                  </pic:nvPicPr>
                  <pic:blipFill>
                    <a:blip r:embed="rId188" cstate="print"/>
                    <a:stretch>
                      <a:fillRect/>
                    </a:stretch>
                  </pic:blipFill>
                  <pic:spPr>
                    <a:xfrm>
                      <a:off x="0" y="0"/>
                      <a:ext cx="6331273" cy="3510438"/>
                    </a:xfrm>
                    <a:prstGeom prst="rect">
                      <a:avLst/>
                    </a:prstGeom>
                  </pic:spPr>
                </pic:pic>
              </a:graphicData>
            </a:graphic>
          </wp:inline>
        </w:drawing>
      </w:r>
      <w:r>
        <w:rPr/>
      </w:r>
    </w:p>
    <w:p>
      <w:pPr>
        <w:pStyle w:val="BodyText"/>
      </w:pPr>
    </w:p>
    <w:p>
      <w:pPr>
        <w:pStyle w:val="BodyText"/>
      </w:pPr>
    </w:p>
    <w:p>
      <w:pPr>
        <w:pStyle w:val="BodyText"/>
      </w:pPr>
    </w:p>
    <w:p>
      <w:pPr>
        <w:pStyle w:val="BodyText"/>
        <w:spacing w:before="2"/>
        <w:rPr>
          <w:sz w:val="21"/>
        </w:rPr>
      </w:pPr>
    </w:p>
    <w:p>
      <w:pPr>
        <w:pStyle w:val="Heading3"/>
        <w:tabs>
          <w:tab w:pos="1759" w:val="left" w:leader="none"/>
        </w:tabs>
        <w:spacing w:before="144"/>
        <w:ind w:left="1161" w:firstLine="0"/>
      </w:pPr>
      <w:r>
        <w:rPr>
          <w:spacing w:val="-5"/>
        </w:rPr>
        <w:t>i.</w:t>
      </w:r>
      <w:r>
        <w:rPr/>
        <w:tab/>
      </w:r>
      <w:r>
        <w:rPr>
          <w:spacing w:val="-2"/>
        </w:rPr>
        <w:t>Disposition</w:t>
      </w:r>
      <w:r>
        <w:rPr>
          <w:spacing w:val="-18"/>
        </w:rPr>
        <w:t> </w:t>
      </w:r>
      <w:r>
        <w:rPr>
          <w:spacing w:val="-2"/>
        </w:rPr>
        <w:t>de</w:t>
      </w:r>
      <w:r>
        <w:rPr>
          <w:spacing w:val="-18"/>
        </w:rPr>
        <w:t> </w:t>
      </w:r>
      <w:r>
        <w:rPr>
          <w:spacing w:val="-2"/>
        </w:rPr>
        <w:t>l’écran</w:t>
      </w:r>
    </w:p>
    <w:p>
      <w:pPr>
        <w:pStyle w:val="BodyText"/>
        <w:spacing w:before="10"/>
        <w:rPr>
          <w:b/>
          <w:sz w:val="36"/>
        </w:rPr>
      </w:pPr>
    </w:p>
    <w:p>
      <w:pPr>
        <w:pStyle w:val="BodyText"/>
        <w:spacing w:line="326" w:lineRule="auto"/>
        <w:ind w:left="499" w:right="904"/>
      </w:pPr>
      <w:r>
        <w:rPr/>
        <w:t>Sous</w:t>
      </w:r>
      <w:r>
        <w:rPr>
          <w:spacing w:val="-1"/>
        </w:rPr>
        <w:t> </w:t>
      </w:r>
      <w:r>
        <w:rPr/>
        <w:t>Web</w:t>
      </w:r>
      <w:r>
        <w:rPr>
          <w:spacing w:val="-3"/>
        </w:rPr>
        <w:t> </w:t>
      </w:r>
      <w:r>
        <w:rPr/>
        <w:t>Display</w:t>
      </w:r>
      <w:r>
        <w:rPr>
          <w:spacing w:val="-2"/>
        </w:rPr>
        <w:t> </w:t>
      </w:r>
      <w:r>
        <w:rPr/>
        <w:t>&amp;</w:t>
      </w:r>
      <w:r>
        <w:rPr>
          <w:spacing w:val="-3"/>
        </w:rPr>
        <w:t> </w:t>
      </w:r>
      <w:r>
        <w:rPr/>
        <w:t>Audio, ajout</w:t>
      </w:r>
      <w:r>
        <w:rPr>
          <w:spacing w:val="-1"/>
        </w:rPr>
        <w:t> </w:t>
      </w:r>
      <w:r>
        <w:rPr/>
        <w:t>d'une</w:t>
      </w:r>
      <w:r>
        <w:rPr>
          <w:spacing w:val="-2"/>
        </w:rPr>
        <w:t> </w:t>
      </w:r>
      <w:r>
        <w:rPr/>
        <w:t>mise</w:t>
      </w:r>
      <w:r>
        <w:rPr>
          <w:spacing w:val="-2"/>
        </w:rPr>
        <w:t> </w:t>
      </w:r>
      <w:r>
        <w:rPr/>
        <w:t>en</w:t>
      </w:r>
      <w:r>
        <w:rPr>
          <w:spacing w:val="-2"/>
        </w:rPr>
        <w:t> </w:t>
      </w:r>
      <w:r>
        <w:rPr/>
        <w:t>page</w:t>
      </w:r>
      <w:r>
        <w:rPr>
          <w:spacing w:val="-1"/>
        </w:rPr>
        <w:t> </w:t>
      </w:r>
      <w:r>
        <w:rPr/>
        <w:t>prédéfinie</w:t>
      </w:r>
      <w:r>
        <w:rPr>
          <w:spacing w:val="-4"/>
        </w:rPr>
        <w:t> </w:t>
      </w:r>
      <w:r>
        <w:rPr/>
        <w:t>via</w:t>
      </w:r>
      <w:r>
        <w:rPr>
          <w:spacing w:val="-3"/>
        </w:rPr>
        <w:t> </w:t>
      </w:r>
      <w:r>
        <w:rPr/>
        <w:t>WebGUI</w:t>
      </w:r>
      <w:r>
        <w:rPr>
          <w:spacing w:val="-1"/>
        </w:rPr>
        <w:t> </w:t>
      </w:r>
      <w:r>
        <w:rPr/>
        <w:t>en</w:t>
      </w:r>
      <w:r>
        <w:rPr>
          <w:spacing w:val="-2"/>
        </w:rPr>
        <w:t> </w:t>
      </w:r>
      <w:r>
        <w:rPr/>
        <w:t>tant</w:t>
      </w:r>
      <w:r>
        <w:rPr>
          <w:spacing w:val="-1"/>
        </w:rPr>
        <w:t> </w:t>
      </w:r>
      <w:r>
        <w:rPr/>
        <w:t>qu'option</w:t>
      </w:r>
      <w:r>
        <w:rPr>
          <w:spacing w:val="-1"/>
        </w:rPr>
        <w:t> </w:t>
      </w:r>
      <w:r>
        <w:rPr/>
        <w:t>pour</w:t>
      </w:r>
      <w:r>
        <w:rPr>
          <w:spacing w:val="-1"/>
        </w:rPr>
        <w:t> </w:t>
      </w:r>
      <w:r>
        <w:rPr/>
        <w:t>le</w:t>
      </w:r>
      <w:r>
        <w:rPr>
          <w:spacing w:val="-1"/>
        </w:rPr>
        <w:t> </w:t>
      </w:r>
      <w:r>
        <w:rPr/>
        <w:t>choix</w:t>
      </w:r>
      <w:r>
        <w:rPr>
          <w:spacing w:val="-1"/>
        </w:rPr>
        <w:t> </w:t>
      </w:r>
      <w:r>
        <w:rPr/>
        <w:t>de </w:t>
      </w:r>
      <w:r>
        <w:rPr>
          <w:spacing w:val="-2"/>
          <w:w w:val="105"/>
        </w:rPr>
        <w:t>l'utilisateur.</w:t>
      </w:r>
    </w:p>
    <w:p>
      <w:pPr>
        <w:pStyle w:val="BodyText"/>
        <w:spacing w:before="5"/>
        <w:rPr>
          <w:sz w:val="3"/>
        </w:rPr>
      </w:pPr>
      <w:r>
        <w:rPr/>
        <w:drawing>
          <wp:anchor distT="0" distB="0" distL="0" distR="0" allowOverlap="1" layoutInCell="1" locked="0" behindDoc="0" simplePos="0" relativeHeight="96">
            <wp:simplePos x="0" y="0"/>
            <wp:positionH relativeFrom="page">
              <wp:posOffset>623316</wp:posOffset>
            </wp:positionH>
            <wp:positionV relativeFrom="paragraph">
              <wp:posOffset>40702</wp:posOffset>
            </wp:positionV>
            <wp:extent cx="6362053" cy="3430428"/>
            <wp:effectExtent l="0" t="0" r="0" b="0"/>
            <wp:wrapTopAndBottom/>
            <wp:docPr id="355" name="image182.jpeg"/>
            <wp:cNvGraphicFramePr>
              <a:graphicFrameLocks noChangeAspect="1"/>
            </wp:cNvGraphicFramePr>
            <a:graphic>
              <a:graphicData uri="http://schemas.openxmlformats.org/drawingml/2006/picture">
                <pic:pic>
                  <pic:nvPicPr>
                    <pic:cNvPr id="356" name="image182.jpeg"/>
                    <pic:cNvPicPr/>
                  </pic:nvPicPr>
                  <pic:blipFill>
                    <a:blip r:embed="rId189" cstate="print"/>
                    <a:stretch>
                      <a:fillRect/>
                    </a:stretch>
                  </pic:blipFill>
                  <pic:spPr>
                    <a:xfrm>
                      <a:off x="0" y="0"/>
                      <a:ext cx="6362053" cy="3430428"/>
                    </a:xfrm>
                    <a:prstGeom prst="rect">
                      <a:avLst/>
                    </a:prstGeom>
                  </pic:spPr>
                </pic:pic>
              </a:graphicData>
            </a:graphic>
          </wp:anchor>
        </w:drawing>
      </w:r>
    </w:p>
    <w:p>
      <w:pPr>
        <w:pStyle w:val="ListParagraph"/>
        <w:numPr>
          <w:ilvl w:val="0"/>
          <w:numId w:val="54"/>
        </w:numPr>
        <w:tabs>
          <w:tab w:pos="1219" w:val="left" w:leader="none"/>
          <w:tab w:pos="1220" w:val="left" w:leader="none"/>
        </w:tabs>
        <w:spacing w:line="240" w:lineRule="auto" w:before="141" w:after="0"/>
        <w:ind w:left="1219" w:right="0" w:hanging="721"/>
        <w:jc w:val="left"/>
        <w:rPr>
          <w:b/>
          <w:sz w:val="21"/>
        </w:rPr>
      </w:pPr>
      <w:r>
        <w:rPr>
          <w:b/>
          <w:spacing w:val="-2"/>
          <w:sz w:val="21"/>
        </w:rPr>
        <w:t>Plein</w:t>
      </w:r>
      <w:r>
        <w:rPr>
          <w:b/>
          <w:spacing w:val="-7"/>
          <w:sz w:val="21"/>
        </w:rPr>
        <w:t> </w:t>
      </w:r>
      <w:r>
        <w:rPr>
          <w:b/>
          <w:spacing w:val="-2"/>
          <w:sz w:val="21"/>
        </w:rPr>
        <w:t>écran</w:t>
      </w:r>
    </w:p>
    <w:p>
      <w:pPr>
        <w:spacing w:after="0" w:line="240" w:lineRule="auto"/>
        <w:jc w:val="left"/>
        <w:rPr>
          <w:sz w:val="21"/>
        </w:rPr>
        <w:sectPr>
          <w:pgSz w:w="11910" w:h="16840"/>
          <w:pgMar w:header="0" w:footer="1187" w:top="1460" w:bottom="1380" w:left="480" w:right="140"/>
        </w:sectPr>
      </w:pPr>
    </w:p>
    <w:p>
      <w:pPr>
        <w:pStyle w:val="ListParagraph"/>
        <w:numPr>
          <w:ilvl w:val="0"/>
          <w:numId w:val="54"/>
        </w:numPr>
        <w:tabs>
          <w:tab w:pos="1219" w:val="left" w:leader="none"/>
          <w:tab w:pos="1220" w:val="left" w:leader="none"/>
        </w:tabs>
        <w:spacing w:line="240" w:lineRule="auto" w:before="107" w:after="0"/>
        <w:ind w:left="1219" w:right="0" w:hanging="721"/>
        <w:jc w:val="left"/>
        <w:rPr>
          <w:b/>
          <w:sz w:val="21"/>
        </w:rPr>
      </w:pPr>
      <w:r>
        <w:rPr>
          <w:b/>
          <w:sz w:val="21"/>
        </w:rPr>
        <w:t>Double</w:t>
      </w:r>
      <w:r>
        <w:rPr>
          <w:b/>
          <w:spacing w:val="-4"/>
          <w:sz w:val="21"/>
        </w:rPr>
        <w:t> </w:t>
      </w:r>
      <w:r>
        <w:rPr>
          <w:b/>
          <w:spacing w:val="-2"/>
          <w:sz w:val="21"/>
        </w:rPr>
        <w:t>écran</w:t>
      </w:r>
    </w:p>
    <w:p>
      <w:pPr>
        <w:pStyle w:val="ListParagraph"/>
        <w:numPr>
          <w:ilvl w:val="0"/>
          <w:numId w:val="54"/>
        </w:numPr>
        <w:tabs>
          <w:tab w:pos="1219" w:val="left" w:leader="none"/>
          <w:tab w:pos="1220" w:val="left" w:leader="none"/>
        </w:tabs>
        <w:spacing w:line="240" w:lineRule="auto" w:before="70" w:after="0"/>
        <w:ind w:left="1219" w:right="0" w:hanging="721"/>
        <w:jc w:val="left"/>
        <w:rPr>
          <w:b/>
          <w:sz w:val="21"/>
        </w:rPr>
      </w:pPr>
      <w:r>
        <w:rPr>
          <w:b/>
          <w:spacing w:val="-8"/>
          <w:sz w:val="21"/>
        </w:rPr>
        <w:t>Trois</w:t>
      </w:r>
      <w:r>
        <w:rPr>
          <w:b/>
          <w:spacing w:val="1"/>
          <w:sz w:val="21"/>
        </w:rPr>
        <w:t> </w:t>
      </w:r>
      <w:r>
        <w:rPr>
          <w:b/>
          <w:spacing w:val="-8"/>
          <w:sz w:val="21"/>
        </w:rPr>
        <w:t>écrans</w:t>
      </w:r>
      <w:r>
        <w:rPr>
          <w:b/>
          <w:spacing w:val="2"/>
          <w:sz w:val="21"/>
        </w:rPr>
        <w:t> </w:t>
      </w:r>
      <w:r>
        <w:rPr>
          <w:b/>
          <w:spacing w:val="-8"/>
          <w:sz w:val="21"/>
        </w:rPr>
        <w:t>partagés</w:t>
      </w:r>
    </w:p>
    <w:p>
      <w:pPr>
        <w:pStyle w:val="ListParagraph"/>
        <w:numPr>
          <w:ilvl w:val="0"/>
          <w:numId w:val="54"/>
        </w:numPr>
        <w:tabs>
          <w:tab w:pos="1219" w:val="left" w:leader="none"/>
          <w:tab w:pos="1220" w:val="left" w:leader="none"/>
        </w:tabs>
        <w:spacing w:line="240" w:lineRule="auto" w:before="71" w:after="0"/>
        <w:ind w:left="1219" w:right="0" w:hanging="721"/>
        <w:jc w:val="left"/>
        <w:rPr>
          <w:b/>
          <w:sz w:val="20"/>
        </w:rPr>
      </w:pPr>
      <w:r>
        <w:rPr>
          <w:b/>
          <w:spacing w:val="-4"/>
          <w:sz w:val="21"/>
        </w:rPr>
        <w:t>4</w:t>
      </w:r>
      <w:r>
        <w:rPr>
          <w:b/>
          <w:spacing w:val="-5"/>
          <w:sz w:val="21"/>
        </w:rPr>
        <w:t> </w:t>
      </w:r>
      <w:r>
        <w:rPr>
          <w:b/>
          <w:spacing w:val="-4"/>
          <w:sz w:val="21"/>
        </w:rPr>
        <w:t>écrans</w:t>
      </w:r>
      <w:r>
        <w:rPr>
          <w:b/>
          <w:spacing w:val="-5"/>
          <w:sz w:val="21"/>
        </w:rPr>
        <w:t> </w:t>
      </w:r>
      <w:r>
        <w:rPr>
          <w:b/>
          <w:spacing w:val="-4"/>
          <w:sz w:val="21"/>
        </w:rPr>
        <w:t>partagés</w:t>
      </w:r>
      <w:r>
        <w:rPr>
          <w:b/>
          <w:spacing w:val="-8"/>
          <w:sz w:val="21"/>
        </w:rPr>
        <w:t> </w:t>
      </w:r>
      <w:r>
        <w:rPr>
          <w:b/>
          <w:spacing w:val="-4"/>
          <w:sz w:val="21"/>
        </w:rPr>
        <w:t>égaux</w:t>
      </w:r>
    </w:p>
    <w:p>
      <w:pPr>
        <w:pStyle w:val="ListParagraph"/>
        <w:numPr>
          <w:ilvl w:val="0"/>
          <w:numId w:val="54"/>
        </w:numPr>
        <w:tabs>
          <w:tab w:pos="1219" w:val="left" w:leader="none"/>
          <w:tab w:pos="1220" w:val="left" w:leader="none"/>
        </w:tabs>
        <w:spacing w:line="240" w:lineRule="auto" w:before="70" w:after="0"/>
        <w:ind w:left="1219" w:right="0" w:hanging="721"/>
        <w:jc w:val="left"/>
        <w:rPr>
          <w:b/>
          <w:sz w:val="21"/>
        </w:rPr>
      </w:pPr>
      <w:r>
        <w:rPr>
          <w:b/>
          <w:sz w:val="21"/>
        </w:rPr>
        <w:t>1</w:t>
      </w:r>
      <w:r>
        <w:rPr>
          <w:b/>
          <w:spacing w:val="-11"/>
          <w:sz w:val="21"/>
        </w:rPr>
        <w:t> </w:t>
      </w:r>
      <w:r>
        <w:rPr>
          <w:b/>
          <w:sz w:val="21"/>
        </w:rPr>
        <w:t>écran</w:t>
      </w:r>
      <w:r>
        <w:rPr>
          <w:b/>
          <w:spacing w:val="-13"/>
          <w:sz w:val="21"/>
        </w:rPr>
        <w:t> </w:t>
      </w:r>
      <w:r>
        <w:rPr>
          <w:b/>
          <w:sz w:val="21"/>
        </w:rPr>
        <w:t>principal/préféré,</w:t>
      </w:r>
      <w:r>
        <w:rPr>
          <w:b/>
          <w:spacing w:val="-11"/>
          <w:sz w:val="21"/>
        </w:rPr>
        <w:t> </w:t>
      </w:r>
      <w:r>
        <w:rPr>
          <w:b/>
          <w:sz w:val="21"/>
        </w:rPr>
        <w:t>et</w:t>
      </w:r>
      <w:r>
        <w:rPr>
          <w:b/>
          <w:spacing w:val="-12"/>
          <w:sz w:val="21"/>
        </w:rPr>
        <w:t> </w:t>
      </w:r>
      <w:r>
        <w:rPr>
          <w:b/>
          <w:sz w:val="21"/>
        </w:rPr>
        <w:t>le</w:t>
      </w:r>
      <w:r>
        <w:rPr>
          <w:b/>
          <w:spacing w:val="-11"/>
          <w:sz w:val="21"/>
        </w:rPr>
        <w:t> </w:t>
      </w:r>
      <w:r>
        <w:rPr>
          <w:b/>
          <w:sz w:val="21"/>
        </w:rPr>
        <w:t>reste</w:t>
      </w:r>
      <w:r>
        <w:rPr>
          <w:b/>
          <w:spacing w:val="-11"/>
          <w:sz w:val="21"/>
        </w:rPr>
        <w:t> </w:t>
      </w:r>
      <w:r>
        <w:rPr>
          <w:b/>
          <w:sz w:val="21"/>
        </w:rPr>
        <w:t>des</w:t>
      </w:r>
      <w:r>
        <w:rPr>
          <w:b/>
          <w:spacing w:val="-13"/>
          <w:sz w:val="21"/>
        </w:rPr>
        <w:t> </w:t>
      </w:r>
      <w:r>
        <w:rPr>
          <w:b/>
          <w:sz w:val="21"/>
        </w:rPr>
        <w:t>3</w:t>
      </w:r>
      <w:r>
        <w:rPr>
          <w:b/>
          <w:spacing w:val="-10"/>
          <w:sz w:val="21"/>
        </w:rPr>
        <w:t> </w:t>
      </w:r>
      <w:r>
        <w:rPr>
          <w:b/>
          <w:sz w:val="21"/>
        </w:rPr>
        <w:t>écrans</w:t>
      </w:r>
      <w:r>
        <w:rPr>
          <w:b/>
          <w:spacing w:val="-13"/>
          <w:sz w:val="21"/>
        </w:rPr>
        <w:t> </w:t>
      </w:r>
      <w:r>
        <w:rPr>
          <w:b/>
          <w:sz w:val="21"/>
        </w:rPr>
        <w:t>seront</w:t>
      </w:r>
      <w:r>
        <w:rPr>
          <w:b/>
          <w:spacing w:val="-12"/>
          <w:sz w:val="21"/>
        </w:rPr>
        <w:t> </w:t>
      </w:r>
      <w:r>
        <w:rPr>
          <w:b/>
          <w:sz w:val="21"/>
        </w:rPr>
        <w:t>réduits</w:t>
      </w:r>
      <w:r>
        <w:rPr>
          <w:b/>
          <w:spacing w:val="-9"/>
          <w:sz w:val="21"/>
        </w:rPr>
        <w:t> </w:t>
      </w:r>
      <w:r>
        <w:rPr>
          <w:b/>
          <w:sz w:val="21"/>
        </w:rPr>
        <w:t>à</w:t>
      </w:r>
      <w:r>
        <w:rPr>
          <w:b/>
          <w:spacing w:val="-11"/>
          <w:sz w:val="21"/>
        </w:rPr>
        <w:t> </w:t>
      </w:r>
      <w:r>
        <w:rPr>
          <w:b/>
          <w:sz w:val="21"/>
        </w:rPr>
        <w:t>gauche,</w:t>
      </w:r>
      <w:r>
        <w:rPr>
          <w:b/>
          <w:spacing w:val="-13"/>
          <w:sz w:val="21"/>
        </w:rPr>
        <w:t> </w:t>
      </w:r>
      <w:r>
        <w:rPr>
          <w:b/>
          <w:sz w:val="21"/>
        </w:rPr>
        <w:t>droite,</w:t>
      </w:r>
      <w:r>
        <w:rPr>
          <w:b/>
          <w:spacing w:val="-11"/>
          <w:sz w:val="21"/>
        </w:rPr>
        <w:t> </w:t>
      </w:r>
      <w:r>
        <w:rPr>
          <w:b/>
          <w:sz w:val="21"/>
        </w:rPr>
        <w:t>haut</w:t>
      </w:r>
      <w:r>
        <w:rPr>
          <w:b/>
          <w:spacing w:val="-13"/>
          <w:sz w:val="21"/>
        </w:rPr>
        <w:t> </w:t>
      </w:r>
      <w:r>
        <w:rPr>
          <w:b/>
          <w:sz w:val="21"/>
        </w:rPr>
        <w:t>et</w:t>
      </w:r>
      <w:r>
        <w:rPr>
          <w:b/>
          <w:spacing w:val="-13"/>
          <w:sz w:val="21"/>
        </w:rPr>
        <w:t> </w:t>
      </w:r>
      <w:r>
        <w:rPr>
          <w:b/>
          <w:spacing w:val="-4"/>
          <w:sz w:val="21"/>
        </w:rPr>
        <w:t>bas.</w:t>
      </w:r>
    </w:p>
    <w:p>
      <w:pPr>
        <w:pStyle w:val="BodyText"/>
        <w:spacing w:before="10"/>
        <w:rPr>
          <w:b/>
          <w:sz w:val="33"/>
        </w:rPr>
      </w:pPr>
    </w:p>
    <w:p>
      <w:pPr>
        <w:pStyle w:val="BodyText"/>
        <w:spacing w:line="326" w:lineRule="auto"/>
        <w:ind w:left="499" w:right="904"/>
      </w:pPr>
      <w:r>
        <w:rPr/>
        <w:drawing>
          <wp:anchor distT="0" distB="0" distL="0" distR="0" allowOverlap="1" layoutInCell="1" locked="0" behindDoc="0" simplePos="0" relativeHeight="97">
            <wp:simplePos x="0" y="0"/>
            <wp:positionH relativeFrom="page">
              <wp:posOffset>775716</wp:posOffset>
            </wp:positionH>
            <wp:positionV relativeFrom="paragraph">
              <wp:posOffset>835404</wp:posOffset>
            </wp:positionV>
            <wp:extent cx="1502852" cy="857250"/>
            <wp:effectExtent l="0" t="0" r="0" b="0"/>
            <wp:wrapTopAndBottom/>
            <wp:docPr id="357" name="image183.png"/>
            <wp:cNvGraphicFramePr>
              <a:graphicFrameLocks noChangeAspect="1"/>
            </wp:cNvGraphicFramePr>
            <a:graphic>
              <a:graphicData uri="http://schemas.openxmlformats.org/drawingml/2006/picture">
                <pic:pic>
                  <pic:nvPicPr>
                    <pic:cNvPr id="358" name="image183.png"/>
                    <pic:cNvPicPr/>
                  </pic:nvPicPr>
                  <pic:blipFill>
                    <a:blip r:embed="rId190" cstate="print"/>
                    <a:stretch>
                      <a:fillRect/>
                    </a:stretch>
                  </pic:blipFill>
                  <pic:spPr>
                    <a:xfrm>
                      <a:off x="0" y="0"/>
                      <a:ext cx="1502852" cy="857250"/>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2356104</wp:posOffset>
            </wp:positionH>
            <wp:positionV relativeFrom="paragraph">
              <wp:posOffset>827784</wp:posOffset>
            </wp:positionV>
            <wp:extent cx="1449711" cy="866775"/>
            <wp:effectExtent l="0" t="0" r="0" b="0"/>
            <wp:wrapTopAndBottom/>
            <wp:docPr id="359" name="image184.png"/>
            <wp:cNvGraphicFramePr>
              <a:graphicFrameLocks noChangeAspect="1"/>
            </wp:cNvGraphicFramePr>
            <a:graphic>
              <a:graphicData uri="http://schemas.openxmlformats.org/drawingml/2006/picture">
                <pic:pic>
                  <pic:nvPicPr>
                    <pic:cNvPr id="360" name="image184.png"/>
                    <pic:cNvPicPr/>
                  </pic:nvPicPr>
                  <pic:blipFill>
                    <a:blip r:embed="rId191" cstate="print"/>
                    <a:stretch>
                      <a:fillRect/>
                    </a:stretch>
                  </pic:blipFill>
                  <pic:spPr>
                    <a:xfrm>
                      <a:off x="0" y="0"/>
                      <a:ext cx="1449711" cy="866775"/>
                    </a:xfrm>
                    <a:prstGeom prst="rect">
                      <a:avLst/>
                    </a:prstGeom>
                  </pic:spPr>
                </pic:pic>
              </a:graphicData>
            </a:graphic>
          </wp:anchor>
        </w:drawing>
      </w:r>
      <w:r>
        <w:rPr/>
        <w:drawing>
          <wp:anchor distT="0" distB="0" distL="0" distR="0" allowOverlap="1" layoutInCell="1" locked="0" behindDoc="0" simplePos="0" relativeHeight="99">
            <wp:simplePos x="0" y="0"/>
            <wp:positionH relativeFrom="page">
              <wp:posOffset>3956303</wp:posOffset>
            </wp:positionH>
            <wp:positionV relativeFrom="paragraph">
              <wp:posOffset>817116</wp:posOffset>
            </wp:positionV>
            <wp:extent cx="1511004" cy="865822"/>
            <wp:effectExtent l="0" t="0" r="0" b="0"/>
            <wp:wrapTopAndBottom/>
            <wp:docPr id="361" name="image185.jpeg"/>
            <wp:cNvGraphicFramePr>
              <a:graphicFrameLocks noChangeAspect="1"/>
            </wp:cNvGraphicFramePr>
            <a:graphic>
              <a:graphicData uri="http://schemas.openxmlformats.org/drawingml/2006/picture">
                <pic:pic>
                  <pic:nvPicPr>
                    <pic:cNvPr id="362" name="image185.jpeg"/>
                    <pic:cNvPicPr/>
                  </pic:nvPicPr>
                  <pic:blipFill>
                    <a:blip r:embed="rId192" cstate="print"/>
                    <a:stretch>
                      <a:fillRect/>
                    </a:stretch>
                  </pic:blipFill>
                  <pic:spPr>
                    <a:xfrm>
                      <a:off x="0" y="0"/>
                      <a:ext cx="1511004" cy="865822"/>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775716</wp:posOffset>
            </wp:positionH>
            <wp:positionV relativeFrom="paragraph">
              <wp:posOffset>1807716</wp:posOffset>
            </wp:positionV>
            <wp:extent cx="1530959" cy="863346"/>
            <wp:effectExtent l="0" t="0" r="0" b="0"/>
            <wp:wrapTopAndBottom/>
            <wp:docPr id="363" name="image186.jpeg"/>
            <wp:cNvGraphicFramePr>
              <a:graphicFrameLocks noChangeAspect="1"/>
            </wp:cNvGraphicFramePr>
            <a:graphic>
              <a:graphicData uri="http://schemas.openxmlformats.org/drawingml/2006/picture">
                <pic:pic>
                  <pic:nvPicPr>
                    <pic:cNvPr id="364" name="image186.jpeg"/>
                    <pic:cNvPicPr/>
                  </pic:nvPicPr>
                  <pic:blipFill>
                    <a:blip r:embed="rId193" cstate="print"/>
                    <a:stretch>
                      <a:fillRect/>
                    </a:stretch>
                  </pic:blipFill>
                  <pic:spPr>
                    <a:xfrm>
                      <a:off x="0" y="0"/>
                      <a:ext cx="1530959" cy="863346"/>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2394204</wp:posOffset>
            </wp:positionH>
            <wp:positionV relativeFrom="paragraph">
              <wp:posOffset>1807716</wp:posOffset>
            </wp:positionV>
            <wp:extent cx="1550684" cy="863346"/>
            <wp:effectExtent l="0" t="0" r="0" b="0"/>
            <wp:wrapTopAndBottom/>
            <wp:docPr id="365" name="image187.jpeg"/>
            <wp:cNvGraphicFramePr>
              <a:graphicFrameLocks noChangeAspect="1"/>
            </wp:cNvGraphicFramePr>
            <a:graphic>
              <a:graphicData uri="http://schemas.openxmlformats.org/drawingml/2006/picture">
                <pic:pic>
                  <pic:nvPicPr>
                    <pic:cNvPr id="366" name="image187.jpeg"/>
                    <pic:cNvPicPr/>
                  </pic:nvPicPr>
                  <pic:blipFill>
                    <a:blip r:embed="rId194" cstate="print"/>
                    <a:stretch>
                      <a:fillRect/>
                    </a:stretch>
                  </pic:blipFill>
                  <pic:spPr>
                    <a:xfrm>
                      <a:off x="0" y="0"/>
                      <a:ext cx="1550684" cy="863346"/>
                    </a:xfrm>
                    <a:prstGeom prst="rect">
                      <a:avLst/>
                    </a:prstGeom>
                  </pic:spPr>
                </pic:pic>
              </a:graphicData>
            </a:graphic>
          </wp:anchor>
        </w:drawing>
      </w:r>
      <w:r>
        <w:rPr/>
        <w:drawing>
          <wp:anchor distT="0" distB="0" distL="0" distR="0" allowOverlap="1" layoutInCell="1" locked="0" behindDoc="0" simplePos="0" relativeHeight="102">
            <wp:simplePos x="0" y="0"/>
            <wp:positionH relativeFrom="page">
              <wp:posOffset>4032503</wp:posOffset>
            </wp:positionH>
            <wp:positionV relativeFrom="paragraph">
              <wp:posOffset>1807716</wp:posOffset>
            </wp:positionV>
            <wp:extent cx="2918537" cy="865822"/>
            <wp:effectExtent l="0" t="0" r="0" b="0"/>
            <wp:wrapTopAndBottom/>
            <wp:docPr id="367" name="image188.png"/>
            <wp:cNvGraphicFramePr>
              <a:graphicFrameLocks noChangeAspect="1"/>
            </wp:cNvGraphicFramePr>
            <a:graphic>
              <a:graphicData uri="http://schemas.openxmlformats.org/drawingml/2006/picture">
                <pic:pic>
                  <pic:nvPicPr>
                    <pic:cNvPr id="368" name="image188.png"/>
                    <pic:cNvPicPr/>
                  </pic:nvPicPr>
                  <pic:blipFill>
                    <a:blip r:embed="rId195" cstate="print"/>
                    <a:stretch>
                      <a:fillRect/>
                    </a:stretch>
                  </pic:blipFill>
                  <pic:spPr>
                    <a:xfrm>
                      <a:off x="0" y="0"/>
                      <a:ext cx="2918537" cy="865822"/>
                    </a:xfrm>
                    <a:prstGeom prst="rect">
                      <a:avLst/>
                    </a:prstGeom>
                  </pic:spPr>
                </pic:pic>
              </a:graphicData>
            </a:graphic>
          </wp:anchor>
        </w:drawing>
      </w:r>
      <w:r>
        <w:rPr/>
        <w:t>Sous</w:t>
      </w:r>
      <w:r>
        <w:rPr>
          <w:spacing w:val="-4"/>
        </w:rPr>
        <w:t> </w:t>
      </w:r>
      <w:r>
        <w:rPr/>
        <w:t>Plein</w:t>
      </w:r>
      <w:r>
        <w:rPr>
          <w:spacing w:val="-3"/>
        </w:rPr>
        <w:t> </w:t>
      </w:r>
      <w:r>
        <w:rPr/>
        <w:t>écran,</w:t>
      </w:r>
      <w:r>
        <w:rPr>
          <w:spacing w:val="-4"/>
        </w:rPr>
        <w:t> </w:t>
      </w:r>
      <w:r>
        <w:rPr/>
        <w:t>Double</w:t>
      </w:r>
      <w:r>
        <w:rPr>
          <w:spacing w:val="-5"/>
        </w:rPr>
        <w:t> </w:t>
      </w:r>
      <w:r>
        <w:rPr/>
        <w:t>écran,</w:t>
      </w:r>
      <w:r>
        <w:rPr>
          <w:spacing w:val="-4"/>
        </w:rPr>
        <w:t> </w:t>
      </w:r>
      <w:r>
        <w:rPr/>
        <w:t>trois</w:t>
      </w:r>
      <w:r>
        <w:rPr>
          <w:spacing w:val="-5"/>
        </w:rPr>
        <w:t> </w:t>
      </w:r>
      <w:r>
        <w:rPr/>
        <w:t>écrans</w:t>
      </w:r>
      <w:r>
        <w:rPr>
          <w:spacing w:val="-5"/>
        </w:rPr>
        <w:t> </w:t>
      </w:r>
      <w:r>
        <w:rPr/>
        <w:t>partagés</w:t>
      </w:r>
      <w:r>
        <w:rPr>
          <w:spacing w:val="-5"/>
        </w:rPr>
        <w:t> </w:t>
      </w:r>
      <w:r>
        <w:rPr/>
        <w:t>et</w:t>
      </w:r>
      <w:r>
        <w:rPr>
          <w:spacing w:val="-4"/>
        </w:rPr>
        <w:t> </w:t>
      </w:r>
      <w:r>
        <w:rPr/>
        <w:t>4</w:t>
      </w:r>
      <w:r>
        <w:rPr>
          <w:spacing w:val="-4"/>
        </w:rPr>
        <w:t> </w:t>
      </w:r>
      <w:r>
        <w:rPr/>
        <w:t>dispositions</w:t>
      </w:r>
      <w:r>
        <w:rPr>
          <w:spacing w:val="-5"/>
        </w:rPr>
        <w:t> </w:t>
      </w:r>
      <w:r>
        <w:rPr/>
        <w:t>d’écran</w:t>
      </w:r>
      <w:r>
        <w:rPr>
          <w:spacing w:val="-4"/>
        </w:rPr>
        <w:t> </w:t>
      </w:r>
      <w:r>
        <w:rPr/>
        <w:t>partagé</w:t>
      </w:r>
      <w:r>
        <w:rPr>
          <w:spacing w:val="-5"/>
        </w:rPr>
        <w:t> </w:t>
      </w:r>
      <w:r>
        <w:rPr/>
        <w:t>égales,</w:t>
      </w:r>
      <w:r>
        <w:rPr>
          <w:spacing w:val="-4"/>
        </w:rPr>
        <w:t> </w:t>
      </w:r>
      <w:r>
        <w:rPr/>
        <w:t>lorsque</w:t>
      </w:r>
      <w:r>
        <w:rPr>
          <w:spacing w:val="-5"/>
        </w:rPr>
        <w:t> </w:t>
      </w:r>
      <w:r>
        <w:rPr/>
        <w:t>vous appuyez longuement sur le DONGLE ou cliquez sur le bouton plein écran de la fenêtre d’aperçu, les autres sources</w:t>
      </w:r>
      <w:r>
        <w:rPr>
          <w:spacing w:val="-12"/>
        </w:rPr>
        <w:t> </w:t>
      </w:r>
      <w:r>
        <w:rPr/>
        <w:t>d’affichage</w:t>
      </w:r>
      <w:r>
        <w:rPr>
          <w:spacing w:val="-12"/>
        </w:rPr>
        <w:t> </w:t>
      </w:r>
      <w:r>
        <w:rPr/>
        <w:t>ou</w:t>
      </w:r>
      <w:r>
        <w:rPr>
          <w:spacing w:val="-11"/>
        </w:rPr>
        <w:t> </w:t>
      </w:r>
      <w:r>
        <w:rPr/>
        <w:t>le</w:t>
      </w:r>
      <w:r>
        <w:rPr>
          <w:spacing w:val="-11"/>
        </w:rPr>
        <w:t> </w:t>
      </w:r>
      <w:r>
        <w:rPr/>
        <w:t>présentateur</w:t>
      </w:r>
      <w:r>
        <w:rPr>
          <w:spacing w:val="-11"/>
        </w:rPr>
        <w:t> </w:t>
      </w:r>
      <w:r>
        <w:rPr/>
        <w:t>seront</w:t>
      </w:r>
      <w:r>
        <w:rPr>
          <w:spacing w:val="-9"/>
        </w:rPr>
        <w:t> </w:t>
      </w:r>
      <w:r>
        <w:rPr/>
        <w:t>expulsés,</w:t>
      </w:r>
      <w:r>
        <w:rPr>
          <w:spacing w:val="-13"/>
        </w:rPr>
        <w:t> </w:t>
      </w:r>
      <w:r>
        <w:rPr/>
        <w:t>il</w:t>
      </w:r>
      <w:r>
        <w:rPr>
          <w:spacing w:val="-12"/>
        </w:rPr>
        <w:t> </w:t>
      </w:r>
      <w:r>
        <w:rPr/>
        <w:t>ne</w:t>
      </w:r>
      <w:r>
        <w:rPr>
          <w:spacing w:val="-12"/>
        </w:rPr>
        <w:t> </w:t>
      </w:r>
      <w:r>
        <w:rPr/>
        <w:t>reste</w:t>
      </w:r>
      <w:r>
        <w:rPr>
          <w:spacing w:val="-12"/>
        </w:rPr>
        <w:t> </w:t>
      </w:r>
      <w:r>
        <w:rPr/>
        <w:t>plus</w:t>
      </w:r>
      <w:r>
        <w:rPr>
          <w:spacing w:val="-11"/>
        </w:rPr>
        <w:t> </w:t>
      </w:r>
      <w:r>
        <w:rPr/>
        <w:t>qu’un</w:t>
      </w:r>
      <w:r>
        <w:rPr>
          <w:spacing w:val="-11"/>
        </w:rPr>
        <w:t> </w:t>
      </w:r>
      <w:r>
        <w:rPr/>
        <w:t>seul</w:t>
      </w:r>
      <w:r>
        <w:rPr>
          <w:spacing w:val="-11"/>
        </w:rPr>
        <w:t> </w:t>
      </w:r>
      <w:r>
        <w:rPr/>
        <w:t>présentateur</w:t>
      </w:r>
      <w:r>
        <w:rPr>
          <w:spacing w:val="-9"/>
        </w:rPr>
        <w:t> </w:t>
      </w:r>
      <w:r>
        <w:rPr/>
        <w:t>et</w:t>
      </w:r>
      <w:r>
        <w:rPr>
          <w:spacing w:val="-13"/>
        </w:rPr>
        <w:t> </w:t>
      </w:r>
      <w:r>
        <w:rPr/>
        <w:t>s’affichera</w:t>
      </w:r>
      <w:r>
        <w:rPr>
          <w:spacing w:val="-13"/>
        </w:rPr>
        <w:t> </w:t>
      </w:r>
      <w:r>
        <w:rPr/>
        <w:t>en plein écran.</w:t>
      </w:r>
    </w:p>
    <w:p>
      <w:pPr>
        <w:pStyle w:val="BodyText"/>
        <w:spacing w:before="4"/>
        <w:rPr>
          <w:sz w:val="13"/>
        </w:rPr>
      </w:pPr>
    </w:p>
    <w:p>
      <w:pPr>
        <w:pStyle w:val="BodyText"/>
        <w:rPr>
          <w:sz w:val="26"/>
        </w:rPr>
      </w:pPr>
    </w:p>
    <w:p>
      <w:pPr>
        <w:pStyle w:val="BodyText"/>
        <w:rPr>
          <w:sz w:val="26"/>
        </w:rPr>
      </w:pPr>
    </w:p>
    <w:p>
      <w:pPr>
        <w:pStyle w:val="BodyText"/>
        <w:spacing w:line="326" w:lineRule="auto" w:before="183"/>
        <w:ind w:left="499" w:right="831"/>
      </w:pPr>
      <w:r>
        <w:rPr/>
        <w:drawing>
          <wp:anchor distT="0" distB="0" distL="0" distR="0" allowOverlap="1" layoutInCell="1" locked="0" behindDoc="0" simplePos="0" relativeHeight="103">
            <wp:simplePos x="0" y="0"/>
            <wp:positionH relativeFrom="page">
              <wp:posOffset>623316</wp:posOffset>
            </wp:positionH>
            <wp:positionV relativeFrom="paragraph">
              <wp:posOffset>541653</wp:posOffset>
            </wp:positionV>
            <wp:extent cx="1474584" cy="866775"/>
            <wp:effectExtent l="0" t="0" r="0" b="0"/>
            <wp:wrapTopAndBottom/>
            <wp:docPr id="369" name="image189.jpeg"/>
            <wp:cNvGraphicFramePr>
              <a:graphicFrameLocks noChangeAspect="1"/>
            </wp:cNvGraphicFramePr>
            <a:graphic>
              <a:graphicData uri="http://schemas.openxmlformats.org/drawingml/2006/picture">
                <pic:pic>
                  <pic:nvPicPr>
                    <pic:cNvPr id="370" name="image189.jpeg"/>
                    <pic:cNvPicPr/>
                  </pic:nvPicPr>
                  <pic:blipFill>
                    <a:blip r:embed="rId196" cstate="print"/>
                    <a:stretch>
                      <a:fillRect/>
                    </a:stretch>
                  </pic:blipFill>
                  <pic:spPr>
                    <a:xfrm>
                      <a:off x="0" y="0"/>
                      <a:ext cx="1474584" cy="866775"/>
                    </a:xfrm>
                    <a:prstGeom prst="rect">
                      <a:avLst/>
                    </a:prstGeom>
                  </pic:spPr>
                </pic:pic>
              </a:graphicData>
            </a:graphic>
          </wp:anchor>
        </w:drawing>
      </w:r>
      <w:r>
        <w:rPr/>
        <w:drawing>
          <wp:anchor distT="0" distB="0" distL="0" distR="0" allowOverlap="1" layoutInCell="1" locked="0" behindDoc="0" simplePos="0" relativeHeight="104">
            <wp:simplePos x="0" y="0"/>
            <wp:positionH relativeFrom="page">
              <wp:posOffset>2162555</wp:posOffset>
            </wp:positionH>
            <wp:positionV relativeFrom="paragraph">
              <wp:posOffset>541653</wp:posOffset>
            </wp:positionV>
            <wp:extent cx="1483724" cy="866775"/>
            <wp:effectExtent l="0" t="0" r="0" b="0"/>
            <wp:wrapTopAndBottom/>
            <wp:docPr id="371" name="image190.jpeg"/>
            <wp:cNvGraphicFramePr>
              <a:graphicFrameLocks noChangeAspect="1"/>
            </wp:cNvGraphicFramePr>
            <a:graphic>
              <a:graphicData uri="http://schemas.openxmlformats.org/drawingml/2006/picture">
                <pic:pic>
                  <pic:nvPicPr>
                    <pic:cNvPr id="372" name="image190.jpeg"/>
                    <pic:cNvPicPr/>
                  </pic:nvPicPr>
                  <pic:blipFill>
                    <a:blip r:embed="rId197" cstate="print"/>
                    <a:stretch>
                      <a:fillRect/>
                    </a:stretch>
                  </pic:blipFill>
                  <pic:spPr>
                    <a:xfrm>
                      <a:off x="0" y="0"/>
                      <a:ext cx="1483724" cy="866775"/>
                    </a:xfrm>
                    <a:prstGeom prst="rect">
                      <a:avLst/>
                    </a:prstGeom>
                  </pic:spPr>
                </pic:pic>
              </a:graphicData>
            </a:graphic>
          </wp:anchor>
        </w:drawing>
      </w:r>
      <w:r>
        <w:rPr/>
        <w:drawing>
          <wp:anchor distT="0" distB="0" distL="0" distR="0" allowOverlap="1" layoutInCell="1" locked="0" behindDoc="0" simplePos="0" relativeHeight="105">
            <wp:simplePos x="0" y="0"/>
            <wp:positionH relativeFrom="page">
              <wp:posOffset>3710940</wp:posOffset>
            </wp:positionH>
            <wp:positionV relativeFrom="paragraph">
              <wp:posOffset>561465</wp:posOffset>
            </wp:positionV>
            <wp:extent cx="1475895" cy="847725"/>
            <wp:effectExtent l="0" t="0" r="0" b="0"/>
            <wp:wrapTopAndBottom/>
            <wp:docPr id="373" name="image191.jpeg"/>
            <wp:cNvGraphicFramePr>
              <a:graphicFrameLocks noChangeAspect="1"/>
            </wp:cNvGraphicFramePr>
            <a:graphic>
              <a:graphicData uri="http://schemas.openxmlformats.org/drawingml/2006/picture">
                <pic:pic>
                  <pic:nvPicPr>
                    <pic:cNvPr id="374" name="image191.jpeg"/>
                    <pic:cNvPicPr/>
                  </pic:nvPicPr>
                  <pic:blipFill>
                    <a:blip r:embed="rId198" cstate="print"/>
                    <a:stretch>
                      <a:fillRect/>
                    </a:stretch>
                  </pic:blipFill>
                  <pic:spPr>
                    <a:xfrm>
                      <a:off x="0" y="0"/>
                      <a:ext cx="1475895" cy="847725"/>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5250179</wp:posOffset>
            </wp:positionH>
            <wp:positionV relativeFrom="paragraph">
              <wp:posOffset>550797</wp:posOffset>
            </wp:positionV>
            <wp:extent cx="1478069" cy="857250"/>
            <wp:effectExtent l="0" t="0" r="0" b="0"/>
            <wp:wrapTopAndBottom/>
            <wp:docPr id="375" name="image192.jpeg"/>
            <wp:cNvGraphicFramePr>
              <a:graphicFrameLocks noChangeAspect="1"/>
            </wp:cNvGraphicFramePr>
            <a:graphic>
              <a:graphicData uri="http://schemas.openxmlformats.org/drawingml/2006/picture">
                <pic:pic>
                  <pic:nvPicPr>
                    <pic:cNvPr id="376" name="image192.jpeg"/>
                    <pic:cNvPicPr/>
                  </pic:nvPicPr>
                  <pic:blipFill>
                    <a:blip r:embed="rId199" cstate="print"/>
                    <a:stretch>
                      <a:fillRect/>
                    </a:stretch>
                  </pic:blipFill>
                  <pic:spPr>
                    <a:xfrm>
                      <a:off x="0" y="0"/>
                      <a:ext cx="1478069" cy="857250"/>
                    </a:xfrm>
                    <a:prstGeom prst="rect">
                      <a:avLst/>
                    </a:prstGeom>
                  </pic:spPr>
                </pic:pic>
              </a:graphicData>
            </a:graphic>
          </wp:anchor>
        </w:drawing>
      </w:r>
      <w:r>
        <w:rPr/>
        <w:t>Sous</w:t>
      </w:r>
      <w:r>
        <w:rPr>
          <w:spacing w:val="-5"/>
        </w:rPr>
        <w:t> </w:t>
      </w:r>
      <w:r>
        <w:rPr/>
        <w:t>1</w:t>
      </w:r>
      <w:r>
        <w:rPr>
          <w:spacing w:val="-5"/>
        </w:rPr>
        <w:t> </w:t>
      </w:r>
      <w:r>
        <w:rPr/>
        <w:t>écran</w:t>
      </w:r>
      <w:r>
        <w:rPr>
          <w:spacing w:val="-5"/>
        </w:rPr>
        <w:t> </w:t>
      </w:r>
      <w:r>
        <w:rPr/>
        <w:t>principal/préféré</w:t>
      </w:r>
      <w:r>
        <w:rPr>
          <w:spacing w:val="-5"/>
        </w:rPr>
        <w:t> </w:t>
      </w:r>
      <w:r>
        <w:rPr/>
        <w:t>et</w:t>
      </w:r>
      <w:r>
        <w:rPr>
          <w:spacing w:val="-6"/>
        </w:rPr>
        <w:t> </w:t>
      </w:r>
      <w:r>
        <w:rPr/>
        <w:t>le</w:t>
      </w:r>
      <w:r>
        <w:rPr>
          <w:spacing w:val="-6"/>
        </w:rPr>
        <w:t> </w:t>
      </w:r>
      <w:r>
        <w:rPr/>
        <w:t>reste</w:t>
      </w:r>
      <w:r>
        <w:rPr>
          <w:spacing w:val="-6"/>
        </w:rPr>
        <w:t> </w:t>
      </w:r>
      <w:r>
        <w:rPr/>
        <w:t>de</w:t>
      </w:r>
      <w:r>
        <w:rPr>
          <w:spacing w:val="-6"/>
        </w:rPr>
        <w:t> </w:t>
      </w:r>
      <w:r>
        <w:rPr/>
        <w:t>la</w:t>
      </w:r>
      <w:r>
        <w:rPr>
          <w:spacing w:val="-5"/>
        </w:rPr>
        <w:t> </w:t>
      </w:r>
      <w:r>
        <w:rPr/>
        <w:t>disposition</w:t>
      </w:r>
      <w:r>
        <w:rPr>
          <w:spacing w:val="-5"/>
        </w:rPr>
        <w:t> </w:t>
      </w:r>
      <w:r>
        <w:rPr/>
        <w:t>de</w:t>
      </w:r>
      <w:r>
        <w:rPr>
          <w:spacing w:val="-5"/>
        </w:rPr>
        <w:t> </w:t>
      </w:r>
      <w:r>
        <w:rPr/>
        <w:t>3</w:t>
      </w:r>
      <w:r>
        <w:rPr>
          <w:spacing w:val="-5"/>
        </w:rPr>
        <w:t> </w:t>
      </w:r>
      <w:r>
        <w:rPr/>
        <w:t>écrans,</w:t>
      </w:r>
      <w:r>
        <w:rPr>
          <w:spacing w:val="-7"/>
        </w:rPr>
        <w:t> </w:t>
      </w:r>
      <w:r>
        <w:rPr/>
        <w:t>le</w:t>
      </w:r>
      <w:r>
        <w:rPr>
          <w:spacing w:val="-5"/>
        </w:rPr>
        <w:t> </w:t>
      </w:r>
      <w:r>
        <w:rPr/>
        <w:t>dongle</w:t>
      </w:r>
      <w:r>
        <w:rPr>
          <w:spacing w:val="-8"/>
        </w:rPr>
        <w:t> </w:t>
      </w:r>
      <w:r>
        <w:rPr/>
        <w:t>à</w:t>
      </w:r>
      <w:r>
        <w:rPr>
          <w:spacing w:val="-4"/>
        </w:rPr>
        <w:t> </w:t>
      </w:r>
      <w:r>
        <w:rPr/>
        <w:t>appui</w:t>
      </w:r>
      <w:r>
        <w:rPr>
          <w:spacing w:val="-5"/>
        </w:rPr>
        <w:t> </w:t>
      </w:r>
      <w:r>
        <w:rPr/>
        <w:t>long</w:t>
      </w:r>
      <w:r>
        <w:rPr>
          <w:spacing w:val="-5"/>
        </w:rPr>
        <w:t> </w:t>
      </w:r>
      <w:r>
        <w:rPr/>
        <w:t>s’affichera</w:t>
      </w:r>
      <w:r>
        <w:rPr>
          <w:spacing w:val="-4"/>
        </w:rPr>
        <w:t> </w:t>
      </w:r>
      <w:r>
        <w:rPr/>
        <w:t>en</w:t>
      </w:r>
      <w:r>
        <w:rPr>
          <w:spacing w:val="-6"/>
        </w:rPr>
        <w:t> </w:t>
      </w:r>
      <w:r>
        <w:rPr/>
        <w:t>plein écran et les autres écrans du présentateur seront réduits et s’afficheront dans la mise en page prédéfinie.</w:t>
      </w:r>
    </w:p>
    <w:p>
      <w:pPr>
        <w:pStyle w:val="BodyText"/>
        <w:rPr>
          <w:sz w:val="26"/>
        </w:rPr>
      </w:pPr>
    </w:p>
    <w:p>
      <w:pPr>
        <w:pStyle w:val="BodyText"/>
        <w:rPr>
          <w:sz w:val="26"/>
        </w:rPr>
      </w:pPr>
    </w:p>
    <w:p>
      <w:pPr>
        <w:pStyle w:val="Heading2"/>
        <w:numPr>
          <w:ilvl w:val="1"/>
          <w:numId w:val="6"/>
        </w:numPr>
        <w:tabs>
          <w:tab w:pos="1220" w:val="left" w:leader="none"/>
        </w:tabs>
        <w:spacing w:line="240" w:lineRule="auto" w:before="194" w:after="0"/>
        <w:ind w:left="1219" w:right="0" w:hanging="721"/>
        <w:jc w:val="left"/>
      </w:pPr>
      <w:r>
        <w:rPr>
          <w:spacing w:val="-5"/>
        </w:rPr>
        <w:t>Paramètres</w:t>
      </w:r>
      <w:r>
        <w:rPr>
          <w:spacing w:val="-8"/>
        </w:rPr>
        <w:t> </w:t>
      </w:r>
      <w:r>
        <w:rPr>
          <w:spacing w:val="-2"/>
        </w:rPr>
        <w:t>systèmes</w:t>
      </w:r>
    </w:p>
    <w:p>
      <w:pPr>
        <w:pStyle w:val="BodyText"/>
        <w:spacing w:before="7"/>
        <w:rPr>
          <w:b/>
          <w:sz w:val="42"/>
        </w:rPr>
      </w:pPr>
    </w:p>
    <w:p>
      <w:pPr>
        <w:pStyle w:val="Heading3"/>
        <w:numPr>
          <w:ilvl w:val="2"/>
          <w:numId w:val="6"/>
        </w:numPr>
        <w:tabs>
          <w:tab w:pos="1314" w:val="left" w:leader="none"/>
        </w:tabs>
        <w:spacing w:line="240" w:lineRule="auto" w:before="0" w:after="0"/>
        <w:ind w:left="1313" w:right="0" w:hanging="815"/>
        <w:jc w:val="left"/>
      </w:pPr>
      <w:bookmarkStart w:name="_TOC_250006" w:id="28"/>
      <w:bookmarkEnd w:id="28"/>
      <w:r>
        <w:rPr>
          <w:spacing w:val="-2"/>
        </w:rPr>
        <w:t>Boutons:</w:t>
      </w:r>
    </w:p>
    <w:p>
      <w:pPr>
        <w:pStyle w:val="BodyText"/>
        <w:spacing w:before="10"/>
        <w:rPr>
          <w:b/>
          <w:sz w:val="36"/>
        </w:rPr>
      </w:pPr>
    </w:p>
    <w:p>
      <w:pPr>
        <w:pStyle w:val="BodyText"/>
        <w:spacing w:line="326" w:lineRule="auto"/>
        <w:ind w:left="499" w:right="904"/>
      </w:pPr>
      <w:r>
        <w:rPr/>
        <w:t>Afficher</w:t>
      </w:r>
      <w:r>
        <w:rPr>
          <w:spacing w:val="-9"/>
        </w:rPr>
        <w:t> </w:t>
      </w:r>
      <w:r>
        <w:rPr/>
        <w:t>le</w:t>
      </w:r>
      <w:r>
        <w:rPr>
          <w:spacing w:val="-10"/>
        </w:rPr>
        <w:t> </w:t>
      </w:r>
      <w:r>
        <w:rPr/>
        <w:t>nom</w:t>
      </w:r>
      <w:r>
        <w:rPr>
          <w:spacing w:val="-7"/>
        </w:rPr>
        <w:t> </w:t>
      </w:r>
      <w:r>
        <w:rPr/>
        <w:t>de</w:t>
      </w:r>
      <w:r>
        <w:rPr>
          <w:spacing w:val="-10"/>
        </w:rPr>
        <w:t> </w:t>
      </w:r>
      <w:r>
        <w:rPr/>
        <w:t>l’appareil,</w:t>
      </w:r>
      <w:r>
        <w:rPr>
          <w:spacing w:val="-10"/>
        </w:rPr>
        <w:t> </w:t>
      </w:r>
      <w:r>
        <w:rPr/>
        <w:t>l’adresse</w:t>
      </w:r>
      <w:r>
        <w:rPr>
          <w:spacing w:val="-10"/>
        </w:rPr>
        <w:t> </w:t>
      </w:r>
      <w:r>
        <w:rPr/>
        <w:t>MAC,</w:t>
      </w:r>
      <w:r>
        <w:rPr>
          <w:spacing w:val="-9"/>
        </w:rPr>
        <w:t> </w:t>
      </w:r>
      <w:r>
        <w:rPr/>
        <w:t>le</w:t>
      </w:r>
      <w:r>
        <w:rPr>
          <w:spacing w:val="-11"/>
        </w:rPr>
        <w:t> </w:t>
      </w:r>
      <w:r>
        <w:rPr/>
        <w:t>numéro</w:t>
      </w:r>
      <w:r>
        <w:rPr>
          <w:spacing w:val="-5"/>
        </w:rPr>
        <w:t> </w:t>
      </w:r>
      <w:r>
        <w:rPr/>
        <w:t>de</w:t>
      </w:r>
      <w:r>
        <w:rPr>
          <w:spacing w:val="-11"/>
        </w:rPr>
        <w:t> </w:t>
      </w:r>
      <w:r>
        <w:rPr/>
        <w:t>série,</w:t>
      </w:r>
      <w:r>
        <w:rPr>
          <w:spacing w:val="-9"/>
        </w:rPr>
        <w:t> </w:t>
      </w:r>
      <w:r>
        <w:rPr/>
        <w:t>la</w:t>
      </w:r>
      <w:r>
        <w:rPr>
          <w:spacing w:val="-9"/>
        </w:rPr>
        <w:t> </w:t>
      </w:r>
      <w:r>
        <w:rPr/>
        <w:t>version</w:t>
      </w:r>
      <w:r>
        <w:rPr>
          <w:spacing w:val="-9"/>
        </w:rPr>
        <w:t> </w:t>
      </w:r>
      <w:r>
        <w:rPr/>
        <w:t>de</w:t>
      </w:r>
      <w:r>
        <w:rPr>
          <w:spacing w:val="-10"/>
        </w:rPr>
        <w:t> </w:t>
      </w:r>
      <w:r>
        <w:rPr/>
        <w:t>l’appareil,</w:t>
      </w:r>
      <w:r>
        <w:rPr>
          <w:spacing w:val="-9"/>
        </w:rPr>
        <w:t> </w:t>
      </w:r>
      <w:r>
        <w:rPr/>
        <w:t>l’état</w:t>
      </w:r>
      <w:r>
        <w:rPr>
          <w:spacing w:val="-9"/>
        </w:rPr>
        <w:t> </w:t>
      </w:r>
      <w:r>
        <w:rPr/>
        <w:t>de</w:t>
      </w:r>
      <w:r>
        <w:rPr>
          <w:spacing w:val="-10"/>
        </w:rPr>
        <w:t> </w:t>
      </w:r>
      <w:r>
        <w:rPr/>
        <w:t>l’appareil,</w:t>
      </w:r>
      <w:r>
        <w:rPr>
          <w:spacing w:val="-10"/>
        </w:rPr>
        <w:t> </w:t>
      </w:r>
      <w:r>
        <w:rPr/>
        <w:t>la dernière action, l’opération de l’élément.</w:t>
      </w:r>
    </w:p>
    <w:p>
      <w:pPr>
        <w:spacing w:after="0" w:line="326" w:lineRule="auto"/>
        <w:sectPr>
          <w:pgSz w:w="11910" w:h="16840"/>
          <w:pgMar w:header="0" w:footer="1187" w:top="1360" w:bottom="1420" w:left="480" w:right="140"/>
        </w:sectPr>
      </w:pPr>
    </w:p>
    <w:p>
      <w:pPr>
        <w:pStyle w:val="BodyText"/>
        <w:ind w:left="501"/>
      </w:pPr>
      <w:r>
        <w:rPr/>
        <w:drawing>
          <wp:inline distT="0" distB="0" distL="0" distR="0">
            <wp:extent cx="6388592" cy="3509962"/>
            <wp:effectExtent l="0" t="0" r="0" b="0"/>
            <wp:docPr id="377" name="image193.jpeg"/>
            <wp:cNvGraphicFramePr>
              <a:graphicFrameLocks noChangeAspect="1"/>
            </wp:cNvGraphicFramePr>
            <a:graphic>
              <a:graphicData uri="http://schemas.openxmlformats.org/drawingml/2006/picture">
                <pic:pic>
                  <pic:nvPicPr>
                    <pic:cNvPr id="378" name="image193.jpeg"/>
                    <pic:cNvPicPr/>
                  </pic:nvPicPr>
                  <pic:blipFill>
                    <a:blip r:embed="rId200" cstate="print"/>
                    <a:stretch>
                      <a:fillRect/>
                    </a:stretch>
                  </pic:blipFill>
                  <pic:spPr>
                    <a:xfrm>
                      <a:off x="0" y="0"/>
                      <a:ext cx="6388592" cy="3509962"/>
                    </a:xfrm>
                    <a:prstGeom prst="rect">
                      <a:avLst/>
                    </a:prstGeom>
                  </pic:spPr>
                </pic:pic>
              </a:graphicData>
            </a:graphic>
          </wp:inline>
        </w:drawing>
      </w:r>
      <w:r>
        <w:rPr/>
      </w:r>
    </w:p>
    <w:p>
      <w:pPr>
        <w:pStyle w:val="BodyText"/>
        <w:spacing w:before="4"/>
        <w:rPr>
          <w:sz w:val="23"/>
        </w:rPr>
      </w:pPr>
    </w:p>
    <w:p>
      <w:pPr>
        <w:pStyle w:val="BodyText"/>
        <w:spacing w:before="91"/>
        <w:ind w:left="499"/>
      </w:pPr>
      <w:r>
        <w:rPr>
          <w:b/>
        </w:rPr>
        <w:t>Appairés</w:t>
      </w:r>
      <w:r>
        <w:rPr>
          <w:b/>
          <w:spacing w:val="-2"/>
        </w:rPr>
        <w:t> </w:t>
      </w:r>
      <w:r>
        <w:rPr>
          <w:rFonts w:ascii="Times New Roman" w:hAnsi="Times New Roman"/>
          <w:sz w:val="24"/>
        </w:rPr>
        <w:t>:</w:t>
      </w:r>
      <w:r>
        <w:rPr>
          <w:rFonts w:ascii="Times New Roman" w:hAnsi="Times New Roman"/>
          <w:spacing w:val="55"/>
          <w:sz w:val="24"/>
        </w:rPr>
        <w:t> </w:t>
      </w:r>
      <w:r>
        <w:rPr/>
        <w:t>affiche</w:t>
      </w:r>
      <w:r>
        <w:rPr>
          <w:spacing w:val="-2"/>
        </w:rPr>
        <w:t> </w:t>
      </w:r>
      <w:r>
        <w:rPr/>
        <w:t>les</w:t>
      </w:r>
      <w:r>
        <w:rPr>
          <w:spacing w:val="-4"/>
        </w:rPr>
        <w:t> </w:t>
      </w:r>
      <w:r>
        <w:rPr/>
        <w:t>propriétés</w:t>
      </w:r>
      <w:r>
        <w:rPr>
          <w:spacing w:val="-3"/>
        </w:rPr>
        <w:t> </w:t>
      </w:r>
      <w:r>
        <w:rPr/>
        <w:t>des</w:t>
      </w:r>
      <w:r>
        <w:rPr>
          <w:spacing w:val="-4"/>
        </w:rPr>
        <w:t> </w:t>
      </w:r>
      <w:r>
        <w:rPr/>
        <w:t>dongles</w:t>
      </w:r>
      <w:r>
        <w:rPr>
          <w:spacing w:val="-3"/>
        </w:rPr>
        <w:t> </w:t>
      </w:r>
      <w:r>
        <w:rPr/>
        <w:t>connectés</w:t>
      </w:r>
      <w:r>
        <w:rPr>
          <w:spacing w:val="-2"/>
        </w:rPr>
        <w:t> </w:t>
      </w:r>
      <w:r>
        <w:rPr/>
        <w:t>et</w:t>
      </w:r>
      <w:r>
        <w:rPr>
          <w:spacing w:val="-5"/>
        </w:rPr>
        <w:t> </w:t>
      </w:r>
      <w:r>
        <w:rPr/>
        <w:t>peut</w:t>
      </w:r>
      <w:r>
        <w:rPr>
          <w:spacing w:val="-4"/>
        </w:rPr>
        <w:t> </w:t>
      </w:r>
      <w:r>
        <w:rPr/>
        <w:t>être</w:t>
      </w:r>
      <w:r>
        <w:rPr>
          <w:spacing w:val="-2"/>
        </w:rPr>
        <w:t> </w:t>
      </w:r>
      <w:r>
        <w:rPr/>
        <w:t>géré</w:t>
      </w:r>
      <w:r>
        <w:rPr>
          <w:spacing w:val="-3"/>
        </w:rPr>
        <w:t> </w:t>
      </w:r>
      <w:r>
        <w:rPr/>
        <w:t>à</w:t>
      </w:r>
      <w:r>
        <w:rPr>
          <w:spacing w:val="-4"/>
        </w:rPr>
        <w:t> </w:t>
      </w:r>
      <w:r>
        <w:rPr/>
        <w:t>partir</w:t>
      </w:r>
      <w:r>
        <w:rPr>
          <w:spacing w:val="-2"/>
        </w:rPr>
        <w:t> </w:t>
      </w:r>
      <w:r>
        <w:rPr/>
        <w:t>de</w:t>
      </w:r>
      <w:r>
        <w:rPr>
          <w:spacing w:val="-3"/>
        </w:rPr>
        <w:t> </w:t>
      </w:r>
      <w:r>
        <w:rPr/>
        <w:t>cette</w:t>
      </w:r>
      <w:r>
        <w:rPr>
          <w:spacing w:val="-3"/>
        </w:rPr>
        <w:t> </w:t>
      </w:r>
      <w:r>
        <w:rPr>
          <w:spacing w:val="-2"/>
        </w:rPr>
        <w:t>page.</w:t>
      </w:r>
    </w:p>
    <w:p>
      <w:pPr>
        <w:pStyle w:val="BodyText"/>
        <w:spacing w:before="9"/>
        <w:rPr>
          <w:sz w:val="12"/>
        </w:rPr>
      </w:pPr>
      <w:r>
        <w:rPr/>
        <w:drawing>
          <wp:anchor distT="0" distB="0" distL="0" distR="0" allowOverlap="1" layoutInCell="1" locked="0" behindDoc="0" simplePos="0" relativeHeight="107">
            <wp:simplePos x="0" y="0"/>
            <wp:positionH relativeFrom="page">
              <wp:posOffset>623316</wp:posOffset>
            </wp:positionH>
            <wp:positionV relativeFrom="paragraph">
              <wp:posOffset>109057</wp:posOffset>
            </wp:positionV>
            <wp:extent cx="6332572" cy="3360420"/>
            <wp:effectExtent l="0" t="0" r="0" b="0"/>
            <wp:wrapTopAndBottom/>
            <wp:docPr id="379" name="image194.jpeg"/>
            <wp:cNvGraphicFramePr>
              <a:graphicFrameLocks noChangeAspect="1"/>
            </wp:cNvGraphicFramePr>
            <a:graphic>
              <a:graphicData uri="http://schemas.openxmlformats.org/drawingml/2006/picture">
                <pic:pic>
                  <pic:nvPicPr>
                    <pic:cNvPr id="380" name="image194.jpeg"/>
                    <pic:cNvPicPr/>
                  </pic:nvPicPr>
                  <pic:blipFill>
                    <a:blip r:embed="rId201" cstate="print"/>
                    <a:stretch>
                      <a:fillRect/>
                    </a:stretch>
                  </pic:blipFill>
                  <pic:spPr>
                    <a:xfrm>
                      <a:off x="0" y="0"/>
                      <a:ext cx="6332572" cy="3360420"/>
                    </a:xfrm>
                    <a:prstGeom prst="rect">
                      <a:avLst/>
                    </a:prstGeom>
                  </pic:spPr>
                </pic:pic>
              </a:graphicData>
            </a:graphic>
          </wp:anchor>
        </w:drawing>
      </w:r>
    </w:p>
    <w:p>
      <w:pPr>
        <w:pStyle w:val="BodyText"/>
        <w:rPr>
          <w:sz w:val="26"/>
        </w:rPr>
      </w:pPr>
    </w:p>
    <w:p>
      <w:pPr>
        <w:pStyle w:val="BodyText"/>
        <w:rPr>
          <w:sz w:val="26"/>
        </w:rPr>
      </w:pPr>
    </w:p>
    <w:p>
      <w:pPr>
        <w:pStyle w:val="BodyText"/>
        <w:spacing w:before="2"/>
        <w:rPr>
          <w:sz w:val="25"/>
        </w:rPr>
      </w:pPr>
    </w:p>
    <w:p>
      <w:pPr>
        <w:pStyle w:val="Heading3"/>
        <w:numPr>
          <w:ilvl w:val="2"/>
          <w:numId w:val="6"/>
        </w:numPr>
        <w:tabs>
          <w:tab w:pos="1548" w:val="left" w:leader="none"/>
          <w:tab w:pos="1549" w:val="left" w:leader="none"/>
        </w:tabs>
        <w:spacing w:line="240" w:lineRule="auto" w:before="0" w:after="0"/>
        <w:ind w:left="1548" w:right="0" w:hanging="1050"/>
        <w:jc w:val="left"/>
      </w:pPr>
      <w:bookmarkStart w:name="_TOC_250005" w:id="29"/>
      <w:r>
        <w:rPr/>
        <w:t>Date</w:t>
      </w:r>
      <w:r>
        <w:rPr>
          <w:spacing w:val="9"/>
        </w:rPr>
        <w:t> </w:t>
      </w:r>
      <w:r>
        <w:rPr/>
        <w:t>et</w:t>
      </w:r>
      <w:r>
        <w:rPr>
          <w:spacing w:val="8"/>
        </w:rPr>
        <w:t> </w:t>
      </w:r>
      <w:bookmarkEnd w:id="29"/>
      <w:r>
        <w:rPr>
          <w:spacing w:val="-4"/>
        </w:rPr>
        <w:t>heure</w:t>
      </w:r>
    </w:p>
    <w:p>
      <w:pPr>
        <w:pStyle w:val="BodyText"/>
        <w:spacing w:before="10"/>
        <w:rPr>
          <w:b/>
          <w:sz w:val="36"/>
        </w:rPr>
      </w:pPr>
    </w:p>
    <w:p>
      <w:pPr>
        <w:pStyle w:val="Heading8"/>
        <w:rPr>
          <w:b w:val="0"/>
        </w:rPr>
      </w:pPr>
      <w:r>
        <w:rPr>
          <w:b w:val="0"/>
        </w:rPr>
        <w:t>Comprend</w:t>
      </w:r>
      <w:r>
        <w:rPr>
          <w:b w:val="0"/>
          <w:spacing w:val="-8"/>
        </w:rPr>
        <w:t> </w:t>
      </w:r>
      <w:r>
        <w:rPr/>
        <w:t>la</w:t>
      </w:r>
      <w:r>
        <w:rPr>
          <w:spacing w:val="-9"/>
        </w:rPr>
        <w:t> </w:t>
      </w:r>
      <w:r>
        <w:rPr/>
        <w:t>date</w:t>
      </w:r>
      <w:r>
        <w:rPr>
          <w:spacing w:val="-8"/>
        </w:rPr>
        <w:t> </w:t>
      </w:r>
      <w:r>
        <w:rPr/>
        <w:t>et</w:t>
      </w:r>
      <w:r>
        <w:rPr>
          <w:spacing w:val="-11"/>
        </w:rPr>
        <w:t> </w:t>
      </w:r>
      <w:r>
        <w:rPr/>
        <w:t>l'heure</w:t>
      </w:r>
      <w:r>
        <w:rPr>
          <w:spacing w:val="-8"/>
        </w:rPr>
        <w:t> </w:t>
      </w:r>
      <w:r>
        <w:rPr/>
        <w:t>automatiques,</w:t>
      </w:r>
      <w:r>
        <w:rPr>
          <w:spacing w:val="-8"/>
        </w:rPr>
        <w:t> </w:t>
      </w:r>
      <w:r>
        <w:rPr/>
        <w:t>Définir</w:t>
      </w:r>
      <w:r>
        <w:rPr>
          <w:spacing w:val="-9"/>
        </w:rPr>
        <w:t> </w:t>
      </w:r>
      <w:r>
        <w:rPr/>
        <w:t>la</w:t>
      </w:r>
      <w:r>
        <w:rPr>
          <w:spacing w:val="-8"/>
        </w:rPr>
        <w:t> </w:t>
      </w:r>
      <w:r>
        <w:rPr/>
        <w:t>date,</w:t>
      </w:r>
      <w:r>
        <w:rPr>
          <w:spacing w:val="-7"/>
        </w:rPr>
        <w:t> </w:t>
      </w:r>
      <w:r>
        <w:rPr/>
        <w:t>Régler</w:t>
      </w:r>
      <w:r>
        <w:rPr>
          <w:spacing w:val="-10"/>
        </w:rPr>
        <w:t> </w:t>
      </w:r>
      <w:r>
        <w:rPr/>
        <w:t>l'heure,</w:t>
      </w:r>
      <w:r>
        <w:rPr>
          <w:spacing w:val="-7"/>
        </w:rPr>
        <w:t> </w:t>
      </w:r>
      <w:r>
        <w:rPr/>
        <w:t>Sélectionner</w:t>
      </w:r>
      <w:r>
        <w:rPr>
          <w:spacing w:val="-11"/>
        </w:rPr>
        <w:t> </w:t>
      </w:r>
      <w:r>
        <w:rPr/>
        <w:t>le</w:t>
      </w:r>
      <w:r>
        <w:rPr>
          <w:spacing w:val="-7"/>
        </w:rPr>
        <w:t> </w:t>
      </w:r>
      <w:r>
        <w:rPr/>
        <w:t>fuseau</w:t>
      </w:r>
      <w:r>
        <w:rPr>
          <w:spacing w:val="-9"/>
        </w:rPr>
        <w:t> </w:t>
      </w:r>
      <w:r>
        <w:rPr>
          <w:spacing w:val="-2"/>
        </w:rPr>
        <w:t>horaire</w:t>
      </w:r>
      <w:r>
        <w:rPr>
          <w:b w:val="0"/>
          <w:spacing w:val="-2"/>
        </w:rPr>
        <w:t>.</w:t>
      </w:r>
    </w:p>
    <w:p>
      <w:pPr>
        <w:spacing w:after="0"/>
        <w:sectPr>
          <w:pgSz w:w="11910" w:h="16840"/>
          <w:pgMar w:header="0" w:footer="1187" w:top="1480" w:bottom="1420" w:left="480" w:right="140"/>
        </w:sectPr>
      </w:pPr>
    </w:p>
    <w:p>
      <w:pPr>
        <w:pStyle w:val="ListParagraph"/>
        <w:numPr>
          <w:ilvl w:val="0"/>
          <w:numId w:val="55"/>
        </w:numPr>
        <w:tabs>
          <w:tab w:pos="1219" w:val="left" w:leader="none"/>
          <w:tab w:pos="1220" w:val="left" w:leader="none"/>
        </w:tabs>
        <w:spacing w:line="326" w:lineRule="auto" w:before="114" w:after="0"/>
        <w:ind w:left="1219" w:right="1105" w:hanging="720"/>
        <w:jc w:val="left"/>
        <w:rPr>
          <w:sz w:val="20"/>
        </w:rPr>
      </w:pPr>
      <w:r>
        <w:rPr>
          <w:b/>
          <w:sz w:val="20"/>
        </w:rPr>
        <w:t>Date</w:t>
      </w:r>
      <w:r>
        <w:rPr>
          <w:b/>
          <w:spacing w:val="-8"/>
          <w:sz w:val="20"/>
        </w:rPr>
        <w:t> </w:t>
      </w:r>
      <w:r>
        <w:rPr>
          <w:b/>
          <w:sz w:val="20"/>
        </w:rPr>
        <w:t>et</w:t>
      </w:r>
      <w:r>
        <w:rPr>
          <w:b/>
          <w:spacing w:val="-9"/>
          <w:sz w:val="20"/>
        </w:rPr>
        <w:t> </w:t>
      </w:r>
      <w:r>
        <w:rPr>
          <w:b/>
          <w:sz w:val="20"/>
        </w:rPr>
        <w:t>heure</w:t>
      </w:r>
      <w:r>
        <w:rPr>
          <w:b/>
          <w:spacing w:val="-4"/>
          <w:sz w:val="20"/>
        </w:rPr>
        <w:t> </w:t>
      </w:r>
      <w:r>
        <w:rPr>
          <w:sz w:val="20"/>
        </w:rPr>
        <w:t>automatiques</w:t>
      </w:r>
      <w:r>
        <w:rPr>
          <w:spacing w:val="-7"/>
          <w:sz w:val="20"/>
        </w:rPr>
        <w:t> </w:t>
      </w:r>
      <w:r>
        <w:rPr>
          <w:sz w:val="20"/>
        </w:rPr>
        <w:t>:</w:t>
      </w:r>
      <w:r>
        <w:rPr>
          <w:spacing w:val="-7"/>
          <w:sz w:val="20"/>
        </w:rPr>
        <w:t> </w:t>
      </w:r>
      <w:r>
        <w:rPr>
          <w:sz w:val="20"/>
        </w:rPr>
        <w:t>Cochez</w:t>
      </w:r>
      <w:r>
        <w:rPr>
          <w:spacing w:val="-7"/>
          <w:sz w:val="20"/>
        </w:rPr>
        <w:t> </w:t>
      </w:r>
      <w:r>
        <w:rPr>
          <w:sz w:val="20"/>
        </w:rPr>
        <w:t>cette</w:t>
      </w:r>
      <w:r>
        <w:rPr>
          <w:spacing w:val="-7"/>
          <w:sz w:val="20"/>
        </w:rPr>
        <w:t> </w:t>
      </w:r>
      <w:r>
        <w:rPr>
          <w:sz w:val="20"/>
        </w:rPr>
        <w:t>case</w:t>
      </w:r>
      <w:r>
        <w:rPr>
          <w:spacing w:val="-9"/>
          <w:sz w:val="20"/>
        </w:rPr>
        <w:t> </w:t>
      </w:r>
      <w:r>
        <w:rPr>
          <w:sz w:val="20"/>
        </w:rPr>
        <w:t>pour</w:t>
      </w:r>
      <w:r>
        <w:rPr>
          <w:spacing w:val="-7"/>
          <w:sz w:val="20"/>
        </w:rPr>
        <w:t> </w:t>
      </w:r>
      <w:r>
        <w:rPr>
          <w:sz w:val="20"/>
        </w:rPr>
        <w:t>utiliser</w:t>
      </w:r>
      <w:r>
        <w:rPr>
          <w:spacing w:val="-7"/>
          <w:sz w:val="20"/>
        </w:rPr>
        <w:t> </w:t>
      </w:r>
      <w:r>
        <w:rPr>
          <w:sz w:val="20"/>
        </w:rPr>
        <w:t>un</w:t>
      </w:r>
      <w:r>
        <w:rPr>
          <w:spacing w:val="-7"/>
          <w:sz w:val="20"/>
        </w:rPr>
        <w:t> </w:t>
      </w:r>
      <w:r>
        <w:rPr>
          <w:sz w:val="20"/>
        </w:rPr>
        <w:t>serveur</w:t>
      </w:r>
      <w:r>
        <w:rPr>
          <w:spacing w:val="-7"/>
          <w:sz w:val="20"/>
        </w:rPr>
        <w:t> </w:t>
      </w:r>
      <w:r>
        <w:rPr>
          <w:sz w:val="20"/>
        </w:rPr>
        <w:t>de</w:t>
      </w:r>
      <w:r>
        <w:rPr>
          <w:spacing w:val="-7"/>
          <w:sz w:val="20"/>
        </w:rPr>
        <w:t> </w:t>
      </w:r>
      <w:r>
        <w:rPr>
          <w:sz w:val="20"/>
        </w:rPr>
        <w:t>temps</w:t>
      </w:r>
      <w:r>
        <w:rPr>
          <w:spacing w:val="-8"/>
          <w:sz w:val="20"/>
        </w:rPr>
        <w:t> </w:t>
      </w:r>
      <w:r>
        <w:rPr>
          <w:sz w:val="20"/>
        </w:rPr>
        <w:t>NTP</w:t>
      </w:r>
      <w:r>
        <w:rPr>
          <w:spacing w:val="-7"/>
          <w:sz w:val="20"/>
        </w:rPr>
        <w:t> </w:t>
      </w:r>
      <w:r>
        <w:rPr>
          <w:sz w:val="20"/>
        </w:rPr>
        <w:t>afin</w:t>
      </w:r>
      <w:r>
        <w:rPr>
          <w:spacing w:val="-8"/>
          <w:sz w:val="20"/>
        </w:rPr>
        <w:t> </w:t>
      </w:r>
      <w:r>
        <w:rPr>
          <w:sz w:val="20"/>
        </w:rPr>
        <w:t>de</w:t>
      </w:r>
      <w:r>
        <w:rPr>
          <w:spacing w:val="-8"/>
          <w:sz w:val="20"/>
        </w:rPr>
        <w:t> </w:t>
      </w:r>
      <w:r>
        <w:rPr>
          <w:sz w:val="20"/>
        </w:rPr>
        <w:t>fournir l'heure en tant qu'heure système.</w:t>
      </w:r>
    </w:p>
    <w:p>
      <w:pPr>
        <w:pStyle w:val="ListParagraph"/>
        <w:numPr>
          <w:ilvl w:val="0"/>
          <w:numId w:val="55"/>
        </w:numPr>
        <w:tabs>
          <w:tab w:pos="1219" w:val="left" w:leader="none"/>
          <w:tab w:pos="1220" w:val="left" w:leader="none"/>
        </w:tabs>
        <w:spacing w:line="228" w:lineRule="exact" w:before="0" w:after="0"/>
        <w:ind w:left="1219" w:right="0" w:hanging="721"/>
        <w:jc w:val="left"/>
        <w:rPr>
          <w:sz w:val="20"/>
        </w:rPr>
      </w:pPr>
      <w:r>
        <w:rPr>
          <w:b/>
          <w:sz w:val="20"/>
        </w:rPr>
        <w:t>Définir</w:t>
      </w:r>
      <w:r>
        <w:rPr>
          <w:b/>
          <w:spacing w:val="-7"/>
          <w:sz w:val="20"/>
        </w:rPr>
        <w:t> </w:t>
      </w:r>
      <w:r>
        <w:rPr>
          <w:sz w:val="20"/>
        </w:rPr>
        <w:t>la</w:t>
      </w:r>
      <w:r>
        <w:rPr>
          <w:spacing w:val="-7"/>
          <w:sz w:val="20"/>
        </w:rPr>
        <w:t> </w:t>
      </w:r>
      <w:r>
        <w:rPr>
          <w:sz w:val="20"/>
        </w:rPr>
        <w:t>date</w:t>
      </w:r>
      <w:r>
        <w:rPr>
          <w:spacing w:val="-6"/>
          <w:sz w:val="20"/>
        </w:rPr>
        <w:t> </w:t>
      </w:r>
      <w:r>
        <w:rPr>
          <w:sz w:val="20"/>
        </w:rPr>
        <w:t>:</w:t>
      </w:r>
      <w:r>
        <w:rPr>
          <w:spacing w:val="-5"/>
          <w:sz w:val="20"/>
        </w:rPr>
        <w:t> </w:t>
      </w:r>
      <w:r>
        <w:rPr>
          <w:sz w:val="20"/>
        </w:rPr>
        <w:t>Cliquez</w:t>
      </w:r>
      <w:r>
        <w:rPr>
          <w:spacing w:val="-5"/>
          <w:sz w:val="20"/>
        </w:rPr>
        <w:t> </w:t>
      </w:r>
      <w:r>
        <w:rPr>
          <w:sz w:val="20"/>
        </w:rPr>
        <w:t>dans</w:t>
      </w:r>
      <w:r>
        <w:rPr>
          <w:spacing w:val="-5"/>
          <w:sz w:val="20"/>
        </w:rPr>
        <w:t> </w:t>
      </w:r>
      <w:r>
        <w:rPr>
          <w:sz w:val="20"/>
        </w:rPr>
        <w:t>le</w:t>
      </w:r>
      <w:r>
        <w:rPr>
          <w:spacing w:val="-6"/>
          <w:sz w:val="20"/>
        </w:rPr>
        <w:t> </w:t>
      </w:r>
      <w:r>
        <w:rPr>
          <w:sz w:val="20"/>
        </w:rPr>
        <w:t>fichier</w:t>
      </w:r>
      <w:r>
        <w:rPr>
          <w:spacing w:val="-6"/>
          <w:sz w:val="20"/>
        </w:rPr>
        <w:t> </w:t>
      </w:r>
      <w:r>
        <w:rPr>
          <w:sz w:val="20"/>
        </w:rPr>
        <w:t>d'entrée</w:t>
      </w:r>
      <w:r>
        <w:rPr>
          <w:spacing w:val="-7"/>
          <w:sz w:val="20"/>
        </w:rPr>
        <w:t> </w:t>
      </w:r>
      <w:r>
        <w:rPr>
          <w:sz w:val="20"/>
        </w:rPr>
        <w:t>pour</w:t>
      </w:r>
      <w:r>
        <w:rPr>
          <w:spacing w:val="-4"/>
          <w:sz w:val="20"/>
        </w:rPr>
        <w:t> </w:t>
      </w:r>
      <w:r>
        <w:rPr>
          <w:sz w:val="20"/>
        </w:rPr>
        <w:t>renseigner</w:t>
      </w:r>
      <w:r>
        <w:rPr>
          <w:spacing w:val="-6"/>
          <w:sz w:val="20"/>
        </w:rPr>
        <w:t> </w:t>
      </w:r>
      <w:r>
        <w:rPr>
          <w:sz w:val="20"/>
        </w:rPr>
        <w:t>la</w:t>
      </w:r>
      <w:r>
        <w:rPr>
          <w:spacing w:val="-7"/>
          <w:sz w:val="20"/>
        </w:rPr>
        <w:t> </w:t>
      </w:r>
      <w:r>
        <w:rPr>
          <w:sz w:val="20"/>
        </w:rPr>
        <w:t>date</w:t>
      </w:r>
      <w:r>
        <w:rPr>
          <w:spacing w:val="-6"/>
          <w:sz w:val="20"/>
        </w:rPr>
        <w:t> </w:t>
      </w:r>
      <w:r>
        <w:rPr>
          <w:spacing w:val="-2"/>
          <w:sz w:val="20"/>
        </w:rPr>
        <w:t>appropriée.</w:t>
      </w:r>
    </w:p>
    <w:p>
      <w:pPr>
        <w:pStyle w:val="ListParagraph"/>
        <w:numPr>
          <w:ilvl w:val="0"/>
          <w:numId w:val="55"/>
        </w:numPr>
        <w:tabs>
          <w:tab w:pos="1219" w:val="left" w:leader="none"/>
          <w:tab w:pos="1220" w:val="left" w:leader="none"/>
        </w:tabs>
        <w:spacing w:line="326" w:lineRule="auto" w:before="82" w:after="0"/>
        <w:ind w:left="1219" w:right="1496" w:hanging="720"/>
        <w:jc w:val="left"/>
        <w:rPr>
          <w:sz w:val="20"/>
        </w:rPr>
      </w:pPr>
      <w:r>
        <w:rPr>
          <w:b/>
          <w:sz w:val="20"/>
        </w:rPr>
        <w:t>Régler</w:t>
      </w:r>
      <w:r>
        <w:rPr>
          <w:b/>
          <w:spacing w:val="-5"/>
          <w:sz w:val="20"/>
        </w:rPr>
        <w:t> </w:t>
      </w:r>
      <w:r>
        <w:rPr>
          <w:sz w:val="20"/>
        </w:rPr>
        <w:t>l'heure</w:t>
      </w:r>
      <w:r>
        <w:rPr>
          <w:spacing w:val="-5"/>
          <w:sz w:val="20"/>
        </w:rPr>
        <w:t> </w:t>
      </w:r>
      <w:r>
        <w:rPr>
          <w:sz w:val="20"/>
        </w:rPr>
        <w:t>:</w:t>
      </w:r>
      <w:r>
        <w:rPr>
          <w:spacing w:val="-7"/>
          <w:sz w:val="20"/>
        </w:rPr>
        <w:t> </w:t>
      </w:r>
      <w:r>
        <w:rPr>
          <w:sz w:val="20"/>
        </w:rPr>
        <w:t>Cliquez</w:t>
      </w:r>
      <w:r>
        <w:rPr>
          <w:spacing w:val="-5"/>
          <w:sz w:val="20"/>
        </w:rPr>
        <w:t> </w:t>
      </w:r>
      <w:r>
        <w:rPr>
          <w:sz w:val="20"/>
        </w:rPr>
        <w:t>dans</w:t>
      </w:r>
      <w:r>
        <w:rPr>
          <w:spacing w:val="-6"/>
          <w:sz w:val="20"/>
        </w:rPr>
        <w:t> </w:t>
      </w:r>
      <w:r>
        <w:rPr>
          <w:sz w:val="20"/>
        </w:rPr>
        <w:t>le</w:t>
      </w:r>
      <w:r>
        <w:rPr>
          <w:spacing w:val="-7"/>
          <w:sz w:val="20"/>
        </w:rPr>
        <w:t> </w:t>
      </w:r>
      <w:r>
        <w:rPr>
          <w:sz w:val="20"/>
        </w:rPr>
        <w:t>fichier</w:t>
      </w:r>
      <w:r>
        <w:rPr>
          <w:spacing w:val="-7"/>
          <w:sz w:val="20"/>
        </w:rPr>
        <w:t> </w:t>
      </w:r>
      <w:r>
        <w:rPr>
          <w:sz w:val="20"/>
        </w:rPr>
        <w:t>d'entrée</w:t>
      </w:r>
      <w:r>
        <w:rPr>
          <w:spacing w:val="-7"/>
          <w:sz w:val="20"/>
        </w:rPr>
        <w:t> </w:t>
      </w:r>
      <w:r>
        <w:rPr>
          <w:sz w:val="20"/>
        </w:rPr>
        <w:t>pour</w:t>
      </w:r>
      <w:r>
        <w:rPr>
          <w:spacing w:val="-4"/>
          <w:sz w:val="20"/>
        </w:rPr>
        <w:t> </w:t>
      </w:r>
      <w:r>
        <w:rPr>
          <w:sz w:val="20"/>
        </w:rPr>
        <w:t>remplir</w:t>
      </w:r>
      <w:r>
        <w:rPr>
          <w:spacing w:val="-5"/>
          <w:sz w:val="20"/>
        </w:rPr>
        <w:t> </w:t>
      </w:r>
      <w:r>
        <w:rPr>
          <w:sz w:val="20"/>
        </w:rPr>
        <w:t>manuellement</w:t>
      </w:r>
      <w:r>
        <w:rPr>
          <w:spacing w:val="-5"/>
          <w:sz w:val="20"/>
        </w:rPr>
        <w:t> </w:t>
      </w:r>
      <w:r>
        <w:rPr>
          <w:sz w:val="20"/>
        </w:rPr>
        <w:t>l'heure</w:t>
      </w:r>
      <w:r>
        <w:rPr>
          <w:spacing w:val="-3"/>
          <w:sz w:val="20"/>
        </w:rPr>
        <w:t> </w:t>
      </w:r>
      <w:r>
        <w:rPr>
          <w:sz w:val="20"/>
        </w:rPr>
        <w:t>appropriée.</w:t>
      </w:r>
      <w:r>
        <w:rPr>
          <w:spacing w:val="-5"/>
          <w:sz w:val="20"/>
        </w:rPr>
        <w:t> </w:t>
      </w:r>
      <w:r>
        <w:rPr>
          <w:sz w:val="20"/>
        </w:rPr>
        <w:t>Le réglage </w:t>
      </w:r>
      <w:r>
        <w:rPr>
          <w:b/>
          <w:sz w:val="20"/>
        </w:rPr>
        <w:t>n'est pas </w:t>
      </w:r>
      <w:r>
        <w:rPr>
          <w:sz w:val="20"/>
        </w:rPr>
        <w:t>enregistré lorsque l'alimentation est coupée.</w:t>
      </w:r>
    </w:p>
    <w:p>
      <w:pPr>
        <w:pStyle w:val="ListParagraph"/>
        <w:numPr>
          <w:ilvl w:val="0"/>
          <w:numId w:val="55"/>
        </w:numPr>
        <w:tabs>
          <w:tab w:pos="1219" w:val="left" w:leader="none"/>
          <w:tab w:pos="1220" w:val="left" w:leader="none"/>
        </w:tabs>
        <w:spacing w:line="326" w:lineRule="auto" w:before="0" w:after="0"/>
        <w:ind w:left="1219" w:right="1264" w:hanging="720"/>
        <w:jc w:val="left"/>
        <w:rPr>
          <w:b/>
          <w:sz w:val="20"/>
        </w:rPr>
      </w:pPr>
      <w:r>
        <w:rPr>
          <w:b/>
          <w:sz w:val="20"/>
        </w:rPr>
        <w:t>Sélectionner</w:t>
      </w:r>
      <w:r>
        <w:rPr>
          <w:b/>
          <w:spacing w:val="-14"/>
          <w:sz w:val="20"/>
        </w:rPr>
        <w:t> </w:t>
      </w:r>
      <w:r>
        <w:rPr>
          <w:b/>
          <w:sz w:val="20"/>
        </w:rPr>
        <w:t>le</w:t>
      </w:r>
      <w:r>
        <w:rPr>
          <w:b/>
          <w:spacing w:val="-13"/>
          <w:sz w:val="20"/>
        </w:rPr>
        <w:t> </w:t>
      </w:r>
      <w:r>
        <w:rPr>
          <w:b/>
          <w:sz w:val="20"/>
        </w:rPr>
        <w:t>fuseau</w:t>
      </w:r>
      <w:r>
        <w:rPr>
          <w:b/>
          <w:spacing w:val="-14"/>
          <w:sz w:val="20"/>
        </w:rPr>
        <w:t> </w:t>
      </w:r>
      <w:r>
        <w:rPr>
          <w:b/>
          <w:sz w:val="20"/>
        </w:rPr>
        <w:t>horaire</w:t>
      </w:r>
      <w:r>
        <w:rPr>
          <w:b/>
          <w:spacing w:val="-13"/>
          <w:sz w:val="20"/>
        </w:rPr>
        <w:t> </w:t>
      </w:r>
      <w:r>
        <w:rPr>
          <w:b/>
          <w:sz w:val="20"/>
        </w:rPr>
        <w:t>:</w:t>
      </w:r>
      <w:r>
        <w:rPr>
          <w:b/>
          <w:spacing w:val="-11"/>
          <w:sz w:val="20"/>
        </w:rPr>
        <w:t> </w:t>
      </w:r>
      <w:r>
        <w:rPr>
          <w:b/>
          <w:sz w:val="20"/>
        </w:rPr>
        <w:t>cliquez</w:t>
      </w:r>
      <w:r>
        <w:rPr>
          <w:b/>
          <w:spacing w:val="-13"/>
          <w:sz w:val="20"/>
        </w:rPr>
        <w:t> </w:t>
      </w:r>
      <w:r>
        <w:rPr>
          <w:b/>
          <w:sz w:val="20"/>
        </w:rPr>
        <w:t>dans</w:t>
      </w:r>
      <w:r>
        <w:rPr>
          <w:b/>
          <w:spacing w:val="-13"/>
          <w:sz w:val="20"/>
        </w:rPr>
        <w:t> </w:t>
      </w:r>
      <w:r>
        <w:rPr>
          <w:b/>
          <w:sz w:val="20"/>
        </w:rPr>
        <w:t>le</w:t>
      </w:r>
      <w:r>
        <w:rPr>
          <w:b/>
          <w:spacing w:val="-12"/>
          <w:sz w:val="20"/>
        </w:rPr>
        <w:t> </w:t>
      </w:r>
      <w:r>
        <w:rPr>
          <w:b/>
          <w:sz w:val="20"/>
        </w:rPr>
        <w:t>fichier</w:t>
      </w:r>
      <w:r>
        <w:rPr>
          <w:b/>
          <w:spacing w:val="-13"/>
          <w:sz w:val="20"/>
        </w:rPr>
        <w:t> </w:t>
      </w:r>
      <w:r>
        <w:rPr>
          <w:b/>
          <w:sz w:val="20"/>
        </w:rPr>
        <w:t>d'entrée</w:t>
      </w:r>
      <w:r>
        <w:rPr>
          <w:b/>
          <w:spacing w:val="-12"/>
          <w:sz w:val="20"/>
        </w:rPr>
        <w:t> </w:t>
      </w:r>
      <w:r>
        <w:rPr>
          <w:b/>
          <w:sz w:val="20"/>
        </w:rPr>
        <w:t>pour</w:t>
      </w:r>
      <w:r>
        <w:rPr>
          <w:b/>
          <w:spacing w:val="-14"/>
          <w:sz w:val="20"/>
        </w:rPr>
        <w:t> </w:t>
      </w:r>
      <w:r>
        <w:rPr>
          <w:b/>
          <w:sz w:val="20"/>
        </w:rPr>
        <w:t>indiquer</w:t>
      </w:r>
      <w:r>
        <w:rPr>
          <w:b/>
          <w:spacing w:val="-12"/>
          <w:sz w:val="20"/>
        </w:rPr>
        <w:t> </w:t>
      </w:r>
      <w:r>
        <w:rPr>
          <w:b/>
          <w:sz w:val="20"/>
        </w:rPr>
        <w:t>le</w:t>
      </w:r>
      <w:r>
        <w:rPr>
          <w:b/>
          <w:spacing w:val="-13"/>
          <w:sz w:val="20"/>
        </w:rPr>
        <w:t> </w:t>
      </w:r>
      <w:r>
        <w:rPr>
          <w:b/>
          <w:sz w:val="20"/>
        </w:rPr>
        <w:t>fuseau</w:t>
      </w:r>
      <w:r>
        <w:rPr>
          <w:b/>
          <w:spacing w:val="-14"/>
          <w:sz w:val="20"/>
        </w:rPr>
        <w:t> </w:t>
      </w:r>
      <w:r>
        <w:rPr>
          <w:b/>
          <w:sz w:val="20"/>
        </w:rPr>
        <w:t>horaire </w:t>
      </w:r>
      <w:r>
        <w:rPr>
          <w:b/>
          <w:spacing w:val="-2"/>
          <w:sz w:val="20"/>
        </w:rPr>
        <w:t>approprié.</w:t>
      </w:r>
    </w:p>
    <w:p>
      <w:pPr>
        <w:pStyle w:val="BodyText"/>
        <w:spacing w:before="2"/>
        <w:rPr>
          <w:b/>
          <w:sz w:val="5"/>
        </w:rPr>
      </w:pPr>
      <w:r>
        <w:rPr/>
        <w:drawing>
          <wp:anchor distT="0" distB="0" distL="0" distR="0" allowOverlap="1" layoutInCell="1" locked="0" behindDoc="0" simplePos="0" relativeHeight="108">
            <wp:simplePos x="0" y="0"/>
            <wp:positionH relativeFrom="page">
              <wp:posOffset>623316</wp:posOffset>
            </wp:positionH>
            <wp:positionV relativeFrom="paragraph">
              <wp:posOffset>53165</wp:posOffset>
            </wp:positionV>
            <wp:extent cx="6371313" cy="3402425"/>
            <wp:effectExtent l="0" t="0" r="0" b="0"/>
            <wp:wrapTopAndBottom/>
            <wp:docPr id="381" name="image195.jpeg"/>
            <wp:cNvGraphicFramePr>
              <a:graphicFrameLocks noChangeAspect="1"/>
            </wp:cNvGraphicFramePr>
            <a:graphic>
              <a:graphicData uri="http://schemas.openxmlformats.org/drawingml/2006/picture">
                <pic:pic>
                  <pic:nvPicPr>
                    <pic:cNvPr id="382" name="image195.jpeg"/>
                    <pic:cNvPicPr/>
                  </pic:nvPicPr>
                  <pic:blipFill>
                    <a:blip r:embed="rId202" cstate="print"/>
                    <a:stretch>
                      <a:fillRect/>
                    </a:stretch>
                  </pic:blipFill>
                  <pic:spPr>
                    <a:xfrm>
                      <a:off x="0" y="0"/>
                      <a:ext cx="6371313" cy="3402425"/>
                    </a:xfrm>
                    <a:prstGeom prst="rect">
                      <a:avLst/>
                    </a:prstGeom>
                  </pic:spPr>
                </pic:pic>
              </a:graphicData>
            </a:graphic>
          </wp:anchor>
        </w:drawing>
      </w:r>
    </w:p>
    <w:p>
      <w:pPr>
        <w:pStyle w:val="BodyText"/>
        <w:rPr>
          <w:b/>
        </w:rPr>
      </w:pPr>
    </w:p>
    <w:p>
      <w:pPr>
        <w:pStyle w:val="BodyText"/>
        <w:spacing w:before="8"/>
        <w:rPr>
          <w:b/>
          <w:sz w:val="24"/>
        </w:rPr>
      </w:pPr>
      <w:r>
        <w:rPr/>
        <w:drawing>
          <wp:anchor distT="0" distB="0" distL="0" distR="0" allowOverlap="1" layoutInCell="1" locked="0" behindDoc="0" simplePos="0" relativeHeight="109">
            <wp:simplePos x="0" y="0"/>
            <wp:positionH relativeFrom="page">
              <wp:posOffset>623316</wp:posOffset>
            </wp:positionH>
            <wp:positionV relativeFrom="paragraph">
              <wp:posOffset>196005</wp:posOffset>
            </wp:positionV>
            <wp:extent cx="6245230" cy="3374136"/>
            <wp:effectExtent l="0" t="0" r="0" b="0"/>
            <wp:wrapTopAndBottom/>
            <wp:docPr id="383" name="image196.jpeg"/>
            <wp:cNvGraphicFramePr>
              <a:graphicFrameLocks noChangeAspect="1"/>
            </wp:cNvGraphicFramePr>
            <a:graphic>
              <a:graphicData uri="http://schemas.openxmlformats.org/drawingml/2006/picture">
                <pic:pic>
                  <pic:nvPicPr>
                    <pic:cNvPr id="384" name="image196.jpeg"/>
                    <pic:cNvPicPr/>
                  </pic:nvPicPr>
                  <pic:blipFill>
                    <a:blip r:embed="rId203" cstate="print"/>
                    <a:stretch>
                      <a:fillRect/>
                    </a:stretch>
                  </pic:blipFill>
                  <pic:spPr>
                    <a:xfrm>
                      <a:off x="0" y="0"/>
                      <a:ext cx="6245230" cy="3374136"/>
                    </a:xfrm>
                    <a:prstGeom prst="rect">
                      <a:avLst/>
                    </a:prstGeom>
                  </pic:spPr>
                </pic:pic>
              </a:graphicData>
            </a:graphic>
          </wp:anchor>
        </w:drawing>
      </w:r>
    </w:p>
    <w:p>
      <w:pPr>
        <w:spacing w:after="0"/>
        <w:rPr>
          <w:sz w:val="24"/>
        </w:rPr>
        <w:sectPr>
          <w:pgSz w:w="11910" w:h="16840"/>
          <w:pgMar w:header="0" w:footer="1187" w:top="1360" w:bottom="1420" w:left="480" w:right="140"/>
        </w:sectPr>
      </w:pPr>
    </w:p>
    <w:p>
      <w:pPr>
        <w:pStyle w:val="Heading3"/>
        <w:numPr>
          <w:ilvl w:val="2"/>
          <w:numId w:val="6"/>
        </w:numPr>
        <w:tabs>
          <w:tab w:pos="1548" w:val="left" w:leader="none"/>
          <w:tab w:pos="1549" w:val="left" w:leader="none"/>
        </w:tabs>
        <w:spacing w:line="240" w:lineRule="auto" w:before="128" w:after="0"/>
        <w:ind w:left="1548" w:right="0" w:hanging="1050"/>
        <w:jc w:val="left"/>
      </w:pPr>
      <w:bookmarkStart w:name="_TOC_250004" w:id="30"/>
      <w:r>
        <w:rPr/>
        <w:t>Mise</w:t>
      </w:r>
      <w:r>
        <w:rPr>
          <w:spacing w:val="-10"/>
        </w:rPr>
        <w:t> </w:t>
      </w:r>
      <w:r>
        <w:rPr/>
        <w:t>en</w:t>
      </w:r>
      <w:r>
        <w:rPr>
          <w:spacing w:val="-10"/>
        </w:rPr>
        <w:t> </w:t>
      </w:r>
      <w:r>
        <w:rPr/>
        <w:t>veille</w:t>
      </w:r>
      <w:r>
        <w:rPr>
          <w:spacing w:val="-11"/>
        </w:rPr>
        <w:t> </w:t>
      </w:r>
      <w:bookmarkEnd w:id="30"/>
      <w:r>
        <w:rPr>
          <w:spacing w:val="-2"/>
        </w:rPr>
        <w:t>automatique</w:t>
      </w:r>
    </w:p>
    <w:p>
      <w:pPr>
        <w:pStyle w:val="BodyText"/>
        <w:spacing w:before="7"/>
        <w:rPr>
          <w:b/>
          <w:sz w:val="36"/>
        </w:rPr>
      </w:pPr>
    </w:p>
    <w:p>
      <w:pPr>
        <w:pStyle w:val="BodyText"/>
        <w:spacing w:line="326" w:lineRule="auto"/>
        <w:ind w:left="499" w:right="904"/>
      </w:pPr>
      <w:r>
        <w:rPr/>
        <w:t>Si le mode de veille automatique est activé, WirelessMedia passe automatiquement en mode d'économie d'énergie, une heure sélectionnable après que le dernier dongle a été branché, ou que le Wi-Fi d'une unité mobile</w:t>
      </w:r>
      <w:r>
        <w:rPr>
          <w:spacing w:val="-9"/>
        </w:rPr>
        <w:t> </w:t>
      </w:r>
      <w:r>
        <w:rPr/>
        <w:t>a</w:t>
      </w:r>
      <w:r>
        <w:rPr>
          <w:spacing w:val="-7"/>
        </w:rPr>
        <w:t> </w:t>
      </w:r>
      <w:r>
        <w:rPr/>
        <w:t>été</w:t>
      </w:r>
      <w:r>
        <w:rPr>
          <w:spacing w:val="-6"/>
        </w:rPr>
        <w:t> </w:t>
      </w:r>
      <w:r>
        <w:rPr/>
        <w:t>déconnecté,</w:t>
      </w:r>
      <w:r>
        <w:rPr>
          <w:spacing w:val="-8"/>
        </w:rPr>
        <w:t> </w:t>
      </w:r>
      <w:r>
        <w:rPr/>
        <w:t>ou</w:t>
      </w:r>
      <w:r>
        <w:rPr>
          <w:spacing w:val="-6"/>
        </w:rPr>
        <w:t> </w:t>
      </w:r>
      <w:r>
        <w:rPr/>
        <w:t>qu'il</w:t>
      </w:r>
      <w:r>
        <w:rPr>
          <w:spacing w:val="-7"/>
        </w:rPr>
        <w:t> </w:t>
      </w:r>
      <w:r>
        <w:rPr/>
        <w:t>n'y</w:t>
      </w:r>
      <w:r>
        <w:rPr>
          <w:spacing w:val="-7"/>
        </w:rPr>
        <w:t> </w:t>
      </w:r>
      <w:r>
        <w:rPr/>
        <w:t>a</w:t>
      </w:r>
      <w:r>
        <w:rPr>
          <w:spacing w:val="-7"/>
        </w:rPr>
        <w:t> </w:t>
      </w:r>
      <w:r>
        <w:rPr/>
        <w:t>pas</w:t>
      </w:r>
      <w:r>
        <w:rPr>
          <w:spacing w:val="-7"/>
        </w:rPr>
        <w:t> </w:t>
      </w:r>
      <w:r>
        <w:rPr/>
        <w:t>de</w:t>
      </w:r>
      <w:r>
        <w:rPr>
          <w:spacing w:val="-6"/>
        </w:rPr>
        <w:t> </w:t>
      </w:r>
      <w:r>
        <w:rPr/>
        <w:t>fonctionnement</w:t>
      </w:r>
      <w:r>
        <w:rPr>
          <w:spacing w:val="-8"/>
        </w:rPr>
        <w:t> </w:t>
      </w:r>
      <w:r>
        <w:rPr/>
        <w:t>sur</w:t>
      </w:r>
      <w:r>
        <w:rPr>
          <w:spacing w:val="-6"/>
        </w:rPr>
        <w:t> </w:t>
      </w:r>
      <w:r>
        <w:rPr/>
        <w:t>le</w:t>
      </w:r>
      <w:r>
        <w:rPr>
          <w:spacing w:val="-4"/>
        </w:rPr>
        <w:t> </w:t>
      </w:r>
      <w:r>
        <w:rPr/>
        <w:t>système.</w:t>
      </w:r>
      <w:r>
        <w:rPr>
          <w:spacing w:val="-8"/>
        </w:rPr>
        <w:t> </w:t>
      </w:r>
      <w:r>
        <w:rPr/>
        <w:t>La</w:t>
      </w:r>
      <w:r>
        <w:rPr>
          <w:spacing w:val="-8"/>
        </w:rPr>
        <w:t> </w:t>
      </w:r>
      <w:r>
        <w:rPr/>
        <w:t>durée</w:t>
      </w:r>
      <w:r>
        <w:rPr>
          <w:spacing w:val="-6"/>
        </w:rPr>
        <w:t> </w:t>
      </w:r>
      <w:r>
        <w:rPr/>
        <w:t>est</w:t>
      </w:r>
      <w:r>
        <w:rPr>
          <w:spacing w:val="-6"/>
        </w:rPr>
        <w:t> </w:t>
      </w:r>
      <w:r>
        <w:rPr/>
        <w:t>sélectionnable</w:t>
      </w:r>
      <w:r>
        <w:rPr>
          <w:spacing w:val="-9"/>
        </w:rPr>
        <w:t> </w:t>
      </w:r>
      <w:r>
        <w:rPr/>
        <w:t>de </w:t>
      </w:r>
      <w:r>
        <w:rPr>
          <w:b/>
        </w:rPr>
        <w:t>Jamais</w:t>
      </w:r>
      <w:r>
        <w:rPr>
          <w:b/>
          <w:spacing w:val="-1"/>
        </w:rPr>
        <w:t> </w:t>
      </w:r>
      <w:r>
        <w:rPr/>
        <w:t>à</w:t>
      </w:r>
      <w:r>
        <w:rPr>
          <w:spacing w:val="-1"/>
        </w:rPr>
        <w:t> </w:t>
      </w:r>
      <w:r>
        <w:rPr>
          <w:b/>
        </w:rPr>
        <w:t>30</w:t>
      </w:r>
      <w:r>
        <w:rPr>
          <w:b/>
          <w:spacing w:val="-1"/>
        </w:rPr>
        <w:t> </w:t>
      </w:r>
      <w:r>
        <w:rPr>
          <w:b/>
        </w:rPr>
        <w:t>minutes</w:t>
      </w:r>
      <w:r>
        <w:rPr/>
        <w:t>. En veille,</w:t>
      </w:r>
      <w:r>
        <w:rPr>
          <w:spacing w:val="-2"/>
        </w:rPr>
        <w:t> </w:t>
      </w:r>
      <w:r>
        <w:rPr/>
        <w:t>la LED verte en</w:t>
      </w:r>
      <w:r>
        <w:rPr>
          <w:spacing w:val="-1"/>
        </w:rPr>
        <w:t> </w:t>
      </w:r>
      <w:r>
        <w:rPr/>
        <w:t>haut de l'unité</w:t>
      </w:r>
      <w:r>
        <w:rPr>
          <w:spacing w:val="-1"/>
        </w:rPr>
        <w:t> </w:t>
      </w:r>
      <w:r>
        <w:rPr/>
        <w:t>de</w:t>
      </w:r>
      <w:r>
        <w:rPr>
          <w:spacing w:val="-1"/>
        </w:rPr>
        <w:t> </w:t>
      </w:r>
      <w:r>
        <w:rPr/>
        <w:t>base</w:t>
      </w:r>
      <w:r>
        <w:rPr>
          <w:spacing w:val="-1"/>
        </w:rPr>
        <w:t> </w:t>
      </w:r>
      <w:r>
        <w:rPr/>
        <w:t>clignote</w:t>
      </w:r>
      <w:r>
        <w:rPr>
          <w:spacing w:val="-3"/>
        </w:rPr>
        <w:t> </w:t>
      </w:r>
      <w:r>
        <w:rPr/>
        <w:t>et</w:t>
      </w:r>
      <w:r>
        <w:rPr>
          <w:spacing w:val="-1"/>
        </w:rPr>
        <w:t> </w:t>
      </w:r>
      <w:r>
        <w:rPr>
          <w:b/>
        </w:rPr>
        <w:t>la</w:t>
      </w:r>
      <w:r>
        <w:rPr>
          <w:b/>
          <w:spacing w:val="-1"/>
        </w:rPr>
        <w:t> </w:t>
      </w:r>
      <w:r>
        <w:rPr>
          <w:b/>
        </w:rPr>
        <w:t>sortie</w:t>
      </w:r>
      <w:r>
        <w:rPr>
          <w:b/>
          <w:spacing w:val="-1"/>
        </w:rPr>
        <w:t> </w:t>
      </w:r>
      <w:r>
        <w:rPr>
          <w:b/>
        </w:rPr>
        <w:t>HDMI</w:t>
      </w:r>
      <w:r>
        <w:rPr>
          <w:b/>
          <w:spacing w:val="-2"/>
        </w:rPr>
        <w:t> </w:t>
      </w:r>
      <w:r>
        <w:rPr>
          <w:b/>
        </w:rPr>
        <w:t>est </w:t>
      </w:r>
      <w:r>
        <w:rPr>
          <w:b/>
          <w:spacing w:val="-2"/>
          <w:w w:val="105"/>
        </w:rPr>
        <w:t>désactivée</w:t>
      </w:r>
      <w:r>
        <w:rPr>
          <w:spacing w:val="-2"/>
          <w:w w:val="105"/>
        </w:rPr>
        <w:t>.</w:t>
      </w:r>
    </w:p>
    <w:p>
      <w:pPr>
        <w:pStyle w:val="BodyText"/>
        <w:spacing w:before="9"/>
        <w:rPr>
          <w:sz w:val="26"/>
        </w:rPr>
      </w:pPr>
    </w:p>
    <w:p>
      <w:pPr>
        <w:spacing w:line="326" w:lineRule="auto" w:before="0"/>
        <w:ind w:left="499" w:right="904" w:firstLine="0"/>
        <w:jc w:val="left"/>
        <w:rPr>
          <w:sz w:val="20"/>
        </w:rPr>
      </w:pPr>
      <w:r>
        <w:rPr>
          <w:sz w:val="20"/>
        </w:rPr>
        <w:t>Lorsqu'un</w:t>
      </w:r>
      <w:r>
        <w:rPr>
          <w:spacing w:val="-8"/>
          <w:sz w:val="20"/>
        </w:rPr>
        <w:t> </w:t>
      </w:r>
      <w:r>
        <w:rPr>
          <w:b/>
          <w:sz w:val="20"/>
        </w:rPr>
        <w:t>dongle</w:t>
      </w:r>
      <w:r>
        <w:rPr>
          <w:b/>
          <w:spacing w:val="-11"/>
          <w:sz w:val="20"/>
        </w:rPr>
        <w:t> </w:t>
      </w:r>
      <w:r>
        <w:rPr>
          <w:b/>
          <w:sz w:val="20"/>
        </w:rPr>
        <w:t>est</w:t>
      </w:r>
      <w:r>
        <w:rPr>
          <w:b/>
          <w:spacing w:val="-12"/>
          <w:sz w:val="20"/>
        </w:rPr>
        <w:t> </w:t>
      </w:r>
      <w:r>
        <w:rPr>
          <w:b/>
          <w:sz w:val="20"/>
        </w:rPr>
        <w:t>branché</w:t>
      </w:r>
      <w:r>
        <w:rPr>
          <w:b/>
          <w:spacing w:val="-11"/>
          <w:sz w:val="20"/>
        </w:rPr>
        <w:t> </w:t>
      </w:r>
      <w:r>
        <w:rPr>
          <w:b/>
          <w:sz w:val="20"/>
        </w:rPr>
        <w:t>et</w:t>
      </w:r>
      <w:r>
        <w:rPr>
          <w:b/>
          <w:spacing w:val="-12"/>
          <w:sz w:val="20"/>
        </w:rPr>
        <w:t> </w:t>
      </w:r>
      <w:r>
        <w:rPr>
          <w:b/>
          <w:sz w:val="20"/>
        </w:rPr>
        <w:t>connecté,</w:t>
      </w:r>
      <w:r>
        <w:rPr>
          <w:b/>
          <w:spacing w:val="-10"/>
          <w:sz w:val="20"/>
        </w:rPr>
        <w:t> </w:t>
      </w:r>
      <w:r>
        <w:rPr>
          <w:sz w:val="20"/>
        </w:rPr>
        <w:t>ou</w:t>
      </w:r>
      <w:r>
        <w:rPr>
          <w:spacing w:val="-10"/>
          <w:sz w:val="20"/>
        </w:rPr>
        <w:t> </w:t>
      </w:r>
      <w:r>
        <w:rPr>
          <w:sz w:val="20"/>
        </w:rPr>
        <w:t>qu'une</w:t>
      </w:r>
      <w:r>
        <w:rPr>
          <w:spacing w:val="-12"/>
          <w:sz w:val="20"/>
        </w:rPr>
        <w:t> </w:t>
      </w:r>
      <w:r>
        <w:rPr>
          <w:b/>
          <w:sz w:val="20"/>
        </w:rPr>
        <w:t>unité</w:t>
      </w:r>
      <w:r>
        <w:rPr>
          <w:b/>
          <w:spacing w:val="-8"/>
          <w:sz w:val="20"/>
        </w:rPr>
        <w:t> </w:t>
      </w:r>
      <w:r>
        <w:rPr>
          <w:b/>
          <w:sz w:val="20"/>
        </w:rPr>
        <w:t>mobile</w:t>
      </w:r>
      <w:r>
        <w:rPr>
          <w:b/>
          <w:spacing w:val="-11"/>
          <w:sz w:val="20"/>
        </w:rPr>
        <w:t> </w:t>
      </w:r>
      <w:r>
        <w:rPr>
          <w:b/>
          <w:sz w:val="20"/>
        </w:rPr>
        <w:t>est</w:t>
      </w:r>
      <w:r>
        <w:rPr>
          <w:b/>
          <w:spacing w:val="-11"/>
          <w:sz w:val="20"/>
        </w:rPr>
        <w:t> </w:t>
      </w:r>
      <w:r>
        <w:rPr>
          <w:b/>
          <w:sz w:val="20"/>
        </w:rPr>
        <w:t>connectée</w:t>
      </w:r>
      <w:r>
        <w:rPr>
          <w:sz w:val="20"/>
        </w:rPr>
        <w:t>,</w:t>
      </w:r>
      <w:r>
        <w:rPr>
          <w:spacing w:val="-10"/>
          <w:sz w:val="20"/>
        </w:rPr>
        <w:t> </w:t>
      </w:r>
      <w:r>
        <w:rPr>
          <w:sz w:val="20"/>
        </w:rPr>
        <w:t>la</w:t>
      </w:r>
      <w:r>
        <w:rPr>
          <w:spacing w:val="-12"/>
          <w:sz w:val="20"/>
        </w:rPr>
        <w:t> </w:t>
      </w:r>
      <w:r>
        <w:rPr>
          <w:sz w:val="20"/>
        </w:rPr>
        <w:t>mise</w:t>
      </w:r>
      <w:r>
        <w:rPr>
          <w:spacing w:val="-11"/>
          <w:sz w:val="20"/>
        </w:rPr>
        <w:t> </w:t>
      </w:r>
      <w:r>
        <w:rPr>
          <w:sz w:val="20"/>
        </w:rPr>
        <w:t>en</w:t>
      </w:r>
      <w:r>
        <w:rPr>
          <w:spacing w:val="-11"/>
          <w:sz w:val="20"/>
        </w:rPr>
        <w:t> </w:t>
      </w:r>
      <w:r>
        <w:rPr>
          <w:sz w:val="20"/>
        </w:rPr>
        <w:t>veille</w:t>
      </w:r>
      <w:r>
        <w:rPr>
          <w:spacing w:val="-11"/>
          <w:sz w:val="20"/>
        </w:rPr>
        <w:t> </w:t>
      </w:r>
      <w:r>
        <w:rPr>
          <w:sz w:val="20"/>
        </w:rPr>
        <w:t>est </w:t>
      </w:r>
      <w:r>
        <w:rPr>
          <w:spacing w:val="-2"/>
          <w:sz w:val="20"/>
        </w:rPr>
        <w:t>désactivée.</w:t>
      </w:r>
    </w:p>
    <w:p>
      <w:pPr>
        <w:pStyle w:val="BodyText"/>
        <w:rPr>
          <w:sz w:val="27"/>
        </w:rPr>
      </w:pPr>
    </w:p>
    <w:p>
      <w:pPr>
        <w:pStyle w:val="BodyText"/>
        <w:ind w:left="499"/>
      </w:pPr>
      <w:r>
        <w:rPr/>
        <w:drawing>
          <wp:anchor distT="0" distB="0" distL="0" distR="0" allowOverlap="1" layoutInCell="1" locked="0" behindDoc="0" simplePos="0" relativeHeight="110">
            <wp:simplePos x="0" y="0"/>
            <wp:positionH relativeFrom="page">
              <wp:posOffset>623316</wp:posOffset>
            </wp:positionH>
            <wp:positionV relativeFrom="paragraph">
              <wp:posOffset>181608</wp:posOffset>
            </wp:positionV>
            <wp:extent cx="6375777" cy="3355752"/>
            <wp:effectExtent l="0" t="0" r="0" b="0"/>
            <wp:wrapTopAndBottom/>
            <wp:docPr id="385" name="image197.jpeg"/>
            <wp:cNvGraphicFramePr>
              <a:graphicFrameLocks noChangeAspect="1"/>
            </wp:cNvGraphicFramePr>
            <a:graphic>
              <a:graphicData uri="http://schemas.openxmlformats.org/drawingml/2006/picture">
                <pic:pic>
                  <pic:nvPicPr>
                    <pic:cNvPr id="386" name="image197.jpeg"/>
                    <pic:cNvPicPr/>
                  </pic:nvPicPr>
                  <pic:blipFill>
                    <a:blip r:embed="rId204" cstate="print"/>
                    <a:stretch>
                      <a:fillRect/>
                    </a:stretch>
                  </pic:blipFill>
                  <pic:spPr>
                    <a:xfrm>
                      <a:off x="0" y="0"/>
                      <a:ext cx="6375777" cy="3355752"/>
                    </a:xfrm>
                    <a:prstGeom prst="rect">
                      <a:avLst/>
                    </a:prstGeom>
                  </pic:spPr>
                </pic:pic>
              </a:graphicData>
            </a:graphic>
          </wp:anchor>
        </w:drawing>
      </w:r>
      <w:r>
        <w:rPr/>
        <w:t>Le</w:t>
      </w:r>
      <w:r>
        <w:rPr>
          <w:spacing w:val="-12"/>
        </w:rPr>
        <w:t> </w:t>
      </w:r>
      <w:r>
        <w:rPr/>
        <w:t>mouvement</w:t>
      </w:r>
      <w:r>
        <w:rPr>
          <w:spacing w:val="-10"/>
        </w:rPr>
        <w:t> </w:t>
      </w:r>
      <w:r>
        <w:rPr/>
        <w:t>de</w:t>
      </w:r>
      <w:r>
        <w:rPr>
          <w:spacing w:val="-12"/>
        </w:rPr>
        <w:t> </w:t>
      </w:r>
      <w:r>
        <w:rPr/>
        <w:t>la</w:t>
      </w:r>
      <w:r>
        <w:rPr>
          <w:spacing w:val="-10"/>
        </w:rPr>
        <w:t> </w:t>
      </w:r>
      <w:r>
        <w:rPr/>
        <w:t>souris</w:t>
      </w:r>
      <w:r>
        <w:rPr>
          <w:spacing w:val="-11"/>
        </w:rPr>
        <w:t> </w:t>
      </w:r>
      <w:r>
        <w:rPr/>
        <w:t>sur</w:t>
      </w:r>
      <w:r>
        <w:rPr>
          <w:spacing w:val="-11"/>
        </w:rPr>
        <w:t> </w:t>
      </w:r>
      <w:r>
        <w:rPr/>
        <w:t>l’entrée</w:t>
      </w:r>
      <w:r>
        <w:rPr>
          <w:spacing w:val="-12"/>
        </w:rPr>
        <w:t> </w:t>
      </w:r>
      <w:r>
        <w:rPr/>
        <w:t>USB</w:t>
      </w:r>
      <w:r>
        <w:rPr>
          <w:spacing w:val="-10"/>
        </w:rPr>
        <w:t> </w:t>
      </w:r>
      <w:r>
        <w:rPr/>
        <w:t>de</w:t>
      </w:r>
      <w:r>
        <w:rPr>
          <w:spacing w:val="-11"/>
        </w:rPr>
        <w:t> </w:t>
      </w:r>
      <w:r>
        <w:rPr/>
        <w:t>l’unité</w:t>
      </w:r>
      <w:r>
        <w:rPr>
          <w:spacing w:val="-12"/>
        </w:rPr>
        <w:t> </w:t>
      </w:r>
      <w:r>
        <w:rPr/>
        <w:t>de</w:t>
      </w:r>
      <w:r>
        <w:rPr>
          <w:spacing w:val="-11"/>
        </w:rPr>
        <w:t> </w:t>
      </w:r>
      <w:r>
        <w:rPr/>
        <w:t>base</w:t>
      </w:r>
      <w:r>
        <w:rPr>
          <w:spacing w:val="-11"/>
        </w:rPr>
        <w:t> </w:t>
      </w:r>
      <w:r>
        <w:rPr/>
        <w:t>désactive</w:t>
      </w:r>
      <w:r>
        <w:rPr>
          <w:spacing w:val="-11"/>
        </w:rPr>
        <w:t> </w:t>
      </w:r>
      <w:r>
        <w:rPr/>
        <w:t>également</w:t>
      </w:r>
      <w:r>
        <w:rPr>
          <w:spacing w:val="-9"/>
        </w:rPr>
        <w:t> </w:t>
      </w:r>
      <w:r>
        <w:rPr/>
        <w:t>le</w:t>
      </w:r>
      <w:r>
        <w:rPr>
          <w:spacing w:val="-13"/>
        </w:rPr>
        <w:t> </w:t>
      </w:r>
      <w:r>
        <w:rPr/>
        <w:t>mode</w:t>
      </w:r>
      <w:r>
        <w:rPr>
          <w:spacing w:val="-11"/>
        </w:rPr>
        <w:t> </w:t>
      </w:r>
      <w:r>
        <w:rPr>
          <w:spacing w:val="-2"/>
        </w:rPr>
        <w:t>veille.</w:t>
      </w:r>
    </w:p>
    <w:p>
      <w:pPr>
        <w:pStyle w:val="BodyText"/>
        <w:spacing w:before="7"/>
        <w:rPr>
          <w:sz w:val="34"/>
        </w:rPr>
      </w:pPr>
    </w:p>
    <w:p>
      <w:pPr>
        <w:pStyle w:val="Heading3"/>
        <w:numPr>
          <w:ilvl w:val="2"/>
          <w:numId w:val="6"/>
        </w:numPr>
        <w:tabs>
          <w:tab w:pos="1548" w:val="left" w:leader="none"/>
          <w:tab w:pos="1549" w:val="left" w:leader="none"/>
        </w:tabs>
        <w:spacing w:line="240" w:lineRule="auto" w:before="0" w:after="0"/>
        <w:ind w:left="1548" w:right="0" w:hanging="1050"/>
        <w:jc w:val="left"/>
      </w:pPr>
      <w:bookmarkStart w:name="_TOC_250003" w:id="31"/>
      <w:bookmarkEnd w:id="31"/>
      <w:r>
        <w:rPr>
          <w:spacing w:val="-2"/>
        </w:rPr>
        <w:t>Langue</w:t>
      </w:r>
    </w:p>
    <w:p>
      <w:pPr>
        <w:pStyle w:val="BodyText"/>
        <w:spacing w:before="10"/>
        <w:rPr>
          <w:b/>
          <w:sz w:val="36"/>
        </w:rPr>
      </w:pPr>
    </w:p>
    <w:p>
      <w:pPr>
        <w:pStyle w:val="BodyText"/>
        <w:ind w:left="499"/>
      </w:pPr>
      <w:r>
        <w:rPr>
          <w:spacing w:val="-2"/>
        </w:rPr>
        <w:t>Sélectionnez</w:t>
      </w:r>
      <w:r>
        <w:rPr>
          <w:spacing w:val="1"/>
        </w:rPr>
        <w:t> </w:t>
      </w:r>
      <w:r>
        <w:rPr>
          <w:spacing w:val="-2"/>
        </w:rPr>
        <w:t>une</w:t>
      </w:r>
      <w:r>
        <w:rPr/>
        <w:t> </w:t>
      </w:r>
      <w:r>
        <w:rPr>
          <w:spacing w:val="-2"/>
        </w:rPr>
        <w:t>langue</w:t>
      </w:r>
      <w:r>
        <w:rPr>
          <w:spacing w:val="1"/>
        </w:rPr>
        <w:t> </w:t>
      </w:r>
      <w:r>
        <w:rPr>
          <w:spacing w:val="-2"/>
        </w:rPr>
        <w:t>d’affichage</w:t>
      </w:r>
      <w:r>
        <w:rPr/>
        <w:t> </w:t>
      </w:r>
      <w:r>
        <w:rPr>
          <w:spacing w:val="-2"/>
        </w:rPr>
        <w:t>installée.</w:t>
      </w:r>
    </w:p>
    <w:p>
      <w:pPr>
        <w:spacing w:after="0"/>
        <w:sectPr>
          <w:pgSz w:w="11910" w:h="16840"/>
          <w:pgMar w:header="0" w:footer="1187" w:top="1440" w:bottom="1420" w:left="480" w:right="140"/>
        </w:sectPr>
      </w:pPr>
    </w:p>
    <w:p>
      <w:pPr>
        <w:pStyle w:val="BodyText"/>
        <w:ind w:left="501"/>
      </w:pPr>
      <w:r>
        <w:rPr/>
        <w:drawing>
          <wp:inline distT="0" distB="0" distL="0" distR="0">
            <wp:extent cx="6368161" cy="3495675"/>
            <wp:effectExtent l="0" t="0" r="0" b="0"/>
            <wp:docPr id="387" name="image198.jpeg"/>
            <wp:cNvGraphicFramePr>
              <a:graphicFrameLocks noChangeAspect="1"/>
            </wp:cNvGraphicFramePr>
            <a:graphic>
              <a:graphicData uri="http://schemas.openxmlformats.org/drawingml/2006/picture">
                <pic:pic>
                  <pic:nvPicPr>
                    <pic:cNvPr id="388" name="image198.jpeg"/>
                    <pic:cNvPicPr/>
                  </pic:nvPicPr>
                  <pic:blipFill>
                    <a:blip r:embed="rId205" cstate="print"/>
                    <a:stretch>
                      <a:fillRect/>
                    </a:stretch>
                  </pic:blipFill>
                  <pic:spPr>
                    <a:xfrm>
                      <a:off x="0" y="0"/>
                      <a:ext cx="6368161" cy="3495675"/>
                    </a:xfrm>
                    <a:prstGeom prst="rect">
                      <a:avLst/>
                    </a:prstGeom>
                  </pic:spPr>
                </pic:pic>
              </a:graphicData>
            </a:graphic>
          </wp:inline>
        </w:drawing>
      </w:r>
      <w:r>
        <w:rPr/>
      </w:r>
    </w:p>
    <w:p>
      <w:pPr>
        <w:pStyle w:val="BodyText"/>
      </w:pPr>
    </w:p>
    <w:p>
      <w:pPr>
        <w:pStyle w:val="BodyText"/>
        <w:spacing w:before="8"/>
        <w:rPr>
          <w:sz w:val="21"/>
        </w:rPr>
      </w:pPr>
      <w:r>
        <w:rPr/>
        <w:drawing>
          <wp:anchor distT="0" distB="0" distL="0" distR="0" allowOverlap="1" layoutInCell="1" locked="0" behindDoc="0" simplePos="0" relativeHeight="111">
            <wp:simplePos x="0" y="0"/>
            <wp:positionH relativeFrom="page">
              <wp:posOffset>623316</wp:posOffset>
            </wp:positionH>
            <wp:positionV relativeFrom="paragraph">
              <wp:posOffset>173875</wp:posOffset>
            </wp:positionV>
            <wp:extent cx="6356696" cy="3393090"/>
            <wp:effectExtent l="0" t="0" r="0" b="0"/>
            <wp:wrapTopAndBottom/>
            <wp:docPr id="389" name="image199.jpeg"/>
            <wp:cNvGraphicFramePr>
              <a:graphicFrameLocks noChangeAspect="1"/>
            </wp:cNvGraphicFramePr>
            <a:graphic>
              <a:graphicData uri="http://schemas.openxmlformats.org/drawingml/2006/picture">
                <pic:pic>
                  <pic:nvPicPr>
                    <pic:cNvPr id="390" name="image199.jpeg"/>
                    <pic:cNvPicPr/>
                  </pic:nvPicPr>
                  <pic:blipFill>
                    <a:blip r:embed="rId206" cstate="print"/>
                    <a:stretch>
                      <a:fillRect/>
                    </a:stretch>
                  </pic:blipFill>
                  <pic:spPr>
                    <a:xfrm>
                      <a:off x="0" y="0"/>
                      <a:ext cx="6356696" cy="3393090"/>
                    </a:xfrm>
                    <a:prstGeom prst="rect">
                      <a:avLst/>
                    </a:prstGeom>
                  </pic:spPr>
                </pic:pic>
              </a:graphicData>
            </a:graphic>
          </wp:anchor>
        </w:drawing>
      </w:r>
    </w:p>
    <w:p>
      <w:pPr>
        <w:pStyle w:val="BodyText"/>
      </w:pPr>
    </w:p>
    <w:p>
      <w:pPr>
        <w:pStyle w:val="Heading3"/>
        <w:numPr>
          <w:ilvl w:val="2"/>
          <w:numId w:val="6"/>
        </w:numPr>
        <w:tabs>
          <w:tab w:pos="1548" w:val="left" w:leader="none"/>
          <w:tab w:pos="1549" w:val="left" w:leader="none"/>
        </w:tabs>
        <w:spacing w:line="240" w:lineRule="auto" w:before="309" w:after="0"/>
        <w:ind w:left="1548" w:right="0" w:hanging="1050"/>
        <w:jc w:val="left"/>
      </w:pPr>
      <w:bookmarkStart w:name="_TOC_250002" w:id="32"/>
      <w:bookmarkEnd w:id="32"/>
      <w:r>
        <w:rPr>
          <w:spacing w:val="-2"/>
        </w:rPr>
        <w:t>Reset</w:t>
      </w:r>
    </w:p>
    <w:p>
      <w:pPr>
        <w:pStyle w:val="BodyText"/>
        <w:spacing w:before="9"/>
        <w:rPr>
          <w:b/>
          <w:sz w:val="36"/>
        </w:rPr>
      </w:pPr>
    </w:p>
    <w:p>
      <w:pPr>
        <w:pStyle w:val="BodyText"/>
        <w:ind w:left="499"/>
      </w:pPr>
      <w:r>
        <w:rPr/>
        <w:t>Réinitialisation</w:t>
      </w:r>
      <w:r>
        <w:rPr>
          <w:spacing w:val="-11"/>
        </w:rPr>
        <w:t> </w:t>
      </w:r>
      <w:r>
        <w:rPr/>
        <w:t>d’usine</w:t>
      </w:r>
      <w:r>
        <w:rPr>
          <w:spacing w:val="-10"/>
        </w:rPr>
        <w:t> </w:t>
      </w:r>
      <w:r>
        <w:rPr/>
        <w:t>pour</w:t>
      </w:r>
      <w:r>
        <w:rPr>
          <w:spacing w:val="-7"/>
        </w:rPr>
        <w:t> </w:t>
      </w:r>
      <w:r>
        <w:rPr/>
        <w:t>restaurer</w:t>
      </w:r>
      <w:r>
        <w:rPr>
          <w:spacing w:val="-10"/>
        </w:rPr>
        <w:t> </w:t>
      </w:r>
      <w:r>
        <w:rPr>
          <w:spacing w:val="-2"/>
        </w:rPr>
        <w:t>l’unité.</w:t>
      </w:r>
    </w:p>
    <w:p>
      <w:pPr>
        <w:spacing w:after="0"/>
        <w:sectPr>
          <w:pgSz w:w="11910" w:h="16840"/>
          <w:pgMar w:header="0" w:footer="1187" w:top="1480" w:bottom="1420" w:left="480" w:right="140"/>
        </w:sectPr>
      </w:pPr>
    </w:p>
    <w:p>
      <w:pPr>
        <w:pStyle w:val="BodyText"/>
        <w:ind w:left="501"/>
      </w:pPr>
      <w:r>
        <w:rPr/>
        <w:drawing>
          <wp:inline distT="0" distB="0" distL="0" distR="0">
            <wp:extent cx="6309895" cy="3425761"/>
            <wp:effectExtent l="0" t="0" r="0" b="0"/>
            <wp:docPr id="391" name="image200.jpeg"/>
            <wp:cNvGraphicFramePr>
              <a:graphicFrameLocks noChangeAspect="1"/>
            </wp:cNvGraphicFramePr>
            <a:graphic>
              <a:graphicData uri="http://schemas.openxmlformats.org/drawingml/2006/picture">
                <pic:pic>
                  <pic:nvPicPr>
                    <pic:cNvPr id="392" name="image200.jpeg"/>
                    <pic:cNvPicPr/>
                  </pic:nvPicPr>
                  <pic:blipFill>
                    <a:blip r:embed="rId207" cstate="print"/>
                    <a:stretch>
                      <a:fillRect/>
                    </a:stretch>
                  </pic:blipFill>
                  <pic:spPr>
                    <a:xfrm>
                      <a:off x="0" y="0"/>
                      <a:ext cx="6309895" cy="3425761"/>
                    </a:xfrm>
                    <a:prstGeom prst="rect">
                      <a:avLst/>
                    </a:prstGeom>
                  </pic:spPr>
                </pic:pic>
              </a:graphicData>
            </a:graphic>
          </wp:inline>
        </w:drawing>
      </w:r>
      <w:r>
        <w:rPr/>
      </w:r>
    </w:p>
    <w:p>
      <w:pPr>
        <w:pStyle w:val="BodyText"/>
      </w:pPr>
    </w:p>
    <w:p>
      <w:pPr>
        <w:pStyle w:val="Heading3"/>
        <w:numPr>
          <w:ilvl w:val="2"/>
          <w:numId w:val="6"/>
        </w:numPr>
        <w:tabs>
          <w:tab w:pos="1548" w:val="left" w:leader="none"/>
          <w:tab w:pos="1549" w:val="left" w:leader="none"/>
        </w:tabs>
        <w:spacing w:line="240" w:lineRule="auto" w:before="298" w:after="0"/>
        <w:ind w:left="1548" w:right="0" w:hanging="1050"/>
        <w:jc w:val="left"/>
      </w:pPr>
      <w:bookmarkStart w:name="_TOC_250001" w:id="33"/>
      <w:r>
        <w:rPr>
          <w:spacing w:val="-4"/>
        </w:rPr>
        <w:t>Fichier</w:t>
      </w:r>
      <w:r>
        <w:rPr>
          <w:spacing w:val="-17"/>
        </w:rPr>
        <w:t> </w:t>
      </w:r>
      <w:r>
        <w:rPr>
          <w:spacing w:val="-4"/>
        </w:rPr>
        <w:t>de</w:t>
      </w:r>
      <w:r>
        <w:rPr>
          <w:spacing w:val="-13"/>
        </w:rPr>
        <w:t> </w:t>
      </w:r>
      <w:bookmarkEnd w:id="33"/>
      <w:r>
        <w:rPr>
          <w:spacing w:val="-4"/>
        </w:rPr>
        <w:t>configuration</w:t>
      </w:r>
    </w:p>
    <w:p>
      <w:pPr>
        <w:pStyle w:val="BodyText"/>
        <w:spacing w:before="9"/>
        <w:rPr>
          <w:b/>
          <w:sz w:val="36"/>
        </w:rPr>
      </w:pPr>
    </w:p>
    <w:p>
      <w:pPr>
        <w:pStyle w:val="BodyText"/>
        <w:spacing w:line="326" w:lineRule="auto" w:before="1"/>
        <w:ind w:left="499" w:right="810"/>
      </w:pPr>
      <w:r>
        <w:rPr>
          <w:color w:val="181F24"/>
        </w:rPr>
        <w:t>Le fichier de configuration est un fichier empaqueté qui contient tous les paramètres de configuration de l’AVP- 140, qui peut être</w:t>
      </w:r>
      <w:r>
        <w:rPr>
          <w:color w:val="181F24"/>
          <w:spacing w:val="-1"/>
        </w:rPr>
        <w:t> </w:t>
      </w:r>
      <w:r>
        <w:rPr>
          <w:color w:val="181F24"/>
        </w:rPr>
        <w:t>téléchargé</w:t>
      </w:r>
      <w:r>
        <w:rPr>
          <w:color w:val="181F24"/>
          <w:spacing w:val="-1"/>
        </w:rPr>
        <w:t> </w:t>
      </w:r>
      <w:r>
        <w:rPr>
          <w:color w:val="181F24"/>
        </w:rPr>
        <w:t>et copié</w:t>
      </w:r>
      <w:r>
        <w:rPr>
          <w:color w:val="181F24"/>
          <w:spacing w:val="-1"/>
        </w:rPr>
        <w:t> </w:t>
      </w:r>
      <w:r>
        <w:rPr>
          <w:color w:val="181F24"/>
        </w:rPr>
        <w:t>sur plusieurs périphériques</w:t>
      </w:r>
      <w:r>
        <w:rPr>
          <w:color w:val="181F24"/>
          <w:spacing w:val="-1"/>
        </w:rPr>
        <w:t> </w:t>
      </w:r>
      <w:r>
        <w:rPr>
          <w:color w:val="181F24"/>
        </w:rPr>
        <w:t>qui ont besoin</w:t>
      </w:r>
      <w:r>
        <w:rPr>
          <w:color w:val="181F24"/>
          <w:spacing w:val="-1"/>
        </w:rPr>
        <w:t> </w:t>
      </w:r>
      <w:r>
        <w:rPr>
          <w:color w:val="181F24"/>
        </w:rPr>
        <w:t>d’utiliser la</w:t>
      </w:r>
      <w:r>
        <w:rPr>
          <w:color w:val="181F24"/>
          <w:spacing w:val="-2"/>
        </w:rPr>
        <w:t> </w:t>
      </w:r>
      <w:r>
        <w:rPr>
          <w:color w:val="181F24"/>
        </w:rPr>
        <w:t>même configuration.</w:t>
      </w:r>
    </w:p>
    <w:p>
      <w:pPr>
        <w:pStyle w:val="BodyText"/>
        <w:spacing w:before="3"/>
        <w:rPr>
          <w:sz w:val="5"/>
        </w:rPr>
      </w:pPr>
      <w:r>
        <w:rPr/>
        <w:drawing>
          <wp:anchor distT="0" distB="0" distL="0" distR="0" allowOverlap="1" layoutInCell="1" locked="0" behindDoc="0" simplePos="0" relativeHeight="112">
            <wp:simplePos x="0" y="0"/>
            <wp:positionH relativeFrom="page">
              <wp:posOffset>623316</wp:posOffset>
            </wp:positionH>
            <wp:positionV relativeFrom="paragraph">
              <wp:posOffset>54062</wp:posOffset>
            </wp:positionV>
            <wp:extent cx="6238477" cy="3332988"/>
            <wp:effectExtent l="0" t="0" r="0" b="0"/>
            <wp:wrapTopAndBottom/>
            <wp:docPr id="393" name="image201.jpeg"/>
            <wp:cNvGraphicFramePr>
              <a:graphicFrameLocks noChangeAspect="1"/>
            </wp:cNvGraphicFramePr>
            <a:graphic>
              <a:graphicData uri="http://schemas.openxmlformats.org/drawingml/2006/picture">
                <pic:pic>
                  <pic:nvPicPr>
                    <pic:cNvPr id="394" name="image201.jpeg"/>
                    <pic:cNvPicPr/>
                  </pic:nvPicPr>
                  <pic:blipFill>
                    <a:blip r:embed="rId208" cstate="print"/>
                    <a:stretch>
                      <a:fillRect/>
                    </a:stretch>
                  </pic:blipFill>
                  <pic:spPr>
                    <a:xfrm>
                      <a:off x="0" y="0"/>
                      <a:ext cx="6238477" cy="3332988"/>
                    </a:xfrm>
                    <a:prstGeom prst="rect">
                      <a:avLst/>
                    </a:prstGeom>
                  </pic:spPr>
                </pic:pic>
              </a:graphicData>
            </a:graphic>
          </wp:anchor>
        </w:drawing>
      </w:r>
    </w:p>
    <w:p>
      <w:pPr>
        <w:spacing w:after="0"/>
        <w:rPr>
          <w:sz w:val="5"/>
        </w:rPr>
        <w:sectPr>
          <w:pgSz w:w="11910" w:h="16840"/>
          <w:pgMar w:header="0" w:footer="1187" w:top="1520" w:bottom="1420" w:left="480" w:right="140"/>
        </w:sectPr>
      </w:pPr>
    </w:p>
    <w:p>
      <w:pPr>
        <w:pStyle w:val="Heading3"/>
        <w:numPr>
          <w:ilvl w:val="2"/>
          <w:numId w:val="6"/>
        </w:numPr>
        <w:tabs>
          <w:tab w:pos="1548" w:val="left" w:leader="none"/>
          <w:tab w:pos="1549" w:val="left" w:leader="none"/>
        </w:tabs>
        <w:spacing w:line="240" w:lineRule="auto" w:before="128" w:after="0"/>
        <w:ind w:left="1548" w:right="0" w:hanging="1050"/>
        <w:jc w:val="left"/>
      </w:pPr>
      <w:r>
        <w:rPr/>
        <w:t>Port</w:t>
      </w:r>
      <w:r>
        <w:rPr>
          <w:spacing w:val="-5"/>
        </w:rPr>
        <w:t> </w:t>
      </w:r>
      <w:r>
        <w:rPr>
          <w:spacing w:val="-2"/>
        </w:rPr>
        <w:t>série</w:t>
      </w:r>
    </w:p>
    <w:p>
      <w:pPr>
        <w:pStyle w:val="BodyText"/>
        <w:spacing w:before="7"/>
        <w:rPr>
          <w:b/>
          <w:sz w:val="36"/>
        </w:rPr>
      </w:pPr>
    </w:p>
    <w:p>
      <w:pPr>
        <w:pStyle w:val="BodyText"/>
        <w:ind w:left="499"/>
      </w:pPr>
      <w:r>
        <w:rPr/>
        <w:t>Pour</w:t>
      </w:r>
      <w:r>
        <w:rPr>
          <w:spacing w:val="-8"/>
        </w:rPr>
        <w:t> </w:t>
      </w:r>
      <w:r>
        <w:rPr/>
        <w:t>configurer</w:t>
      </w:r>
      <w:r>
        <w:rPr>
          <w:spacing w:val="-7"/>
        </w:rPr>
        <w:t> </w:t>
      </w:r>
      <w:r>
        <w:rPr/>
        <w:t>la</w:t>
      </w:r>
      <w:r>
        <w:rPr>
          <w:spacing w:val="-7"/>
        </w:rPr>
        <w:t> </w:t>
      </w:r>
      <w:r>
        <w:rPr/>
        <w:t>commande</w:t>
      </w:r>
      <w:r>
        <w:rPr>
          <w:spacing w:val="-8"/>
        </w:rPr>
        <w:t> </w:t>
      </w:r>
      <w:r>
        <w:rPr/>
        <w:t>telnet</w:t>
      </w:r>
      <w:r>
        <w:rPr>
          <w:spacing w:val="-6"/>
        </w:rPr>
        <w:t> </w:t>
      </w:r>
      <w:r>
        <w:rPr/>
        <w:t>et</w:t>
      </w:r>
      <w:r>
        <w:rPr>
          <w:spacing w:val="-7"/>
        </w:rPr>
        <w:t> </w:t>
      </w:r>
      <w:r>
        <w:rPr/>
        <w:t>la</w:t>
      </w:r>
      <w:r>
        <w:rPr>
          <w:spacing w:val="-7"/>
        </w:rPr>
        <w:t> </w:t>
      </w:r>
      <w:r>
        <w:rPr/>
        <w:t>commande</w:t>
      </w:r>
      <w:r>
        <w:rPr>
          <w:spacing w:val="-10"/>
        </w:rPr>
        <w:t> </w:t>
      </w:r>
      <w:r>
        <w:rPr/>
        <w:t>RS-</w:t>
      </w:r>
      <w:r>
        <w:rPr>
          <w:spacing w:val="-4"/>
        </w:rPr>
        <w:t>232.</w:t>
      </w:r>
    </w:p>
    <w:p>
      <w:pPr>
        <w:pStyle w:val="BodyText"/>
        <w:spacing w:before="9"/>
        <w:rPr>
          <w:sz w:val="3"/>
        </w:rPr>
      </w:pPr>
      <w:r>
        <w:rPr/>
        <w:drawing>
          <wp:anchor distT="0" distB="0" distL="0" distR="0" allowOverlap="1" layoutInCell="1" locked="0" behindDoc="0" simplePos="0" relativeHeight="113">
            <wp:simplePos x="0" y="0"/>
            <wp:positionH relativeFrom="page">
              <wp:posOffset>623316</wp:posOffset>
            </wp:positionH>
            <wp:positionV relativeFrom="paragraph">
              <wp:posOffset>43361</wp:posOffset>
            </wp:positionV>
            <wp:extent cx="6102354" cy="3290411"/>
            <wp:effectExtent l="0" t="0" r="0" b="0"/>
            <wp:wrapTopAndBottom/>
            <wp:docPr id="395" name="image202.jpeg"/>
            <wp:cNvGraphicFramePr>
              <a:graphicFrameLocks noChangeAspect="1"/>
            </wp:cNvGraphicFramePr>
            <a:graphic>
              <a:graphicData uri="http://schemas.openxmlformats.org/drawingml/2006/picture">
                <pic:pic>
                  <pic:nvPicPr>
                    <pic:cNvPr id="396" name="image202.jpeg"/>
                    <pic:cNvPicPr/>
                  </pic:nvPicPr>
                  <pic:blipFill>
                    <a:blip r:embed="rId209" cstate="print"/>
                    <a:stretch>
                      <a:fillRect/>
                    </a:stretch>
                  </pic:blipFill>
                  <pic:spPr>
                    <a:xfrm>
                      <a:off x="0" y="0"/>
                      <a:ext cx="6102354" cy="3290411"/>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623316</wp:posOffset>
            </wp:positionH>
            <wp:positionV relativeFrom="paragraph">
              <wp:posOffset>3466264</wp:posOffset>
            </wp:positionV>
            <wp:extent cx="6374700" cy="3421094"/>
            <wp:effectExtent l="0" t="0" r="0" b="0"/>
            <wp:wrapTopAndBottom/>
            <wp:docPr id="397" name="image203.jpeg"/>
            <wp:cNvGraphicFramePr>
              <a:graphicFrameLocks noChangeAspect="1"/>
            </wp:cNvGraphicFramePr>
            <a:graphic>
              <a:graphicData uri="http://schemas.openxmlformats.org/drawingml/2006/picture">
                <pic:pic>
                  <pic:nvPicPr>
                    <pic:cNvPr id="398" name="image203.jpeg"/>
                    <pic:cNvPicPr/>
                  </pic:nvPicPr>
                  <pic:blipFill>
                    <a:blip r:embed="rId210" cstate="print"/>
                    <a:stretch>
                      <a:fillRect/>
                    </a:stretch>
                  </pic:blipFill>
                  <pic:spPr>
                    <a:xfrm>
                      <a:off x="0" y="0"/>
                      <a:ext cx="6374700" cy="3421094"/>
                    </a:xfrm>
                    <a:prstGeom prst="rect">
                      <a:avLst/>
                    </a:prstGeom>
                  </pic:spPr>
                </pic:pic>
              </a:graphicData>
            </a:graphic>
          </wp:anchor>
        </w:drawing>
      </w:r>
    </w:p>
    <w:p>
      <w:pPr>
        <w:pStyle w:val="BodyText"/>
        <w:rPr>
          <w:sz w:val="16"/>
        </w:rPr>
      </w:pPr>
    </w:p>
    <w:p>
      <w:pPr>
        <w:pStyle w:val="BodyText"/>
        <w:rPr>
          <w:sz w:val="26"/>
        </w:rPr>
      </w:pPr>
    </w:p>
    <w:p>
      <w:pPr>
        <w:pStyle w:val="BodyText"/>
        <w:rPr>
          <w:sz w:val="26"/>
        </w:rPr>
      </w:pPr>
    </w:p>
    <w:p>
      <w:pPr>
        <w:pStyle w:val="Heading3"/>
        <w:numPr>
          <w:ilvl w:val="2"/>
          <w:numId w:val="6"/>
        </w:numPr>
        <w:tabs>
          <w:tab w:pos="1548" w:val="left" w:leader="none"/>
          <w:tab w:pos="1549" w:val="left" w:leader="none"/>
        </w:tabs>
        <w:spacing w:line="240" w:lineRule="auto" w:before="223" w:after="0"/>
        <w:ind w:left="1548" w:right="0" w:hanging="1050"/>
        <w:jc w:val="left"/>
      </w:pPr>
      <w:bookmarkStart w:name="_TOC_250000" w:id="34"/>
      <w:r>
        <w:rPr/>
        <w:t>Telnet</w:t>
      </w:r>
      <w:r>
        <w:rPr>
          <w:spacing w:val="-6"/>
        </w:rPr>
        <w:t> </w:t>
      </w:r>
      <w:bookmarkEnd w:id="34"/>
      <w:r>
        <w:rPr>
          <w:spacing w:val="-2"/>
        </w:rPr>
        <w:t>Switch</w:t>
      </w:r>
    </w:p>
    <w:p>
      <w:pPr>
        <w:pStyle w:val="BodyText"/>
        <w:spacing w:before="9"/>
        <w:rPr>
          <w:b/>
          <w:sz w:val="36"/>
        </w:rPr>
      </w:pPr>
    </w:p>
    <w:p>
      <w:pPr>
        <w:pStyle w:val="BodyText"/>
        <w:spacing w:before="1"/>
        <w:ind w:left="499"/>
      </w:pPr>
      <w:r>
        <w:rPr/>
        <w:t>Commutateur</w:t>
      </w:r>
      <w:r>
        <w:rPr>
          <w:spacing w:val="-10"/>
        </w:rPr>
        <w:t> </w:t>
      </w:r>
      <w:r>
        <w:rPr/>
        <w:t>Telnet,</w:t>
      </w:r>
      <w:r>
        <w:rPr>
          <w:spacing w:val="-11"/>
        </w:rPr>
        <w:t> </w:t>
      </w:r>
      <w:r>
        <w:rPr/>
        <w:t>pour</w:t>
      </w:r>
      <w:r>
        <w:rPr>
          <w:spacing w:val="-5"/>
        </w:rPr>
        <w:t> </w:t>
      </w:r>
      <w:r>
        <w:rPr/>
        <w:t>activer</w:t>
      </w:r>
      <w:r>
        <w:rPr>
          <w:spacing w:val="-11"/>
        </w:rPr>
        <w:t> </w:t>
      </w:r>
      <w:r>
        <w:rPr/>
        <w:t>ou</w:t>
      </w:r>
      <w:r>
        <w:rPr>
          <w:spacing w:val="-9"/>
        </w:rPr>
        <w:t> </w:t>
      </w:r>
      <w:r>
        <w:rPr/>
        <w:t>désactiver</w:t>
      </w:r>
      <w:r>
        <w:rPr>
          <w:spacing w:val="-11"/>
        </w:rPr>
        <w:t> </w:t>
      </w:r>
      <w:r>
        <w:rPr>
          <w:spacing w:val="-2"/>
        </w:rPr>
        <w:t>Telnet.</w:t>
      </w:r>
    </w:p>
    <w:p>
      <w:pPr>
        <w:spacing w:after="0"/>
        <w:sectPr>
          <w:pgSz w:w="11910" w:h="16840"/>
          <w:pgMar w:header="0" w:footer="1187" w:top="1440" w:bottom="1420" w:left="480" w:right="140"/>
        </w:sectPr>
      </w:pPr>
    </w:p>
    <w:p>
      <w:pPr>
        <w:pStyle w:val="BodyText"/>
        <w:ind w:left="501"/>
      </w:pPr>
      <w:r>
        <w:rPr/>
        <w:drawing>
          <wp:inline distT="0" distB="0" distL="0" distR="0">
            <wp:extent cx="6364725" cy="3374421"/>
            <wp:effectExtent l="0" t="0" r="0" b="0"/>
            <wp:docPr id="399" name="image204.jpeg"/>
            <wp:cNvGraphicFramePr>
              <a:graphicFrameLocks noChangeAspect="1"/>
            </wp:cNvGraphicFramePr>
            <a:graphic>
              <a:graphicData uri="http://schemas.openxmlformats.org/drawingml/2006/picture">
                <pic:pic>
                  <pic:nvPicPr>
                    <pic:cNvPr id="400" name="image204.jpeg"/>
                    <pic:cNvPicPr/>
                  </pic:nvPicPr>
                  <pic:blipFill>
                    <a:blip r:embed="rId211" cstate="print"/>
                    <a:stretch>
                      <a:fillRect/>
                    </a:stretch>
                  </pic:blipFill>
                  <pic:spPr>
                    <a:xfrm>
                      <a:off x="0" y="0"/>
                      <a:ext cx="6364725" cy="3374421"/>
                    </a:xfrm>
                    <a:prstGeom prst="rect">
                      <a:avLst/>
                    </a:prstGeom>
                  </pic:spPr>
                </pic:pic>
              </a:graphicData>
            </a:graphic>
          </wp:inline>
        </w:drawing>
      </w:r>
      <w:r>
        <w:rPr/>
      </w:r>
    </w:p>
    <w:p>
      <w:pPr>
        <w:pStyle w:val="BodyText"/>
        <w:spacing w:before="6"/>
        <w:rPr>
          <w:sz w:val="19"/>
        </w:rPr>
      </w:pPr>
    </w:p>
    <w:p>
      <w:pPr>
        <w:pStyle w:val="Heading2"/>
        <w:numPr>
          <w:ilvl w:val="1"/>
          <w:numId w:val="6"/>
        </w:numPr>
        <w:tabs>
          <w:tab w:pos="1220" w:val="left" w:leader="none"/>
        </w:tabs>
        <w:spacing w:line="240" w:lineRule="auto" w:before="151" w:after="0"/>
        <w:ind w:left="1219" w:right="0" w:hanging="721"/>
        <w:jc w:val="left"/>
      </w:pPr>
      <w:r>
        <w:rPr/>
        <w:t>Paramètre</w:t>
      </w:r>
      <w:r>
        <w:rPr>
          <w:spacing w:val="-12"/>
        </w:rPr>
        <w:t> </w:t>
      </w:r>
      <w:r>
        <w:rPr/>
        <w:t>de</w:t>
      </w:r>
      <w:r>
        <w:rPr>
          <w:spacing w:val="-9"/>
        </w:rPr>
        <w:t> </w:t>
      </w:r>
      <w:r>
        <w:rPr>
          <w:spacing w:val="-2"/>
        </w:rPr>
        <w:t>sécurité</w:t>
      </w:r>
    </w:p>
    <w:p>
      <w:pPr>
        <w:pStyle w:val="BodyText"/>
        <w:spacing w:before="6"/>
        <w:rPr>
          <w:b/>
          <w:sz w:val="42"/>
        </w:rPr>
      </w:pPr>
    </w:p>
    <w:p>
      <w:pPr>
        <w:pStyle w:val="Heading3"/>
        <w:numPr>
          <w:ilvl w:val="2"/>
          <w:numId w:val="6"/>
        </w:numPr>
        <w:tabs>
          <w:tab w:pos="1579" w:val="left" w:leader="none"/>
          <w:tab w:pos="1580" w:val="left" w:leader="none"/>
        </w:tabs>
        <w:spacing w:line="240" w:lineRule="auto" w:before="1" w:after="0"/>
        <w:ind w:left="1579" w:right="0" w:hanging="1081"/>
        <w:jc w:val="left"/>
      </w:pPr>
      <w:r>
        <w:rPr/>
        <w:t>Niveau</w:t>
      </w:r>
      <w:r>
        <w:rPr>
          <w:spacing w:val="-1"/>
        </w:rPr>
        <w:t> </w:t>
      </w:r>
      <w:r>
        <w:rPr/>
        <w:t>de</w:t>
      </w:r>
      <w:r>
        <w:rPr>
          <w:spacing w:val="-2"/>
        </w:rPr>
        <w:t> sécurité</w:t>
      </w:r>
    </w:p>
    <w:p>
      <w:pPr>
        <w:pStyle w:val="BodyText"/>
        <w:rPr>
          <w:b/>
        </w:rPr>
      </w:pPr>
    </w:p>
    <w:p>
      <w:pPr>
        <w:pStyle w:val="BodyText"/>
        <w:spacing w:before="6"/>
        <w:rPr>
          <w:b/>
          <w:sz w:val="19"/>
        </w:rPr>
      </w:pPr>
      <w:r>
        <w:rPr/>
        <w:drawing>
          <wp:anchor distT="0" distB="0" distL="0" distR="0" allowOverlap="1" layoutInCell="1" locked="0" behindDoc="0" simplePos="0" relativeHeight="115">
            <wp:simplePos x="0" y="0"/>
            <wp:positionH relativeFrom="page">
              <wp:posOffset>623316</wp:posOffset>
            </wp:positionH>
            <wp:positionV relativeFrom="paragraph">
              <wp:posOffset>158270</wp:posOffset>
            </wp:positionV>
            <wp:extent cx="6239544" cy="3369564"/>
            <wp:effectExtent l="0" t="0" r="0" b="0"/>
            <wp:wrapTopAndBottom/>
            <wp:docPr id="401" name="image205.jpeg"/>
            <wp:cNvGraphicFramePr>
              <a:graphicFrameLocks noChangeAspect="1"/>
            </wp:cNvGraphicFramePr>
            <a:graphic>
              <a:graphicData uri="http://schemas.openxmlformats.org/drawingml/2006/picture">
                <pic:pic>
                  <pic:nvPicPr>
                    <pic:cNvPr id="402" name="image205.jpeg"/>
                    <pic:cNvPicPr/>
                  </pic:nvPicPr>
                  <pic:blipFill>
                    <a:blip r:embed="rId212" cstate="print"/>
                    <a:stretch>
                      <a:fillRect/>
                    </a:stretch>
                  </pic:blipFill>
                  <pic:spPr>
                    <a:xfrm>
                      <a:off x="0" y="0"/>
                      <a:ext cx="6239544" cy="3369564"/>
                    </a:xfrm>
                    <a:prstGeom prst="rect">
                      <a:avLst/>
                    </a:prstGeom>
                  </pic:spPr>
                </pic:pic>
              </a:graphicData>
            </a:graphic>
          </wp:anchor>
        </w:drawing>
      </w:r>
    </w:p>
    <w:p>
      <w:pPr>
        <w:spacing w:after="0"/>
        <w:rPr>
          <w:sz w:val="19"/>
        </w:rPr>
        <w:sectPr>
          <w:pgSz w:w="11910" w:h="16840"/>
          <w:pgMar w:header="0" w:footer="1187" w:top="1420" w:bottom="1420" w:left="480" w:right="140"/>
        </w:sectPr>
      </w:pPr>
    </w:p>
    <w:p>
      <w:pPr>
        <w:pStyle w:val="BodyText"/>
        <w:spacing w:line="326" w:lineRule="auto" w:before="114"/>
        <w:ind w:left="499" w:right="904"/>
      </w:pPr>
      <w:r>
        <w:rPr/>
        <w:t>En</w:t>
      </w:r>
      <w:r>
        <w:rPr>
          <w:spacing w:val="-8"/>
        </w:rPr>
        <w:t> </w:t>
      </w:r>
      <w:r>
        <w:rPr/>
        <w:t>fonction</w:t>
      </w:r>
      <w:r>
        <w:rPr>
          <w:spacing w:val="-8"/>
        </w:rPr>
        <w:t> </w:t>
      </w:r>
      <w:r>
        <w:rPr/>
        <w:t>des</w:t>
      </w:r>
      <w:r>
        <w:rPr>
          <w:spacing w:val="-9"/>
        </w:rPr>
        <w:t> </w:t>
      </w:r>
      <w:r>
        <w:rPr/>
        <w:t>besoins</w:t>
      </w:r>
      <w:r>
        <w:rPr>
          <w:spacing w:val="-9"/>
        </w:rPr>
        <w:t> </w:t>
      </w:r>
      <w:r>
        <w:rPr/>
        <w:t>de</w:t>
      </w:r>
      <w:r>
        <w:rPr>
          <w:spacing w:val="-6"/>
        </w:rPr>
        <w:t> </w:t>
      </w:r>
      <w:r>
        <w:rPr/>
        <w:t>l'utilisateur</w:t>
      </w:r>
      <w:r>
        <w:rPr>
          <w:b/>
        </w:rPr>
        <w:t>,</w:t>
      </w:r>
      <w:r>
        <w:rPr>
          <w:b/>
          <w:spacing w:val="-8"/>
        </w:rPr>
        <w:t> </w:t>
      </w:r>
      <w:r>
        <w:rPr>
          <w:b/>
        </w:rPr>
        <w:t>trois</w:t>
      </w:r>
      <w:r>
        <w:rPr>
          <w:b/>
          <w:spacing w:val="-7"/>
        </w:rPr>
        <w:t> </w:t>
      </w:r>
      <w:r>
        <w:rPr>
          <w:b/>
        </w:rPr>
        <w:t>niveaux</w:t>
      </w:r>
      <w:r>
        <w:rPr>
          <w:b/>
          <w:spacing w:val="-6"/>
        </w:rPr>
        <w:t> </w:t>
      </w:r>
      <w:r>
        <w:rPr>
          <w:b/>
        </w:rPr>
        <w:t>de</w:t>
      </w:r>
      <w:r>
        <w:rPr>
          <w:b/>
          <w:spacing w:val="-8"/>
        </w:rPr>
        <w:t> </w:t>
      </w:r>
      <w:r>
        <w:rPr>
          <w:b/>
        </w:rPr>
        <w:t>sécurité</w:t>
      </w:r>
      <w:r>
        <w:rPr>
          <w:b/>
          <w:spacing w:val="-4"/>
        </w:rPr>
        <w:t> </w:t>
      </w:r>
      <w:r>
        <w:rPr>
          <w:b/>
        </w:rPr>
        <w:t>différents</w:t>
      </w:r>
      <w:r>
        <w:rPr>
          <w:b/>
          <w:spacing w:val="-8"/>
        </w:rPr>
        <w:t> </w:t>
      </w:r>
      <w:r>
        <w:rPr/>
        <w:t>peuvent</w:t>
      </w:r>
      <w:r>
        <w:rPr>
          <w:spacing w:val="-8"/>
        </w:rPr>
        <w:t> </w:t>
      </w:r>
      <w:r>
        <w:rPr/>
        <w:t>être</w:t>
      </w:r>
      <w:r>
        <w:rPr>
          <w:spacing w:val="-8"/>
        </w:rPr>
        <w:t> </w:t>
      </w:r>
      <w:r>
        <w:rPr/>
        <w:t>définis</w:t>
      </w:r>
      <w:r>
        <w:rPr>
          <w:spacing w:val="-8"/>
        </w:rPr>
        <w:t> </w:t>
      </w:r>
      <w:r>
        <w:rPr/>
        <w:t>dans</w:t>
      </w:r>
      <w:r>
        <w:rPr>
          <w:spacing w:val="-8"/>
        </w:rPr>
        <w:t> </w:t>
      </w:r>
      <w:r>
        <w:rPr/>
        <w:t>le</w:t>
      </w:r>
      <w:r>
        <w:rPr>
          <w:spacing w:val="-8"/>
        </w:rPr>
        <w:t> </w:t>
      </w:r>
      <w:r>
        <w:rPr/>
        <w:t>menu de</w:t>
      </w:r>
      <w:r>
        <w:rPr>
          <w:spacing w:val="-6"/>
        </w:rPr>
        <w:t> </w:t>
      </w:r>
      <w:r>
        <w:rPr/>
        <w:t>WirelessMedia,</w:t>
      </w:r>
      <w:r>
        <w:rPr>
          <w:spacing w:val="-7"/>
        </w:rPr>
        <w:t> </w:t>
      </w:r>
      <w:r>
        <w:rPr/>
        <w:t>pour</w:t>
      </w:r>
      <w:r>
        <w:rPr>
          <w:spacing w:val="-4"/>
        </w:rPr>
        <w:t> </w:t>
      </w:r>
      <w:r>
        <w:rPr/>
        <w:t>répondre</w:t>
      </w:r>
      <w:r>
        <w:rPr>
          <w:spacing w:val="-5"/>
        </w:rPr>
        <w:t> </w:t>
      </w:r>
      <w:r>
        <w:rPr/>
        <w:t>à</w:t>
      </w:r>
      <w:r>
        <w:rPr>
          <w:spacing w:val="-7"/>
        </w:rPr>
        <w:t> </w:t>
      </w:r>
      <w:r>
        <w:rPr/>
        <w:t>différentes</w:t>
      </w:r>
      <w:r>
        <w:rPr>
          <w:spacing w:val="-6"/>
        </w:rPr>
        <w:t> </w:t>
      </w:r>
      <w:r>
        <w:rPr/>
        <w:t>exigences</w:t>
      </w:r>
      <w:r>
        <w:rPr>
          <w:spacing w:val="-6"/>
        </w:rPr>
        <w:t> </w:t>
      </w:r>
      <w:r>
        <w:rPr/>
        <w:t>de</w:t>
      </w:r>
      <w:r>
        <w:rPr>
          <w:spacing w:val="-3"/>
        </w:rPr>
        <w:t> </w:t>
      </w:r>
      <w:r>
        <w:rPr/>
        <w:t>sécurité,</w:t>
      </w:r>
      <w:r>
        <w:rPr>
          <w:spacing w:val="-5"/>
        </w:rPr>
        <w:t> </w:t>
      </w:r>
      <w:r>
        <w:rPr/>
        <w:t>en</w:t>
      </w:r>
      <w:r>
        <w:rPr>
          <w:spacing w:val="-6"/>
        </w:rPr>
        <w:t> </w:t>
      </w:r>
      <w:r>
        <w:rPr/>
        <w:t>fonction</w:t>
      </w:r>
      <w:r>
        <w:rPr>
          <w:spacing w:val="-3"/>
        </w:rPr>
        <w:t> </w:t>
      </w:r>
      <w:r>
        <w:rPr/>
        <w:t>de</w:t>
      </w:r>
      <w:r>
        <w:rPr>
          <w:spacing w:val="-6"/>
        </w:rPr>
        <w:t> </w:t>
      </w:r>
      <w:r>
        <w:rPr/>
        <w:t>différents</w:t>
      </w:r>
      <w:r>
        <w:rPr>
          <w:spacing w:val="-6"/>
        </w:rPr>
        <w:t> </w:t>
      </w:r>
      <w:r>
        <w:rPr/>
        <w:t>environnements sensibles à</w:t>
      </w:r>
      <w:r>
        <w:rPr>
          <w:spacing w:val="-1"/>
        </w:rPr>
        <w:t> </w:t>
      </w:r>
      <w:r>
        <w:rPr/>
        <w:t>la sécurité</w:t>
      </w:r>
      <w:r>
        <w:rPr>
          <w:spacing w:val="-2"/>
        </w:rPr>
        <w:t> </w:t>
      </w:r>
      <w:r>
        <w:rPr/>
        <w:t>ou de politiques de sécurité. Un niveau de sécurité est</w:t>
      </w:r>
      <w:r>
        <w:rPr>
          <w:spacing w:val="-1"/>
        </w:rPr>
        <w:t> </w:t>
      </w:r>
      <w:r>
        <w:rPr/>
        <w:t>un ensemble</w:t>
      </w:r>
      <w:r>
        <w:rPr>
          <w:spacing w:val="-2"/>
        </w:rPr>
        <w:t> </w:t>
      </w:r>
      <w:r>
        <w:rPr/>
        <w:t>prédéfini de paramètres. Cliquez sur l'entrée correspondante dans le menu si vous souhaitez ajuster</w:t>
      </w:r>
    </w:p>
    <w:p>
      <w:pPr>
        <w:pStyle w:val="BodyText"/>
        <w:spacing w:line="227" w:lineRule="exact"/>
        <w:ind w:left="499"/>
      </w:pPr>
      <w:r>
        <w:rPr>
          <w:spacing w:val="-2"/>
        </w:rPr>
        <w:t>les</w:t>
      </w:r>
      <w:r>
        <w:rPr>
          <w:spacing w:val="-6"/>
        </w:rPr>
        <w:t> </w:t>
      </w:r>
      <w:r>
        <w:rPr>
          <w:spacing w:val="-2"/>
        </w:rPr>
        <w:t>caractéristiques</w:t>
      </w:r>
      <w:r>
        <w:rPr>
          <w:spacing w:val="-5"/>
        </w:rPr>
        <w:t> </w:t>
      </w:r>
      <w:r>
        <w:rPr>
          <w:spacing w:val="-2"/>
        </w:rPr>
        <w:t>de</w:t>
      </w:r>
      <w:r>
        <w:rPr>
          <w:spacing w:val="-5"/>
        </w:rPr>
        <w:t> </w:t>
      </w:r>
      <w:r>
        <w:rPr>
          <w:spacing w:val="-2"/>
        </w:rPr>
        <w:t>sécurité</w:t>
      </w:r>
      <w:r>
        <w:rPr>
          <w:spacing w:val="-5"/>
        </w:rPr>
        <w:t> </w:t>
      </w:r>
      <w:r>
        <w:rPr>
          <w:spacing w:val="-2"/>
        </w:rPr>
        <w:t>respectives.</w:t>
      </w:r>
      <w:r>
        <w:rPr>
          <w:spacing w:val="-5"/>
        </w:rPr>
        <w:t> </w:t>
      </w:r>
      <w:r>
        <w:rPr>
          <w:spacing w:val="-2"/>
        </w:rPr>
        <w:t>Le</w:t>
      </w:r>
      <w:r>
        <w:rPr>
          <w:spacing w:val="-5"/>
        </w:rPr>
        <w:t> </w:t>
      </w:r>
      <w:r>
        <w:rPr>
          <w:spacing w:val="-2"/>
        </w:rPr>
        <w:t>paramètre</w:t>
      </w:r>
      <w:r>
        <w:rPr>
          <w:spacing w:val="-5"/>
        </w:rPr>
        <w:t> </w:t>
      </w:r>
      <w:r>
        <w:rPr>
          <w:spacing w:val="-2"/>
        </w:rPr>
        <w:t>par</w:t>
      </w:r>
      <w:r>
        <w:rPr>
          <w:spacing w:val="-5"/>
        </w:rPr>
        <w:t> </w:t>
      </w:r>
      <w:r>
        <w:rPr>
          <w:spacing w:val="-2"/>
        </w:rPr>
        <w:t>défaut est</w:t>
      </w:r>
      <w:r>
        <w:rPr>
          <w:spacing w:val="-7"/>
        </w:rPr>
        <w:t> </w:t>
      </w:r>
      <w:r>
        <w:rPr>
          <w:spacing w:val="-2"/>
        </w:rPr>
        <w:t>le</w:t>
      </w:r>
      <w:r>
        <w:rPr>
          <w:spacing w:val="-6"/>
        </w:rPr>
        <w:t> </w:t>
      </w:r>
      <w:r>
        <w:rPr>
          <w:spacing w:val="-2"/>
        </w:rPr>
        <w:t>niveau</w:t>
      </w:r>
      <w:r>
        <w:rPr>
          <w:spacing w:val="-4"/>
        </w:rPr>
        <w:t> </w:t>
      </w:r>
      <w:r>
        <w:rPr>
          <w:spacing w:val="-5"/>
        </w:rPr>
        <w:t>1.</w:t>
      </w:r>
    </w:p>
    <w:p>
      <w:pPr>
        <w:pStyle w:val="BodyText"/>
        <w:rPr>
          <w:sz w:val="26"/>
        </w:rPr>
      </w:pPr>
    </w:p>
    <w:p>
      <w:pPr>
        <w:pStyle w:val="BodyText"/>
        <w:spacing w:before="4"/>
        <w:rPr>
          <w:sz w:val="35"/>
        </w:rPr>
      </w:pPr>
    </w:p>
    <w:p>
      <w:pPr>
        <w:pStyle w:val="BodyText"/>
        <w:spacing w:line="326" w:lineRule="auto"/>
        <w:ind w:left="499" w:right="904"/>
      </w:pPr>
      <w:r>
        <w:rPr>
          <w:b/>
        </w:rPr>
        <w:t>Niveau 1 : sécurité normale </w:t>
      </w:r>
      <w:r>
        <w:rPr/>
        <w:t>; maintient la sécurité dans l'utilisation normale et quotidienne pour n'importe quelle organisation, telle</w:t>
      </w:r>
      <w:r>
        <w:rPr>
          <w:spacing w:val="-1"/>
        </w:rPr>
        <w:t> </w:t>
      </w:r>
      <w:r>
        <w:rPr/>
        <w:t>que la salle de</w:t>
      </w:r>
      <w:r>
        <w:rPr>
          <w:spacing w:val="-1"/>
        </w:rPr>
        <w:t> </w:t>
      </w:r>
      <w:r>
        <w:rPr/>
        <w:t>classe, salle</w:t>
      </w:r>
      <w:r>
        <w:rPr>
          <w:spacing w:val="-1"/>
        </w:rPr>
        <w:t> </w:t>
      </w:r>
      <w:r>
        <w:rPr/>
        <w:t>de réunion régulière, etc.</w:t>
      </w:r>
    </w:p>
    <w:p>
      <w:pPr>
        <w:pStyle w:val="BodyText"/>
        <w:rPr>
          <w:sz w:val="27"/>
        </w:rPr>
      </w:pPr>
    </w:p>
    <w:p>
      <w:pPr>
        <w:spacing w:line="326" w:lineRule="auto" w:before="0"/>
        <w:ind w:left="499" w:right="0" w:firstLine="0"/>
        <w:jc w:val="left"/>
        <w:rPr>
          <w:sz w:val="20"/>
        </w:rPr>
      </w:pPr>
      <w:r>
        <w:rPr>
          <w:b/>
          <w:spacing w:val="-2"/>
          <w:sz w:val="20"/>
        </w:rPr>
        <w:t>Niveau</w:t>
      </w:r>
      <w:r>
        <w:rPr>
          <w:b/>
          <w:spacing w:val="-6"/>
          <w:sz w:val="20"/>
        </w:rPr>
        <w:t> </w:t>
      </w:r>
      <w:r>
        <w:rPr>
          <w:b/>
          <w:spacing w:val="-2"/>
          <w:sz w:val="20"/>
        </w:rPr>
        <w:t>2</w:t>
      </w:r>
      <w:r>
        <w:rPr>
          <w:b/>
          <w:spacing w:val="-7"/>
          <w:sz w:val="20"/>
        </w:rPr>
        <w:t> </w:t>
      </w:r>
      <w:r>
        <w:rPr>
          <w:b/>
          <w:spacing w:val="-2"/>
          <w:sz w:val="20"/>
        </w:rPr>
        <w:t>:</w:t>
      </w:r>
      <w:r>
        <w:rPr>
          <w:b/>
          <w:spacing w:val="-6"/>
          <w:sz w:val="20"/>
        </w:rPr>
        <w:t> </w:t>
      </w:r>
      <w:r>
        <w:rPr>
          <w:b/>
          <w:spacing w:val="-2"/>
          <w:sz w:val="20"/>
        </w:rPr>
        <w:t>sécurité</w:t>
      </w:r>
      <w:r>
        <w:rPr>
          <w:b/>
          <w:spacing w:val="-7"/>
          <w:sz w:val="20"/>
        </w:rPr>
        <w:t> </w:t>
      </w:r>
      <w:r>
        <w:rPr>
          <w:b/>
          <w:spacing w:val="-2"/>
          <w:sz w:val="20"/>
        </w:rPr>
        <w:t>accrue</w:t>
      </w:r>
      <w:r>
        <w:rPr>
          <w:b/>
          <w:spacing w:val="-6"/>
          <w:sz w:val="20"/>
        </w:rPr>
        <w:t> </w:t>
      </w:r>
      <w:r>
        <w:rPr>
          <w:spacing w:val="-2"/>
          <w:sz w:val="20"/>
        </w:rPr>
        <w:t>;</w:t>
      </w:r>
      <w:r>
        <w:rPr>
          <w:spacing w:val="-6"/>
          <w:sz w:val="20"/>
        </w:rPr>
        <w:t> </w:t>
      </w:r>
      <w:r>
        <w:rPr>
          <w:spacing w:val="-2"/>
          <w:sz w:val="20"/>
        </w:rPr>
        <w:t>offre</w:t>
      </w:r>
      <w:r>
        <w:rPr>
          <w:spacing w:val="-6"/>
          <w:sz w:val="20"/>
        </w:rPr>
        <w:t> </w:t>
      </w:r>
      <w:r>
        <w:rPr>
          <w:spacing w:val="-2"/>
          <w:sz w:val="20"/>
        </w:rPr>
        <w:t>une</w:t>
      </w:r>
      <w:r>
        <w:rPr>
          <w:spacing w:val="-6"/>
          <w:sz w:val="20"/>
        </w:rPr>
        <w:t> </w:t>
      </w:r>
      <w:r>
        <w:rPr>
          <w:spacing w:val="-2"/>
          <w:sz w:val="20"/>
        </w:rPr>
        <w:t>sécurité</w:t>
      </w:r>
      <w:r>
        <w:rPr>
          <w:spacing w:val="-6"/>
          <w:sz w:val="20"/>
        </w:rPr>
        <w:t> </w:t>
      </w:r>
      <w:r>
        <w:rPr>
          <w:spacing w:val="-2"/>
          <w:sz w:val="20"/>
        </w:rPr>
        <w:t>accrue</w:t>
      </w:r>
      <w:r>
        <w:rPr>
          <w:spacing w:val="-7"/>
          <w:sz w:val="20"/>
        </w:rPr>
        <w:t> </w:t>
      </w:r>
      <w:r>
        <w:rPr>
          <w:spacing w:val="-2"/>
          <w:sz w:val="20"/>
        </w:rPr>
        <w:t>pour</w:t>
      </w:r>
      <w:r>
        <w:rPr>
          <w:spacing w:val="-6"/>
          <w:sz w:val="20"/>
        </w:rPr>
        <w:t> </w:t>
      </w:r>
      <w:r>
        <w:rPr>
          <w:spacing w:val="-2"/>
          <w:sz w:val="20"/>
        </w:rPr>
        <w:t>les</w:t>
      </w:r>
      <w:r>
        <w:rPr>
          <w:spacing w:val="-6"/>
          <w:sz w:val="20"/>
        </w:rPr>
        <w:t> </w:t>
      </w:r>
      <w:r>
        <w:rPr>
          <w:spacing w:val="-2"/>
          <w:sz w:val="20"/>
        </w:rPr>
        <w:t>entreprises,</w:t>
      </w:r>
      <w:r>
        <w:rPr>
          <w:spacing w:val="-6"/>
          <w:sz w:val="20"/>
        </w:rPr>
        <w:t> </w:t>
      </w:r>
      <w:r>
        <w:rPr>
          <w:spacing w:val="-2"/>
          <w:sz w:val="20"/>
        </w:rPr>
        <w:t>les</w:t>
      </w:r>
      <w:r>
        <w:rPr>
          <w:spacing w:val="-6"/>
          <w:sz w:val="20"/>
        </w:rPr>
        <w:t> </w:t>
      </w:r>
      <w:r>
        <w:rPr>
          <w:spacing w:val="-2"/>
          <w:sz w:val="20"/>
        </w:rPr>
        <w:t>organisations,</w:t>
      </w:r>
      <w:r>
        <w:rPr>
          <w:spacing w:val="-6"/>
          <w:sz w:val="20"/>
        </w:rPr>
        <w:t> </w:t>
      </w:r>
      <w:r>
        <w:rPr>
          <w:spacing w:val="-2"/>
          <w:sz w:val="20"/>
        </w:rPr>
        <w:t>les</w:t>
      </w:r>
      <w:r>
        <w:rPr>
          <w:spacing w:val="-7"/>
          <w:sz w:val="20"/>
        </w:rPr>
        <w:t> </w:t>
      </w:r>
      <w:r>
        <w:rPr>
          <w:spacing w:val="-2"/>
          <w:sz w:val="20"/>
        </w:rPr>
        <w:t>agences </w:t>
      </w:r>
      <w:r>
        <w:rPr>
          <w:sz w:val="20"/>
        </w:rPr>
        <w:t>gouvernementales, etc.,</w:t>
      </w:r>
    </w:p>
    <w:p>
      <w:pPr>
        <w:pStyle w:val="BodyText"/>
        <w:spacing w:line="326" w:lineRule="auto"/>
        <w:ind w:left="499" w:right="904"/>
      </w:pPr>
      <w:r>
        <w:rPr/>
        <w:t>Grâce</w:t>
      </w:r>
      <w:r>
        <w:rPr>
          <w:spacing w:val="-12"/>
        </w:rPr>
        <w:t> </w:t>
      </w:r>
      <w:r>
        <w:rPr/>
        <w:t>à</w:t>
      </w:r>
      <w:r>
        <w:rPr>
          <w:spacing w:val="-13"/>
        </w:rPr>
        <w:t> </w:t>
      </w:r>
      <w:r>
        <w:rPr/>
        <w:t>un</w:t>
      </w:r>
      <w:r>
        <w:rPr>
          <w:spacing w:val="-11"/>
        </w:rPr>
        <w:t> </w:t>
      </w:r>
      <w:r>
        <w:rPr/>
        <w:t>cryptage</w:t>
      </w:r>
      <w:r>
        <w:rPr>
          <w:spacing w:val="-12"/>
        </w:rPr>
        <w:t> </w:t>
      </w:r>
      <w:r>
        <w:rPr/>
        <w:t>puissant</w:t>
      </w:r>
      <w:r>
        <w:rPr>
          <w:spacing w:val="-11"/>
        </w:rPr>
        <w:t> </w:t>
      </w:r>
      <w:r>
        <w:rPr/>
        <w:t>des</w:t>
      </w:r>
      <w:r>
        <w:rPr>
          <w:spacing w:val="-12"/>
        </w:rPr>
        <w:t> </w:t>
      </w:r>
      <w:r>
        <w:rPr/>
        <w:t>données</w:t>
      </w:r>
      <w:r>
        <w:rPr>
          <w:spacing w:val="-12"/>
        </w:rPr>
        <w:t> </w:t>
      </w:r>
      <w:r>
        <w:rPr/>
        <w:t>audio</w:t>
      </w:r>
      <w:r>
        <w:rPr>
          <w:spacing w:val="-12"/>
        </w:rPr>
        <w:t> </w:t>
      </w:r>
      <w:r>
        <w:rPr/>
        <w:t>et</w:t>
      </w:r>
      <w:r>
        <w:rPr>
          <w:spacing w:val="-13"/>
        </w:rPr>
        <w:t> </w:t>
      </w:r>
      <w:r>
        <w:rPr/>
        <w:t>vidéo</w:t>
      </w:r>
      <w:r>
        <w:rPr>
          <w:spacing w:val="-11"/>
        </w:rPr>
        <w:t> </w:t>
      </w:r>
      <w:r>
        <w:rPr/>
        <w:t>;</w:t>
      </w:r>
      <w:r>
        <w:rPr>
          <w:spacing w:val="-11"/>
        </w:rPr>
        <w:t> </w:t>
      </w:r>
      <w:r>
        <w:rPr/>
        <w:t>D’autres</w:t>
      </w:r>
      <w:r>
        <w:rPr>
          <w:spacing w:val="-11"/>
        </w:rPr>
        <w:t> </w:t>
      </w:r>
      <w:r>
        <w:rPr/>
        <w:t>caractéristiques</w:t>
      </w:r>
      <w:r>
        <w:rPr>
          <w:spacing w:val="-11"/>
        </w:rPr>
        <w:t> </w:t>
      </w:r>
      <w:r>
        <w:rPr/>
        <w:t>de</w:t>
      </w:r>
      <w:r>
        <w:rPr>
          <w:spacing w:val="-13"/>
        </w:rPr>
        <w:t> </w:t>
      </w:r>
      <w:r>
        <w:rPr/>
        <w:t>sécurité</w:t>
      </w:r>
      <w:r>
        <w:rPr>
          <w:spacing w:val="-11"/>
        </w:rPr>
        <w:t> </w:t>
      </w:r>
      <w:r>
        <w:rPr/>
        <w:t>incluent</w:t>
      </w:r>
      <w:r>
        <w:rPr>
          <w:spacing w:val="-11"/>
        </w:rPr>
        <w:t> </w:t>
      </w:r>
      <w:r>
        <w:rPr/>
        <w:t>la limitation de la transmission de l’« AirPlay » en introduisant un mot de passe.</w:t>
      </w:r>
    </w:p>
    <w:p>
      <w:pPr>
        <w:pStyle w:val="BodyText"/>
        <w:spacing w:before="10"/>
        <w:rPr>
          <w:sz w:val="26"/>
        </w:rPr>
      </w:pPr>
    </w:p>
    <w:p>
      <w:pPr>
        <w:pStyle w:val="BodyText"/>
        <w:spacing w:line="326" w:lineRule="auto"/>
        <w:ind w:left="499" w:right="904"/>
      </w:pPr>
      <w:r>
        <w:rPr>
          <w:b/>
        </w:rPr>
        <w:t>Niveau</w:t>
      </w:r>
      <w:r>
        <w:rPr>
          <w:b/>
          <w:spacing w:val="-14"/>
        </w:rPr>
        <w:t> </w:t>
      </w:r>
      <w:r>
        <w:rPr>
          <w:b/>
        </w:rPr>
        <w:t>3</w:t>
      </w:r>
      <w:r>
        <w:rPr>
          <w:b/>
          <w:spacing w:val="-14"/>
        </w:rPr>
        <w:t> </w:t>
      </w:r>
      <w:r>
        <w:rPr/>
        <w:t>:</w:t>
      </w:r>
      <w:r>
        <w:rPr>
          <w:spacing w:val="-14"/>
        </w:rPr>
        <w:t> </w:t>
      </w:r>
      <w:r>
        <w:rPr/>
        <w:t>est</w:t>
      </w:r>
      <w:r>
        <w:rPr>
          <w:spacing w:val="-14"/>
        </w:rPr>
        <w:t> </w:t>
      </w:r>
      <w:r>
        <w:rPr/>
        <w:t>utilisé</w:t>
      </w:r>
      <w:r>
        <w:rPr>
          <w:spacing w:val="-14"/>
        </w:rPr>
        <w:t> </w:t>
      </w:r>
      <w:r>
        <w:rPr/>
        <w:t>pour</w:t>
      </w:r>
      <w:r>
        <w:rPr>
          <w:spacing w:val="-13"/>
        </w:rPr>
        <w:t> </w:t>
      </w:r>
      <w:r>
        <w:rPr/>
        <w:t>les</w:t>
      </w:r>
      <w:r>
        <w:rPr>
          <w:spacing w:val="-14"/>
        </w:rPr>
        <w:t> </w:t>
      </w:r>
      <w:r>
        <w:rPr/>
        <w:t>exigences</w:t>
      </w:r>
      <w:r>
        <w:rPr>
          <w:spacing w:val="-14"/>
        </w:rPr>
        <w:t> </w:t>
      </w:r>
      <w:r>
        <w:rPr/>
        <w:t>de</w:t>
      </w:r>
      <w:r>
        <w:rPr>
          <w:spacing w:val="-14"/>
        </w:rPr>
        <w:t> </w:t>
      </w:r>
      <w:r>
        <w:rPr/>
        <w:t>sécurité</w:t>
      </w:r>
      <w:r>
        <w:rPr>
          <w:spacing w:val="-14"/>
        </w:rPr>
        <w:t> </w:t>
      </w:r>
      <w:r>
        <w:rPr/>
        <w:t>strictes</w:t>
      </w:r>
      <w:r>
        <w:rPr>
          <w:spacing w:val="-13"/>
        </w:rPr>
        <w:t> </w:t>
      </w:r>
      <w:r>
        <w:rPr/>
        <w:t>des</w:t>
      </w:r>
      <w:r>
        <w:rPr>
          <w:spacing w:val="-14"/>
        </w:rPr>
        <w:t> </w:t>
      </w:r>
      <w:r>
        <w:rPr/>
        <w:t>entreprises,</w:t>
      </w:r>
      <w:r>
        <w:rPr>
          <w:spacing w:val="-14"/>
        </w:rPr>
        <w:t> </w:t>
      </w:r>
      <w:r>
        <w:rPr/>
        <w:t>des</w:t>
      </w:r>
      <w:r>
        <w:rPr>
          <w:spacing w:val="-14"/>
        </w:rPr>
        <w:t> </w:t>
      </w:r>
      <w:r>
        <w:rPr/>
        <w:t>organisations,</w:t>
      </w:r>
      <w:r>
        <w:rPr>
          <w:spacing w:val="-14"/>
        </w:rPr>
        <w:t> </w:t>
      </w:r>
      <w:r>
        <w:rPr/>
        <w:t>des</w:t>
      </w:r>
      <w:r>
        <w:rPr>
          <w:spacing w:val="-13"/>
        </w:rPr>
        <w:t> </w:t>
      </w:r>
      <w:r>
        <w:rPr/>
        <w:t>autorités,</w:t>
      </w:r>
      <w:r>
        <w:rPr>
          <w:spacing w:val="-14"/>
        </w:rPr>
        <w:t> </w:t>
      </w:r>
      <w:r>
        <w:rPr/>
        <w:t>des </w:t>
      </w:r>
      <w:r>
        <w:rPr>
          <w:spacing w:val="-2"/>
        </w:rPr>
        <w:t>banques.</w:t>
      </w:r>
    </w:p>
    <w:p>
      <w:pPr>
        <w:pStyle w:val="BodyText"/>
        <w:spacing w:line="326" w:lineRule="auto"/>
        <w:ind w:left="499" w:right="831"/>
      </w:pPr>
      <w:r>
        <w:rPr/>
        <w:t>Ce</w:t>
      </w:r>
      <w:r>
        <w:rPr>
          <w:spacing w:val="-1"/>
        </w:rPr>
        <w:t> </w:t>
      </w:r>
      <w:r>
        <w:rPr/>
        <w:t>niveau contient</w:t>
      </w:r>
      <w:r>
        <w:rPr>
          <w:spacing w:val="-1"/>
        </w:rPr>
        <w:t> </w:t>
      </w:r>
      <w:r>
        <w:rPr/>
        <w:t>toutes</w:t>
      </w:r>
      <w:r>
        <w:rPr>
          <w:spacing w:val="-2"/>
        </w:rPr>
        <w:t> </w:t>
      </w:r>
      <w:r>
        <w:rPr/>
        <w:t>les</w:t>
      </w:r>
      <w:r>
        <w:rPr>
          <w:spacing w:val="-2"/>
        </w:rPr>
        <w:t> </w:t>
      </w:r>
      <w:r>
        <w:rPr/>
        <w:t>mesures</w:t>
      </w:r>
      <w:r>
        <w:rPr>
          <w:spacing w:val="-1"/>
        </w:rPr>
        <w:t> </w:t>
      </w:r>
      <w:r>
        <w:rPr/>
        <w:t>de</w:t>
      </w:r>
      <w:r>
        <w:rPr>
          <w:spacing w:val="-2"/>
        </w:rPr>
        <w:t> </w:t>
      </w:r>
      <w:r>
        <w:rPr/>
        <w:t>sécurité</w:t>
      </w:r>
      <w:r>
        <w:rPr>
          <w:spacing w:val="-2"/>
        </w:rPr>
        <w:t> </w:t>
      </w:r>
      <w:r>
        <w:rPr/>
        <w:t>de</w:t>
      </w:r>
      <w:r>
        <w:rPr>
          <w:spacing w:val="-2"/>
        </w:rPr>
        <w:t> </w:t>
      </w:r>
      <w:r>
        <w:rPr/>
        <w:t>« niveau</w:t>
      </w:r>
      <w:r>
        <w:rPr>
          <w:spacing w:val="-1"/>
        </w:rPr>
        <w:t> </w:t>
      </w:r>
      <w:r>
        <w:rPr/>
        <w:t>2</w:t>
      </w:r>
      <w:r>
        <w:rPr>
          <w:spacing w:val="-1"/>
        </w:rPr>
        <w:t> </w:t>
      </w:r>
      <w:r>
        <w:rPr/>
        <w:t>»</w:t>
      </w:r>
      <w:r>
        <w:rPr>
          <w:spacing w:val="-1"/>
        </w:rPr>
        <w:t> </w:t>
      </w:r>
      <w:r>
        <w:rPr/>
        <w:t>;</w:t>
      </w:r>
      <w:r>
        <w:rPr>
          <w:spacing w:val="-1"/>
        </w:rPr>
        <w:t> </w:t>
      </w:r>
      <w:r>
        <w:rPr/>
        <w:t>en</w:t>
      </w:r>
      <w:r>
        <w:rPr>
          <w:spacing w:val="-1"/>
        </w:rPr>
        <w:t> </w:t>
      </w:r>
      <w:r>
        <w:rPr/>
        <w:t>outre,</w:t>
      </w:r>
      <w:r>
        <w:rPr>
          <w:spacing w:val="-1"/>
        </w:rPr>
        <w:t> </w:t>
      </w:r>
      <w:r>
        <w:rPr/>
        <w:t>toutes</w:t>
      </w:r>
      <w:r>
        <w:rPr>
          <w:spacing w:val="-2"/>
        </w:rPr>
        <w:t> </w:t>
      </w:r>
      <w:r>
        <w:rPr/>
        <w:t>les</w:t>
      </w:r>
      <w:r>
        <w:rPr>
          <w:spacing w:val="-2"/>
        </w:rPr>
        <w:t> </w:t>
      </w:r>
      <w:r>
        <w:rPr/>
        <w:t>applications</w:t>
      </w:r>
      <w:r>
        <w:rPr>
          <w:spacing w:val="-1"/>
        </w:rPr>
        <w:t> </w:t>
      </w:r>
      <w:r>
        <w:rPr/>
        <w:t>mobiles, telles</w:t>
      </w:r>
      <w:r>
        <w:rPr>
          <w:spacing w:val="-8"/>
        </w:rPr>
        <w:t> </w:t>
      </w:r>
      <w:r>
        <w:rPr/>
        <w:t>que</w:t>
      </w:r>
      <w:r>
        <w:rPr>
          <w:spacing w:val="-7"/>
        </w:rPr>
        <w:t> </w:t>
      </w:r>
      <w:r>
        <w:rPr/>
        <w:t>l’application</w:t>
      </w:r>
      <w:r>
        <w:rPr>
          <w:spacing w:val="-6"/>
        </w:rPr>
        <w:t> </w:t>
      </w:r>
      <w:r>
        <w:rPr/>
        <w:t>Android</w:t>
      </w:r>
      <w:r>
        <w:rPr>
          <w:spacing w:val="-6"/>
        </w:rPr>
        <w:t> </w:t>
      </w:r>
      <w:r>
        <w:rPr/>
        <w:t>ainsi</w:t>
      </w:r>
      <w:r>
        <w:rPr>
          <w:spacing w:val="-6"/>
        </w:rPr>
        <w:t> </w:t>
      </w:r>
      <w:r>
        <w:rPr/>
        <w:t>que</w:t>
      </w:r>
      <w:r>
        <w:rPr>
          <w:spacing w:val="-8"/>
        </w:rPr>
        <w:t> </w:t>
      </w:r>
      <w:r>
        <w:rPr/>
        <w:t>AirPlay</w:t>
      </w:r>
      <w:r>
        <w:rPr>
          <w:spacing w:val="-6"/>
        </w:rPr>
        <w:t> </w:t>
      </w:r>
      <w:r>
        <w:rPr/>
        <w:t>sont</w:t>
      </w:r>
      <w:r>
        <w:rPr>
          <w:spacing w:val="-7"/>
        </w:rPr>
        <w:t> </w:t>
      </w:r>
      <w:r>
        <w:rPr/>
        <w:t>bloquées,</w:t>
      </w:r>
      <w:r>
        <w:rPr>
          <w:spacing w:val="-8"/>
        </w:rPr>
        <w:t> </w:t>
      </w:r>
      <w:r>
        <w:rPr/>
        <w:t>le</w:t>
      </w:r>
      <w:r>
        <w:rPr>
          <w:spacing w:val="-7"/>
        </w:rPr>
        <w:t> </w:t>
      </w:r>
      <w:r>
        <w:rPr/>
        <w:t>navigateur</w:t>
      </w:r>
      <w:r>
        <w:rPr>
          <w:spacing w:val="-6"/>
        </w:rPr>
        <w:t> </w:t>
      </w:r>
      <w:r>
        <w:rPr/>
        <w:t>Web</w:t>
      </w:r>
      <w:r>
        <w:rPr>
          <w:spacing w:val="-7"/>
        </w:rPr>
        <w:t> </w:t>
      </w:r>
      <w:r>
        <w:rPr/>
        <w:t>(WebUI)</w:t>
      </w:r>
      <w:r>
        <w:rPr>
          <w:spacing w:val="-6"/>
        </w:rPr>
        <w:t> </w:t>
      </w:r>
      <w:r>
        <w:rPr/>
        <w:t>de</w:t>
      </w:r>
      <w:r>
        <w:rPr>
          <w:spacing w:val="-7"/>
        </w:rPr>
        <w:t> </w:t>
      </w:r>
      <w:r>
        <w:rPr/>
        <w:t>l’unité</w:t>
      </w:r>
      <w:r>
        <w:rPr>
          <w:spacing w:val="-7"/>
        </w:rPr>
        <w:t> </w:t>
      </w:r>
      <w:r>
        <w:rPr/>
        <w:t>de</w:t>
      </w:r>
      <w:r>
        <w:rPr>
          <w:spacing w:val="-7"/>
        </w:rPr>
        <w:t> </w:t>
      </w:r>
      <w:r>
        <w:rPr/>
        <w:t>base</w:t>
      </w:r>
      <w:r>
        <w:rPr>
          <w:spacing w:val="-6"/>
        </w:rPr>
        <w:t> </w:t>
      </w:r>
      <w:r>
        <w:rPr/>
        <w:t>est bloqué.</w:t>
      </w:r>
      <w:r>
        <w:rPr>
          <w:spacing w:val="-2"/>
        </w:rPr>
        <w:t> </w:t>
      </w:r>
      <w:r>
        <w:rPr/>
        <w:t>De</w:t>
      </w:r>
      <w:r>
        <w:rPr>
          <w:spacing w:val="-1"/>
        </w:rPr>
        <w:t> </w:t>
      </w:r>
      <w:r>
        <w:rPr/>
        <w:t>plus, la</w:t>
      </w:r>
      <w:r>
        <w:rPr>
          <w:spacing w:val="-1"/>
        </w:rPr>
        <w:t> </w:t>
      </w:r>
      <w:r>
        <w:rPr/>
        <w:t>mise</w:t>
      </w:r>
      <w:r>
        <w:rPr>
          <w:spacing w:val="-1"/>
        </w:rPr>
        <w:t> </w:t>
      </w:r>
      <w:r>
        <w:rPr/>
        <w:t>à</w:t>
      </w:r>
      <w:r>
        <w:rPr>
          <w:spacing w:val="-2"/>
        </w:rPr>
        <w:t> </w:t>
      </w:r>
      <w:r>
        <w:rPr/>
        <w:t>niveau vers une</w:t>
      </w:r>
      <w:r>
        <w:rPr>
          <w:spacing w:val="-1"/>
        </w:rPr>
        <w:t> </w:t>
      </w:r>
      <w:r>
        <w:rPr/>
        <w:t>version antérieure du</w:t>
      </w:r>
      <w:r>
        <w:rPr>
          <w:spacing w:val="-1"/>
        </w:rPr>
        <w:t> </w:t>
      </w:r>
      <w:r>
        <w:rPr/>
        <w:t>firmware</w:t>
      </w:r>
      <w:r>
        <w:rPr>
          <w:spacing w:val="-1"/>
        </w:rPr>
        <w:t> </w:t>
      </w:r>
      <w:r>
        <w:rPr/>
        <w:t>n’est pas possible.</w:t>
      </w:r>
    </w:p>
    <w:p>
      <w:pPr>
        <w:pStyle w:val="BodyText"/>
        <w:spacing w:line="535" w:lineRule="exact"/>
        <w:ind w:left="499"/>
      </w:pPr>
      <w:r>
        <w:rPr/>
        <w:t>Le</w:t>
      </w:r>
      <w:r>
        <w:rPr>
          <w:spacing w:val="-10"/>
        </w:rPr>
        <w:t> </w:t>
      </w:r>
      <w:r>
        <w:rPr/>
        <w:t>réglage</w:t>
      </w:r>
      <w:r>
        <w:rPr>
          <w:spacing w:val="-12"/>
        </w:rPr>
        <w:t> </w:t>
      </w:r>
      <w:r>
        <w:rPr/>
        <w:t>du</w:t>
      </w:r>
      <w:r>
        <w:rPr>
          <w:spacing w:val="-9"/>
        </w:rPr>
        <w:t> </w:t>
      </w:r>
      <w:r>
        <w:rPr/>
        <w:t>niveau</w:t>
      </w:r>
      <w:r>
        <w:rPr>
          <w:spacing w:val="-9"/>
        </w:rPr>
        <w:t> </w:t>
      </w:r>
      <w:r>
        <w:rPr/>
        <w:t>de</w:t>
      </w:r>
      <w:r>
        <w:rPr>
          <w:spacing w:val="-9"/>
        </w:rPr>
        <w:t> </w:t>
      </w:r>
      <w:r>
        <w:rPr/>
        <w:t>sécurité</w:t>
      </w:r>
      <w:r>
        <w:rPr>
          <w:spacing w:val="-10"/>
        </w:rPr>
        <w:t> </w:t>
      </w:r>
      <w:r>
        <w:rPr/>
        <w:t>s'affiche</w:t>
      </w:r>
      <w:r>
        <w:rPr>
          <w:spacing w:val="-8"/>
        </w:rPr>
        <w:t> </w:t>
      </w:r>
      <w:r>
        <w:rPr/>
        <w:t>sur</w:t>
      </w:r>
      <w:r>
        <w:rPr>
          <w:spacing w:val="-9"/>
        </w:rPr>
        <w:t> </w:t>
      </w:r>
      <w:r>
        <w:rPr/>
        <w:t>l'écran</w:t>
      </w:r>
      <w:r>
        <w:rPr>
          <w:spacing w:val="-9"/>
        </w:rPr>
        <w:t> </w:t>
      </w:r>
      <w:r>
        <w:rPr/>
        <w:t>d'accueil,</w:t>
      </w:r>
      <w:r>
        <w:rPr>
          <w:spacing w:val="-11"/>
        </w:rPr>
        <w:t> </w:t>
      </w:r>
      <w:r>
        <w:rPr/>
        <w:t>cliquez</w:t>
      </w:r>
      <w:r>
        <w:rPr>
          <w:spacing w:val="-9"/>
        </w:rPr>
        <w:t> </w:t>
      </w:r>
      <w:r>
        <w:rPr/>
        <w:t>sur</w:t>
      </w:r>
      <w:r>
        <w:rPr>
          <w:spacing w:val="-9"/>
        </w:rPr>
        <w:t> </w:t>
      </w:r>
      <w:r>
        <w:rPr/>
        <w:t>l'icône</w:t>
      </w:r>
      <w:r>
        <w:rPr>
          <w:spacing w:val="23"/>
        </w:rPr>
        <w:t> </w:t>
      </w:r>
      <w:r>
        <w:rPr>
          <w:spacing w:val="-16"/>
        </w:rPr>
        <w:drawing>
          <wp:inline distT="0" distB="0" distL="0" distR="0">
            <wp:extent cx="332232" cy="329183"/>
            <wp:effectExtent l="0" t="0" r="0" b="0"/>
            <wp:docPr id="403" name="image206.jpeg"/>
            <wp:cNvGraphicFramePr>
              <a:graphicFrameLocks noChangeAspect="1"/>
            </wp:cNvGraphicFramePr>
            <a:graphic>
              <a:graphicData uri="http://schemas.openxmlformats.org/drawingml/2006/picture">
                <pic:pic>
                  <pic:nvPicPr>
                    <pic:cNvPr id="404" name="image206.jpeg"/>
                    <pic:cNvPicPr/>
                  </pic:nvPicPr>
                  <pic:blipFill>
                    <a:blip r:embed="rId213" cstate="print"/>
                    <a:stretch>
                      <a:fillRect/>
                    </a:stretch>
                  </pic:blipFill>
                  <pic:spPr>
                    <a:xfrm>
                      <a:off x="0" y="0"/>
                      <a:ext cx="332232" cy="329183"/>
                    </a:xfrm>
                    <a:prstGeom prst="rect">
                      <a:avLst/>
                    </a:prstGeom>
                  </pic:spPr>
                </pic:pic>
              </a:graphicData>
            </a:graphic>
          </wp:inline>
        </w:drawing>
      </w:r>
      <w:r>
        <w:rPr>
          <w:spacing w:val="-16"/>
        </w:rPr>
      </w:r>
      <w:r>
        <w:rPr/>
        <w:t>pour</w:t>
      </w:r>
      <w:r>
        <w:rPr>
          <w:spacing w:val="-8"/>
        </w:rPr>
        <w:t> </w:t>
      </w:r>
      <w:r>
        <w:rPr/>
        <w:t>plus</w:t>
      </w:r>
      <w:r>
        <w:rPr>
          <w:spacing w:val="-9"/>
        </w:rPr>
        <w:t> </w:t>
      </w:r>
      <w:r>
        <w:rPr>
          <w:spacing w:val="-2"/>
        </w:rPr>
        <w:t>d'informations.</w:t>
      </w:r>
    </w:p>
    <w:p>
      <w:pPr>
        <w:pStyle w:val="BodyText"/>
        <w:spacing w:before="3"/>
        <w:rPr>
          <w:sz w:val="65"/>
        </w:rPr>
      </w:pPr>
    </w:p>
    <w:p>
      <w:pPr>
        <w:pStyle w:val="Heading3"/>
        <w:numPr>
          <w:ilvl w:val="2"/>
          <w:numId w:val="6"/>
        </w:numPr>
        <w:tabs>
          <w:tab w:pos="1579" w:val="left" w:leader="none"/>
          <w:tab w:pos="1580" w:val="left" w:leader="none"/>
        </w:tabs>
        <w:spacing w:line="240" w:lineRule="auto" w:before="0" w:after="0"/>
        <w:ind w:left="1579" w:right="0" w:hanging="1081"/>
        <w:jc w:val="left"/>
      </w:pPr>
      <w:r>
        <w:rPr/>
        <w:t>Mot</w:t>
      </w:r>
      <w:r>
        <w:rPr>
          <w:spacing w:val="-11"/>
        </w:rPr>
        <w:t> </w:t>
      </w:r>
      <w:r>
        <w:rPr/>
        <w:t>de</w:t>
      </w:r>
      <w:r>
        <w:rPr>
          <w:spacing w:val="-10"/>
        </w:rPr>
        <w:t> </w:t>
      </w:r>
      <w:r>
        <w:rPr/>
        <w:t>passe</w:t>
      </w:r>
      <w:r>
        <w:rPr>
          <w:spacing w:val="-10"/>
        </w:rPr>
        <w:t> </w:t>
      </w:r>
      <w:r>
        <w:rPr/>
        <w:t>de</w:t>
      </w:r>
      <w:r>
        <w:rPr>
          <w:spacing w:val="-11"/>
        </w:rPr>
        <w:t> </w:t>
      </w:r>
      <w:r>
        <w:rPr>
          <w:spacing w:val="-2"/>
        </w:rPr>
        <w:t>connexion</w:t>
      </w:r>
    </w:p>
    <w:p>
      <w:pPr>
        <w:pStyle w:val="BodyText"/>
        <w:spacing w:before="10"/>
        <w:rPr>
          <w:b/>
          <w:sz w:val="36"/>
        </w:rPr>
      </w:pPr>
    </w:p>
    <w:p>
      <w:pPr>
        <w:pStyle w:val="BodyText"/>
        <w:spacing w:line="326" w:lineRule="auto"/>
        <w:ind w:left="499" w:right="824"/>
        <w:jc w:val="both"/>
      </w:pPr>
      <w:r>
        <w:rPr/>
        <w:t>Modifiez</w:t>
      </w:r>
      <w:r>
        <w:rPr>
          <w:spacing w:val="-3"/>
        </w:rPr>
        <w:t> </w:t>
      </w:r>
      <w:r>
        <w:rPr/>
        <w:t>le</w:t>
      </w:r>
      <w:r>
        <w:rPr>
          <w:spacing w:val="-5"/>
        </w:rPr>
        <w:t> </w:t>
      </w:r>
      <w:r>
        <w:rPr/>
        <w:t>mot</w:t>
      </w:r>
      <w:r>
        <w:rPr>
          <w:spacing w:val="-4"/>
        </w:rPr>
        <w:t> </w:t>
      </w:r>
      <w:r>
        <w:rPr/>
        <w:t>de</w:t>
      </w:r>
      <w:r>
        <w:rPr>
          <w:spacing w:val="-4"/>
        </w:rPr>
        <w:t> </w:t>
      </w:r>
      <w:r>
        <w:rPr/>
        <w:t>passe</w:t>
      </w:r>
      <w:r>
        <w:rPr>
          <w:spacing w:val="-7"/>
        </w:rPr>
        <w:t> </w:t>
      </w:r>
      <w:r>
        <w:rPr/>
        <w:t>administrateur</w:t>
      </w:r>
      <w:r>
        <w:rPr>
          <w:spacing w:val="-4"/>
        </w:rPr>
        <w:t> </w:t>
      </w:r>
      <w:r>
        <w:rPr/>
        <w:t>pour</w:t>
      </w:r>
      <w:r>
        <w:rPr>
          <w:spacing w:val="-2"/>
        </w:rPr>
        <w:t> </w:t>
      </w:r>
      <w:r>
        <w:rPr/>
        <w:t>entrer</w:t>
      </w:r>
      <w:r>
        <w:rPr>
          <w:spacing w:val="-6"/>
        </w:rPr>
        <w:t> </w:t>
      </w:r>
      <w:r>
        <w:rPr/>
        <w:t>dans</w:t>
      </w:r>
      <w:r>
        <w:rPr>
          <w:spacing w:val="-4"/>
        </w:rPr>
        <w:t> </w:t>
      </w:r>
      <w:r>
        <w:rPr/>
        <w:t>le</w:t>
      </w:r>
      <w:r>
        <w:rPr>
          <w:spacing w:val="-5"/>
        </w:rPr>
        <w:t> </w:t>
      </w:r>
      <w:r>
        <w:rPr/>
        <w:t>menu</w:t>
      </w:r>
      <w:r>
        <w:rPr>
          <w:spacing w:val="-4"/>
        </w:rPr>
        <w:t> </w:t>
      </w:r>
      <w:r>
        <w:rPr/>
        <w:t>des</w:t>
      </w:r>
      <w:r>
        <w:rPr>
          <w:spacing w:val="-5"/>
        </w:rPr>
        <w:t> </w:t>
      </w:r>
      <w:r>
        <w:rPr/>
        <w:t>paramètres</w:t>
      </w:r>
      <w:r>
        <w:rPr>
          <w:spacing w:val="-4"/>
        </w:rPr>
        <w:t> </w:t>
      </w:r>
      <w:r>
        <w:rPr/>
        <w:t>sur</w:t>
      </w:r>
      <w:r>
        <w:rPr>
          <w:spacing w:val="-4"/>
        </w:rPr>
        <w:t> </w:t>
      </w:r>
      <w:r>
        <w:rPr/>
        <w:t>le</w:t>
      </w:r>
      <w:r>
        <w:rPr>
          <w:spacing w:val="-5"/>
        </w:rPr>
        <w:t> </w:t>
      </w:r>
      <w:r>
        <w:rPr/>
        <w:t>serveur</w:t>
      </w:r>
      <w:r>
        <w:rPr>
          <w:spacing w:val="-4"/>
        </w:rPr>
        <w:t> </w:t>
      </w:r>
      <w:r>
        <w:rPr/>
        <w:t>Web.</w:t>
      </w:r>
      <w:r>
        <w:rPr>
          <w:spacing w:val="-4"/>
        </w:rPr>
        <w:t> </w:t>
      </w:r>
      <w:r>
        <w:rPr/>
        <w:t>Le</w:t>
      </w:r>
      <w:r>
        <w:rPr>
          <w:spacing w:val="-4"/>
        </w:rPr>
        <w:t> </w:t>
      </w:r>
      <w:r>
        <w:rPr/>
        <w:t>mot</w:t>
      </w:r>
      <w:r>
        <w:rPr>
          <w:spacing w:val="-4"/>
        </w:rPr>
        <w:t> </w:t>
      </w:r>
      <w:r>
        <w:rPr/>
        <w:t>de passe</w:t>
      </w:r>
      <w:r>
        <w:rPr>
          <w:spacing w:val="-9"/>
        </w:rPr>
        <w:t> </w:t>
      </w:r>
      <w:r>
        <w:rPr/>
        <w:t>par</w:t>
      </w:r>
      <w:r>
        <w:rPr>
          <w:spacing w:val="-8"/>
        </w:rPr>
        <w:t> </w:t>
      </w:r>
      <w:r>
        <w:rPr/>
        <w:t>défaut,</w:t>
      </w:r>
      <w:r>
        <w:rPr>
          <w:spacing w:val="-8"/>
        </w:rPr>
        <w:t> </w:t>
      </w:r>
      <w:r>
        <w:rPr/>
        <w:t>ou</w:t>
      </w:r>
      <w:r>
        <w:rPr>
          <w:spacing w:val="-8"/>
        </w:rPr>
        <w:t> </w:t>
      </w:r>
      <w:r>
        <w:rPr/>
        <w:t>après</w:t>
      </w:r>
      <w:r>
        <w:rPr>
          <w:spacing w:val="-8"/>
        </w:rPr>
        <w:t> </w:t>
      </w:r>
      <w:r>
        <w:rPr/>
        <w:t>une</w:t>
      </w:r>
      <w:r>
        <w:rPr>
          <w:spacing w:val="-8"/>
        </w:rPr>
        <w:t> </w:t>
      </w:r>
      <w:r>
        <w:rPr/>
        <w:t>réinitialisation,</w:t>
      </w:r>
      <w:r>
        <w:rPr>
          <w:spacing w:val="-6"/>
        </w:rPr>
        <w:t> </w:t>
      </w:r>
      <w:r>
        <w:rPr/>
        <w:t>est</w:t>
      </w:r>
      <w:r>
        <w:rPr>
          <w:spacing w:val="-10"/>
        </w:rPr>
        <w:t> </w:t>
      </w:r>
      <w:r>
        <w:rPr/>
        <w:t>«</w:t>
      </w:r>
      <w:r>
        <w:rPr>
          <w:spacing w:val="-10"/>
        </w:rPr>
        <w:t> </w:t>
      </w:r>
      <w:r>
        <w:rPr>
          <w:b/>
        </w:rPr>
        <w:t>admin</w:t>
      </w:r>
      <w:r>
        <w:rPr>
          <w:b/>
          <w:spacing w:val="-9"/>
        </w:rPr>
        <w:t> </w:t>
      </w:r>
      <w:r>
        <w:rPr/>
        <w:t>».</w:t>
      </w:r>
      <w:r>
        <w:rPr>
          <w:spacing w:val="-8"/>
        </w:rPr>
        <w:t> </w:t>
      </w:r>
      <w:r>
        <w:rPr/>
        <w:t>Vous</w:t>
      </w:r>
      <w:r>
        <w:rPr>
          <w:spacing w:val="-8"/>
        </w:rPr>
        <w:t> </w:t>
      </w:r>
      <w:r>
        <w:rPr/>
        <w:t>pouvez</w:t>
      </w:r>
      <w:r>
        <w:rPr>
          <w:spacing w:val="-7"/>
        </w:rPr>
        <w:t> </w:t>
      </w:r>
      <w:r>
        <w:rPr/>
        <w:t>modifier</w:t>
      </w:r>
      <w:r>
        <w:rPr>
          <w:spacing w:val="-10"/>
        </w:rPr>
        <w:t> </w:t>
      </w:r>
      <w:r>
        <w:rPr/>
        <w:t>le</w:t>
      </w:r>
      <w:r>
        <w:rPr>
          <w:spacing w:val="-9"/>
        </w:rPr>
        <w:t> </w:t>
      </w:r>
      <w:r>
        <w:rPr/>
        <w:t>mot</w:t>
      </w:r>
      <w:r>
        <w:rPr>
          <w:spacing w:val="-8"/>
        </w:rPr>
        <w:t> </w:t>
      </w:r>
      <w:r>
        <w:rPr/>
        <w:t>de</w:t>
      </w:r>
      <w:r>
        <w:rPr>
          <w:spacing w:val="-11"/>
        </w:rPr>
        <w:t> </w:t>
      </w:r>
      <w:r>
        <w:rPr/>
        <w:t>passe</w:t>
      </w:r>
      <w:r>
        <w:rPr>
          <w:spacing w:val="-9"/>
        </w:rPr>
        <w:t> </w:t>
      </w:r>
      <w:r>
        <w:rPr/>
        <w:t>comme</w:t>
      </w:r>
      <w:r>
        <w:rPr>
          <w:spacing w:val="-9"/>
        </w:rPr>
        <w:t> </w:t>
      </w:r>
      <w:r>
        <w:rPr/>
        <w:t>vous le</w:t>
      </w:r>
      <w:r>
        <w:rPr>
          <w:spacing w:val="-4"/>
        </w:rPr>
        <w:t> </w:t>
      </w:r>
      <w:r>
        <w:rPr/>
        <w:t>souhaitez.</w:t>
      </w:r>
      <w:r>
        <w:rPr>
          <w:spacing w:val="-4"/>
        </w:rPr>
        <w:t> </w:t>
      </w:r>
      <w:r>
        <w:rPr>
          <w:color w:val="212121"/>
        </w:rPr>
        <w:t>Vous</w:t>
      </w:r>
      <w:r>
        <w:rPr>
          <w:color w:val="212121"/>
          <w:spacing w:val="-3"/>
        </w:rPr>
        <w:t> </w:t>
      </w:r>
      <w:r>
        <w:rPr>
          <w:color w:val="212121"/>
        </w:rPr>
        <w:t>pouvez</w:t>
      </w:r>
      <w:r>
        <w:rPr>
          <w:color w:val="212121"/>
          <w:spacing w:val="-2"/>
        </w:rPr>
        <w:t> </w:t>
      </w:r>
      <w:r>
        <w:rPr>
          <w:color w:val="212121"/>
        </w:rPr>
        <w:t>également</w:t>
      </w:r>
      <w:r>
        <w:rPr>
          <w:color w:val="212121"/>
          <w:spacing w:val="-3"/>
        </w:rPr>
        <w:t> </w:t>
      </w:r>
      <w:r>
        <w:rPr>
          <w:color w:val="212121"/>
        </w:rPr>
        <w:t>désactiver</w:t>
      </w:r>
      <w:r>
        <w:rPr>
          <w:color w:val="212121"/>
          <w:spacing w:val="-3"/>
        </w:rPr>
        <w:t> </w:t>
      </w:r>
      <w:r>
        <w:rPr>
          <w:color w:val="212121"/>
        </w:rPr>
        <w:t>la</w:t>
      </w:r>
      <w:r>
        <w:rPr>
          <w:color w:val="212121"/>
          <w:spacing w:val="-5"/>
        </w:rPr>
        <w:t> </w:t>
      </w:r>
      <w:r>
        <w:rPr>
          <w:color w:val="212121"/>
        </w:rPr>
        <w:t>saisie</w:t>
      </w:r>
      <w:r>
        <w:rPr>
          <w:color w:val="212121"/>
          <w:spacing w:val="-4"/>
        </w:rPr>
        <w:t> </w:t>
      </w:r>
      <w:r>
        <w:rPr>
          <w:color w:val="212121"/>
        </w:rPr>
        <w:t>du</w:t>
      </w:r>
      <w:r>
        <w:rPr>
          <w:color w:val="212121"/>
          <w:spacing w:val="-4"/>
        </w:rPr>
        <w:t> </w:t>
      </w:r>
      <w:r>
        <w:rPr>
          <w:color w:val="212121"/>
        </w:rPr>
        <w:t>mot</w:t>
      </w:r>
      <w:r>
        <w:rPr>
          <w:color w:val="212121"/>
          <w:spacing w:val="-3"/>
        </w:rPr>
        <w:t> </w:t>
      </w:r>
      <w:r>
        <w:rPr>
          <w:color w:val="212121"/>
        </w:rPr>
        <w:t>de</w:t>
      </w:r>
      <w:r>
        <w:rPr>
          <w:color w:val="212121"/>
          <w:spacing w:val="-4"/>
        </w:rPr>
        <w:t> </w:t>
      </w:r>
      <w:r>
        <w:rPr>
          <w:color w:val="212121"/>
        </w:rPr>
        <w:t>passe,</w:t>
      </w:r>
      <w:r>
        <w:rPr>
          <w:color w:val="212121"/>
          <w:spacing w:val="-3"/>
        </w:rPr>
        <w:t> </w:t>
      </w:r>
      <w:r>
        <w:rPr>
          <w:color w:val="212121"/>
        </w:rPr>
        <w:t>cocher</w:t>
      </w:r>
      <w:r>
        <w:rPr>
          <w:color w:val="212121"/>
          <w:spacing w:val="-3"/>
        </w:rPr>
        <w:t> </w:t>
      </w:r>
      <w:r>
        <w:rPr>
          <w:color w:val="212121"/>
        </w:rPr>
        <w:t>la</w:t>
      </w:r>
      <w:r>
        <w:rPr>
          <w:color w:val="212121"/>
          <w:spacing w:val="-5"/>
        </w:rPr>
        <w:t> </w:t>
      </w:r>
      <w:r>
        <w:rPr>
          <w:color w:val="212121"/>
        </w:rPr>
        <w:t>case</w:t>
      </w:r>
      <w:r>
        <w:rPr>
          <w:color w:val="212121"/>
          <w:spacing w:val="-4"/>
        </w:rPr>
        <w:t> </w:t>
      </w:r>
      <w:r>
        <w:rPr>
          <w:color w:val="212121"/>
        </w:rPr>
        <w:t>appropriée</w:t>
      </w:r>
      <w:r>
        <w:rPr>
          <w:color w:val="212121"/>
          <w:spacing w:val="-4"/>
        </w:rPr>
        <w:t> </w:t>
      </w:r>
      <w:r>
        <w:rPr>
          <w:color w:val="212121"/>
        </w:rPr>
        <w:t>et</w:t>
      </w:r>
    </w:p>
    <w:p>
      <w:pPr>
        <w:pStyle w:val="BodyText"/>
        <w:spacing w:line="228" w:lineRule="exact"/>
        <w:ind w:left="499"/>
        <w:jc w:val="both"/>
      </w:pPr>
      <w:r>
        <w:rPr>
          <w:color w:val="212121"/>
          <w:spacing w:val="-2"/>
        </w:rPr>
        <w:t>«</w:t>
      </w:r>
      <w:r>
        <w:rPr>
          <w:color w:val="212121"/>
          <w:spacing w:val="-5"/>
        </w:rPr>
        <w:t> </w:t>
      </w:r>
      <w:r>
        <w:rPr>
          <w:color w:val="212121"/>
          <w:spacing w:val="-2"/>
        </w:rPr>
        <w:t>Confirmer</w:t>
      </w:r>
      <w:r>
        <w:rPr>
          <w:color w:val="212121"/>
          <w:spacing w:val="-6"/>
        </w:rPr>
        <w:t> </w:t>
      </w:r>
      <w:r>
        <w:rPr>
          <w:color w:val="212121"/>
          <w:spacing w:val="-2"/>
        </w:rPr>
        <w:t>les</w:t>
      </w:r>
      <w:r>
        <w:rPr>
          <w:color w:val="212121"/>
          <w:spacing w:val="-5"/>
        </w:rPr>
        <w:t> </w:t>
      </w:r>
      <w:r>
        <w:rPr>
          <w:color w:val="212121"/>
          <w:spacing w:val="-2"/>
        </w:rPr>
        <w:t>paramètres</w:t>
      </w:r>
      <w:r>
        <w:rPr>
          <w:color w:val="212121"/>
          <w:spacing w:val="-1"/>
        </w:rPr>
        <w:t> </w:t>
      </w:r>
      <w:r>
        <w:rPr>
          <w:color w:val="212121"/>
          <w:spacing w:val="-5"/>
        </w:rPr>
        <w:t>».</w:t>
      </w:r>
    </w:p>
    <w:p>
      <w:pPr>
        <w:pStyle w:val="BodyText"/>
        <w:spacing w:before="9"/>
        <w:rPr>
          <w:sz w:val="3"/>
        </w:rPr>
      </w:pPr>
      <w:r>
        <w:rPr/>
        <w:drawing>
          <wp:anchor distT="0" distB="0" distL="0" distR="0" allowOverlap="1" layoutInCell="1" locked="0" behindDoc="0" simplePos="0" relativeHeight="116">
            <wp:simplePos x="0" y="0"/>
            <wp:positionH relativeFrom="page">
              <wp:posOffset>1063752</wp:posOffset>
            </wp:positionH>
            <wp:positionV relativeFrom="paragraph">
              <wp:posOffset>43313</wp:posOffset>
            </wp:positionV>
            <wp:extent cx="5434894" cy="2708338"/>
            <wp:effectExtent l="0" t="0" r="0" b="0"/>
            <wp:wrapTopAndBottom/>
            <wp:docPr id="405" name="image207.jpeg"/>
            <wp:cNvGraphicFramePr>
              <a:graphicFrameLocks noChangeAspect="1"/>
            </wp:cNvGraphicFramePr>
            <a:graphic>
              <a:graphicData uri="http://schemas.openxmlformats.org/drawingml/2006/picture">
                <pic:pic>
                  <pic:nvPicPr>
                    <pic:cNvPr id="406" name="image207.jpeg"/>
                    <pic:cNvPicPr/>
                  </pic:nvPicPr>
                  <pic:blipFill>
                    <a:blip r:embed="rId214" cstate="print"/>
                    <a:stretch>
                      <a:fillRect/>
                    </a:stretch>
                  </pic:blipFill>
                  <pic:spPr>
                    <a:xfrm>
                      <a:off x="0" y="0"/>
                      <a:ext cx="5434894" cy="2708338"/>
                    </a:xfrm>
                    <a:prstGeom prst="rect">
                      <a:avLst/>
                    </a:prstGeom>
                  </pic:spPr>
                </pic:pic>
              </a:graphicData>
            </a:graphic>
          </wp:anchor>
        </w:drawing>
      </w:r>
    </w:p>
    <w:p>
      <w:pPr>
        <w:spacing w:after="0"/>
        <w:rPr>
          <w:sz w:val="3"/>
        </w:rPr>
        <w:sectPr>
          <w:pgSz w:w="11910" w:h="16840"/>
          <w:pgMar w:header="0" w:footer="1187" w:top="1360" w:bottom="1420" w:left="480" w:right="140"/>
        </w:sectPr>
      </w:pPr>
    </w:p>
    <w:p>
      <w:pPr>
        <w:pStyle w:val="Heading3"/>
        <w:numPr>
          <w:ilvl w:val="2"/>
          <w:numId w:val="6"/>
        </w:numPr>
        <w:tabs>
          <w:tab w:pos="1579" w:val="left" w:leader="none"/>
          <w:tab w:pos="1580" w:val="left" w:leader="none"/>
        </w:tabs>
        <w:spacing w:line="240" w:lineRule="auto" w:before="219" w:after="0"/>
        <w:ind w:left="1579" w:right="0" w:hanging="1081"/>
        <w:jc w:val="left"/>
      </w:pPr>
      <w:r>
        <w:rPr/>
        <w:t>Mot</w:t>
      </w:r>
      <w:r>
        <w:rPr>
          <w:spacing w:val="-11"/>
        </w:rPr>
        <w:t> </w:t>
      </w:r>
      <w:r>
        <w:rPr/>
        <w:t>de</w:t>
      </w:r>
      <w:r>
        <w:rPr>
          <w:spacing w:val="-10"/>
        </w:rPr>
        <w:t> </w:t>
      </w:r>
      <w:r>
        <w:rPr/>
        <w:t>passe</w:t>
      </w:r>
      <w:r>
        <w:rPr>
          <w:spacing w:val="-10"/>
        </w:rPr>
        <w:t> </w:t>
      </w:r>
      <w:r>
        <w:rPr/>
        <w:t>de</w:t>
      </w:r>
      <w:r>
        <w:rPr>
          <w:spacing w:val="-11"/>
        </w:rPr>
        <w:t> </w:t>
      </w:r>
      <w:r>
        <w:rPr>
          <w:spacing w:val="-2"/>
        </w:rPr>
        <w:t>connexion</w:t>
      </w:r>
    </w:p>
    <w:p>
      <w:pPr>
        <w:pStyle w:val="BodyText"/>
        <w:spacing w:before="9"/>
        <w:rPr>
          <w:b/>
          <w:sz w:val="36"/>
        </w:rPr>
      </w:pPr>
    </w:p>
    <w:p>
      <w:pPr>
        <w:pStyle w:val="BodyText"/>
        <w:spacing w:before="1"/>
        <w:ind w:left="499"/>
      </w:pPr>
      <w:r>
        <w:rPr/>
        <w:t>Deux</w:t>
      </w:r>
      <w:r>
        <w:rPr>
          <w:spacing w:val="-6"/>
        </w:rPr>
        <w:t> </w:t>
      </w:r>
      <w:r>
        <w:rPr/>
        <w:t>types</w:t>
      </w:r>
      <w:r>
        <w:rPr>
          <w:spacing w:val="-8"/>
        </w:rPr>
        <w:t> </w:t>
      </w:r>
      <w:r>
        <w:rPr/>
        <w:t>de</w:t>
      </w:r>
      <w:r>
        <w:rPr>
          <w:spacing w:val="-8"/>
        </w:rPr>
        <w:t> </w:t>
      </w:r>
      <w:r>
        <w:rPr/>
        <w:t>format</w:t>
      </w:r>
      <w:r>
        <w:rPr>
          <w:spacing w:val="-7"/>
        </w:rPr>
        <w:t> </w:t>
      </w:r>
      <w:r>
        <w:rPr/>
        <w:t>de</w:t>
      </w:r>
      <w:r>
        <w:rPr>
          <w:spacing w:val="-9"/>
        </w:rPr>
        <w:t> </w:t>
      </w:r>
      <w:r>
        <w:rPr/>
        <w:t>mot</w:t>
      </w:r>
      <w:r>
        <w:rPr>
          <w:spacing w:val="-7"/>
        </w:rPr>
        <w:t> </w:t>
      </w:r>
      <w:r>
        <w:rPr/>
        <w:t>de</w:t>
      </w:r>
      <w:r>
        <w:rPr>
          <w:spacing w:val="-8"/>
        </w:rPr>
        <w:t> </w:t>
      </w:r>
      <w:r>
        <w:rPr/>
        <w:t>passe</w:t>
      </w:r>
      <w:r>
        <w:rPr>
          <w:spacing w:val="-10"/>
        </w:rPr>
        <w:t> </w:t>
      </w:r>
      <w:r>
        <w:rPr/>
        <w:t>peuvent</w:t>
      </w:r>
      <w:r>
        <w:rPr>
          <w:spacing w:val="-7"/>
        </w:rPr>
        <w:t> </w:t>
      </w:r>
      <w:r>
        <w:rPr/>
        <w:t>être</w:t>
      </w:r>
      <w:r>
        <w:rPr>
          <w:spacing w:val="-8"/>
        </w:rPr>
        <w:t> </w:t>
      </w:r>
      <w:r>
        <w:rPr/>
        <w:t>choisis</w:t>
      </w:r>
      <w:r>
        <w:rPr>
          <w:spacing w:val="-8"/>
        </w:rPr>
        <w:t> </w:t>
      </w:r>
      <w:r>
        <w:rPr/>
        <w:t>pour</w:t>
      </w:r>
      <w:r>
        <w:rPr>
          <w:spacing w:val="-7"/>
        </w:rPr>
        <w:t> </w:t>
      </w:r>
      <w:r>
        <w:rPr/>
        <w:t>s’afficher</w:t>
      </w:r>
      <w:r>
        <w:rPr>
          <w:spacing w:val="-8"/>
        </w:rPr>
        <w:t> </w:t>
      </w:r>
      <w:r>
        <w:rPr/>
        <w:t>sur</w:t>
      </w:r>
      <w:r>
        <w:rPr>
          <w:spacing w:val="-7"/>
        </w:rPr>
        <w:t> </w:t>
      </w:r>
      <w:r>
        <w:rPr/>
        <w:t>l’écran</w:t>
      </w:r>
      <w:r>
        <w:rPr>
          <w:spacing w:val="-7"/>
        </w:rPr>
        <w:t> </w:t>
      </w:r>
      <w:r>
        <w:rPr>
          <w:spacing w:val="-2"/>
        </w:rPr>
        <w:t>d’accueil.</w:t>
      </w:r>
    </w:p>
    <w:p>
      <w:pPr>
        <w:pStyle w:val="ListParagraph"/>
        <w:numPr>
          <w:ilvl w:val="0"/>
          <w:numId w:val="56"/>
        </w:numPr>
        <w:tabs>
          <w:tab w:pos="1219" w:val="left" w:leader="none"/>
          <w:tab w:pos="1220" w:val="left" w:leader="none"/>
        </w:tabs>
        <w:spacing w:line="240" w:lineRule="auto" w:before="82" w:after="0"/>
        <w:ind w:left="1219" w:right="0" w:hanging="361"/>
        <w:jc w:val="left"/>
        <w:rPr>
          <w:sz w:val="20"/>
        </w:rPr>
      </w:pPr>
      <w:r>
        <w:rPr>
          <w:sz w:val="20"/>
        </w:rPr>
        <w:t>Mot</w:t>
      </w:r>
      <w:r>
        <w:rPr>
          <w:spacing w:val="-10"/>
          <w:sz w:val="20"/>
        </w:rPr>
        <w:t> </w:t>
      </w:r>
      <w:r>
        <w:rPr>
          <w:sz w:val="20"/>
        </w:rPr>
        <w:t>de</w:t>
      </w:r>
      <w:r>
        <w:rPr>
          <w:spacing w:val="-9"/>
          <w:sz w:val="20"/>
        </w:rPr>
        <w:t> </w:t>
      </w:r>
      <w:r>
        <w:rPr>
          <w:sz w:val="20"/>
        </w:rPr>
        <w:t>passe</w:t>
      </w:r>
      <w:r>
        <w:rPr>
          <w:spacing w:val="-9"/>
          <w:sz w:val="20"/>
        </w:rPr>
        <w:t> </w:t>
      </w:r>
      <w:r>
        <w:rPr>
          <w:sz w:val="20"/>
        </w:rPr>
        <w:t>à</w:t>
      </w:r>
      <w:r>
        <w:rPr>
          <w:spacing w:val="-9"/>
          <w:sz w:val="20"/>
        </w:rPr>
        <w:t> </w:t>
      </w:r>
      <w:r>
        <w:rPr>
          <w:sz w:val="20"/>
        </w:rPr>
        <w:t>4</w:t>
      </w:r>
      <w:r>
        <w:rPr>
          <w:spacing w:val="-8"/>
          <w:sz w:val="20"/>
        </w:rPr>
        <w:t> </w:t>
      </w:r>
      <w:r>
        <w:rPr>
          <w:sz w:val="20"/>
        </w:rPr>
        <w:t>chiffres,</w:t>
      </w:r>
      <w:r>
        <w:rPr>
          <w:spacing w:val="-8"/>
          <w:sz w:val="20"/>
        </w:rPr>
        <w:t> </w:t>
      </w:r>
      <w:r>
        <w:rPr>
          <w:sz w:val="20"/>
        </w:rPr>
        <w:t>commençant</w:t>
      </w:r>
      <w:r>
        <w:rPr>
          <w:spacing w:val="-8"/>
          <w:sz w:val="20"/>
        </w:rPr>
        <w:t> </w:t>
      </w:r>
      <w:r>
        <w:rPr>
          <w:sz w:val="20"/>
        </w:rPr>
        <w:t>par</w:t>
      </w:r>
      <w:r>
        <w:rPr>
          <w:spacing w:val="-8"/>
          <w:sz w:val="20"/>
        </w:rPr>
        <w:t> </w:t>
      </w:r>
      <w:r>
        <w:rPr>
          <w:spacing w:val="-4"/>
          <w:sz w:val="20"/>
        </w:rPr>
        <w:t>0000</w:t>
      </w:r>
    </w:p>
    <w:p>
      <w:pPr>
        <w:pStyle w:val="ListParagraph"/>
        <w:numPr>
          <w:ilvl w:val="0"/>
          <w:numId w:val="56"/>
        </w:numPr>
        <w:tabs>
          <w:tab w:pos="1219" w:val="left" w:leader="none"/>
          <w:tab w:pos="1220" w:val="left" w:leader="none"/>
        </w:tabs>
        <w:spacing w:line="240" w:lineRule="auto" w:before="82" w:after="0"/>
        <w:ind w:left="1219" w:right="0" w:hanging="361"/>
        <w:jc w:val="left"/>
        <w:rPr>
          <w:sz w:val="20"/>
        </w:rPr>
      </w:pPr>
      <w:r>
        <w:rPr/>
        <w:drawing>
          <wp:anchor distT="0" distB="0" distL="0" distR="0" allowOverlap="1" layoutInCell="1" locked="0" behindDoc="0" simplePos="0" relativeHeight="117">
            <wp:simplePos x="0" y="0"/>
            <wp:positionH relativeFrom="page">
              <wp:posOffset>858012</wp:posOffset>
            </wp:positionH>
            <wp:positionV relativeFrom="paragraph">
              <wp:posOffset>236726</wp:posOffset>
            </wp:positionV>
            <wp:extent cx="5858060" cy="2927508"/>
            <wp:effectExtent l="0" t="0" r="0" b="0"/>
            <wp:wrapTopAndBottom/>
            <wp:docPr id="407" name="image208.jpeg"/>
            <wp:cNvGraphicFramePr>
              <a:graphicFrameLocks noChangeAspect="1"/>
            </wp:cNvGraphicFramePr>
            <a:graphic>
              <a:graphicData uri="http://schemas.openxmlformats.org/drawingml/2006/picture">
                <pic:pic>
                  <pic:nvPicPr>
                    <pic:cNvPr id="408" name="image208.jpeg"/>
                    <pic:cNvPicPr/>
                  </pic:nvPicPr>
                  <pic:blipFill>
                    <a:blip r:embed="rId215" cstate="print"/>
                    <a:stretch>
                      <a:fillRect/>
                    </a:stretch>
                  </pic:blipFill>
                  <pic:spPr>
                    <a:xfrm>
                      <a:off x="0" y="0"/>
                      <a:ext cx="5858060" cy="2927508"/>
                    </a:xfrm>
                    <a:prstGeom prst="rect">
                      <a:avLst/>
                    </a:prstGeom>
                  </pic:spPr>
                </pic:pic>
              </a:graphicData>
            </a:graphic>
          </wp:anchor>
        </w:drawing>
      </w:r>
      <w:r>
        <w:rPr>
          <w:sz w:val="20"/>
        </w:rPr>
        <w:t>Mot</w:t>
      </w:r>
      <w:r>
        <w:rPr>
          <w:spacing w:val="-8"/>
          <w:sz w:val="20"/>
        </w:rPr>
        <w:t> </w:t>
      </w:r>
      <w:r>
        <w:rPr>
          <w:sz w:val="20"/>
        </w:rPr>
        <w:t>de</w:t>
      </w:r>
      <w:r>
        <w:rPr>
          <w:spacing w:val="-7"/>
          <w:sz w:val="20"/>
        </w:rPr>
        <w:t> </w:t>
      </w:r>
      <w:r>
        <w:rPr>
          <w:sz w:val="20"/>
        </w:rPr>
        <w:t>passe</w:t>
      </w:r>
      <w:r>
        <w:rPr>
          <w:spacing w:val="-7"/>
          <w:sz w:val="20"/>
        </w:rPr>
        <w:t> </w:t>
      </w:r>
      <w:r>
        <w:rPr>
          <w:sz w:val="20"/>
        </w:rPr>
        <w:t>à</w:t>
      </w:r>
      <w:r>
        <w:rPr>
          <w:spacing w:val="-7"/>
          <w:sz w:val="20"/>
        </w:rPr>
        <w:t> </w:t>
      </w:r>
      <w:r>
        <w:rPr>
          <w:sz w:val="20"/>
        </w:rPr>
        <w:t>8</w:t>
      </w:r>
      <w:r>
        <w:rPr>
          <w:spacing w:val="-7"/>
          <w:sz w:val="20"/>
        </w:rPr>
        <w:t> </w:t>
      </w:r>
      <w:r>
        <w:rPr>
          <w:spacing w:val="-2"/>
          <w:sz w:val="20"/>
        </w:rPr>
        <w:t>chiffres</w:t>
      </w:r>
    </w:p>
    <w:p>
      <w:pPr>
        <w:pStyle w:val="BodyText"/>
        <w:spacing w:before="9"/>
        <w:rPr>
          <w:sz w:val="36"/>
        </w:rPr>
      </w:pPr>
    </w:p>
    <w:p>
      <w:pPr>
        <w:pStyle w:val="Heading2"/>
        <w:numPr>
          <w:ilvl w:val="1"/>
          <w:numId w:val="6"/>
        </w:numPr>
        <w:tabs>
          <w:tab w:pos="1220" w:val="left" w:leader="none"/>
        </w:tabs>
        <w:spacing w:line="240" w:lineRule="auto" w:before="0" w:after="0"/>
        <w:ind w:left="1219" w:right="0" w:hanging="721"/>
        <w:jc w:val="left"/>
      </w:pPr>
      <w:r>
        <w:rPr>
          <w:spacing w:val="-2"/>
        </w:rPr>
        <w:t>Microgiciel</w:t>
      </w:r>
    </w:p>
    <w:p>
      <w:pPr>
        <w:pStyle w:val="BodyText"/>
        <w:spacing w:before="4"/>
        <w:rPr>
          <w:b/>
          <w:sz w:val="42"/>
        </w:rPr>
      </w:pPr>
    </w:p>
    <w:p>
      <w:pPr>
        <w:pStyle w:val="Heading3"/>
        <w:numPr>
          <w:ilvl w:val="2"/>
          <w:numId w:val="6"/>
        </w:numPr>
        <w:tabs>
          <w:tab w:pos="1314" w:val="left" w:leader="none"/>
        </w:tabs>
        <w:spacing w:line="240" w:lineRule="auto" w:before="1" w:after="0"/>
        <w:ind w:left="1313" w:right="0" w:hanging="815"/>
        <w:jc w:val="left"/>
      </w:pPr>
      <w:r>
        <w:rPr/>
        <w:t>Mise</w:t>
      </w:r>
      <w:r>
        <w:rPr>
          <w:spacing w:val="-5"/>
        </w:rPr>
        <w:t> </w:t>
      </w:r>
      <w:r>
        <w:rPr/>
        <w:t>à</w:t>
      </w:r>
      <w:r>
        <w:rPr>
          <w:spacing w:val="-3"/>
        </w:rPr>
        <w:t> </w:t>
      </w:r>
      <w:r>
        <w:rPr/>
        <w:t>jour</w:t>
      </w:r>
      <w:r>
        <w:rPr>
          <w:spacing w:val="-7"/>
        </w:rPr>
        <w:t> </w:t>
      </w:r>
      <w:r>
        <w:rPr/>
        <w:t>du</w:t>
      </w:r>
      <w:r>
        <w:rPr>
          <w:spacing w:val="-4"/>
        </w:rPr>
        <w:t> </w:t>
      </w:r>
      <w:r>
        <w:rPr>
          <w:spacing w:val="-2"/>
        </w:rPr>
        <w:t>microgiciel</w:t>
      </w:r>
    </w:p>
    <w:p>
      <w:pPr>
        <w:pStyle w:val="BodyText"/>
        <w:rPr>
          <w:b/>
          <w:sz w:val="37"/>
        </w:rPr>
      </w:pPr>
    </w:p>
    <w:p>
      <w:pPr>
        <w:pStyle w:val="BodyText"/>
        <w:ind w:left="499"/>
      </w:pPr>
      <w:r>
        <w:rPr/>
        <w:t>Pour</w:t>
      </w:r>
      <w:r>
        <w:rPr>
          <w:spacing w:val="-6"/>
        </w:rPr>
        <w:t> </w:t>
      </w:r>
      <w:r>
        <w:rPr/>
        <w:t>télécharger</w:t>
      </w:r>
      <w:r>
        <w:rPr>
          <w:spacing w:val="-5"/>
        </w:rPr>
        <w:t> </w:t>
      </w:r>
      <w:r>
        <w:rPr/>
        <w:t>des</w:t>
      </w:r>
      <w:r>
        <w:rPr>
          <w:spacing w:val="-5"/>
        </w:rPr>
        <w:t> </w:t>
      </w:r>
      <w:r>
        <w:rPr/>
        <w:t>fichiers</w:t>
      </w:r>
      <w:r>
        <w:rPr>
          <w:spacing w:val="-6"/>
        </w:rPr>
        <w:t> </w:t>
      </w:r>
      <w:r>
        <w:rPr/>
        <w:t>de</w:t>
      </w:r>
      <w:r>
        <w:rPr>
          <w:spacing w:val="-6"/>
        </w:rPr>
        <w:t> </w:t>
      </w:r>
      <w:r>
        <w:rPr/>
        <w:t>mise</w:t>
      </w:r>
      <w:r>
        <w:rPr>
          <w:spacing w:val="-8"/>
        </w:rPr>
        <w:t> </w:t>
      </w:r>
      <w:r>
        <w:rPr/>
        <w:t>à</w:t>
      </w:r>
      <w:r>
        <w:rPr>
          <w:spacing w:val="-6"/>
        </w:rPr>
        <w:t> </w:t>
      </w:r>
      <w:r>
        <w:rPr/>
        <w:t>jour</w:t>
      </w:r>
      <w:r>
        <w:rPr>
          <w:spacing w:val="-5"/>
        </w:rPr>
        <w:t> </w:t>
      </w:r>
      <w:r>
        <w:rPr/>
        <w:t>locaux</w:t>
      </w:r>
      <w:r>
        <w:rPr>
          <w:spacing w:val="-5"/>
        </w:rPr>
        <w:t> </w:t>
      </w:r>
      <w:r>
        <w:rPr/>
        <w:t>pour</w:t>
      </w:r>
      <w:r>
        <w:rPr>
          <w:spacing w:val="-5"/>
        </w:rPr>
        <w:t> </w:t>
      </w:r>
      <w:r>
        <w:rPr/>
        <w:t>mettre</w:t>
      </w:r>
      <w:r>
        <w:rPr>
          <w:spacing w:val="-6"/>
        </w:rPr>
        <w:t> </w:t>
      </w:r>
      <w:r>
        <w:rPr/>
        <w:t>à</w:t>
      </w:r>
      <w:r>
        <w:rPr>
          <w:spacing w:val="-5"/>
        </w:rPr>
        <w:t> </w:t>
      </w:r>
      <w:r>
        <w:rPr/>
        <w:t>niveau</w:t>
      </w:r>
      <w:r>
        <w:rPr>
          <w:spacing w:val="-6"/>
        </w:rPr>
        <w:t> </w:t>
      </w:r>
      <w:r>
        <w:rPr/>
        <w:t>l’unité</w:t>
      </w:r>
      <w:r>
        <w:rPr>
          <w:spacing w:val="-5"/>
        </w:rPr>
        <w:t> </w:t>
      </w:r>
      <w:r>
        <w:rPr/>
        <w:t>de</w:t>
      </w:r>
      <w:r>
        <w:rPr>
          <w:spacing w:val="-6"/>
        </w:rPr>
        <w:t> </w:t>
      </w:r>
      <w:r>
        <w:rPr>
          <w:spacing w:val="-2"/>
        </w:rPr>
        <w:t>base.</w:t>
      </w:r>
    </w:p>
    <w:p>
      <w:pPr>
        <w:pStyle w:val="BodyText"/>
        <w:spacing w:before="6"/>
        <w:rPr>
          <w:sz w:val="6"/>
        </w:rPr>
      </w:pPr>
      <w:r>
        <w:rPr/>
        <w:drawing>
          <wp:anchor distT="0" distB="0" distL="0" distR="0" allowOverlap="1" layoutInCell="1" locked="0" behindDoc="0" simplePos="0" relativeHeight="118">
            <wp:simplePos x="0" y="0"/>
            <wp:positionH relativeFrom="page">
              <wp:posOffset>623316</wp:posOffset>
            </wp:positionH>
            <wp:positionV relativeFrom="paragraph">
              <wp:posOffset>63403</wp:posOffset>
            </wp:positionV>
            <wp:extent cx="5680705" cy="2652903"/>
            <wp:effectExtent l="0" t="0" r="0" b="0"/>
            <wp:wrapTopAndBottom/>
            <wp:docPr id="409" name="image209.jpeg"/>
            <wp:cNvGraphicFramePr>
              <a:graphicFrameLocks noChangeAspect="1"/>
            </wp:cNvGraphicFramePr>
            <a:graphic>
              <a:graphicData uri="http://schemas.openxmlformats.org/drawingml/2006/picture">
                <pic:pic>
                  <pic:nvPicPr>
                    <pic:cNvPr id="410" name="image209.jpeg"/>
                    <pic:cNvPicPr/>
                  </pic:nvPicPr>
                  <pic:blipFill>
                    <a:blip r:embed="rId216" cstate="print"/>
                    <a:stretch>
                      <a:fillRect/>
                    </a:stretch>
                  </pic:blipFill>
                  <pic:spPr>
                    <a:xfrm>
                      <a:off x="0" y="0"/>
                      <a:ext cx="5680705" cy="2652903"/>
                    </a:xfrm>
                    <a:prstGeom prst="rect">
                      <a:avLst/>
                    </a:prstGeom>
                  </pic:spPr>
                </pic:pic>
              </a:graphicData>
            </a:graphic>
          </wp:anchor>
        </w:drawing>
      </w:r>
    </w:p>
    <w:p>
      <w:pPr>
        <w:spacing w:after="0"/>
        <w:rPr>
          <w:sz w:val="6"/>
        </w:rPr>
        <w:sectPr>
          <w:pgSz w:w="11910" w:h="16840"/>
          <w:pgMar w:header="0" w:footer="1187" w:top="1920" w:bottom="1420" w:left="480" w:right="140"/>
        </w:sectPr>
      </w:pPr>
    </w:p>
    <w:p>
      <w:pPr>
        <w:pStyle w:val="Heading3"/>
        <w:numPr>
          <w:ilvl w:val="2"/>
          <w:numId w:val="6"/>
        </w:numPr>
        <w:tabs>
          <w:tab w:pos="1314" w:val="left" w:leader="none"/>
        </w:tabs>
        <w:spacing w:line="240" w:lineRule="auto" w:before="128" w:after="0"/>
        <w:ind w:left="1313" w:right="0" w:hanging="815"/>
        <w:jc w:val="left"/>
      </w:pPr>
      <w:r>
        <w:rPr/>
        <w:t>Mise</w:t>
      </w:r>
      <w:r>
        <w:rPr>
          <w:spacing w:val="-6"/>
        </w:rPr>
        <w:t> </w:t>
      </w:r>
      <w:r>
        <w:rPr/>
        <w:t>à</w:t>
      </w:r>
      <w:r>
        <w:rPr>
          <w:spacing w:val="-3"/>
        </w:rPr>
        <w:t> </w:t>
      </w:r>
      <w:r>
        <w:rPr/>
        <w:t>jour</w:t>
      </w:r>
      <w:r>
        <w:rPr>
          <w:spacing w:val="-8"/>
        </w:rPr>
        <w:t> </w:t>
      </w:r>
      <w:r>
        <w:rPr>
          <w:spacing w:val="-2"/>
        </w:rPr>
        <w:t>automatique</w:t>
      </w:r>
    </w:p>
    <w:p>
      <w:pPr>
        <w:pStyle w:val="BodyText"/>
        <w:spacing w:before="7"/>
        <w:rPr>
          <w:b/>
          <w:sz w:val="36"/>
        </w:rPr>
      </w:pPr>
    </w:p>
    <w:p>
      <w:pPr>
        <w:pStyle w:val="BodyText"/>
        <w:ind w:left="499"/>
      </w:pPr>
      <w:r>
        <w:rPr/>
        <w:t>Cochez</w:t>
      </w:r>
      <w:r>
        <w:rPr>
          <w:spacing w:val="-8"/>
        </w:rPr>
        <w:t> </w:t>
      </w:r>
      <w:r>
        <w:rPr/>
        <w:t>cette</w:t>
      </w:r>
      <w:r>
        <w:rPr>
          <w:spacing w:val="-7"/>
        </w:rPr>
        <w:t> </w:t>
      </w:r>
      <w:r>
        <w:rPr/>
        <w:t>case</w:t>
      </w:r>
      <w:r>
        <w:rPr>
          <w:spacing w:val="-8"/>
        </w:rPr>
        <w:t> </w:t>
      </w:r>
      <w:r>
        <w:rPr/>
        <w:t>pour</w:t>
      </w:r>
      <w:r>
        <w:rPr>
          <w:spacing w:val="-8"/>
        </w:rPr>
        <w:t> </w:t>
      </w:r>
      <w:r>
        <w:rPr/>
        <w:t>choisir</w:t>
      </w:r>
      <w:r>
        <w:rPr>
          <w:spacing w:val="-8"/>
        </w:rPr>
        <w:t> </w:t>
      </w:r>
      <w:r>
        <w:rPr/>
        <w:t>la</w:t>
      </w:r>
      <w:r>
        <w:rPr>
          <w:spacing w:val="-10"/>
        </w:rPr>
        <w:t> </w:t>
      </w:r>
      <w:r>
        <w:rPr/>
        <w:t>mise</w:t>
      </w:r>
      <w:r>
        <w:rPr>
          <w:spacing w:val="-10"/>
        </w:rPr>
        <w:t> </w:t>
      </w:r>
      <w:r>
        <w:rPr/>
        <w:t>à</w:t>
      </w:r>
      <w:r>
        <w:rPr>
          <w:spacing w:val="-8"/>
        </w:rPr>
        <w:t> </w:t>
      </w:r>
      <w:r>
        <w:rPr/>
        <w:t>niveau</w:t>
      </w:r>
      <w:r>
        <w:rPr>
          <w:spacing w:val="-7"/>
        </w:rPr>
        <w:t> </w:t>
      </w:r>
      <w:r>
        <w:rPr/>
        <w:t>à</w:t>
      </w:r>
      <w:r>
        <w:rPr>
          <w:spacing w:val="-8"/>
        </w:rPr>
        <w:t> </w:t>
      </w:r>
      <w:r>
        <w:rPr/>
        <w:t>partir</w:t>
      </w:r>
      <w:r>
        <w:rPr>
          <w:spacing w:val="-8"/>
        </w:rPr>
        <w:t> </w:t>
      </w:r>
      <w:r>
        <w:rPr/>
        <w:t>d’OTA</w:t>
      </w:r>
      <w:r>
        <w:rPr>
          <w:spacing w:val="-7"/>
        </w:rPr>
        <w:t> </w:t>
      </w:r>
      <w:r>
        <w:rPr/>
        <w:t>via</w:t>
      </w:r>
      <w:r>
        <w:rPr>
          <w:spacing w:val="-10"/>
        </w:rPr>
        <w:t> </w:t>
      </w:r>
      <w:r>
        <w:rPr/>
        <w:t>Internet</w:t>
      </w:r>
      <w:r>
        <w:rPr>
          <w:spacing w:val="-8"/>
        </w:rPr>
        <w:t> </w:t>
      </w:r>
      <w:r>
        <w:rPr/>
        <w:t>ou</w:t>
      </w:r>
      <w:r>
        <w:rPr>
          <w:spacing w:val="-8"/>
        </w:rPr>
        <w:t> </w:t>
      </w:r>
      <w:r>
        <w:rPr/>
        <w:t>à</w:t>
      </w:r>
      <w:r>
        <w:rPr>
          <w:spacing w:val="-10"/>
        </w:rPr>
        <w:t> </w:t>
      </w:r>
      <w:r>
        <w:rPr/>
        <w:t>partir</w:t>
      </w:r>
      <w:r>
        <w:rPr>
          <w:spacing w:val="-8"/>
        </w:rPr>
        <w:t> </w:t>
      </w:r>
      <w:r>
        <w:rPr/>
        <w:t>de</w:t>
      </w:r>
      <w:r>
        <w:rPr>
          <w:spacing w:val="-9"/>
        </w:rPr>
        <w:t> </w:t>
      </w:r>
      <w:r>
        <w:rPr/>
        <w:t>fichiers</w:t>
      </w:r>
      <w:r>
        <w:rPr>
          <w:spacing w:val="-8"/>
        </w:rPr>
        <w:t> </w:t>
      </w:r>
      <w:r>
        <w:rPr>
          <w:spacing w:val="-2"/>
        </w:rPr>
        <w:t>locaux.</w:t>
      </w:r>
    </w:p>
    <w:p>
      <w:pPr>
        <w:pStyle w:val="BodyText"/>
        <w:spacing w:before="2"/>
        <w:rPr>
          <w:sz w:val="7"/>
        </w:rPr>
      </w:pPr>
      <w:r>
        <w:rPr/>
        <w:drawing>
          <wp:anchor distT="0" distB="0" distL="0" distR="0" allowOverlap="1" layoutInCell="1" locked="0" behindDoc="0" simplePos="0" relativeHeight="119">
            <wp:simplePos x="0" y="0"/>
            <wp:positionH relativeFrom="page">
              <wp:posOffset>623316</wp:posOffset>
            </wp:positionH>
            <wp:positionV relativeFrom="paragraph">
              <wp:posOffset>67745</wp:posOffset>
            </wp:positionV>
            <wp:extent cx="6370715" cy="2884360"/>
            <wp:effectExtent l="0" t="0" r="0" b="0"/>
            <wp:wrapTopAndBottom/>
            <wp:docPr id="411" name="image210.jpeg"/>
            <wp:cNvGraphicFramePr>
              <a:graphicFrameLocks noChangeAspect="1"/>
            </wp:cNvGraphicFramePr>
            <a:graphic>
              <a:graphicData uri="http://schemas.openxmlformats.org/drawingml/2006/picture">
                <pic:pic>
                  <pic:nvPicPr>
                    <pic:cNvPr id="412" name="image210.jpeg"/>
                    <pic:cNvPicPr/>
                  </pic:nvPicPr>
                  <pic:blipFill>
                    <a:blip r:embed="rId217" cstate="print"/>
                    <a:stretch>
                      <a:fillRect/>
                    </a:stretch>
                  </pic:blipFill>
                  <pic:spPr>
                    <a:xfrm>
                      <a:off x="0" y="0"/>
                      <a:ext cx="6370715" cy="2884360"/>
                    </a:xfrm>
                    <a:prstGeom prst="rect">
                      <a:avLst/>
                    </a:prstGeom>
                  </pic:spPr>
                </pic:pic>
              </a:graphicData>
            </a:graphic>
          </wp:anchor>
        </w:drawing>
      </w:r>
    </w:p>
    <w:p>
      <w:pPr>
        <w:pStyle w:val="BodyText"/>
        <w:rPr>
          <w:sz w:val="26"/>
        </w:rPr>
      </w:pPr>
    </w:p>
    <w:p>
      <w:pPr>
        <w:pStyle w:val="BodyText"/>
        <w:rPr>
          <w:sz w:val="26"/>
        </w:rPr>
      </w:pPr>
    </w:p>
    <w:p>
      <w:pPr>
        <w:pStyle w:val="Heading2"/>
        <w:numPr>
          <w:ilvl w:val="1"/>
          <w:numId w:val="6"/>
        </w:numPr>
        <w:tabs>
          <w:tab w:pos="1220" w:val="left" w:leader="none"/>
        </w:tabs>
        <w:spacing w:line="240" w:lineRule="auto" w:before="159" w:after="0"/>
        <w:ind w:left="1219" w:right="0" w:hanging="721"/>
        <w:jc w:val="left"/>
      </w:pPr>
      <w:r>
        <w:rPr>
          <w:spacing w:val="-4"/>
        </w:rPr>
        <w:t>Autres</w:t>
      </w:r>
      <w:r>
        <w:rPr>
          <w:spacing w:val="-15"/>
        </w:rPr>
        <w:t> </w:t>
      </w:r>
      <w:r>
        <w:rPr>
          <w:spacing w:val="-2"/>
        </w:rPr>
        <w:t>paramètres</w:t>
      </w:r>
    </w:p>
    <w:p>
      <w:pPr>
        <w:pStyle w:val="BodyText"/>
        <w:spacing w:before="7"/>
        <w:rPr>
          <w:b/>
          <w:sz w:val="42"/>
        </w:rPr>
      </w:pPr>
    </w:p>
    <w:p>
      <w:pPr>
        <w:pStyle w:val="Heading3"/>
        <w:numPr>
          <w:ilvl w:val="2"/>
          <w:numId w:val="6"/>
        </w:numPr>
        <w:tabs>
          <w:tab w:pos="1548" w:val="left" w:leader="none"/>
          <w:tab w:pos="1549" w:val="left" w:leader="none"/>
        </w:tabs>
        <w:spacing w:line="240" w:lineRule="auto" w:before="0" w:after="0"/>
        <w:ind w:left="1548" w:right="0" w:hanging="1050"/>
        <w:jc w:val="left"/>
      </w:pPr>
      <w:r>
        <w:rPr/>
        <w:t>Création</w:t>
      </w:r>
      <w:r>
        <w:rPr>
          <w:spacing w:val="-6"/>
        </w:rPr>
        <w:t> </w:t>
      </w:r>
      <w:r>
        <w:rPr/>
        <w:t>automatique</w:t>
      </w:r>
      <w:r>
        <w:rPr>
          <w:spacing w:val="-5"/>
        </w:rPr>
        <w:t> </w:t>
      </w:r>
      <w:r>
        <w:rPr/>
        <w:t>d’un</w:t>
      </w:r>
      <w:r>
        <w:rPr>
          <w:spacing w:val="-4"/>
        </w:rPr>
        <w:t> </w:t>
      </w:r>
      <w:r>
        <w:rPr>
          <w:spacing w:val="-2"/>
        </w:rPr>
        <w:t>launcher</w:t>
      </w:r>
    </w:p>
    <w:p>
      <w:pPr>
        <w:pStyle w:val="BodyText"/>
        <w:spacing w:before="10"/>
        <w:rPr>
          <w:b/>
          <w:sz w:val="36"/>
        </w:rPr>
      </w:pPr>
    </w:p>
    <w:p>
      <w:pPr>
        <w:pStyle w:val="BodyText"/>
        <w:ind w:left="499"/>
      </w:pPr>
      <w:r>
        <w:rPr/>
        <w:t>Détermine,</w:t>
      </w:r>
      <w:r>
        <w:rPr>
          <w:spacing w:val="-10"/>
        </w:rPr>
        <w:t> </w:t>
      </w:r>
      <w:r>
        <w:rPr/>
        <w:t>lors</w:t>
      </w:r>
      <w:r>
        <w:rPr>
          <w:spacing w:val="-7"/>
        </w:rPr>
        <w:t> </w:t>
      </w:r>
      <w:r>
        <w:rPr/>
        <w:t>de</w:t>
      </w:r>
      <w:r>
        <w:rPr>
          <w:spacing w:val="-8"/>
        </w:rPr>
        <w:t> </w:t>
      </w:r>
      <w:r>
        <w:rPr/>
        <w:t>l’utilisation</w:t>
      </w:r>
      <w:r>
        <w:rPr>
          <w:spacing w:val="-7"/>
        </w:rPr>
        <w:t> </w:t>
      </w:r>
      <w:r>
        <w:rPr/>
        <w:t>d’une</w:t>
      </w:r>
      <w:r>
        <w:rPr>
          <w:spacing w:val="-8"/>
        </w:rPr>
        <w:t> </w:t>
      </w:r>
      <w:r>
        <w:rPr/>
        <w:t>clé</w:t>
      </w:r>
      <w:r>
        <w:rPr>
          <w:spacing w:val="-10"/>
        </w:rPr>
        <w:t> </w:t>
      </w:r>
      <w:r>
        <w:rPr/>
        <w:t>USB</w:t>
      </w:r>
      <w:r>
        <w:rPr>
          <w:spacing w:val="-6"/>
        </w:rPr>
        <w:t> </w:t>
      </w:r>
      <w:r>
        <w:rPr/>
        <w:t>sur</w:t>
      </w:r>
      <w:r>
        <w:rPr>
          <w:spacing w:val="-8"/>
        </w:rPr>
        <w:t> </w:t>
      </w:r>
      <w:r>
        <w:rPr/>
        <w:t>un</w:t>
      </w:r>
      <w:r>
        <w:rPr>
          <w:spacing w:val="-8"/>
        </w:rPr>
        <w:t> </w:t>
      </w:r>
      <w:r>
        <w:rPr/>
        <w:t>port</w:t>
      </w:r>
      <w:r>
        <w:rPr>
          <w:spacing w:val="-9"/>
        </w:rPr>
        <w:t> </w:t>
      </w:r>
      <w:r>
        <w:rPr/>
        <w:t>USB</w:t>
      </w:r>
      <w:r>
        <w:rPr>
          <w:spacing w:val="-7"/>
        </w:rPr>
        <w:t> </w:t>
      </w:r>
      <w:r>
        <w:rPr/>
        <w:t>de</w:t>
      </w:r>
      <w:r>
        <w:rPr>
          <w:spacing w:val="-8"/>
        </w:rPr>
        <w:t> </w:t>
      </w:r>
      <w:r>
        <w:rPr/>
        <w:t>l’unité</w:t>
      </w:r>
      <w:r>
        <w:rPr>
          <w:spacing w:val="-10"/>
        </w:rPr>
        <w:t> </w:t>
      </w:r>
      <w:r>
        <w:rPr/>
        <w:t>de</w:t>
      </w:r>
      <w:r>
        <w:rPr>
          <w:spacing w:val="-8"/>
        </w:rPr>
        <w:t> </w:t>
      </w:r>
      <w:r>
        <w:rPr/>
        <w:t>base,</w:t>
      </w:r>
      <w:r>
        <w:rPr>
          <w:spacing w:val="-9"/>
        </w:rPr>
        <w:t> </w:t>
      </w:r>
      <w:r>
        <w:rPr/>
        <w:t>le</w:t>
      </w:r>
      <w:r>
        <w:rPr>
          <w:spacing w:val="-8"/>
        </w:rPr>
        <w:t> </w:t>
      </w:r>
      <w:r>
        <w:rPr/>
        <w:t>programme</w:t>
      </w:r>
      <w:r>
        <w:rPr>
          <w:spacing w:val="-8"/>
        </w:rPr>
        <w:t> </w:t>
      </w:r>
      <w:r>
        <w:rPr/>
        <w:t>de</w:t>
      </w:r>
      <w:r>
        <w:rPr>
          <w:spacing w:val="-8"/>
        </w:rPr>
        <w:t> </w:t>
      </w:r>
      <w:r>
        <w:rPr>
          <w:spacing w:val="-2"/>
        </w:rPr>
        <w:t>lancement</w:t>
      </w:r>
    </w:p>
    <w:p>
      <w:pPr>
        <w:pStyle w:val="BodyText"/>
        <w:spacing w:before="82"/>
        <w:ind w:left="499"/>
      </w:pPr>
      <w:r>
        <w:rPr/>
        <w:drawing>
          <wp:anchor distT="0" distB="0" distL="0" distR="0" allowOverlap="1" layoutInCell="1" locked="0" behindDoc="0" simplePos="0" relativeHeight="120">
            <wp:simplePos x="0" y="0"/>
            <wp:positionH relativeFrom="page">
              <wp:posOffset>623316</wp:posOffset>
            </wp:positionH>
            <wp:positionV relativeFrom="paragraph">
              <wp:posOffset>226058</wp:posOffset>
            </wp:positionV>
            <wp:extent cx="6227175" cy="2903220"/>
            <wp:effectExtent l="0" t="0" r="0" b="0"/>
            <wp:wrapTopAndBottom/>
            <wp:docPr id="413" name="image211.jpeg"/>
            <wp:cNvGraphicFramePr>
              <a:graphicFrameLocks noChangeAspect="1"/>
            </wp:cNvGraphicFramePr>
            <a:graphic>
              <a:graphicData uri="http://schemas.openxmlformats.org/drawingml/2006/picture">
                <pic:pic>
                  <pic:nvPicPr>
                    <pic:cNvPr id="414" name="image211.jpeg"/>
                    <pic:cNvPicPr/>
                  </pic:nvPicPr>
                  <pic:blipFill>
                    <a:blip r:embed="rId218" cstate="print"/>
                    <a:stretch>
                      <a:fillRect/>
                    </a:stretch>
                  </pic:blipFill>
                  <pic:spPr>
                    <a:xfrm>
                      <a:off x="0" y="0"/>
                      <a:ext cx="6227175" cy="2903220"/>
                    </a:xfrm>
                    <a:prstGeom prst="rect">
                      <a:avLst/>
                    </a:prstGeom>
                  </pic:spPr>
                </pic:pic>
              </a:graphicData>
            </a:graphic>
          </wp:anchor>
        </w:drawing>
      </w:r>
      <w:r>
        <w:rPr>
          <w:spacing w:val="-2"/>
        </w:rPr>
        <w:t>«</w:t>
      </w:r>
      <w:r>
        <w:rPr>
          <w:spacing w:val="-8"/>
        </w:rPr>
        <w:t> </w:t>
      </w:r>
      <w:r>
        <w:rPr>
          <w:spacing w:val="-2"/>
        </w:rPr>
        <w:t>WirelessMedia</w:t>
      </w:r>
      <w:r>
        <w:rPr>
          <w:spacing w:val="-10"/>
        </w:rPr>
        <w:t> </w:t>
      </w:r>
      <w:r>
        <w:rPr>
          <w:spacing w:val="-2"/>
        </w:rPr>
        <w:t>»</w:t>
      </w:r>
      <w:r>
        <w:rPr>
          <w:spacing w:val="-8"/>
        </w:rPr>
        <w:t> </w:t>
      </w:r>
      <w:r>
        <w:rPr>
          <w:spacing w:val="-2"/>
        </w:rPr>
        <w:t>sera</w:t>
      </w:r>
      <w:r>
        <w:rPr>
          <w:spacing w:val="-6"/>
        </w:rPr>
        <w:t> </w:t>
      </w:r>
      <w:r>
        <w:rPr>
          <w:spacing w:val="-2"/>
        </w:rPr>
        <w:t>copié</w:t>
      </w:r>
      <w:r>
        <w:rPr>
          <w:spacing w:val="-9"/>
        </w:rPr>
        <w:t> </w:t>
      </w:r>
      <w:r>
        <w:rPr>
          <w:spacing w:val="-2"/>
        </w:rPr>
        <w:t>automatiquement</w:t>
      </w:r>
      <w:r>
        <w:rPr>
          <w:spacing w:val="-8"/>
        </w:rPr>
        <w:t> </w:t>
      </w:r>
      <w:r>
        <w:rPr>
          <w:spacing w:val="-2"/>
        </w:rPr>
        <w:t>sur</w:t>
      </w:r>
      <w:r>
        <w:rPr>
          <w:spacing w:val="-8"/>
        </w:rPr>
        <w:t> </w:t>
      </w:r>
      <w:r>
        <w:rPr>
          <w:spacing w:val="-2"/>
        </w:rPr>
        <w:t>la</w:t>
      </w:r>
      <w:r>
        <w:rPr>
          <w:spacing w:val="-8"/>
        </w:rPr>
        <w:t> </w:t>
      </w:r>
      <w:r>
        <w:rPr>
          <w:spacing w:val="-2"/>
        </w:rPr>
        <w:t>clé</w:t>
      </w:r>
      <w:r>
        <w:rPr>
          <w:spacing w:val="-10"/>
        </w:rPr>
        <w:t> </w:t>
      </w:r>
      <w:r>
        <w:rPr>
          <w:spacing w:val="-2"/>
        </w:rPr>
        <w:t>USB.</w:t>
      </w:r>
      <w:r>
        <w:rPr>
          <w:spacing w:val="-10"/>
        </w:rPr>
        <w:t> </w:t>
      </w:r>
      <w:r>
        <w:rPr>
          <w:spacing w:val="-2"/>
        </w:rPr>
        <w:t>Activez</w:t>
      </w:r>
      <w:r>
        <w:rPr>
          <w:spacing w:val="-8"/>
        </w:rPr>
        <w:t> </w:t>
      </w:r>
      <w:r>
        <w:rPr>
          <w:spacing w:val="-2"/>
        </w:rPr>
        <w:t>ou</w:t>
      </w:r>
      <w:r>
        <w:rPr>
          <w:spacing w:val="-7"/>
        </w:rPr>
        <w:t> </w:t>
      </w:r>
      <w:r>
        <w:rPr>
          <w:spacing w:val="-2"/>
        </w:rPr>
        <w:t>désactivez</w:t>
      </w:r>
      <w:r>
        <w:rPr>
          <w:spacing w:val="-8"/>
        </w:rPr>
        <w:t> </w:t>
      </w:r>
      <w:r>
        <w:rPr>
          <w:spacing w:val="-2"/>
        </w:rPr>
        <w:t>la</w:t>
      </w:r>
      <w:r>
        <w:rPr>
          <w:spacing w:val="-10"/>
        </w:rPr>
        <w:t> </w:t>
      </w:r>
      <w:r>
        <w:rPr>
          <w:spacing w:val="-2"/>
        </w:rPr>
        <w:t>case</w:t>
      </w:r>
      <w:r>
        <w:rPr>
          <w:spacing w:val="-10"/>
        </w:rPr>
        <w:t> </w:t>
      </w:r>
      <w:r>
        <w:rPr>
          <w:spacing w:val="-2"/>
        </w:rPr>
        <w:t>correspondante.</w:t>
      </w:r>
    </w:p>
    <w:p>
      <w:pPr>
        <w:spacing w:after="0"/>
        <w:sectPr>
          <w:pgSz w:w="11910" w:h="16840"/>
          <w:pgMar w:header="0" w:footer="1187" w:top="1440" w:bottom="1420" w:left="480" w:right="140"/>
        </w:sectPr>
      </w:pPr>
    </w:p>
    <w:p>
      <w:pPr>
        <w:pStyle w:val="Heading3"/>
        <w:numPr>
          <w:ilvl w:val="2"/>
          <w:numId w:val="6"/>
        </w:numPr>
        <w:tabs>
          <w:tab w:pos="1548" w:val="left" w:leader="none"/>
          <w:tab w:pos="1549" w:val="left" w:leader="none"/>
        </w:tabs>
        <w:spacing w:line="240" w:lineRule="auto" w:before="128" w:after="0"/>
        <w:ind w:left="1548" w:right="0" w:hanging="1050"/>
        <w:jc w:val="left"/>
      </w:pPr>
      <w:r>
        <w:rPr>
          <w:spacing w:val="-2"/>
        </w:rPr>
        <w:t>Effacer</w:t>
      </w:r>
      <w:r>
        <w:rPr>
          <w:spacing w:val="-21"/>
        </w:rPr>
        <w:t> </w:t>
      </w:r>
      <w:r>
        <w:rPr>
          <w:spacing w:val="-2"/>
        </w:rPr>
        <w:t>l’historique</w:t>
      </w:r>
      <w:r>
        <w:rPr>
          <w:spacing w:val="-17"/>
        </w:rPr>
        <w:t> </w:t>
      </w:r>
      <w:r>
        <w:rPr>
          <w:spacing w:val="-2"/>
        </w:rPr>
        <w:t>après</w:t>
      </w:r>
      <w:r>
        <w:rPr>
          <w:spacing w:val="-17"/>
        </w:rPr>
        <w:t> </w:t>
      </w:r>
      <w:r>
        <w:rPr>
          <w:spacing w:val="-2"/>
        </w:rPr>
        <w:t>la</w:t>
      </w:r>
      <w:r>
        <w:rPr>
          <w:spacing w:val="-18"/>
        </w:rPr>
        <w:t> </w:t>
      </w:r>
      <w:r>
        <w:rPr>
          <w:spacing w:val="-2"/>
        </w:rPr>
        <w:t>réunion</w:t>
      </w:r>
    </w:p>
    <w:p>
      <w:pPr>
        <w:pStyle w:val="BodyText"/>
        <w:spacing w:before="7"/>
        <w:rPr>
          <w:b/>
          <w:sz w:val="36"/>
        </w:rPr>
      </w:pPr>
    </w:p>
    <w:p>
      <w:pPr>
        <w:pStyle w:val="BodyText"/>
        <w:spacing w:line="326" w:lineRule="auto"/>
        <w:ind w:left="499" w:right="904"/>
      </w:pPr>
      <w:r>
        <w:rPr/>
        <w:t>Les</w:t>
      </w:r>
      <w:r>
        <w:rPr>
          <w:spacing w:val="-12"/>
        </w:rPr>
        <w:t> </w:t>
      </w:r>
      <w:r>
        <w:rPr/>
        <w:t>photos,</w:t>
      </w:r>
      <w:r>
        <w:rPr>
          <w:spacing w:val="-12"/>
        </w:rPr>
        <w:t> </w:t>
      </w:r>
      <w:r>
        <w:rPr/>
        <w:t>les</w:t>
      </w:r>
      <w:r>
        <w:rPr>
          <w:spacing w:val="-12"/>
        </w:rPr>
        <w:t> </w:t>
      </w:r>
      <w:r>
        <w:rPr/>
        <w:t>vidéos,</w:t>
      </w:r>
      <w:r>
        <w:rPr>
          <w:spacing w:val="-12"/>
        </w:rPr>
        <w:t> </w:t>
      </w:r>
      <w:r>
        <w:rPr/>
        <w:t>la</w:t>
      </w:r>
      <w:r>
        <w:rPr>
          <w:spacing w:val="-13"/>
        </w:rPr>
        <w:t> </w:t>
      </w:r>
      <w:r>
        <w:rPr/>
        <w:t>musique</w:t>
      </w:r>
      <w:r>
        <w:rPr>
          <w:spacing w:val="-14"/>
        </w:rPr>
        <w:t> </w:t>
      </w:r>
      <w:r>
        <w:rPr/>
        <w:t>des</w:t>
      </w:r>
      <w:r>
        <w:rPr>
          <w:spacing w:val="-12"/>
        </w:rPr>
        <w:t> </w:t>
      </w:r>
      <w:r>
        <w:rPr/>
        <w:t>unités</w:t>
      </w:r>
      <w:r>
        <w:rPr>
          <w:spacing w:val="-12"/>
        </w:rPr>
        <w:t> </w:t>
      </w:r>
      <w:r>
        <w:rPr/>
        <w:t>mobiles</w:t>
      </w:r>
      <w:r>
        <w:rPr>
          <w:spacing w:val="-12"/>
        </w:rPr>
        <w:t> </w:t>
      </w:r>
      <w:r>
        <w:rPr/>
        <w:t>seront</w:t>
      </w:r>
      <w:r>
        <w:rPr>
          <w:spacing w:val="-13"/>
        </w:rPr>
        <w:t> </w:t>
      </w:r>
      <w:r>
        <w:rPr/>
        <w:t>stockées</w:t>
      </w:r>
      <w:r>
        <w:rPr>
          <w:spacing w:val="-12"/>
        </w:rPr>
        <w:t> </w:t>
      </w:r>
      <w:r>
        <w:rPr/>
        <w:t>dans</w:t>
      </w:r>
      <w:r>
        <w:rPr>
          <w:spacing w:val="-12"/>
        </w:rPr>
        <w:t> </w:t>
      </w:r>
      <w:r>
        <w:rPr/>
        <w:t>la</w:t>
      </w:r>
      <w:r>
        <w:rPr>
          <w:spacing w:val="-12"/>
        </w:rPr>
        <w:t> </w:t>
      </w:r>
      <w:r>
        <w:rPr/>
        <w:t>mémoire</w:t>
      </w:r>
      <w:r>
        <w:rPr>
          <w:spacing w:val="-12"/>
        </w:rPr>
        <w:t> </w:t>
      </w:r>
      <w:r>
        <w:rPr/>
        <w:t>de</w:t>
      </w:r>
      <w:r>
        <w:rPr>
          <w:spacing w:val="-12"/>
        </w:rPr>
        <w:t> </w:t>
      </w:r>
      <w:r>
        <w:rPr/>
        <w:t>l’unité</w:t>
      </w:r>
      <w:r>
        <w:rPr>
          <w:spacing w:val="-14"/>
        </w:rPr>
        <w:t> </w:t>
      </w:r>
      <w:r>
        <w:rPr/>
        <w:t>de</w:t>
      </w:r>
      <w:r>
        <w:rPr>
          <w:spacing w:val="-11"/>
        </w:rPr>
        <w:t> </w:t>
      </w:r>
      <w:r>
        <w:rPr/>
        <w:t>base.</w:t>
      </w:r>
      <w:r>
        <w:rPr>
          <w:spacing w:val="-13"/>
        </w:rPr>
        <w:t> </w:t>
      </w:r>
      <w:r>
        <w:rPr/>
        <w:t>Cette mémoire peut éventuellement être effacée, à la fin d’une réunion, lorsque le dongle est retiré de l’ordinateur portable </w:t>
      </w:r>
      <w:r>
        <w:rPr>
          <w:w w:val="110"/>
        </w:rPr>
        <w:t>/ </w:t>
      </w:r>
      <w:r>
        <w:rPr/>
        <w:t>PC.</w:t>
      </w:r>
    </w:p>
    <w:p>
      <w:pPr>
        <w:pStyle w:val="BodyText"/>
        <w:spacing w:line="228" w:lineRule="exact"/>
        <w:ind w:left="499"/>
      </w:pPr>
      <w:r>
        <w:rPr>
          <w:spacing w:val="-4"/>
        </w:rPr>
        <w:t>Les</w:t>
      </w:r>
      <w:r>
        <w:rPr>
          <w:spacing w:val="-2"/>
        </w:rPr>
        <w:t> </w:t>
      </w:r>
      <w:r>
        <w:rPr>
          <w:spacing w:val="-4"/>
        </w:rPr>
        <w:t>paramètres</w:t>
      </w:r>
      <w:r>
        <w:rPr>
          <w:spacing w:val="-1"/>
        </w:rPr>
        <w:t> </w:t>
      </w:r>
      <w:r>
        <w:rPr>
          <w:spacing w:val="-4"/>
        </w:rPr>
        <w:t>sont</w:t>
      </w:r>
      <w:r>
        <w:rPr>
          <w:spacing w:val="-2"/>
        </w:rPr>
        <w:t> </w:t>
      </w:r>
      <w:r>
        <w:rPr>
          <w:spacing w:val="-4"/>
        </w:rPr>
        <w:t>les</w:t>
      </w:r>
      <w:r>
        <w:rPr>
          <w:spacing w:val="-1"/>
        </w:rPr>
        <w:t> </w:t>
      </w:r>
      <w:r>
        <w:rPr>
          <w:spacing w:val="-4"/>
        </w:rPr>
        <w:t>suivants</w:t>
      </w:r>
      <w:r>
        <w:rPr>
          <w:spacing w:val="-1"/>
        </w:rPr>
        <w:t> </w:t>
      </w:r>
      <w:r>
        <w:rPr>
          <w:spacing w:val="-10"/>
        </w:rPr>
        <w:t>:</w:t>
      </w:r>
    </w:p>
    <w:p>
      <w:pPr>
        <w:pStyle w:val="ListParagraph"/>
        <w:numPr>
          <w:ilvl w:val="0"/>
          <w:numId w:val="57"/>
        </w:numPr>
        <w:tabs>
          <w:tab w:pos="685" w:val="left" w:leader="none"/>
        </w:tabs>
        <w:spacing w:line="240" w:lineRule="auto" w:before="79" w:after="0"/>
        <w:ind w:left="684" w:right="0" w:hanging="186"/>
        <w:jc w:val="left"/>
        <w:rPr>
          <w:sz w:val="20"/>
        </w:rPr>
      </w:pPr>
      <w:r>
        <w:rPr>
          <w:position w:val="1"/>
          <w:sz w:val="20"/>
        </w:rPr>
        <w:t>Décider</w:t>
      </w:r>
      <w:r>
        <w:rPr>
          <w:spacing w:val="-5"/>
          <w:position w:val="1"/>
          <w:sz w:val="20"/>
        </w:rPr>
        <w:t> </w:t>
      </w:r>
      <w:r>
        <w:rPr>
          <w:position w:val="1"/>
          <w:sz w:val="20"/>
        </w:rPr>
        <w:t>par</w:t>
      </w:r>
      <w:r>
        <w:rPr>
          <w:spacing w:val="-3"/>
          <w:position w:val="1"/>
          <w:sz w:val="20"/>
        </w:rPr>
        <w:t> </w:t>
      </w:r>
      <w:r>
        <w:rPr>
          <w:position w:val="1"/>
          <w:sz w:val="20"/>
        </w:rPr>
        <w:t>l'utilisateur</w:t>
      </w:r>
      <w:r>
        <w:rPr>
          <w:spacing w:val="-2"/>
          <w:position w:val="1"/>
          <w:sz w:val="20"/>
        </w:rPr>
        <w:t> </w:t>
      </w:r>
      <w:r>
        <w:rPr>
          <w:position w:val="1"/>
          <w:sz w:val="20"/>
        </w:rPr>
        <w:t>–</w:t>
      </w:r>
      <w:r>
        <w:rPr>
          <w:spacing w:val="-2"/>
          <w:position w:val="1"/>
          <w:sz w:val="20"/>
        </w:rPr>
        <w:t> </w:t>
      </w:r>
      <w:r>
        <w:rPr>
          <w:position w:val="1"/>
          <w:sz w:val="20"/>
        </w:rPr>
        <w:t>une</w:t>
      </w:r>
      <w:r>
        <w:rPr>
          <w:spacing w:val="-3"/>
          <w:position w:val="1"/>
          <w:sz w:val="20"/>
        </w:rPr>
        <w:t> </w:t>
      </w:r>
      <w:r>
        <w:rPr>
          <w:position w:val="1"/>
          <w:sz w:val="20"/>
        </w:rPr>
        <w:t>boîte</w:t>
      </w:r>
      <w:r>
        <w:rPr>
          <w:spacing w:val="-6"/>
          <w:position w:val="1"/>
          <w:sz w:val="20"/>
        </w:rPr>
        <w:t> </w:t>
      </w:r>
      <w:r>
        <w:rPr>
          <w:position w:val="1"/>
          <w:sz w:val="20"/>
        </w:rPr>
        <w:t>de</w:t>
      </w:r>
      <w:r>
        <w:rPr>
          <w:spacing w:val="-2"/>
          <w:position w:val="1"/>
          <w:sz w:val="20"/>
        </w:rPr>
        <w:t> </w:t>
      </w:r>
      <w:r>
        <w:rPr>
          <w:position w:val="1"/>
          <w:sz w:val="20"/>
        </w:rPr>
        <w:t>dialogue</w:t>
      </w:r>
      <w:r>
        <w:rPr>
          <w:spacing w:val="-1"/>
          <w:position w:val="1"/>
          <w:sz w:val="20"/>
        </w:rPr>
        <w:t> </w:t>
      </w:r>
      <w:r>
        <w:rPr>
          <w:position w:val="1"/>
          <w:sz w:val="20"/>
        </w:rPr>
        <w:t>s'affiche</w:t>
      </w:r>
      <w:r>
        <w:rPr>
          <w:spacing w:val="-3"/>
          <w:position w:val="1"/>
          <w:sz w:val="20"/>
        </w:rPr>
        <w:t> </w:t>
      </w:r>
      <w:r>
        <w:rPr>
          <w:position w:val="1"/>
          <w:sz w:val="20"/>
        </w:rPr>
        <w:t>lorsque</w:t>
      </w:r>
      <w:r>
        <w:rPr>
          <w:spacing w:val="-3"/>
          <w:position w:val="1"/>
          <w:sz w:val="20"/>
        </w:rPr>
        <w:t> </w:t>
      </w:r>
      <w:r>
        <w:rPr>
          <w:position w:val="1"/>
          <w:sz w:val="20"/>
        </w:rPr>
        <w:t>le</w:t>
      </w:r>
      <w:r>
        <w:rPr>
          <w:spacing w:val="-3"/>
          <w:position w:val="1"/>
          <w:sz w:val="20"/>
        </w:rPr>
        <w:t> </w:t>
      </w:r>
      <w:r>
        <w:rPr>
          <w:position w:val="1"/>
          <w:sz w:val="20"/>
        </w:rPr>
        <w:t>dongle</w:t>
      </w:r>
      <w:r>
        <w:rPr>
          <w:spacing w:val="-4"/>
          <w:position w:val="1"/>
          <w:sz w:val="20"/>
        </w:rPr>
        <w:t> </w:t>
      </w:r>
      <w:r>
        <w:rPr>
          <w:position w:val="1"/>
          <w:sz w:val="20"/>
        </w:rPr>
        <w:t>est</w:t>
      </w:r>
      <w:r>
        <w:rPr>
          <w:spacing w:val="-3"/>
          <w:position w:val="1"/>
          <w:sz w:val="20"/>
        </w:rPr>
        <w:t> </w:t>
      </w:r>
      <w:r>
        <w:rPr>
          <w:spacing w:val="-2"/>
          <w:position w:val="1"/>
          <w:sz w:val="20"/>
        </w:rPr>
        <w:t>tiré.</w:t>
      </w:r>
    </w:p>
    <w:p>
      <w:pPr>
        <w:pStyle w:val="ListParagraph"/>
        <w:numPr>
          <w:ilvl w:val="0"/>
          <w:numId w:val="57"/>
        </w:numPr>
        <w:tabs>
          <w:tab w:pos="685" w:val="left" w:leader="none"/>
        </w:tabs>
        <w:spacing w:line="240" w:lineRule="auto" w:before="71" w:after="0"/>
        <w:ind w:left="684" w:right="0" w:hanging="186"/>
        <w:jc w:val="left"/>
        <w:rPr>
          <w:sz w:val="20"/>
        </w:rPr>
      </w:pPr>
      <w:r>
        <w:rPr>
          <w:position w:val="1"/>
          <w:sz w:val="20"/>
        </w:rPr>
        <w:t>Jamais</w:t>
      </w:r>
      <w:r>
        <w:rPr>
          <w:spacing w:val="-12"/>
          <w:position w:val="1"/>
          <w:sz w:val="20"/>
        </w:rPr>
        <w:t> </w:t>
      </w:r>
      <w:r>
        <w:rPr>
          <w:position w:val="1"/>
          <w:sz w:val="20"/>
        </w:rPr>
        <w:t>–</w:t>
      </w:r>
      <w:r>
        <w:rPr>
          <w:spacing w:val="-11"/>
          <w:position w:val="1"/>
          <w:sz w:val="20"/>
        </w:rPr>
        <w:t> </w:t>
      </w:r>
      <w:r>
        <w:rPr>
          <w:position w:val="1"/>
          <w:sz w:val="20"/>
        </w:rPr>
        <w:t>l'espace</w:t>
      </w:r>
      <w:r>
        <w:rPr>
          <w:spacing w:val="-12"/>
          <w:position w:val="1"/>
          <w:sz w:val="20"/>
        </w:rPr>
        <w:t> </w:t>
      </w:r>
      <w:r>
        <w:rPr>
          <w:position w:val="1"/>
          <w:sz w:val="20"/>
        </w:rPr>
        <w:t>de</w:t>
      </w:r>
      <w:r>
        <w:rPr>
          <w:spacing w:val="-12"/>
          <w:position w:val="1"/>
          <w:sz w:val="20"/>
        </w:rPr>
        <w:t> </w:t>
      </w:r>
      <w:r>
        <w:rPr>
          <w:position w:val="1"/>
          <w:sz w:val="20"/>
        </w:rPr>
        <w:t>stockage</w:t>
      </w:r>
      <w:r>
        <w:rPr>
          <w:spacing w:val="-11"/>
          <w:position w:val="1"/>
          <w:sz w:val="20"/>
        </w:rPr>
        <w:t> </w:t>
      </w:r>
      <w:r>
        <w:rPr>
          <w:position w:val="1"/>
          <w:sz w:val="20"/>
        </w:rPr>
        <w:t>est</w:t>
      </w:r>
      <w:r>
        <w:rPr>
          <w:spacing w:val="-11"/>
          <w:position w:val="1"/>
          <w:sz w:val="20"/>
        </w:rPr>
        <w:t> </w:t>
      </w:r>
      <w:r>
        <w:rPr>
          <w:position w:val="1"/>
          <w:sz w:val="20"/>
        </w:rPr>
        <w:t>automatiquement</w:t>
      </w:r>
      <w:r>
        <w:rPr>
          <w:spacing w:val="-10"/>
          <w:position w:val="1"/>
          <w:sz w:val="20"/>
        </w:rPr>
        <w:t> </w:t>
      </w:r>
      <w:r>
        <w:rPr>
          <w:position w:val="1"/>
          <w:sz w:val="20"/>
        </w:rPr>
        <w:t>effacé</w:t>
      </w:r>
      <w:r>
        <w:rPr>
          <w:spacing w:val="-11"/>
          <w:position w:val="1"/>
          <w:sz w:val="20"/>
        </w:rPr>
        <w:t> </w:t>
      </w:r>
      <w:r>
        <w:rPr>
          <w:position w:val="1"/>
          <w:sz w:val="20"/>
        </w:rPr>
        <w:t>lorsque</w:t>
      </w:r>
      <w:r>
        <w:rPr>
          <w:spacing w:val="-13"/>
          <w:position w:val="1"/>
          <w:sz w:val="20"/>
        </w:rPr>
        <w:t> </w:t>
      </w:r>
      <w:r>
        <w:rPr>
          <w:position w:val="1"/>
          <w:sz w:val="20"/>
        </w:rPr>
        <w:t>la</w:t>
      </w:r>
      <w:r>
        <w:rPr>
          <w:spacing w:val="-11"/>
          <w:position w:val="1"/>
          <w:sz w:val="20"/>
        </w:rPr>
        <w:t> </w:t>
      </w:r>
      <w:r>
        <w:rPr>
          <w:position w:val="1"/>
          <w:sz w:val="20"/>
        </w:rPr>
        <w:t>mémoire</w:t>
      </w:r>
      <w:r>
        <w:rPr>
          <w:spacing w:val="-11"/>
          <w:position w:val="1"/>
          <w:sz w:val="20"/>
        </w:rPr>
        <w:t> </w:t>
      </w:r>
      <w:r>
        <w:rPr>
          <w:position w:val="1"/>
          <w:sz w:val="20"/>
        </w:rPr>
        <w:t>est</w:t>
      </w:r>
      <w:r>
        <w:rPr>
          <w:spacing w:val="-13"/>
          <w:position w:val="1"/>
          <w:sz w:val="20"/>
        </w:rPr>
        <w:t> </w:t>
      </w:r>
      <w:r>
        <w:rPr>
          <w:position w:val="1"/>
          <w:sz w:val="20"/>
        </w:rPr>
        <w:t>remplie</w:t>
      </w:r>
      <w:r>
        <w:rPr>
          <w:spacing w:val="-12"/>
          <w:position w:val="1"/>
          <w:sz w:val="20"/>
        </w:rPr>
        <w:t> </w:t>
      </w:r>
      <w:r>
        <w:rPr>
          <w:position w:val="1"/>
          <w:sz w:val="20"/>
        </w:rPr>
        <w:t>à</w:t>
      </w:r>
      <w:r>
        <w:rPr>
          <w:spacing w:val="-13"/>
          <w:position w:val="1"/>
          <w:sz w:val="20"/>
        </w:rPr>
        <w:t> </w:t>
      </w:r>
      <w:r>
        <w:rPr>
          <w:position w:val="1"/>
          <w:sz w:val="20"/>
        </w:rPr>
        <w:t>90</w:t>
      </w:r>
      <w:r>
        <w:rPr>
          <w:spacing w:val="-11"/>
          <w:position w:val="1"/>
          <w:sz w:val="20"/>
        </w:rPr>
        <w:t> </w:t>
      </w:r>
      <w:r>
        <w:rPr>
          <w:spacing w:val="-10"/>
          <w:position w:val="1"/>
          <w:sz w:val="20"/>
        </w:rPr>
        <w:t>%</w:t>
      </w:r>
    </w:p>
    <w:p>
      <w:pPr>
        <w:pStyle w:val="ListParagraph"/>
        <w:numPr>
          <w:ilvl w:val="0"/>
          <w:numId w:val="57"/>
        </w:numPr>
        <w:tabs>
          <w:tab w:pos="685" w:val="left" w:leader="none"/>
        </w:tabs>
        <w:spacing w:line="240" w:lineRule="auto" w:before="71" w:after="0"/>
        <w:ind w:left="684" w:right="0" w:hanging="186"/>
        <w:jc w:val="left"/>
        <w:rPr>
          <w:sz w:val="20"/>
        </w:rPr>
      </w:pPr>
      <w:r>
        <w:rPr>
          <w:position w:val="1"/>
          <w:sz w:val="20"/>
        </w:rPr>
        <w:t>Toujours</w:t>
      </w:r>
      <w:r>
        <w:rPr>
          <w:spacing w:val="-3"/>
          <w:position w:val="1"/>
          <w:sz w:val="20"/>
        </w:rPr>
        <w:t> </w:t>
      </w:r>
      <w:r>
        <w:rPr>
          <w:position w:val="1"/>
          <w:sz w:val="20"/>
        </w:rPr>
        <w:t>–</w:t>
      </w:r>
      <w:r>
        <w:rPr>
          <w:spacing w:val="-4"/>
          <w:position w:val="1"/>
          <w:sz w:val="20"/>
        </w:rPr>
        <w:t> </w:t>
      </w:r>
      <w:r>
        <w:rPr>
          <w:position w:val="1"/>
          <w:sz w:val="20"/>
        </w:rPr>
        <w:t>la</w:t>
      </w:r>
      <w:r>
        <w:rPr>
          <w:spacing w:val="-6"/>
          <w:position w:val="1"/>
          <w:sz w:val="20"/>
        </w:rPr>
        <w:t> </w:t>
      </w:r>
      <w:r>
        <w:rPr>
          <w:position w:val="1"/>
          <w:sz w:val="20"/>
        </w:rPr>
        <w:t>mémoire</w:t>
      </w:r>
      <w:r>
        <w:rPr>
          <w:spacing w:val="-3"/>
          <w:position w:val="1"/>
          <w:sz w:val="20"/>
        </w:rPr>
        <w:t> </w:t>
      </w:r>
      <w:r>
        <w:rPr>
          <w:position w:val="1"/>
          <w:sz w:val="20"/>
        </w:rPr>
        <w:t>est</w:t>
      </w:r>
      <w:r>
        <w:rPr>
          <w:spacing w:val="-5"/>
          <w:position w:val="1"/>
          <w:sz w:val="20"/>
        </w:rPr>
        <w:t> </w:t>
      </w:r>
      <w:r>
        <w:rPr>
          <w:position w:val="1"/>
          <w:sz w:val="20"/>
        </w:rPr>
        <w:t>automatiquement</w:t>
      </w:r>
      <w:r>
        <w:rPr>
          <w:spacing w:val="-4"/>
          <w:position w:val="1"/>
          <w:sz w:val="20"/>
        </w:rPr>
        <w:t> </w:t>
      </w:r>
      <w:r>
        <w:rPr>
          <w:spacing w:val="-2"/>
          <w:position w:val="1"/>
          <w:sz w:val="20"/>
        </w:rPr>
        <w:t>supprimée.</w:t>
      </w:r>
    </w:p>
    <w:p>
      <w:pPr>
        <w:pStyle w:val="BodyText"/>
        <w:rPr>
          <w:sz w:val="13"/>
        </w:rPr>
      </w:pPr>
      <w:r>
        <w:rPr/>
        <w:drawing>
          <wp:anchor distT="0" distB="0" distL="0" distR="0" allowOverlap="1" layoutInCell="1" locked="0" behindDoc="0" simplePos="0" relativeHeight="121">
            <wp:simplePos x="0" y="0"/>
            <wp:positionH relativeFrom="page">
              <wp:posOffset>623316</wp:posOffset>
            </wp:positionH>
            <wp:positionV relativeFrom="paragraph">
              <wp:posOffset>110177</wp:posOffset>
            </wp:positionV>
            <wp:extent cx="6354526" cy="2987040"/>
            <wp:effectExtent l="0" t="0" r="0" b="0"/>
            <wp:wrapTopAndBottom/>
            <wp:docPr id="415" name="image212.jpeg"/>
            <wp:cNvGraphicFramePr>
              <a:graphicFrameLocks noChangeAspect="1"/>
            </wp:cNvGraphicFramePr>
            <a:graphic>
              <a:graphicData uri="http://schemas.openxmlformats.org/drawingml/2006/picture">
                <pic:pic>
                  <pic:nvPicPr>
                    <pic:cNvPr id="416" name="image212.jpeg"/>
                    <pic:cNvPicPr/>
                  </pic:nvPicPr>
                  <pic:blipFill>
                    <a:blip r:embed="rId219" cstate="print"/>
                    <a:stretch>
                      <a:fillRect/>
                    </a:stretch>
                  </pic:blipFill>
                  <pic:spPr>
                    <a:xfrm>
                      <a:off x="0" y="0"/>
                      <a:ext cx="6354526" cy="2987040"/>
                    </a:xfrm>
                    <a:prstGeom prst="rect">
                      <a:avLst/>
                    </a:prstGeom>
                  </pic:spPr>
                </pic:pic>
              </a:graphicData>
            </a:graphic>
          </wp:anchor>
        </w:drawing>
      </w:r>
    </w:p>
    <w:p>
      <w:pPr>
        <w:pStyle w:val="BodyText"/>
        <w:rPr>
          <w:sz w:val="26"/>
        </w:rPr>
      </w:pPr>
    </w:p>
    <w:p>
      <w:pPr>
        <w:pStyle w:val="BodyText"/>
        <w:rPr>
          <w:sz w:val="26"/>
        </w:rPr>
      </w:pPr>
    </w:p>
    <w:p>
      <w:pPr>
        <w:pStyle w:val="BodyText"/>
        <w:spacing w:before="5"/>
      </w:pPr>
    </w:p>
    <w:p>
      <w:pPr>
        <w:pStyle w:val="Heading2"/>
        <w:numPr>
          <w:ilvl w:val="1"/>
          <w:numId w:val="6"/>
        </w:numPr>
        <w:tabs>
          <w:tab w:pos="1220" w:val="left" w:leader="none"/>
        </w:tabs>
        <w:spacing w:line="240" w:lineRule="auto" w:before="0" w:after="0"/>
        <w:ind w:left="1219" w:right="0" w:hanging="721"/>
        <w:jc w:val="left"/>
      </w:pPr>
      <w:r>
        <w:rPr/>
        <w:t>A</w:t>
      </w:r>
      <w:r>
        <w:rPr>
          <w:spacing w:val="-16"/>
        </w:rPr>
        <w:t> </w:t>
      </w:r>
      <w:r>
        <w:rPr/>
        <w:t>propos</w:t>
      </w:r>
      <w:r>
        <w:rPr>
          <w:spacing w:val="-18"/>
        </w:rPr>
        <w:t> </w:t>
      </w:r>
      <w:r>
        <w:rPr/>
        <w:t>de</w:t>
      </w:r>
      <w:r>
        <w:rPr>
          <w:spacing w:val="-17"/>
        </w:rPr>
        <w:t> </w:t>
      </w:r>
      <w:r>
        <w:rPr>
          <w:spacing w:val="-2"/>
        </w:rPr>
        <w:t>l’appareil</w:t>
      </w:r>
    </w:p>
    <w:p>
      <w:pPr>
        <w:pStyle w:val="BodyText"/>
        <w:spacing w:before="399"/>
        <w:ind w:left="499"/>
      </w:pPr>
      <w:r>
        <w:rPr/>
        <w:t>Vérifiez</w:t>
      </w:r>
      <w:r>
        <w:rPr>
          <w:spacing w:val="-5"/>
        </w:rPr>
        <w:t> </w:t>
      </w:r>
      <w:r>
        <w:rPr/>
        <w:t>la</w:t>
      </w:r>
      <w:r>
        <w:rPr>
          <w:spacing w:val="-8"/>
        </w:rPr>
        <w:t> </w:t>
      </w:r>
      <w:r>
        <w:rPr/>
        <w:t>version</w:t>
      </w:r>
      <w:r>
        <w:rPr>
          <w:spacing w:val="-6"/>
        </w:rPr>
        <w:t> </w:t>
      </w:r>
      <w:r>
        <w:rPr/>
        <w:t>du</w:t>
      </w:r>
      <w:r>
        <w:rPr>
          <w:spacing w:val="-7"/>
        </w:rPr>
        <w:t> </w:t>
      </w:r>
      <w:r>
        <w:rPr/>
        <w:t>micrologiciel</w:t>
      </w:r>
      <w:r>
        <w:rPr>
          <w:spacing w:val="-6"/>
        </w:rPr>
        <w:t> </w:t>
      </w:r>
      <w:r>
        <w:rPr/>
        <w:t>de</w:t>
      </w:r>
      <w:r>
        <w:rPr>
          <w:spacing w:val="-7"/>
        </w:rPr>
        <w:t> </w:t>
      </w:r>
      <w:r>
        <w:rPr/>
        <w:t>l’unité</w:t>
      </w:r>
      <w:r>
        <w:rPr>
          <w:spacing w:val="-7"/>
        </w:rPr>
        <w:t> </w:t>
      </w:r>
      <w:r>
        <w:rPr/>
        <w:t>de</w:t>
      </w:r>
      <w:r>
        <w:rPr>
          <w:spacing w:val="-6"/>
        </w:rPr>
        <w:t> </w:t>
      </w:r>
      <w:r>
        <w:rPr/>
        <w:t>base</w:t>
      </w:r>
      <w:r>
        <w:rPr>
          <w:spacing w:val="-7"/>
        </w:rPr>
        <w:t> </w:t>
      </w:r>
      <w:r>
        <w:rPr/>
        <w:t>et</w:t>
      </w:r>
      <w:r>
        <w:rPr>
          <w:spacing w:val="-5"/>
        </w:rPr>
        <w:t> </w:t>
      </w:r>
      <w:r>
        <w:rPr/>
        <w:t>la</w:t>
      </w:r>
      <w:r>
        <w:rPr>
          <w:spacing w:val="-7"/>
        </w:rPr>
        <w:t> </w:t>
      </w:r>
      <w:r>
        <w:rPr/>
        <w:t>version</w:t>
      </w:r>
      <w:r>
        <w:rPr>
          <w:spacing w:val="-5"/>
        </w:rPr>
        <w:t> </w:t>
      </w:r>
      <w:r>
        <w:rPr/>
        <w:t>du</w:t>
      </w:r>
      <w:r>
        <w:rPr>
          <w:spacing w:val="-4"/>
        </w:rPr>
        <w:t> </w:t>
      </w:r>
      <w:r>
        <w:rPr/>
        <w:t>serveur</w:t>
      </w:r>
      <w:r>
        <w:rPr>
          <w:spacing w:val="-6"/>
        </w:rPr>
        <w:t> </w:t>
      </w:r>
      <w:r>
        <w:rPr>
          <w:spacing w:val="-4"/>
        </w:rPr>
        <w:t>Web.</w:t>
      </w:r>
    </w:p>
    <w:p>
      <w:pPr>
        <w:pStyle w:val="BodyText"/>
        <w:spacing w:before="8"/>
        <w:rPr>
          <w:sz w:val="6"/>
        </w:rPr>
      </w:pPr>
      <w:r>
        <w:rPr/>
        <w:drawing>
          <wp:anchor distT="0" distB="0" distL="0" distR="0" allowOverlap="1" layoutInCell="1" locked="0" behindDoc="0" simplePos="0" relativeHeight="122">
            <wp:simplePos x="0" y="0"/>
            <wp:positionH relativeFrom="page">
              <wp:posOffset>623316</wp:posOffset>
            </wp:positionH>
            <wp:positionV relativeFrom="paragraph">
              <wp:posOffset>64131</wp:posOffset>
            </wp:positionV>
            <wp:extent cx="5461259" cy="2276284"/>
            <wp:effectExtent l="0" t="0" r="0" b="0"/>
            <wp:wrapTopAndBottom/>
            <wp:docPr id="417" name="image213.jpeg"/>
            <wp:cNvGraphicFramePr>
              <a:graphicFrameLocks noChangeAspect="1"/>
            </wp:cNvGraphicFramePr>
            <a:graphic>
              <a:graphicData uri="http://schemas.openxmlformats.org/drawingml/2006/picture">
                <pic:pic>
                  <pic:nvPicPr>
                    <pic:cNvPr id="418" name="image213.jpeg"/>
                    <pic:cNvPicPr/>
                  </pic:nvPicPr>
                  <pic:blipFill>
                    <a:blip r:embed="rId220" cstate="print"/>
                    <a:stretch>
                      <a:fillRect/>
                    </a:stretch>
                  </pic:blipFill>
                  <pic:spPr>
                    <a:xfrm>
                      <a:off x="0" y="0"/>
                      <a:ext cx="5461259" cy="2276284"/>
                    </a:xfrm>
                    <a:prstGeom prst="rect">
                      <a:avLst/>
                    </a:prstGeom>
                  </pic:spPr>
                </pic:pic>
              </a:graphicData>
            </a:graphic>
          </wp:anchor>
        </w:drawing>
      </w:r>
    </w:p>
    <w:p>
      <w:pPr>
        <w:spacing w:after="0"/>
        <w:rPr>
          <w:sz w:val="6"/>
        </w:rPr>
        <w:sectPr>
          <w:pgSz w:w="11910" w:h="16840"/>
          <w:pgMar w:header="0" w:footer="1187" w:top="1440" w:bottom="1420" w:left="480" w:right="140"/>
        </w:sectPr>
      </w:pPr>
    </w:p>
    <w:p>
      <w:pPr>
        <w:pStyle w:val="Heading1"/>
        <w:numPr>
          <w:ilvl w:val="0"/>
          <w:numId w:val="6"/>
        </w:numPr>
        <w:tabs>
          <w:tab w:pos="992" w:val="left" w:leader="none"/>
        </w:tabs>
        <w:spacing w:line="240" w:lineRule="auto" w:before="143" w:after="0"/>
        <w:ind w:left="991" w:right="0" w:hanging="493"/>
        <w:jc w:val="left"/>
      </w:pPr>
      <w:r>
        <w:rPr/>
        <w:t>Mise</w:t>
      </w:r>
      <w:r>
        <w:rPr>
          <w:spacing w:val="-6"/>
        </w:rPr>
        <w:t> </w:t>
      </w:r>
      <w:r>
        <w:rPr/>
        <w:t>à</w:t>
      </w:r>
      <w:r>
        <w:rPr>
          <w:spacing w:val="-7"/>
        </w:rPr>
        <w:t> </w:t>
      </w:r>
      <w:r>
        <w:rPr/>
        <w:t>jour</w:t>
      </w:r>
      <w:r>
        <w:rPr>
          <w:spacing w:val="-8"/>
        </w:rPr>
        <w:t> </w:t>
      </w:r>
      <w:r>
        <w:rPr/>
        <w:t>de</w:t>
      </w:r>
      <w:r>
        <w:rPr>
          <w:spacing w:val="-6"/>
        </w:rPr>
        <w:t> </w:t>
      </w:r>
      <w:r>
        <w:rPr>
          <w:spacing w:val="-2"/>
        </w:rPr>
        <w:t>WirelessMedia</w:t>
      </w:r>
    </w:p>
    <w:p>
      <w:pPr>
        <w:pStyle w:val="BodyText"/>
        <w:spacing w:line="326" w:lineRule="auto" w:before="418"/>
        <w:ind w:left="499" w:right="892"/>
      </w:pPr>
      <w:r>
        <w:rPr/>
        <w:t>Une mise à jour du micrologiciel peut être utile pour tirer parti des nouvelles fonctionnalités de WirelessMedia</w:t>
      </w:r>
      <w:r>
        <w:rPr>
          <w:spacing w:val="40"/>
        </w:rPr>
        <w:t> </w:t>
      </w:r>
      <w:r>
        <w:rPr/>
        <w:t>ou</w:t>
      </w:r>
      <w:r>
        <w:rPr>
          <w:spacing w:val="-5"/>
        </w:rPr>
        <w:t> </w:t>
      </w:r>
      <w:r>
        <w:rPr/>
        <w:t>pour</w:t>
      </w:r>
      <w:r>
        <w:rPr>
          <w:spacing w:val="-7"/>
        </w:rPr>
        <w:t> </w:t>
      </w:r>
      <w:r>
        <w:rPr/>
        <w:t>corriger</w:t>
      </w:r>
      <w:r>
        <w:rPr>
          <w:spacing w:val="-7"/>
        </w:rPr>
        <w:t> </w:t>
      </w:r>
      <w:r>
        <w:rPr/>
        <w:t>des</w:t>
      </w:r>
      <w:r>
        <w:rPr>
          <w:spacing w:val="-5"/>
        </w:rPr>
        <w:t> </w:t>
      </w:r>
      <w:r>
        <w:rPr/>
        <w:t>problèmes</w:t>
      </w:r>
      <w:r>
        <w:rPr>
          <w:spacing w:val="-5"/>
        </w:rPr>
        <w:t> </w:t>
      </w:r>
      <w:r>
        <w:rPr/>
        <w:t>et</w:t>
      </w:r>
      <w:r>
        <w:rPr>
          <w:spacing w:val="-7"/>
        </w:rPr>
        <w:t> </w:t>
      </w:r>
      <w:r>
        <w:rPr/>
        <w:t>des</w:t>
      </w:r>
      <w:r>
        <w:rPr>
          <w:spacing w:val="-6"/>
        </w:rPr>
        <w:t> </w:t>
      </w:r>
      <w:r>
        <w:rPr/>
        <w:t>bogues</w:t>
      </w:r>
      <w:r>
        <w:rPr>
          <w:spacing w:val="-6"/>
        </w:rPr>
        <w:t> </w:t>
      </w:r>
      <w:r>
        <w:rPr/>
        <w:t>connus.</w:t>
      </w:r>
      <w:r>
        <w:rPr>
          <w:spacing w:val="-4"/>
        </w:rPr>
        <w:t> </w:t>
      </w:r>
      <w:r>
        <w:rPr/>
        <w:t>WirelessMedia</w:t>
      </w:r>
      <w:r>
        <w:rPr>
          <w:spacing w:val="-5"/>
        </w:rPr>
        <w:t> </w:t>
      </w:r>
      <w:r>
        <w:rPr/>
        <w:t>comprend</w:t>
      </w:r>
      <w:r>
        <w:rPr>
          <w:spacing w:val="-5"/>
        </w:rPr>
        <w:t> </w:t>
      </w:r>
      <w:r>
        <w:rPr/>
        <w:t>deux</w:t>
      </w:r>
      <w:r>
        <w:rPr>
          <w:spacing w:val="-5"/>
        </w:rPr>
        <w:t> </w:t>
      </w:r>
      <w:r>
        <w:rPr/>
        <w:t>méthodes</w:t>
      </w:r>
      <w:r>
        <w:rPr>
          <w:spacing w:val="-6"/>
        </w:rPr>
        <w:t> </w:t>
      </w:r>
      <w:r>
        <w:rPr/>
        <w:t>de</w:t>
      </w:r>
      <w:r>
        <w:rPr>
          <w:spacing w:val="-6"/>
        </w:rPr>
        <w:t> </w:t>
      </w:r>
      <w:r>
        <w:rPr/>
        <w:t>mise</w:t>
      </w:r>
      <w:r>
        <w:rPr>
          <w:spacing w:val="-5"/>
        </w:rPr>
        <w:t> </w:t>
      </w:r>
      <w:r>
        <w:rPr/>
        <w:t>à</w:t>
      </w:r>
      <w:r>
        <w:rPr>
          <w:spacing w:val="-7"/>
        </w:rPr>
        <w:t> </w:t>
      </w:r>
      <w:r>
        <w:rPr/>
        <w:t>jour. Mise à jour par clé USB et serveur web.</w:t>
      </w:r>
    </w:p>
    <w:p>
      <w:pPr>
        <w:pStyle w:val="BodyText"/>
        <w:spacing w:before="10"/>
        <w:rPr>
          <w:sz w:val="26"/>
        </w:rPr>
      </w:pPr>
    </w:p>
    <w:p>
      <w:pPr>
        <w:pStyle w:val="BodyText"/>
        <w:spacing w:line="326" w:lineRule="auto"/>
        <w:ind w:left="499" w:right="904"/>
      </w:pPr>
      <w:r>
        <w:rPr/>
        <w:t>Après</w:t>
      </w:r>
      <w:r>
        <w:rPr>
          <w:spacing w:val="-8"/>
        </w:rPr>
        <w:t> </w:t>
      </w:r>
      <w:r>
        <w:rPr/>
        <w:t>la</w:t>
      </w:r>
      <w:r>
        <w:rPr>
          <w:spacing w:val="-8"/>
        </w:rPr>
        <w:t> </w:t>
      </w:r>
      <w:r>
        <w:rPr/>
        <w:t>mise</w:t>
      </w:r>
      <w:r>
        <w:rPr>
          <w:spacing w:val="-8"/>
        </w:rPr>
        <w:t> </w:t>
      </w:r>
      <w:r>
        <w:rPr/>
        <w:t>à</w:t>
      </w:r>
      <w:r>
        <w:rPr>
          <w:spacing w:val="-9"/>
        </w:rPr>
        <w:t> </w:t>
      </w:r>
      <w:r>
        <w:rPr/>
        <w:t>jour</w:t>
      </w:r>
      <w:r>
        <w:rPr>
          <w:spacing w:val="-7"/>
        </w:rPr>
        <w:t> </w:t>
      </w:r>
      <w:r>
        <w:rPr/>
        <w:t>de</w:t>
      </w:r>
      <w:r>
        <w:rPr>
          <w:spacing w:val="-10"/>
        </w:rPr>
        <w:t> </w:t>
      </w:r>
      <w:r>
        <w:rPr/>
        <w:t>l’unité</w:t>
      </w:r>
      <w:r>
        <w:rPr>
          <w:spacing w:val="-8"/>
        </w:rPr>
        <w:t> </w:t>
      </w:r>
      <w:r>
        <w:rPr/>
        <w:t>de</w:t>
      </w:r>
      <w:r>
        <w:rPr>
          <w:spacing w:val="-8"/>
        </w:rPr>
        <w:t> </w:t>
      </w:r>
      <w:r>
        <w:rPr/>
        <w:t>base,</w:t>
      </w:r>
      <w:r>
        <w:rPr>
          <w:spacing w:val="-9"/>
        </w:rPr>
        <w:t> </w:t>
      </w:r>
      <w:r>
        <w:rPr/>
        <w:t>vérifiez</w:t>
      </w:r>
      <w:r>
        <w:rPr>
          <w:spacing w:val="-7"/>
        </w:rPr>
        <w:t> </w:t>
      </w:r>
      <w:r>
        <w:rPr/>
        <w:t>toujours</w:t>
      </w:r>
      <w:r>
        <w:rPr>
          <w:spacing w:val="-7"/>
        </w:rPr>
        <w:t> </w:t>
      </w:r>
      <w:r>
        <w:rPr/>
        <w:t>si</w:t>
      </w:r>
      <w:r>
        <w:rPr>
          <w:spacing w:val="-10"/>
        </w:rPr>
        <w:t> </w:t>
      </w:r>
      <w:r>
        <w:rPr/>
        <w:t>les</w:t>
      </w:r>
      <w:r>
        <w:rPr>
          <w:spacing w:val="-7"/>
        </w:rPr>
        <w:t> </w:t>
      </w:r>
      <w:r>
        <w:rPr/>
        <w:t>autres</w:t>
      </w:r>
      <w:r>
        <w:rPr>
          <w:spacing w:val="-8"/>
        </w:rPr>
        <w:t> </w:t>
      </w:r>
      <w:r>
        <w:rPr/>
        <w:t>pièces</w:t>
      </w:r>
      <w:r>
        <w:rPr>
          <w:spacing w:val="-7"/>
        </w:rPr>
        <w:t> </w:t>
      </w:r>
      <w:r>
        <w:rPr/>
        <w:t>s’emboîtent</w:t>
      </w:r>
      <w:r>
        <w:rPr>
          <w:spacing w:val="-8"/>
        </w:rPr>
        <w:t> </w:t>
      </w:r>
      <w:r>
        <w:rPr/>
        <w:t>toujours</w:t>
      </w:r>
      <w:r>
        <w:rPr>
          <w:spacing w:val="-8"/>
        </w:rPr>
        <w:t> </w:t>
      </w:r>
      <w:r>
        <w:rPr/>
        <w:t>ou</w:t>
      </w:r>
      <w:r>
        <w:rPr>
          <w:spacing w:val="-7"/>
        </w:rPr>
        <w:t> </w:t>
      </w:r>
      <w:r>
        <w:rPr/>
        <w:t>si</w:t>
      </w:r>
      <w:r>
        <w:rPr>
          <w:spacing w:val="-8"/>
        </w:rPr>
        <w:t> </w:t>
      </w:r>
      <w:r>
        <w:rPr/>
        <w:t>elles doivent également être mises à jour.</w:t>
      </w:r>
    </w:p>
    <w:p>
      <w:pPr>
        <w:tabs>
          <w:tab w:pos="6042" w:val="left" w:leader="none"/>
        </w:tabs>
        <w:spacing w:line="326" w:lineRule="auto" w:before="0"/>
        <w:ind w:left="499" w:right="871" w:firstLine="0"/>
        <w:jc w:val="left"/>
        <w:rPr>
          <w:sz w:val="20"/>
        </w:rPr>
      </w:pPr>
      <w:r>
        <w:rPr>
          <w:sz w:val="20"/>
        </w:rPr>
        <w:t>Il existe </w:t>
      </w:r>
      <w:r>
        <w:rPr>
          <w:b/>
          <w:sz w:val="20"/>
        </w:rPr>
        <w:t>jusqu'à trois zones différentes </w:t>
      </w:r>
      <w:r>
        <w:rPr>
          <w:sz w:val="20"/>
        </w:rPr>
        <w:t>pour la mise à jour :</w:t>
        <w:tab/>
        <w:t>Firmware </w:t>
      </w:r>
      <w:r>
        <w:rPr>
          <w:b/>
          <w:sz w:val="20"/>
        </w:rPr>
        <w:t>Base-unit, </w:t>
      </w:r>
      <w:r>
        <w:rPr>
          <w:sz w:val="20"/>
        </w:rPr>
        <w:t>Firmware </w:t>
      </w:r>
      <w:r>
        <w:rPr>
          <w:b/>
          <w:sz w:val="20"/>
        </w:rPr>
        <w:t>dongle </w:t>
      </w:r>
      <w:r>
        <w:rPr>
          <w:sz w:val="20"/>
        </w:rPr>
        <w:t>et </w:t>
      </w:r>
      <w:r>
        <w:rPr>
          <w:b/>
          <w:sz w:val="20"/>
        </w:rPr>
        <w:t>Launcher</w:t>
      </w:r>
      <w:r>
        <w:rPr>
          <w:b/>
          <w:spacing w:val="-14"/>
          <w:sz w:val="20"/>
        </w:rPr>
        <w:t> </w:t>
      </w:r>
      <w:r>
        <w:rPr>
          <w:sz w:val="20"/>
        </w:rPr>
        <w:t>for</w:t>
      </w:r>
      <w:r>
        <w:rPr>
          <w:spacing w:val="-14"/>
          <w:sz w:val="20"/>
        </w:rPr>
        <w:t> </w:t>
      </w:r>
      <w:r>
        <w:rPr>
          <w:sz w:val="20"/>
        </w:rPr>
        <w:t>PC/Laptop</w:t>
      </w:r>
      <w:r>
        <w:rPr>
          <w:spacing w:val="-14"/>
          <w:sz w:val="20"/>
        </w:rPr>
        <w:t> </w:t>
      </w:r>
      <w:r>
        <w:rPr>
          <w:sz w:val="20"/>
        </w:rPr>
        <w:t>or</w:t>
      </w:r>
      <w:r>
        <w:rPr>
          <w:spacing w:val="-14"/>
          <w:sz w:val="20"/>
        </w:rPr>
        <w:t> </w:t>
      </w:r>
      <w:r>
        <w:rPr>
          <w:sz w:val="20"/>
        </w:rPr>
        <w:t>MAC</w:t>
      </w:r>
      <w:r>
        <w:rPr>
          <w:spacing w:val="-14"/>
          <w:sz w:val="20"/>
        </w:rPr>
        <w:t> </w:t>
      </w:r>
      <w:r>
        <w:rPr>
          <w:sz w:val="20"/>
        </w:rPr>
        <w:t>«</w:t>
      </w:r>
      <w:r>
        <w:rPr>
          <w:spacing w:val="-14"/>
          <w:sz w:val="20"/>
        </w:rPr>
        <w:t> </w:t>
      </w:r>
      <w:r>
        <w:rPr>
          <w:sz w:val="20"/>
        </w:rPr>
        <w:t>WirelessMedia.exe</w:t>
      </w:r>
      <w:r>
        <w:rPr>
          <w:spacing w:val="-14"/>
          <w:sz w:val="20"/>
        </w:rPr>
        <w:t> </w:t>
      </w:r>
      <w:r>
        <w:rPr>
          <w:sz w:val="20"/>
        </w:rPr>
        <w:t>».</w:t>
      </w:r>
      <w:r>
        <w:rPr>
          <w:spacing w:val="-14"/>
          <w:sz w:val="20"/>
        </w:rPr>
        <w:t> </w:t>
      </w:r>
      <w:r>
        <w:rPr>
          <w:sz w:val="20"/>
        </w:rPr>
        <w:t>Tous</w:t>
      </w:r>
      <w:r>
        <w:rPr>
          <w:spacing w:val="-14"/>
          <w:sz w:val="20"/>
        </w:rPr>
        <w:t> </w:t>
      </w:r>
      <w:r>
        <w:rPr>
          <w:sz w:val="20"/>
        </w:rPr>
        <w:t>les</w:t>
      </w:r>
      <w:r>
        <w:rPr>
          <w:spacing w:val="-13"/>
          <w:sz w:val="20"/>
        </w:rPr>
        <w:t> </w:t>
      </w:r>
      <w:r>
        <w:rPr>
          <w:sz w:val="20"/>
        </w:rPr>
        <w:t>logiciels</w:t>
      </w:r>
      <w:r>
        <w:rPr>
          <w:spacing w:val="-14"/>
          <w:sz w:val="20"/>
        </w:rPr>
        <w:t> </w:t>
      </w:r>
      <w:r>
        <w:rPr>
          <w:sz w:val="20"/>
        </w:rPr>
        <w:t>sont</w:t>
      </w:r>
      <w:r>
        <w:rPr>
          <w:spacing w:val="-14"/>
          <w:sz w:val="20"/>
        </w:rPr>
        <w:t> </w:t>
      </w:r>
      <w:r>
        <w:rPr>
          <w:sz w:val="20"/>
        </w:rPr>
        <w:t>stockés</w:t>
      </w:r>
      <w:r>
        <w:rPr>
          <w:spacing w:val="-14"/>
          <w:sz w:val="20"/>
        </w:rPr>
        <w:t> </w:t>
      </w:r>
      <w:r>
        <w:rPr>
          <w:sz w:val="20"/>
        </w:rPr>
        <w:t>dans</w:t>
      </w:r>
      <w:r>
        <w:rPr>
          <w:spacing w:val="-14"/>
          <w:sz w:val="20"/>
        </w:rPr>
        <w:t> </w:t>
      </w:r>
      <w:r>
        <w:rPr>
          <w:sz w:val="20"/>
        </w:rPr>
        <w:t>l'unité</w:t>
      </w:r>
      <w:r>
        <w:rPr>
          <w:spacing w:val="-14"/>
          <w:sz w:val="20"/>
        </w:rPr>
        <w:t> </w:t>
      </w:r>
      <w:r>
        <w:rPr>
          <w:sz w:val="20"/>
        </w:rPr>
        <w:t>de</w:t>
      </w:r>
      <w:r>
        <w:rPr>
          <w:spacing w:val="-14"/>
          <w:sz w:val="20"/>
        </w:rPr>
        <w:t> </w:t>
      </w:r>
      <w:r>
        <w:rPr>
          <w:sz w:val="20"/>
        </w:rPr>
        <w:t>base,</w:t>
      </w:r>
      <w:r>
        <w:rPr>
          <w:spacing w:val="-14"/>
          <w:sz w:val="20"/>
        </w:rPr>
        <w:t> </w:t>
      </w:r>
      <w:r>
        <w:rPr>
          <w:sz w:val="20"/>
        </w:rPr>
        <w:t>pour être transférés manuellement vers différents appareils.</w:t>
      </w:r>
    </w:p>
    <w:p>
      <w:pPr>
        <w:pStyle w:val="BodyText"/>
        <w:spacing w:before="7"/>
        <w:rPr>
          <w:sz w:val="28"/>
        </w:rPr>
      </w:pPr>
    </w:p>
    <w:p>
      <w:pPr>
        <w:pStyle w:val="Heading2"/>
        <w:numPr>
          <w:ilvl w:val="1"/>
          <w:numId w:val="6"/>
        </w:numPr>
        <w:tabs>
          <w:tab w:pos="1370" w:val="left" w:leader="none"/>
          <w:tab w:pos="1371" w:val="left" w:leader="none"/>
        </w:tabs>
        <w:spacing w:line="240" w:lineRule="auto" w:before="0" w:after="0"/>
        <w:ind w:left="1370" w:right="0" w:hanging="872"/>
        <w:jc w:val="left"/>
      </w:pPr>
      <w:r>
        <w:rPr/>
        <w:t>Vérifier</w:t>
      </w:r>
      <w:r>
        <w:rPr>
          <w:spacing w:val="-22"/>
        </w:rPr>
        <w:t> </w:t>
      </w:r>
      <w:r>
        <w:rPr/>
        <w:t>les</w:t>
      </w:r>
      <w:r>
        <w:rPr>
          <w:spacing w:val="-21"/>
        </w:rPr>
        <w:t> </w:t>
      </w:r>
      <w:r>
        <w:rPr/>
        <w:t>informations</w:t>
      </w:r>
      <w:r>
        <w:rPr>
          <w:spacing w:val="-21"/>
        </w:rPr>
        <w:t> </w:t>
      </w:r>
      <w:r>
        <w:rPr/>
        <w:t>actuelles</w:t>
      </w:r>
      <w:r>
        <w:rPr>
          <w:spacing w:val="-21"/>
        </w:rPr>
        <w:t> </w:t>
      </w:r>
      <w:r>
        <w:rPr/>
        <w:t>du</w:t>
      </w:r>
      <w:r>
        <w:rPr>
          <w:spacing w:val="-20"/>
        </w:rPr>
        <w:t> </w:t>
      </w:r>
      <w:r>
        <w:rPr>
          <w:spacing w:val="-2"/>
        </w:rPr>
        <w:t>microgiciel</w:t>
      </w:r>
    </w:p>
    <w:p>
      <w:pPr>
        <w:spacing w:before="398"/>
        <w:ind w:left="499" w:right="0" w:firstLine="0"/>
        <w:jc w:val="left"/>
        <w:rPr>
          <w:sz w:val="20"/>
        </w:rPr>
      </w:pPr>
      <w:r>
        <w:rPr>
          <w:b/>
          <w:sz w:val="20"/>
        </w:rPr>
        <w:t>Unité</w:t>
      </w:r>
      <w:r>
        <w:rPr>
          <w:b/>
          <w:spacing w:val="-8"/>
          <w:sz w:val="20"/>
        </w:rPr>
        <w:t> </w:t>
      </w:r>
      <w:r>
        <w:rPr>
          <w:b/>
          <w:sz w:val="20"/>
        </w:rPr>
        <w:t>de</w:t>
      </w:r>
      <w:r>
        <w:rPr>
          <w:b/>
          <w:spacing w:val="-7"/>
          <w:sz w:val="20"/>
        </w:rPr>
        <w:t> </w:t>
      </w:r>
      <w:r>
        <w:rPr>
          <w:b/>
          <w:sz w:val="20"/>
        </w:rPr>
        <w:t>base</w:t>
      </w:r>
      <w:r>
        <w:rPr>
          <w:b/>
          <w:spacing w:val="-8"/>
          <w:sz w:val="20"/>
        </w:rPr>
        <w:t> </w:t>
      </w:r>
      <w:r>
        <w:rPr>
          <w:b/>
          <w:sz w:val="20"/>
        </w:rPr>
        <w:t>:</w:t>
      </w:r>
      <w:r>
        <w:rPr>
          <w:b/>
          <w:spacing w:val="-6"/>
          <w:sz w:val="20"/>
        </w:rPr>
        <w:t> </w:t>
      </w:r>
      <w:r>
        <w:rPr>
          <w:sz w:val="20"/>
        </w:rPr>
        <w:t>menu</w:t>
      </w:r>
      <w:r>
        <w:rPr>
          <w:spacing w:val="-6"/>
          <w:sz w:val="20"/>
        </w:rPr>
        <w:t> </w:t>
      </w:r>
      <w:r>
        <w:rPr>
          <w:sz w:val="20"/>
        </w:rPr>
        <w:t>«</w:t>
      </w:r>
      <w:r>
        <w:rPr>
          <w:spacing w:val="-8"/>
          <w:sz w:val="20"/>
        </w:rPr>
        <w:t> </w:t>
      </w:r>
      <w:r>
        <w:rPr>
          <w:sz w:val="20"/>
        </w:rPr>
        <w:t>console</w:t>
      </w:r>
      <w:r>
        <w:rPr>
          <w:spacing w:val="-7"/>
          <w:sz w:val="20"/>
        </w:rPr>
        <w:t> </w:t>
      </w:r>
      <w:r>
        <w:rPr>
          <w:sz w:val="20"/>
        </w:rPr>
        <w:t>»</w:t>
      </w:r>
      <w:r>
        <w:rPr>
          <w:spacing w:val="-7"/>
          <w:sz w:val="20"/>
        </w:rPr>
        <w:t> </w:t>
      </w:r>
      <w:r>
        <w:rPr>
          <w:sz w:val="20"/>
        </w:rPr>
        <w:t>du</w:t>
      </w:r>
      <w:r>
        <w:rPr>
          <w:spacing w:val="-7"/>
          <w:sz w:val="20"/>
        </w:rPr>
        <w:t> </w:t>
      </w:r>
      <w:r>
        <w:rPr>
          <w:sz w:val="20"/>
        </w:rPr>
        <w:t>serveur</w:t>
      </w:r>
      <w:r>
        <w:rPr>
          <w:spacing w:val="-7"/>
          <w:sz w:val="20"/>
        </w:rPr>
        <w:t> </w:t>
      </w:r>
      <w:r>
        <w:rPr>
          <w:sz w:val="20"/>
        </w:rPr>
        <w:t>web</w:t>
      </w:r>
      <w:r>
        <w:rPr>
          <w:spacing w:val="-4"/>
          <w:sz w:val="20"/>
        </w:rPr>
        <w:t> </w:t>
      </w:r>
      <w:r>
        <w:rPr>
          <w:w w:val="110"/>
          <w:sz w:val="20"/>
        </w:rPr>
        <w:t>/</w:t>
      </w:r>
      <w:r>
        <w:rPr>
          <w:spacing w:val="-12"/>
          <w:w w:val="110"/>
          <w:sz w:val="20"/>
        </w:rPr>
        <w:t> </w:t>
      </w:r>
      <w:r>
        <w:rPr>
          <w:sz w:val="20"/>
        </w:rPr>
        <w:t>À</w:t>
      </w:r>
      <w:r>
        <w:rPr>
          <w:spacing w:val="-7"/>
          <w:sz w:val="20"/>
        </w:rPr>
        <w:t> </w:t>
      </w:r>
      <w:r>
        <w:rPr>
          <w:sz w:val="20"/>
        </w:rPr>
        <w:t>propos</w:t>
      </w:r>
      <w:r>
        <w:rPr>
          <w:spacing w:val="-7"/>
          <w:sz w:val="20"/>
        </w:rPr>
        <w:t> </w:t>
      </w:r>
      <w:r>
        <w:rPr>
          <w:sz w:val="20"/>
        </w:rPr>
        <w:t>de</w:t>
      </w:r>
      <w:r>
        <w:rPr>
          <w:spacing w:val="-7"/>
          <w:sz w:val="20"/>
        </w:rPr>
        <w:t> </w:t>
      </w:r>
      <w:r>
        <w:rPr>
          <w:spacing w:val="-2"/>
          <w:sz w:val="20"/>
        </w:rPr>
        <w:t>l'appareil.</w:t>
      </w:r>
    </w:p>
    <w:p>
      <w:pPr>
        <w:pStyle w:val="BodyText"/>
        <w:spacing w:before="3"/>
        <w:rPr>
          <w:sz w:val="9"/>
        </w:rPr>
      </w:pPr>
      <w:r>
        <w:rPr/>
        <w:drawing>
          <wp:anchor distT="0" distB="0" distL="0" distR="0" allowOverlap="1" layoutInCell="1" locked="0" behindDoc="0" simplePos="0" relativeHeight="123">
            <wp:simplePos x="0" y="0"/>
            <wp:positionH relativeFrom="page">
              <wp:posOffset>623316</wp:posOffset>
            </wp:positionH>
            <wp:positionV relativeFrom="paragraph">
              <wp:posOffset>83160</wp:posOffset>
            </wp:positionV>
            <wp:extent cx="6376969" cy="2655665"/>
            <wp:effectExtent l="0" t="0" r="0" b="0"/>
            <wp:wrapTopAndBottom/>
            <wp:docPr id="419" name="image213.jpeg"/>
            <wp:cNvGraphicFramePr>
              <a:graphicFrameLocks noChangeAspect="1"/>
            </wp:cNvGraphicFramePr>
            <a:graphic>
              <a:graphicData uri="http://schemas.openxmlformats.org/drawingml/2006/picture">
                <pic:pic>
                  <pic:nvPicPr>
                    <pic:cNvPr id="420" name="image213.jpeg"/>
                    <pic:cNvPicPr/>
                  </pic:nvPicPr>
                  <pic:blipFill>
                    <a:blip r:embed="rId220" cstate="print"/>
                    <a:stretch>
                      <a:fillRect/>
                    </a:stretch>
                  </pic:blipFill>
                  <pic:spPr>
                    <a:xfrm>
                      <a:off x="0" y="0"/>
                      <a:ext cx="6376969" cy="2655665"/>
                    </a:xfrm>
                    <a:prstGeom prst="rect">
                      <a:avLst/>
                    </a:prstGeom>
                  </pic:spPr>
                </pic:pic>
              </a:graphicData>
            </a:graphic>
          </wp:anchor>
        </w:drawing>
      </w:r>
    </w:p>
    <w:p>
      <w:pPr>
        <w:pStyle w:val="BodyText"/>
        <w:rPr>
          <w:sz w:val="26"/>
        </w:rPr>
      </w:pPr>
    </w:p>
    <w:p>
      <w:pPr>
        <w:pStyle w:val="BodyText"/>
        <w:rPr>
          <w:sz w:val="23"/>
        </w:rPr>
      </w:pPr>
    </w:p>
    <w:p>
      <w:pPr>
        <w:pStyle w:val="Heading4"/>
        <w:ind w:left="496"/>
        <w:rPr>
          <w:sz w:val="21"/>
        </w:rPr>
      </w:pPr>
      <w:r>
        <w:rPr/>
        <w:t>Système</w:t>
      </w:r>
      <w:r>
        <w:rPr>
          <w:spacing w:val="-20"/>
        </w:rPr>
        <w:t> </w:t>
      </w:r>
      <w:r>
        <w:rPr/>
        <w:t>d'exploitation</w:t>
      </w:r>
      <w:r>
        <w:rPr>
          <w:spacing w:val="-16"/>
        </w:rPr>
        <w:t> </w:t>
      </w:r>
      <w:r>
        <w:rPr/>
        <w:t>Windows</w:t>
      </w:r>
      <w:r>
        <w:rPr>
          <w:spacing w:val="-21"/>
        </w:rPr>
        <w:t> </w:t>
      </w:r>
      <w:r>
        <w:rPr>
          <w:spacing w:val="-10"/>
          <w:sz w:val="21"/>
        </w:rPr>
        <w:t>:</w:t>
      </w:r>
    </w:p>
    <w:p>
      <w:pPr>
        <w:tabs>
          <w:tab w:pos="2544" w:val="left" w:leader="none"/>
        </w:tabs>
        <w:spacing w:before="188"/>
        <w:ind w:left="499" w:right="0" w:firstLine="0"/>
        <w:jc w:val="left"/>
        <w:rPr>
          <w:sz w:val="20"/>
        </w:rPr>
      </w:pPr>
      <w:r>
        <w:rPr>
          <w:b/>
          <w:sz w:val="20"/>
        </w:rPr>
        <w:t>Dongle</w:t>
      </w:r>
      <w:r>
        <w:rPr>
          <w:b/>
          <w:spacing w:val="-11"/>
          <w:sz w:val="20"/>
        </w:rPr>
        <w:t> </w:t>
      </w:r>
      <w:r>
        <w:rPr>
          <w:b/>
          <w:sz w:val="20"/>
        </w:rPr>
        <w:t>/</w:t>
      </w:r>
      <w:r>
        <w:rPr>
          <w:b/>
          <w:spacing w:val="-7"/>
          <w:sz w:val="20"/>
        </w:rPr>
        <w:t> </w:t>
      </w:r>
      <w:r>
        <w:rPr>
          <w:b/>
          <w:sz w:val="20"/>
        </w:rPr>
        <w:t>Launcher</w:t>
      </w:r>
      <w:r>
        <w:rPr>
          <w:b/>
          <w:spacing w:val="-11"/>
          <w:sz w:val="20"/>
        </w:rPr>
        <w:t> </w:t>
      </w:r>
      <w:r>
        <w:rPr>
          <w:b/>
          <w:spacing w:val="-10"/>
          <w:sz w:val="20"/>
        </w:rPr>
        <w:t>:</w:t>
      </w:r>
      <w:r>
        <w:rPr>
          <w:b/>
          <w:sz w:val="20"/>
        </w:rPr>
        <w:tab/>
      </w:r>
      <w:r>
        <w:rPr>
          <w:sz w:val="20"/>
        </w:rPr>
        <w:t>la</w:t>
      </w:r>
      <w:r>
        <w:rPr>
          <w:spacing w:val="-5"/>
          <w:sz w:val="20"/>
        </w:rPr>
        <w:t> </w:t>
      </w:r>
      <w:r>
        <w:rPr>
          <w:sz w:val="20"/>
        </w:rPr>
        <w:t>version</w:t>
      </w:r>
      <w:r>
        <w:rPr>
          <w:spacing w:val="-2"/>
          <w:sz w:val="20"/>
        </w:rPr>
        <w:t> </w:t>
      </w:r>
      <w:r>
        <w:rPr>
          <w:sz w:val="20"/>
        </w:rPr>
        <w:t>du</w:t>
      </w:r>
      <w:r>
        <w:rPr>
          <w:spacing w:val="-2"/>
          <w:sz w:val="20"/>
        </w:rPr>
        <w:t> </w:t>
      </w:r>
      <w:r>
        <w:rPr>
          <w:sz w:val="20"/>
        </w:rPr>
        <w:t>micrologiciel</w:t>
      </w:r>
      <w:r>
        <w:rPr>
          <w:spacing w:val="-3"/>
          <w:sz w:val="20"/>
        </w:rPr>
        <w:t> </w:t>
      </w:r>
      <w:r>
        <w:rPr>
          <w:sz w:val="20"/>
        </w:rPr>
        <w:t>peut</w:t>
      </w:r>
      <w:r>
        <w:rPr>
          <w:spacing w:val="-1"/>
          <w:sz w:val="20"/>
        </w:rPr>
        <w:t> </w:t>
      </w:r>
      <w:r>
        <w:rPr>
          <w:sz w:val="20"/>
        </w:rPr>
        <w:t>être</w:t>
      </w:r>
      <w:r>
        <w:rPr>
          <w:spacing w:val="-2"/>
          <w:sz w:val="20"/>
        </w:rPr>
        <w:t> </w:t>
      </w:r>
      <w:r>
        <w:rPr>
          <w:sz w:val="20"/>
        </w:rPr>
        <w:t>visuelle</w:t>
      </w:r>
      <w:r>
        <w:rPr>
          <w:spacing w:val="-5"/>
          <w:sz w:val="20"/>
        </w:rPr>
        <w:t> </w:t>
      </w:r>
      <w:r>
        <w:rPr>
          <w:sz w:val="20"/>
        </w:rPr>
        <w:t>dans</w:t>
      </w:r>
      <w:r>
        <w:rPr>
          <w:spacing w:val="-2"/>
          <w:sz w:val="20"/>
        </w:rPr>
        <w:t> </w:t>
      </w:r>
      <w:r>
        <w:rPr>
          <w:sz w:val="20"/>
        </w:rPr>
        <w:t>l'icône</w:t>
      </w:r>
      <w:r>
        <w:rPr>
          <w:spacing w:val="-5"/>
          <w:sz w:val="20"/>
        </w:rPr>
        <w:t> </w:t>
      </w:r>
      <w:r>
        <w:rPr>
          <w:sz w:val="20"/>
        </w:rPr>
        <w:t>du </w:t>
      </w:r>
      <w:r>
        <w:rPr>
          <w:spacing w:val="-2"/>
          <w:sz w:val="20"/>
        </w:rPr>
        <w:t>programme</w:t>
      </w:r>
    </w:p>
    <w:p>
      <w:pPr>
        <w:pStyle w:val="BodyText"/>
        <w:spacing w:before="82"/>
        <w:ind w:left="499"/>
      </w:pPr>
      <w:r>
        <w:rPr/>
        <w:t>«</w:t>
      </w:r>
      <w:r>
        <w:rPr>
          <w:spacing w:val="-8"/>
        </w:rPr>
        <w:t> </w:t>
      </w:r>
      <w:r>
        <w:rPr/>
        <w:t>"WirelessMedia</w:t>
      </w:r>
      <w:r>
        <w:rPr>
          <w:spacing w:val="-7"/>
        </w:rPr>
        <w:t> </w:t>
      </w:r>
      <w:r>
        <w:rPr/>
        <w:t>».exe</w:t>
      </w:r>
      <w:r>
        <w:rPr>
          <w:spacing w:val="-8"/>
        </w:rPr>
        <w:t> </w:t>
      </w:r>
      <w:r>
        <w:rPr/>
        <w:t>»</w:t>
      </w:r>
      <w:r>
        <w:rPr>
          <w:spacing w:val="-7"/>
        </w:rPr>
        <w:t> </w:t>
      </w:r>
      <w:r>
        <w:rPr/>
        <w:t>dans</w:t>
      </w:r>
      <w:r>
        <w:rPr>
          <w:spacing w:val="-8"/>
        </w:rPr>
        <w:t> </w:t>
      </w:r>
      <w:r>
        <w:rPr/>
        <w:t>la</w:t>
      </w:r>
      <w:r>
        <w:rPr>
          <w:spacing w:val="-8"/>
        </w:rPr>
        <w:t> </w:t>
      </w:r>
      <w:r>
        <w:rPr/>
        <w:t>barre</w:t>
      </w:r>
      <w:r>
        <w:rPr>
          <w:spacing w:val="-8"/>
        </w:rPr>
        <w:t> </w:t>
      </w:r>
      <w:r>
        <w:rPr/>
        <w:t>d'état</w:t>
      </w:r>
      <w:r>
        <w:rPr>
          <w:spacing w:val="-9"/>
        </w:rPr>
        <w:t> </w:t>
      </w:r>
      <w:r>
        <w:rPr/>
        <w:t>Windows</w:t>
      </w:r>
      <w:r>
        <w:rPr>
          <w:spacing w:val="-5"/>
        </w:rPr>
        <w:t> </w:t>
      </w:r>
      <w:r>
        <w:rPr/>
        <w:t>en</w:t>
      </w:r>
      <w:r>
        <w:rPr>
          <w:spacing w:val="-8"/>
        </w:rPr>
        <w:t> </w:t>
      </w:r>
      <w:r>
        <w:rPr/>
        <w:t>cliquant</w:t>
      </w:r>
      <w:r>
        <w:rPr>
          <w:spacing w:val="-6"/>
        </w:rPr>
        <w:t> </w:t>
      </w:r>
      <w:r>
        <w:rPr/>
        <w:t>avec</w:t>
      </w:r>
      <w:r>
        <w:rPr>
          <w:spacing w:val="-9"/>
        </w:rPr>
        <w:t> </w:t>
      </w:r>
      <w:r>
        <w:rPr/>
        <w:t>le</w:t>
      </w:r>
      <w:r>
        <w:rPr>
          <w:spacing w:val="-8"/>
        </w:rPr>
        <w:t> </w:t>
      </w:r>
      <w:r>
        <w:rPr/>
        <w:t>bouton</w:t>
      </w:r>
      <w:r>
        <w:rPr>
          <w:spacing w:val="-4"/>
        </w:rPr>
        <w:t> </w:t>
      </w:r>
      <w:r>
        <w:rPr/>
        <w:t>droit</w:t>
      </w:r>
      <w:r>
        <w:rPr>
          <w:spacing w:val="-9"/>
        </w:rPr>
        <w:t> </w:t>
      </w:r>
      <w:r>
        <w:rPr/>
        <w:t>de</w:t>
      </w:r>
      <w:r>
        <w:rPr>
          <w:spacing w:val="-8"/>
        </w:rPr>
        <w:t> </w:t>
      </w:r>
      <w:r>
        <w:rPr/>
        <w:t>la</w:t>
      </w:r>
      <w:r>
        <w:rPr>
          <w:spacing w:val="-7"/>
        </w:rPr>
        <w:t> </w:t>
      </w:r>
      <w:r>
        <w:rPr/>
        <w:t>souris</w:t>
      </w:r>
      <w:r>
        <w:rPr>
          <w:spacing w:val="-8"/>
        </w:rPr>
        <w:t> </w:t>
      </w:r>
      <w:r>
        <w:rPr/>
        <w:t>sur</w:t>
      </w:r>
      <w:r>
        <w:rPr>
          <w:spacing w:val="-7"/>
        </w:rPr>
        <w:t> </w:t>
      </w:r>
      <w:r>
        <w:rPr>
          <w:spacing w:val="-2"/>
        </w:rPr>
        <w:t>l'icône</w:t>
      </w:r>
    </w:p>
    <w:p>
      <w:pPr>
        <w:pStyle w:val="BodyText"/>
        <w:spacing w:before="82"/>
        <w:ind w:left="499"/>
      </w:pPr>
      <w:r>
        <w:rPr/>
        <w:t>«</w:t>
      </w:r>
      <w:r>
        <w:rPr>
          <w:spacing w:val="-8"/>
        </w:rPr>
        <w:t> </w:t>
      </w:r>
      <w:r>
        <w:rPr/>
        <w:t>"WirelessMedia"</w:t>
      </w:r>
      <w:r>
        <w:rPr>
          <w:spacing w:val="-8"/>
        </w:rPr>
        <w:t> </w:t>
      </w:r>
      <w:r>
        <w:rPr/>
        <w:t>»</w:t>
      </w:r>
      <w:r>
        <w:rPr>
          <w:spacing w:val="-8"/>
        </w:rPr>
        <w:t> </w:t>
      </w:r>
      <w:r>
        <w:rPr/>
        <w:t>et</w:t>
      </w:r>
      <w:r>
        <w:rPr>
          <w:spacing w:val="-8"/>
        </w:rPr>
        <w:t> </w:t>
      </w:r>
      <w:r>
        <w:rPr/>
        <w:t>sélectionnez</w:t>
      </w:r>
      <w:r>
        <w:rPr>
          <w:spacing w:val="-8"/>
        </w:rPr>
        <w:t> </w:t>
      </w:r>
      <w:r>
        <w:rPr/>
        <w:t>«</w:t>
      </w:r>
      <w:r>
        <w:rPr>
          <w:spacing w:val="-9"/>
        </w:rPr>
        <w:t> </w:t>
      </w:r>
      <w:r>
        <w:rPr/>
        <w:t>À</w:t>
      </w:r>
      <w:r>
        <w:rPr>
          <w:spacing w:val="-7"/>
        </w:rPr>
        <w:t> </w:t>
      </w:r>
      <w:r>
        <w:rPr/>
        <w:t>propos</w:t>
      </w:r>
      <w:r>
        <w:rPr>
          <w:spacing w:val="-9"/>
        </w:rPr>
        <w:t> </w:t>
      </w:r>
      <w:r>
        <w:rPr/>
        <w:t>»,</w:t>
      </w:r>
      <w:r>
        <w:rPr>
          <w:spacing w:val="-8"/>
        </w:rPr>
        <w:t> </w:t>
      </w:r>
      <w:r>
        <w:rPr/>
        <w:t>comme</w:t>
      </w:r>
      <w:r>
        <w:rPr>
          <w:spacing w:val="-8"/>
        </w:rPr>
        <w:t> </w:t>
      </w:r>
      <w:r>
        <w:rPr/>
        <w:t>indiqué</w:t>
      </w:r>
      <w:r>
        <w:rPr>
          <w:spacing w:val="-11"/>
        </w:rPr>
        <w:t> </w:t>
      </w:r>
      <w:r>
        <w:rPr/>
        <w:t>ci-</w:t>
      </w:r>
      <w:r>
        <w:rPr>
          <w:spacing w:val="-2"/>
        </w:rPr>
        <w:t>dessous.</w:t>
      </w:r>
    </w:p>
    <w:p>
      <w:pPr>
        <w:pStyle w:val="BodyText"/>
      </w:pPr>
    </w:p>
    <w:p>
      <w:pPr>
        <w:pStyle w:val="BodyText"/>
        <w:spacing w:before="6"/>
        <w:rPr>
          <w:sz w:val="16"/>
        </w:rPr>
      </w:pPr>
      <w:r>
        <w:rPr/>
        <w:drawing>
          <wp:anchor distT="0" distB="0" distL="0" distR="0" allowOverlap="1" layoutInCell="1" locked="0" behindDoc="0" simplePos="0" relativeHeight="124">
            <wp:simplePos x="0" y="0"/>
            <wp:positionH relativeFrom="page">
              <wp:posOffset>1830324</wp:posOffset>
            </wp:positionH>
            <wp:positionV relativeFrom="paragraph">
              <wp:posOffset>136463</wp:posOffset>
            </wp:positionV>
            <wp:extent cx="3924299" cy="266700"/>
            <wp:effectExtent l="0" t="0" r="0" b="0"/>
            <wp:wrapTopAndBottom/>
            <wp:docPr id="421" name="image214.jpeg"/>
            <wp:cNvGraphicFramePr>
              <a:graphicFrameLocks noChangeAspect="1"/>
            </wp:cNvGraphicFramePr>
            <a:graphic>
              <a:graphicData uri="http://schemas.openxmlformats.org/drawingml/2006/picture">
                <pic:pic>
                  <pic:nvPicPr>
                    <pic:cNvPr id="422" name="image214.jpeg"/>
                    <pic:cNvPicPr/>
                  </pic:nvPicPr>
                  <pic:blipFill>
                    <a:blip r:embed="rId221" cstate="print"/>
                    <a:stretch>
                      <a:fillRect/>
                    </a:stretch>
                  </pic:blipFill>
                  <pic:spPr>
                    <a:xfrm>
                      <a:off x="0" y="0"/>
                      <a:ext cx="3924299" cy="266700"/>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2910839</wp:posOffset>
            </wp:positionH>
            <wp:positionV relativeFrom="paragraph">
              <wp:posOffset>506795</wp:posOffset>
            </wp:positionV>
            <wp:extent cx="1755648" cy="704088"/>
            <wp:effectExtent l="0" t="0" r="0" b="0"/>
            <wp:wrapTopAndBottom/>
            <wp:docPr id="423" name="image215.jpeg"/>
            <wp:cNvGraphicFramePr>
              <a:graphicFrameLocks noChangeAspect="1"/>
            </wp:cNvGraphicFramePr>
            <a:graphic>
              <a:graphicData uri="http://schemas.openxmlformats.org/drawingml/2006/picture">
                <pic:pic>
                  <pic:nvPicPr>
                    <pic:cNvPr id="424" name="image215.jpeg"/>
                    <pic:cNvPicPr/>
                  </pic:nvPicPr>
                  <pic:blipFill>
                    <a:blip r:embed="rId222" cstate="print"/>
                    <a:stretch>
                      <a:fillRect/>
                    </a:stretch>
                  </pic:blipFill>
                  <pic:spPr>
                    <a:xfrm>
                      <a:off x="0" y="0"/>
                      <a:ext cx="1755648" cy="704088"/>
                    </a:xfrm>
                    <a:prstGeom prst="rect">
                      <a:avLst/>
                    </a:prstGeom>
                  </pic:spPr>
                </pic:pic>
              </a:graphicData>
            </a:graphic>
          </wp:anchor>
        </w:drawing>
      </w:r>
    </w:p>
    <w:p>
      <w:pPr>
        <w:pStyle w:val="BodyText"/>
        <w:spacing w:before="1"/>
        <w:rPr>
          <w:sz w:val="12"/>
        </w:rPr>
      </w:pPr>
    </w:p>
    <w:p>
      <w:pPr>
        <w:pStyle w:val="BodyText"/>
        <w:spacing w:before="129"/>
        <w:ind w:left="499"/>
      </w:pPr>
      <w:r>
        <w:rPr/>
        <w:t>Cliquez</w:t>
      </w:r>
      <w:r>
        <w:rPr>
          <w:spacing w:val="-2"/>
        </w:rPr>
        <w:t> </w:t>
      </w:r>
      <w:r>
        <w:rPr/>
        <w:t>sur</w:t>
      </w:r>
      <w:r>
        <w:rPr>
          <w:spacing w:val="-2"/>
        </w:rPr>
        <w:t> </w:t>
      </w:r>
      <w:r>
        <w:rPr/>
        <w:t>«</w:t>
      </w:r>
      <w:r>
        <w:rPr>
          <w:spacing w:val="-2"/>
        </w:rPr>
        <w:t> </w:t>
      </w:r>
      <w:r>
        <w:rPr/>
        <w:t>À</w:t>
      </w:r>
      <w:r>
        <w:rPr>
          <w:spacing w:val="-1"/>
        </w:rPr>
        <w:t> </w:t>
      </w:r>
      <w:r>
        <w:rPr/>
        <w:t>propos</w:t>
      </w:r>
      <w:r>
        <w:rPr>
          <w:spacing w:val="-3"/>
        </w:rPr>
        <w:t> </w:t>
      </w:r>
      <w:r>
        <w:rPr/>
        <w:t>»</w:t>
      </w:r>
      <w:r>
        <w:rPr>
          <w:spacing w:val="-2"/>
        </w:rPr>
        <w:t> </w:t>
      </w:r>
      <w:r>
        <w:rPr/>
        <w:t>pour</w:t>
      </w:r>
      <w:r>
        <w:rPr>
          <w:spacing w:val="-2"/>
        </w:rPr>
        <w:t> </w:t>
      </w:r>
      <w:r>
        <w:rPr/>
        <w:t>vérifier</w:t>
      </w:r>
      <w:r>
        <w:rPr>
          <w:spacing w:val="-2"/>
        </w:rPr>
        <w:t> </w:t>
      </w:r>
      <w:r>
        <w:rPr/>
        <w:t>la</w:t>
      </w:r>
      <w:r>
        <w:rPr>
          <w:spacing w:val="-3"/>
        </w:rPr>
        <w:t> </w:t>
      </w:r>
      <w:r>
        <w:rPr/>
        <w:t>version</w:t>
      </w:r>
      <w:r>
        <w:rPr>
          <w:spacing w:val="-2"/>
        </w:rPr>
        <w:t> </w:t>
      </w:r>
      <w:r>
        <w:rPr/>
        <w:t>du</w:t>
      </w:r>
      <w:r>
        <w:rPr>
          <w:spacing w:val="-2"/>
        </w:rPr>
        <w:t> </w:t>
      </w:r>
      <w:r>
        <w:rPr/>
        <w:t>dongle</w:t>
      </w:r>
      <w:r>
        <w:rPr>
          <w:spacing w:val="-5"/>
        </w:rPr>
        <w:t> </w:t>
      </w:r>
      <w:r>
        <w:rPr/>
        <w:t>et</w:t>
      </w:r>
      <w:r>
        <w:rPr>
          <w:spacing w:val="-4"/>
        </w:rPr>
        <w:t> </w:t>
      </w:r>
      <w:r>
        <w:rPr/>
        <w:t>du</w:t>
      </w:r>
      <w:r>
        <w:rPr>
          <w:spacing w:val="-2"/>
        </w:rPr>
        <w:t> </w:t>
      </w:r>
      <w:r>
        <w:rPr/>
        <w:t>programme</w:t>
      </w:r>
      <w:r>
        <w:rPr>
          <w:spacing w:val="-3"/>
        </w:rPr>
        <w:t> </w:t>
      </w:r>
      <w:r>
        <w:rPr/>
        <w:t>de</w:t>
      </w:r>
      <w:r>
        <w:rPr>
          <w:spacing w:val="-3"/>
        </w:rPr>
        <w:t> </w:t>
      </w:r>
      <w:r>
        <w:rPr>
          <w:spacing w:val="-2"/>
        </w:rPr>
        <w:t>lancement.</w:t>
      </w:r>
    </w:p>
    <w:p>
      <w:pPr>
        <w:spacing w:after="0"/>
        <w:sectPr>
          <w:pgSz w:w="11910" w:h="16840"/>
          <w:pgMar w:header="0" w:footer="1187" w:top="1360" w:bottom="1380" w:left="480" w:right="140"/>
        </w:sectPr>
      </w:pPr>
    </w:p>
    <w:p>
      <w:pPr>
        <w:pStyle w:val="Heading4"/>
        <w:spacing w:before="120"/>
      </w:pPr>
      <w:r>
        <w:rPr/>
        <w:t>MAC</w:t>
      </w:r>
      <w:r>
        <w:rPr>
          <w:spacing w:val="-2"/>
        </w:rPr>
        <w:t> </w:t>
      </w:r>
      <w:r>
        <w:rPr>
          <w:spacing w:val="-4"/>
        </w:rPr>
        <w:t>OSX:</w:t>
      </w:r>
    </w:p>
    <w:p>
      <w:pPr>
        <w:tabs>
          <w:tab w:pos="2543" w:val="left" w:leader="none"/>
        </w:tabs>
        <w:spacing w:before="188"/>
        <w:ind w:left="499" w:right="0" w:firstLine="0"/>
        <w:jc w:val="left"/>
        <w:rPr>
          <w:sz w:val="20"/>
        </w:rPr>
      </w:pPr>
      <w:r>
        <w:rPr>
          <w:b/>
          <w:sz w:val="20"/>
        </w:rPr>
        <w:t>Dongle</w:t>
      </w:r>
      <w:r>
        <w:rPr>
          <w:b/>
          <w:spacing w:val="-11"/>
          <w:sz w:val="20"/>
        </w:rPr>
        <w:t> </w:t>
      </w:r>
      <w:r>
        <w:rPr>
          <w:b/>
          <w:sz w:val="20"/>
        </w:rPr>
        <w:t>/</w:t>
      </w:r>
      <w:r>
        <w:rPr>
          <w:b/>
          <w:spacing w:val="-7"/>
          <w:sz w:val="20"/>
        </w:rPr>
        <w:t> </w:t>
      </w:r>
      <w:r>
        <w:rPr>
          <w:b/>
          <w:sz w:val="20"/>
        </w:rPr>
        <w:t>Launcher</w:t>
      </w:r>
      <w:r>
        <w:rPr>
          <w:b/>
          <w:spacing w:val="-11"/>
          <w:sz w:val="20"/>
        </w:rPr>
        <w:t> </w:t>
      </w:r>
      <w:r>
        <w:rPr>
          <w:b/>
          <w:spacing w:val="-10"/>
          <w:sz w:val="20"/>
        </w:rPr>
        <w:t>:</w:t>
      </w:r>
      <w:r>
        <w:rPr>
          <w:b/>
          <w:sz w:val="20"/>
        </w:rPr>
        <w:tab/>
        <w:t>la</w:t>
      </w:r>
      <w:r>
        <w:rPr>
          <w:b/>
          <w:spacing w:val="-1"/>
          <w:sz w:val="20"/>
        </w:rPr>
        <w:t> </w:t>
      </w:r>
      <w:r>
        <w:rPr>
          <w:sz w:val="20"/>
        </w:rPr>
        <w:t>version</w:t>
      </w:r>
      <w:r>
        <w:rPr>
          <w:spacing w:val="-1"/>
          <w:sz w:val="20"/>
        </w:rPr>
        <w:t> </w:t>
      </w:r>
      <w:r>
        <w:rPr>
          <w:sz w:val="20"/>
        </w:rPr>
        <w:t>du</w:t>
      </w:r>
      <w:r>
        <w:rPr>
          <w:spacing w:val="-1"/>
          <w:sz w:val="20"/>
        </w:rPr>
        <w:t> </w:t>
      </w:r>
      <w:r>
        <w:rPr>
          <w:sz w:val="20"/>
        </w:rPr>
        <w:t>micrologiciel</w:t>
      </w:r>
      <w:r>
        <w:rPr>
          <w:spacing w:val="-5"/>
          <w:sz w:val="20"/>
        </w:rPr>
        <w:t> </w:t>
      </w:r>
      <w:r>
        <w:rPr>
          <w:sz w:val="20"/>
        </w:rPr>
        <w:t>peut</w:t>
      </w:r>
      <w:r>
        <w:rPr>
          <w:spacing w:val="-1"/>
          <w:sz w:val="20"/>
        </w:rPr>
        <w:t> </w:t>
      </w:r>
      <w:r>
        <w:rPr>
          <w:sz w:val="20"/>
        </w:rPr>
        <w:t>être</w:t>
      </w:r>
      <w:r>
        <w:rPr>
          <w:spacing w:val="-1"/>
          <w:sz w:val="20"/>
        </w:rPr>
        <w:t> </w:t>
      </w:r>
      <w:r>
        <w:rPr>
          <w:sz w:val="20"/>
        </w:rPr>
        <w:t>visuelle</w:t>
      </w:r>
      <w:r>
        <w:rPr>
          <w:spacing w:val="-2"/>
          <w:sz w:val="20"/>
        </w:rPr>
        <w:t> </w:t>
      </w:r>
      <w:r>
        <w:rPr>
          <w:sz w:val="20"/>
        </w:rPr>
        <w:t>dans</w:t>
      </w:r>
      <w:r>
        <w:rPr>
          <w:spacing w:val="-2"/>
          <w:sz w:val="20"/>
        </w:rPr>
        <w:t> </w:t>
      </w:r>
      <w:r>
        <w:rPr>
          <w:sz w:val="20"/>
        </w:rPr>
        <w:t>l'icône</w:t>
      </w:r>
      <w:r>
        <w:rPr>
          <w:spacing w:val="-4"/>
          <w:sz w:val="20"/>
        </w:rPr>
        <w:t> </w:t>
      </w:r>
      <w:r>
        <w:rPr>
          <w:sz w:val="20"/>
        </w:rPr>
        <w:t>du</w:t>
      </w:r>
      <w:r>
        <w:rPr>
          <w:spacing w:val="-1"/>
          <w:sz w:val="20"/>
        </w:rPr>
        <w:t> </w:t>
      </w:r>
      <w:r>
        <w:rPr>
          <w:spacing w:val="-2"/>
          <w:sz w:val="20"/>
        </w:rPr>
        <w:t>programme</w:t>
      </w:r>
    </w:p>
    <w:p>
      <w:pPr>
        <w:pStyle w:val="BodyText"/>
        <w:spacing w:line="326" w:lineRule="auto" w:before="82"/>
        <w:ind w:left="499" w:right="1630"/>
      </w:pPr>
      <w:r>
        <w:rPr/>
        <w:t>«</w:t>
      </w:r>
      <w:r>
        <w:rPr>
          <w:spacing w:val="-12"/>
        </w:rPr>
        <w:t> </w:t>
      </w:r>
      <w:r>
        <w:rPr/>
        <w:t>"WirelessMedia</w:t>
      </w:r>
      <w:r>
        <w:rPr>
          <w:spacing w:val="-12"/>
        </w:rPr>
        <w:t> </w:t>
      </w:r>
      <w:r>
        <w:rPr/>
        <w:t>».app</w:t>
      </w:r>
      <w:r>
        <w:rPr>
          <w:spacing w:val="-12"/>
        </w:rPr>
        <w:t> </w:t>
      </w:r>
      <w:r>
        <w:rPr/>
        <w:t>»</w:t>
      </w:r>
      <w:r>
        <w:rPr>
          <w:spacing w:val="-12"/>
        </w:rPr>
        <w:t> </w:t>
      </w:r>
      <w:r>
        <w:rPr/>
        <w:t>dans</w:t>
      </w:r>
      <w:r>
        <w:rPr>
          <w:spacing w:val="-12"/>
        </w:rPr>
        <w:t> </w:t>
      </w:r>
      <w:r>
        <w:rPr/>
        <w:t>la</w:t>
      </w:r>
      <w:r>
        <w:rPr>
          <w:spacing w:val="-14"/>
        </w:rPr>
        <w:t> </w:t>
      </w:r>
      <w:r>
        <w:rPr/>
        <w:t>barre</w:t>
      </w:r>
      <w:r>
        <w:rPr>
          <w:spacing w:val="-12"/>
        </w:rPr>
        <w:t> </w:t>
      </w:r>
      <w:r>
        <w:rPr/>
        <w:t>d'état</w:t>
      </w:r>
      <w:r>
        <w:rPr>
          <w:spacing w:val="-13"/>
        </w:rPr>
        <w:t> </w:t>
      </w:r>
      <w:r>
        <w:rPr/>
        <w:t>MAC</w:t>
      </w:r>
      <w:r>
        <w:rPr>
          <w:spacing w:val="-14"/>
        </w:rPr>
        <w:t> </w:t>
      </w:r>
      <w:r>
        <w:rPr/>
        <w:t>OSX,</w:t>
      </w:r>
      <w:r>
        <w:rPr>
          <w:spacing w:val="-12"/>
        </w:rPr>
        <w:t> </w:t>
      </w:r>
      <w:r>
        <w:rPr/>
        <w:t>en</w:t>
      </w:r>
      <w:r>
        <w:rPr>
          <w:spacing w:val="-13"/>
        </w:rPr>
        <w:t> </w:t>
      </w:r>
      <w:r>
        <w:rPr/>
        <w:t>cliquant</w:t>
      </w:r>
      <w:r>
        <w:rPr>
          <w:spacing w:val="-13"/>
        </w:rPr>
        <w:t> </w:t>
      </w:r>
      <w:r>
        <w:rPr/>
        <w:t>sur</w:t>
      </w:r>
      <w:r>
        <w:rPr>
          <w:spacing w:val="-12"/>
        </w:rPr>
        <w:t> </w:t>
      </w:r>
      <w:r>
        <w:rPr/>
        <w:t>l'icône</w:t>
      </w:r>
      <w:r>
        <w:rPr>
          <w:spacing w:val="-12"/>
        </w:rPr>
        <w:t> </w:t>
      </w:r>
      <w:r>
        <w:rPr/>
        <w:t>«</w:t>
      </w:r>
      <w:r>
        <w:rPr>
          <w:spacing w:val="-13"/>
        </w:rPr>
        <w:t> </w:t>
      </w:r>
      <w:r>
        <w:rPr/>
        <w:t>"WirelessMedia"</w:t>
      </w:r>
      <w:r>
        <w:rPr>
          <w:spacing w:val="-12"/>
        </w:rPr>
        <w:t> </w:t>
      </w:r>
      <w:r>
        <w:rPr/>
        <w:t>»</w:t>
      </w:r>
      <w:r>
        <w:rPr>
          <w:spacing w:val="-12"/>
        </w:rPr>
        <w:t> </w:t>
      </w:r>
      <w:r>
        <w:rPr/>
        <w:t>et sélectionnez « À propos », comme indiqué ci-dessous.</w:t>
      </w:r>
    </w:p>
    <w:p>
      <w:pPr>
        <w:pStyle w:val="BodyText"/>
        <w:spacing w:before="3"/>
        <w:rPr>
          <w:sz w:val="5"/>
        </w:rPr>
      </w:pPr>
      <w:r>
        <w:rPr/>
        <w:drawing>
          <wp:anchor distT="0" distB="0" distL="0" distR="0" allowOverlap="1" layoutInCell="1" locked="0" behindDoc="0" simplePos="0" relativeHeight="126">
            <wp:simplePos x="0" y="0"/>
            <wp:positionH relativeFrom="page">
              <wp:posOffset>623316</wp:posOffset>
            </wp:positionH>
            <wp:positionV relativeFrom="paragraph">
              <wp:posOffset>54165</wp:posOffset>
            </wp:positionV>
            <wp:extent cx="4475990" cy="419100"/>
            <wp:effectExtent l="0" t="0" r="0" b="0"/>
            <wp:wrapTopAndBottom/>
            <wp:docPr id="425" name="image216.jpeg"/>
            <wp:cNvGraphicFramePr>
              <a:graphicFrameLocks noChangeAspect="1"/>
            </wp:cNvGraphicFramePr>
            <a:graphic>
              <a:graphicData uri="http://schemas.openxmlformats.org/drawingml/2006/picture">
                <pic:pic>
                  <pic:nvPicPr>
                    <pic:cNvPr id="426" name="image216.jpeg"/>
                    <pic:cNvPicPr/>
                  </pic:nvPicPr>
                  <pic:blipFill>
                    <a:blip r:embed="rId223" cstate="print"/>
                    <a:stretch>
                      <a:fillRect/>
                    </a:stretch>
                  </pic:blipFill>
                  <pic:spPr>
                    <a:xfrm>
                      <a:off x="0" y="0"/>
                      <a:ext cx="4475990" cy="419100"/>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3201924</wp:posOffset>
            </wp:positionH>
            <wp:positionV relativeFrom="paragraph">
              <wp:posOffset>563180</wp:posOffset>
            </wp:positionV>
            <wp:extent cx="1181875" cy="581025"/>
            <wp:effectExtent l="0" t="0" r="0" b="0"/>
            <wp:wrapTopAndBottom/>
            <wp:docPr id="427" name="image217.jpeg"/>
            <wp:cNvGraphicFramePr>
              <a:graphicFrameLocks noChangeAspect="1"/>
            </wp:cNvGraphicFramePr>
            <a:graphic>
              <a:graphicData uri="http://schemas.openxmlformats.org/drawingml/2006/picture">
                <pic:pic>
                  <pic:nvPicPr>
                    <pic:cNvPr id="428" name="image217.jpeg"/>
                    <pic:cNvPicPr/>
                  </pic:nvPicPr>
                  <pic:blipFill>
                    <a:blip r:embed="rId224" cstate="print"/>
                    <a:stretch>
                      <a:fillRect/>
                    </a:stretch>
                  </pic:blipFill>
                  <pic:spPr>
                    <a:xfrm>
                      <a:off x="0" y="0"/>
                      <a:ext cx="1181875" cy="581025"/>
                    </a:xfrm>
                    <a:prstGeom prst="rect">
                      <a:avLst/>
                    </a:prstGeom>
                  </pic:spPr>
                </pic:pic>
              </a:graphicData>
            </a:graphic>
          </wp:anchor>
        </w:drawing>
      </w:r>
    </w:p>
    <w:p>
      <w:pPr>
        <w:pStyle w:val="BodyText"/>
        <w:spacing w:before="2"/>
        <w:rPr>
          <w:sz w:val="10"/>
        </w:rPr>
      </w:pPr>
    </w:p>
    <w:p>
      <w:pPr>
        <w:pStyle w:val="BodyText"/>
        <w:spacing w:before="1"/>
        <w:rPr>
          <w:sz w:val="33"/>
        </w:rPr>
      </w:pPr>
    </w:p>
    <w:p>
      <w:pPr>
        <w:pStyle w:val="BodyText"/>
        <w:ind w:left="499"/>
      </w:pPr>
      <w:r>
        <w:rPr/>
        <w:t>Cliquez</w:t>
      </w:r>
      <w:r>
        <w:rPr>
          <w:spacing w:val="-1"/>
        </w:rPr>
        <w:t> </w:t>
      </w:r>
      <w:r>
        <w:rPr/>
        <w:t>sur</w:t>
      </w:r>
      <w:r>
        <w:rPr>
          <w:spacing w:val="-1"/>
        </w:rPr>
        <w:t> </w:t>
      </w:r>
      <w:r>
        <w:rPr/>
        <w:t>«</w:t>
      </w:r>
      <w:r>
        <w:rPr>
          <w:spacing w:val="-1"/>
        </w:rPr>
        <w:t> </w:t>
      </w:r>
      <w:r>
        <w:rPr/>
        <w:t>À propos</w:t>
      </w:r>
      <w:r>
        <w:rPr>
          <w:spacing w:val="-2"/>
        </w:rPr>
        <w:t> </w:t>
      </w:r>
      <w:r>
        <w:rPr/>
        <w:t>»</w:t>
      </w:r>
      <w:r>
        <w:rPr>
          <w:spacing w:val="-1"/>
        </w:rPr>
        <w:t> </w:t>
      </w:r>
      <w:r>
        <w:rPr/>
        <w:t>pour</w:t>
      </w:r>
      <w:r>
        <w:rPr>
          <w:spacing w:val="-1"/>
        </w:rPr>
        <w:t> </w:t>
      </w:r>
      <w:r>
        <w:rPr/>
        <w:t>vérifier</w:t>
      </w:r>
      <w:r>
        <w:rPr>
          <w:spacing w:val="-1"/>
        </w:rPr>
        <w:t> </w:t>
      </w:r>
      <w:r>
        <w:rPr/>
        <w:t>le</w:t>
      </w:r>
      <w:r>
        <w:rPr>
          <w:spacing w:val="-4"/>
        </w:rPr>
        <w:t> </w:t>
      </w:r>
      <w:r>
        <w:rPr/>
        <w:t>programme</w:t>
      </w:r>
      <w:r>
        <w:rPr>
          <w:spacing w:val="-2"/>
        </w:rPr>
        <w:t> </w:t>
      </w:r>
      <w:r>
        <w:rPr/>
        <w:t>du</w:t>
      </w:r>
      <w:r>
        <w:rPr>
          <w:spacing w:val="2"/>
        </w:rPr>
        <w:t> </w:t>
      </w:r>
      <w:r>
        <w:rPr/>
        <w:t>dongle</w:t>
      </w:r>
      <w:r>
        <w:rPr>
          <w:spacing w:val="-4"/>
        </w:rPr>
        <w:t> </w:t>
      </w:r>
      <w:r>
        <w:rPr/>
        <w:t>et</w:t>
      </w:r>
      <w:r>
        <w:rPr>
          <w:spacing w:val="-2"/>
        </w:rPr>
        <w:t> </w:t>
      </w:r>
      <w:r>
        <w:rPr/>
        <w:t>du</w:t>
      </w:r>
      <w:r>
        <w:rPr>
          <w:spacing w:val="-1"/>
        </w:rPr>
        <w:t> </w:t>
      </w:r>
      <w:r>
        <w:rPr>
          <w:spacing w:val="-2"/>
        </w:rPr>
        <w:t>lanceur.</w:t>
      </w:r>
    </w:p>
    <w:p>
      <w:pPr>
        <w:pStyle w:val="BodyText"/>
        <w:spacing w:before="1"/>
        <w:rPr>
          <w:sz w:val="10"/>
        </w:rPr>
      </w:pPr>
      <w:r>
        <w:rPr/>
        <w:drawing>
          <wp:anchor distT="0" distB="0" distL="0" distR="0" allowOverlap="1" layoutInCell="1" locked="0" behindDoc="0" simplePos="0" relativeHeight="128">
            <wp:simplePos x="0" y="0"/>
            <wp:positionH relativeFrom="page">
              <wp:posOffset>1552955</wp:posOffset>
            </wp:positionH>
            <wp:positionV relativeFrom="paragraph">
              <wp:posOffset>88996</wp:posOffset>
            </wp:positionV>
            <wp:extent cx="4463751" cy="3022949"/>
            <wp:effectExtent l="0" t="0" r="0" b="0"/>
            <wp:wrapTopAndBottom/>
            <wp:docPr id="429" name="image218.jpeg"/>
            <wp:cNvGraphicFramePr>
              <a:graphicFrameLocks noChangeAspect="1"/>
            </wp:cNvGraphicFramePr>
            <a:graphic>
              <a:graphicData uri="http://schemas.openxmlformats.org/drawingml/2006/picture">
                <pic:pic>
                  <pic:nvPicPr>
                    <pic:cNvPr id="430" name="image218.jpeg"/>
                    <pic:cNvPicPr/>
                  </pic:nvPicPr>
                  <pic:blipFill>
                    <a:blip r:embed="rId225" cstate="print"/>
                    <a:stretch>
                      <a:fillRect/>
                    </a:stretch>
                  </pic:blipFill>
                  <pic:spPr>
                    <a:xfrm>
                      <a:off x="0" y="0"/>
                      <a:ext cx="4463751" cy="3022949"/>
                    </a:xfrm>
                    <a:prstGeom prst="rect">
                      <a:avLst/>
                    </a:prstGeom>
                  </pic:spPr>
                </pic:pic>
              </a:graphicData>
            </a:graphic>
          </wp:anchor>
        </w:drawing>
      </w:r>
    </w:p>
    <w:p>
      <w:pPr>
        <w:pStyle w:val="BodyText"/>
        <w:rPr>
          <w:sz w:val="26"/>
        </w:rPr>
      </w:pPr>
    </w:p>
    <w:p>
      <w:pPr>
        <w:pStyle w:val="BodyText"/>
        <w:spacing w:before="11"/>
        <w:rPr>
          <w:sz w:val="27"/>
        </w:rPr>
      </w:pPr>
    </w:p>
    <w:p>
      <w:pPr>
        <w:pStyle w:val="Heading5"/>
      </w:pPr>
      <w:r>
        <w:rPr>
          <w:spacing w:val="-4"/>
        </w:rPr>
        <w:t>Les</w:t>
      </w:r>
      <w:r>
        <w:rPr>
          <w:spacing w:val="-8"/>
        </w:rPr>
        <w:t> </w:t>
      </w:r>
      <w:r>
        <w:rPr>
          <w:spacing w:val="-4"/>
        </w:rPr>
        <w:t>firmwares</w:t>
      </w:r>
      <w:r>
        <w:rPr>
          <w:spacing w:val="-7"/>
        </w:rPr>
        <w:t> </w:t>
      </w:r>
      <w:r>
        <w:rPr>
          <w:spacing w:val="-4"/>
        </w:rPr>
        <w:t>ne</w:t>
      </w:r>
      <w:r>
        <w:rPr>
          <w:spacing w:val="-10"/>
        </w:rPr>
        <w:t> </w:t>
      </w:r>
      <w:r>
        <w:rPr>
          <w:spacing w:val="-4"/>
        </w:rPr>
        <w:t>correspondent</w:t>
      </w:r>
      <w:r>
        <w:rPr>
          <w:spacing w:val="-7"/>
        </w:rPr>
        <w:t> </w:t>
      </w:r>
      <w:r>
        <w:rPr>
          <w:spacing w:val="-4"/>
        </w:rPr>
        <w:t>PAS</w:t>
      </w:r>
      <w:r>
        <w:rPr>
          <w:spacing w:val="-8"/>
        </w:rPr>
        <w:t> </w:t>
      </w:r>
      <w:r>
        <w:rPr>
          <w:spacing w:val="-10"/>
        </w:rPr>
        <w:t>:</w:t>
      </w:r>
    </w:p>
    <w:p>
      <w:pPr>
        <w:pStyle w:val="BodyText"/>
        <w:spacing w:line="326" w:lineRule="auto" w:before="213"/>
        <w:ind w:left="496" w:right="871"/>
      </w:pPr>
      <w:r>
        <w:rPr/>
        <w:t>Lorsque le firmware du dongle</w:t>
      </w:r>
      <w:r>
        <w:rPr>
          <w:spacing w:val="-2"/>
        </w:rPr>
        <w:t> </w:t>
      </w:r>
      <w:r>
        <w:rPr/>
        <w:t>ou le firmware « Launcher » sont des versions plus anciennes,</w:t>
      </w:r>
      <w:r>
        <w:rPr>
          <w:spacing w:val="-1"/>
        </w:rPr>
        <w:t> </w:t>
      </w:r>
      <w:r>
        <w:rPr/>
        <w:t>ou en d'autres termes,</w:t>
      </w:r>
      <w:r>
        <w:rPr>
          <w:spacing w:val="-8"/>
        </w:rPr>
        <w:t> </w:t>
      </w:r>
      <w:r>
        <w:rPr/>
        <w:t>que</w:t>
      </w:r>
      <w:r>
        <w:rPr>
          <w:spacing w:val="-6"/>
        </w:rPr>
        <w:t> </w:t>
      </w:r>
      <w:r>
        <w:rPr/>
        <w:t>le</w:t>
      </w:r>
      <w:r>
        <w:rPr>
          <w:spacing w:val="-7"/>
        </w:rPr>
        <w:t> </w:t>
      </w:r>
      <w:r>
        <w:rPr/>
        <w:t>firmware</w:t>
      </w:r>
      <w:r>
        <w:rPr>
          <w:spacing w:val="-6"/>
        </w:rPr>
        <w:t> </w:t>
      </w:r>
      <w:r>
        <w:rPr/>
        <w:t>du</w:t>
      </w:r>
      <w:r>
        <w:rPr>
          <w:spacing w:val="-6"/>
        </w:rPr>
        <w:t> </w:t>
      </w:r>
      <w:r>
        <w:rPr/>
        <w:t>dongle</w:t>
      </w:r>
      <w:r>
        <w:rPr>
          <w:spacing w:val="-7"/>
        </w:rPr>
        <w:t> </w:t>
      </w:r>
      <w:r>
        <w:rPr/>
        <w:t>ou</w:t>
      </w:r>
      <w:r>
        <w:rPr>
          <w:spacing w:val="-6"/>
        </w:rPr>
        <w:t> </w:t>
      </w:r>
      <w:r>
        <w:rPr/>
        <w:t>le</w:t>
      </w:r>
      <w:r>
        <w:rPr>
          <w:spacing w:val="-9"/>
        </w:rPr>
        <w:t> </w:t>
      </w:r>
      <w:r>
        <w:rPr/>
        <w:t>firmware</w:t>
      </w:r>
      <w:r>
        <w:rPr>
          <w:spacing w:val="-6"/>
        </w:rPr>
        <w:t> </w:t>
      </w:r>
      <w:r>
        <w:rPr/>
        <w:t>«</w:t>
      </w:r>
      <w:r>
        <w:rPr>
          <w:spacing w:val="-7"/>
        </w:rPr>
        <w:t> </w:t>
      </w:r>
      <w:r>
        <w:rPr/>
        <w:t>Launcher</w:t>
      </w:r>
      <w:r>
        <w:rPr>
          <w:spacing w:val="-7"/>
        </w:rPr>
        <w:t> </w:t>
      </w:r>
      <w:r>
        <w:rPr/>
        <w:t>»</w:t>
      </w:r>
      <w:r>
        <w:rPr>
          <w:spacing w:val="-6"/>
        </w:rPr>
        <w:t> </w:t>
      </w:r>
      <w:r>
        <w:rPr/>
        <w:t>ne</w:t>
      </w:r>
      <w:r>
        <w:rPr>
          <w:spacing w:val="-6"/>
        </w:rPr>
        <w:t> </w:t>
      </w:r>
      <w:r>
        <w:rPr/>
        <w:t>correspond</w:t>
      </w:r>
      <w:r>
        <w:rPr>
          <w:spacing w:val="-6"/>
        </w:rPr>
        <w:t> </w:t>
      </w:r>
      <w:r>
        <w:rPr/>
        <w:t>pas</w:t>
      </w:r>
      <w:r>
        <w:rPr>
          <w:spacing w:val="-5"/>
        </w:rPr>
        <w:t> </w:t>
      </w:r>
      <w:r>
        <w:rPr/>
        <w:t>à</w:t>
      </w:r>
      <w:r>
        <w:rPr>
          <w:spacing w:val="-8"/>
        </w:rPr>
        <w:t> </w:t>
      </w:r>
      <w:r>
        <w:rPr/>
        <w:t>la</w:t>
      </w:r>
      <w:r>
        <w:rPr>
          <w:spacing w:val="-7"/>
        </w:rPr>
        <w:t> </w:t>
      </w:r>
      <w:r>
        <w:rPr/>
        <w:t>version</w:t>
      </w:r>
      <w:r>
        <w:rPr>
          <w:spacing w:val="-6"/>
        </w:rPr>
        <w:t> </w:t>
      </w:r>
      <w:r>
        <w:rPr/>
        <w:t>de</w:t>
      </w:r>
      <w:r>
        <w:rPr>
          <w:spacing w:val="-7"/>
        </w:rPr>
        <w:t> </w:t>
      </w:r>
      <w:r>
        <w:rPr/>
        <w:t>l'unité</w:t>
      </w:r>
      <w:r>
        <w:rPr>
          <w:spacing w:val="-7"/>
        </w:rPr>
        <w:t> </w:t>
      </w:r>
      <w:r>
        <w:rPr/>
        <w:t>de</w:t>
      </w:r>
      <w:r>
        <w:rPr>
          <w:spacing w:val="-7"/>
        </w:rPr>
        <w:t> </w:t>
      </w:r>
      <w:r>
        <w:rPr/>
        <w:t>base, il</w:t>
      </w:r>
      <w:r>
        <w:rPr>
          <w:spacing w:val="-3"/>
        </w:rPr>
        <w:t> </w:t>
      </w:r>
      <w:r>
        <w:rPr/>
        <w:t>affiche</w:t>
      </w:r>
      <w:r>
        <w:rPr>
          <w:spacing w:val="-2"/>
        </w:rPr>
        <w:t> </w:t>
      </w:r>
      <w:r>
        <w:rPr/>
        <w:t>la</w:t>
      </w:r>
      <w:r>
        <w:rPr>
          <w:spacing w:val="-4"/>
        </w:rPr>
        <w:t> </w:t>
      </w:r>
      <w:r>
        <w:rPr/>
        <w:t>boîte</w:t>
      </w:r>
      <w:r>
        <w:rPr>
          <w:spacing w:val="-3"/>
        </w:rPr>
        <w:t> </w:t>
      </w:r>
      <w:r>
        <w:rPr/>
        <w:t>de</w:t>
      </w:r>
      <w:r>
        <w:rPr>
          <w:spacing w:val="-3"/>
        </w:rPr>
        <w:t> </w:t>
      </w:r>
      <w:r>
        <w:rPr/>
        <w:t>message</w:t>
      </w:r>
      <w:r>
        <w:rPr>
          <w:spacing w:val="-3"/>
        </w:rPr>
        <w:t> </w:t>
      </w:r>
      <w:r>
        <w:rPr/>
        <w:t>d'alerte</w:t>
      </w:r>
      <w:r>
        <w:rPr>
          <w:spacing w:val="-4"/>
        </w:rPr>
        <w:t> </w:t>
      </w:r>
      <w:r>
        <w:rPr/>
        <w:t>«</w:t>
      </w:r>
      <w:r>
        <w:rPr>
          <w:spacing w:val="-2"/>
        </w:rPr>
        <w:t> </w:t>
      </w:r>
      <w:r>
        <w:rPr/>
        <w:t>"WirelessMedia »</w:t>
      </w:r>
      <w:r>
        <w:rPr>
          <w:spacing w:val="-3"/>
        </w:rPr>
        <w:t> </w:t>
      </w:r>
      <w:r>
        <w:rPr/>
        <w:t>ATTENTION</w:t>
      </w:r>
      <w:r>
        <w:rPr>
          <w:spacing w:val="-2"/>
        </w:rPr>
        <w:t> </w:t>
      </w:r>
      <w:r>
        <w:rPr/>
        <w:t>»</w:t>
      </w:r>
      <w:r>
        <w:rPr>
          <w:spacing w:val="-3"/>
        </w:rPr>
        <w:t> </w:t>
      </w:r>
      <w:r>
        <w:rPr/>
        <w:t>dans</w:t>
      </w:r>
      <w:r>
        <w:rPr>
          <w:spacing w:val="-2"/>
        </w:rPr>
        <w:t> </w:t>
      </w:r>
      <w:r>
        <w:rPr/>
        <w:t>le</w:t>
      </w:r>
      <w:r>
        <w:rPr>
          <w:spacing w:val="-3"/>
        </w:rPr>
        <w:t> </w:t>
      </w:r>
      <w:r>
        <w:rPr/>
        <w:t>système</w:t>
      </w:r>
      <w:r>
        <w:rPr>
          <w:spacing w:val="-3"/>
        </w:rPr>
        <w:t> </w:t>
      </w:r>
      <w:r>
        <w:rPr/>
        <w:t>d'exploitation</w:t>
      </w:r>
      <w:r>
        <w:rPr>
          <w:spacing w:val="-2"/>
        </w:rPr>
        <w:t> </w:t>
      </w:r>
      <w:r>
        <w:rPr/>
        <w:t>de</w:t>
      </w:r>
      <w:r>
        <w:rPr>
          <w:spacing w:val="-4"/>
        </w:rPr>
        <w:t> </w:t>
      </w:r>
      <w:r>
        <w:rPr/>
        <w:t>la fenêtre ou MAC OSX, comme ci-dessous.</w:t>
      </w:r>
    </w:p>
    <w:p>
      <w:pPr>
        <w:spacing w:after="0" w:line="326" w:lineRule="auto"/>
        <w:sectPr>
          <w:pgSz w:w="11910" w:h="16840"/>
          <w:pgMar w:header="0" w:footer="1187" w:top="1780" w:bottom="1420" w:left="480" w:right="140"/>
        </w:sectPr>
      </w:pPr>
    </w:p>
    <w:p>
      <w:pPr>
        <w:pStyle w:val="BodyText"/>
        <w:ind w:left="1492"/>
      </w:pPr>
      <w:r>
        <w:rPr/>
        <w:drawing>
          <wp:inline distT="0" distB="0" distL="0" distR="0">
            <wp:extent cx="5071872" cy="3258312"/>
            <wp:effectExtent l="0" t="0" r="0" b="0"/>
            <wp:docPr id="431" name="image219.jpeg"/>
            <wp:cNvGraphicFramePr>
              <a:graphicFrameLocks noChangeAspect="1"/>
            </wp:cNvGraphicFramePr>
            <a:graphic>
              <a:graphicData uri="http://schemas.openxmlformats.org/drawingml/2006/picture">
                <pic:pic>
                  <pic:nvPicPr>
                    <pic:cNvPr id="432" name="image219.jpeg"/>
                    <pic:cNvPicPr/>
                  </pic:nvPicPr>
                  <pic:blipFill>
                    <a:blip r:embed="rId226" cstate="print"/>
                    <a:stretch>
                      <a:fillRect/>
                    </a:stretch>
                  </pic:blipFill>
                  <pic:spPr>
                    <a:xfrm>
                      <a:off x="0" y="0"/>
                      <a:ext cx="5071872" cy="3258312"/>
                    </a:xfrm>
                    <a:prstGeom prst="rect">
                      <a:avLst/>
                    </a:prstGeom>
                  </pic:spPr>
                </pic:pic>
              </a:graphicData>
            </a:graphic>
          </wp:inline>
        </w:drawing>
      </w:r>
      <w:r>
        <w:rPr/>
      </w:r>
    </w:p>
    <w:p>
      <w:pPr>
        <w:pStyle w:val="BodyText"/>
      </w:pPr>
    </w:p>
    <w:p>
      <w:pPr>
        <w:pStyle w:val="BodyText"/>
        <w:spacing w:before="7"/>
        <w:rPr>
          <w:sz w:val="18"/>
        </w:rPr>
      </w:pPr>
      <w:r>
        <w:rPr/>
        <w:drawing>
          <wp:anchor distT="0" distB="0" distL="0" distR="0" allowOverlap="1" layoutInCell="1" locked="0" behindDoc="0" simplePos="0" relativeHeight="129">
            <wp:simplePos x="0" y="0"/>
            <wp:positionH relativeFrom="page">
              <wp:posOffset>1248155</wp:posOffset>
            </wp:positionH>
            <wp:positionV relativeFrom="paragraph">
              <wp:posOffset>151141</wp:posOffset>
            </wp:positionV>
            <wp:extent cx="5088094" cy="3093720"/>
            <wp:effectExtent l="0" t="0" r="0" b="0"/>
            <wp:wrapTopAndBottom/>
            <wp:docPr id="433" name="image220.jpeg"/>
            <wp:cNvGraphicFramePr>
              <a:graphicFrameLocks noChangeAspect="1"/>
            </wp:cNvGraphicFramePr>
            <a:graphic>
              <a:graphicData uri="http://schemas.openxmlformats.org/drawingml/2006/picture">
                <pic:pic>
                  <pic:nvPicPr>
                    <pic:cNvPr id="434" name="image220.jpeg"/>
                    <pic:cNvPicPr/>
                  </pic:nvPicPr>
                  <pic:blipFill>
                    <a:blip r:embed="rId227" cstate="print"/>
                    <a:stretch>
                      <a:fillRect/>
                    </a:stretch>
                  </pic:blipFill>
                  <pic:spPr>
                    <a:xfrm>
                      <a:off x="0" y="0"/>
                      <a:ext cx="5088094" cy="3093720"/>
                    </a:xfrm>
                    <a:prstGeom prst="rect">
                      <a:avLst/>
                    </a:prstGeom>
                  </pic:spPr>
                </pic:pic>
              </a:graphicData>
            </a:graphic>
          </wp:anchor>
        </w:drawing>
      </w:r>
    </w:p>
    <w:p>
      <w:pPr>
        <w:pStyle w:val="BodyText"/>
        <w:spacing w:line="326" w:lineRule="auto" w:before="110"/>
        <w:ind w:left="496" w:right="810"/>
      </w:pPr>
      <w:r>
        <w:rPr/>
        <w:t>En</w:t>
      </w:r>
      <w:r>
        <w:rPr>
          <w:spacing w:val="-2"/>
        </w:rPr>
        <w:t> </w:t>
      </w:r>
      <w:r>
        <w:rPr/>
        <w:t>cas</w:t>
      </w:r>
      <w:r>
        <w:rPr>
          <w:spacing w:val="-3"/>
        </w:rPr>
        <w:t> </w:t>
      </w:r>
      <w:r>
        <w:rPr/>
        <w:t>d’incompatibilité,</w:t>
      </w:r>
      <w:r>
        <w:rPr>
          <w:spacing w:val="-2"/>
        </w:rPr>
        <w:t> </w:t>
      </w:r>
      <w:r>
        <w:rPr/>
        <w:t>procédez</w:t>
      </w:r>
      <w:r>
        <w:rPr>
          <w:spacing w:val="-2"/>
        </w:rPr>
        <w:t> </w:t>
      </w:r>
      <w:r>
        <w:rPr/>
        <w:t>comme</w:t>
      </w:r>
      <w:r>
        <w:rPr>
          <w:spacing w:val="-3"/>
        </w:rPr>
        <w:t> </w:t>
      </w:r>
      <w:r>
        <w:rPr/>
        <w:t>suit</w:t>
      </w:r>
      <w:r>
        <w:rPr>
          <w:spacing w:val="-4"/>
        </w:rPr>
        <w:t> </w:t>
      </w:r>
      <w:r>
        <w:rPr/>
        <w:t>pour</w:t>
      </w:r>
      <w:r>
        <w:rPr>
          <w:spacing w:val="-1"/>
        </w:rPr>
        <w:t> </w:t>
      </w:r>
      <w:r>
        <w:rPr/>
        <w:t>mettre</w:t>
      </w:r>
      <w:r>
        <w:rPr>
          <w:spacing w:val="-3"/>
        </w:rPr>
        <w:t> </w:t>
      </w:r>
      <w:r>
        <w:rPr/>
        <w:t>à</w:t>
      </w:r>
      <w:r>
        <w:rPr>
          <w:spacing w:val="-3"/>
        </w:rPr>
        <w:t> </w:t>
      </w:r>
      <w:r>
        <w:rPr/>
        <w:t>jour</w:t>
      </w:r>
      <w:r>
        <w:rPr>
          <w:spacing w:val="-2"/>
        </w:rPr>
        <w:t> </w:t>
      </w:r>
      <w:r>
        <w:rPr/>
        <w:t>les</w:t>
      </w:r>
      <w:r>
        <w:rPr>
          <w:spacing w:val="-2"/>
        </w:rPr>
        <w:t> </w:t>
      </w:r>
      <w:r>
        <w:rPr/>
        <w:t>micrologiciels,</w:t>
      </w:r>
      <w:r>
        <w:rPr>
          <w:spacing w:val="-4"/>
        </w:rPr>
        <w:t> </w:t>
      </w:r>
      <w:r>
        <w:rPr/>
        <w:t>comme</w:t>
      </w:r>
      <w:r>
        <w:rPr>
          <w:spacing w:val="-2"/>
        </w:rPr>
        <w:t> </w:t>
      </w:r>
      <w:r>
        <w:rPr/>
        <w:t>indiqué</w:t>
      </w:r>
      <w:r>
        <w:rPr>
          <w:spacing w:val="-3"/>
        </w:rPr>
        <w:t> </w:t>
      </w:r>
      <w:r>
        <w:rPr/>
        <w:t>dans</w:t>
      </w:r>
      <w:r>
        <w:rPr>
          <w:spacing w:val="-3"/>
        </w:rPr>
        <w:t> </w:t>
      </w:r>
      <w:r>
        <w:rPr/>
        <w:t>la</w:t>
      </w:r>
      <w:r>
        <w:rPr>
          <w:spacing w:val="-4"/>
        </w:rPr>
        <w:t> </w:t>
      </w:r>
      <w:r>
        <w:rPr/>
        <w:t>boîte de dialogue.</w:t>
      </w:r>
    </w:p>
    <w:p>
      <w:pPr>
        <w:spacing w:after="0" w:line="326" w:lineRule="auto"/>
        <w:sectPr>
          <w:pgSz w:w="11910" w:h="16840"/>
          <w:pgMar w:header="0" w:footer="1187" w:top="1500" w:bottom="1420" w:left="480" w:right="140"/>
        </w:sectPr>
      </w:pPr>
    </w:p>
    <w:p>
      <w:pPr>
        <w:pStyle w:val="Heading2"/>
        <w:numPr>
          <w:ilvl w:val="1"/>
          <w:numId w:val="6"/>
        </w:numPr>
        <w:tabs>
          <w:tab w:pos="1370" w:val="left" w:leader="none"/>
          <w:tab w:pos="1371" w:val="left" w:leader="none"/>
        </w:tabs>
        <w:spacing w:line="240" w:lineRule="auto" w:before="126" w:after="0"/>
        <w:ind w:left="1370" w:right="0" w:hanging="872"/>
        <w:jc w:val="left"/>
      </w:pPr>
      <w:r>
        <w:rPr/>
        <w:t>Mise</w:t>
      </w:r>
      <w:r>
        <w:rPr>
          <w:spacing w:val="-4"/>
        </w:rPr>
        <w:t> </w:t>
      </w:r>
      <w:r>
        <w:rPr/>
        <w:t>à</w:t>
      </w:r>
      <w:r>
        <w:rPr>
          <w:spacing w:val="-1"/>
        </w:rPr>
        <w:t> </w:t>
      </w:r>
      <w:r>
        <w:rPr/>
        <w:t>jour</w:t>
      </w:r>
      <w:r>
        <w:rPr>
          <w:spacing w:val="-3"/>
        </w:rPr>
        <w:t> </w:t>
      </w:r>
      <w:r>
        <w:rPr/>
        <w:t>de</w:t>
      </w:r>
      <w:r>
        <w:rPr>
          <w:spacing w:val="-2"/>
        </w:rPr>
        <w:t> </w:t>
      </w:r>
      <w:r>
        <w:rPr/>
        <w:t>l’AVP-</w:t>
      </w:r>
      <w:r>
        <w:rPr>
          <w:spacing w:val="-4"/>
        </w:rPr>
        <w:t>140:</w:t>
      </w:r>
    </w:p>
    <w:p>
      <w:pPr>
        <w:pStyle w:val="BodyText"/>
        <w:spacing w:before="5"/>
        <w:rPr>
          <w:b/>
          <w:sz w:val="46"/>
        </w:rPr>
      </w:pPr>
    </w:p>
    <w:p>
      <w:pPr>
        <w:pStyle w:val="Heading5"/>
      </w:pPr>
      <w:r>
        <w:rPr/>
        <w:t>Il</w:t>
      </w:r>
      <w:r>
        <w:rPr>
          <w:spacing w:val="-4"/>
        </w:rPr>
        <w:t> </w:t>
      </w:r>
      <w:r>
        <w:rPr/>
        <w:t>existe</w:t>
      </w:r>
      <w:r>
        <w:rPr>
          <w:spacing w:val="-4"/>
        </w:rPr>
        <w:t> </w:t>
      </w:r>
      <w:r>
        <w:rPr/>
        <w:t>deux</w:t>
      </w:r>
      <w:r>
        <w:rPr>
          <w:spacing w:val="-4"/>
        </w:rPr>
        <w:t> </w:t>
      </w:r>
      <w:r>
        <w:rPr/>
        <w:t>façons</w:t>
      </w:r>
      <w:r>
        <w:rPr>
          <w:spacing w:val="-5"/>
        </w:rPr>
        <w:t> </w:t>
      </w:r>
      <w:r>
        <w:rPr/>
        <w:t>de</w:t>
      </w:r>
      <w:r>
        <w:rPr>
          <w:spacing w:val="-4"/>
        </w:rPr>
        <w:t> </w:t>
      </w:r>
      <w:r>
        <w:rPr/>
        <w:t>mettre</w:t>
      </w:r>
      <w:r>
        <w:rPr>
          <w:spacing w:val="-5"/>
        </w:rPr>
        <w:t> </w:t>
      </w:r>
      <w:r>
        <w:rPr/>
        <w:t>à</w:t>
      </w:r>
      <w:r>
        <w:rPr>
          <w:spacing w:val="-4"/>
        </w:rPr>
        <w:t> </w:t>
      </w:r>
      <w:r>
        <w:rPr/>
        <w:t>jour</w:t>
      </w:r>
      <w:r>
        <w:rPr>
          <w:spacing w:val="-3"/>
        </w:rPr>
        <w:t> </w:t>
      </w:r>
      <w:r>
        <w:rPr/>
        <w:t>l’AVP-140 </w:t>
      </w:r>
      <w:r>
        <w:rPr>
          <w:spacing w:val="-10"/>
        </w:rPr>
        <w:t>:</w:t>
      </w:r>
    </w:p>
    <w:p>
      <w:pPr>
        <w:pStyle w:val="Heading7"/>
        <w:spacing w:before="201"/>
      </w:pPr>
      <w:r>
        <w:rPr/>
        <w:t>Première</w:t>
      </w:r>
      <w:r>
        <w:rPr>
          <w:spacing w:val="-7"/>
        </w:rPr>
        <w:t> </w:t>
      </w:r>
      <w:r>
        <w:rPr/>
        <w:t>méthode</w:t>
      </w:r>
      <w:r>
        <w:rPr>
          <w:spacing w:val="-7"/>
        </w:rPr>
        <w:t> </w:t>
      </w:r>
      <w:r>
        <w:rPr>
          <w:spacing w:val="-10"/>
        </w:rPr>
        <w:t>:</w:t>
      </w:r>
    </w:p>
    <w:p>
      <w:pPr>
        <w:pStyle w:val="BodyText"/>
        <w:spacing w:before="71"/>
        <w:ind w:left="499"/>
      </w:pPr>
      <w:r>
        <w:rPr/>
        <w:t>L’unité</w:t>
      </w:r>
      <w:r>
        <w:rPr>
          <w:spacing w:val="-11"/>
        </w:rPr>
        <w:t> </w:t>
      </w:r>
      <w:r>
        <w:rPr/>
        <w:t>de</w:t>
      </w:r>
      <w:r>
        <w:rPr>
          <w:spacing w:val="-10"/>
        </w:rPr>
        <w:t> </w:t>
      </w:r>
      <w:r>
        <w:rPr/>
        <w:t>base</w:t>
      </w:r>
      <w:r>
        <w:rPr>
          <w:spacing w:val="-12"/>
        </w:rPr>
        <w:t> </w:t>
      </w:r>
      <w:r>
        <w:rPr/>
        <w:t>peut</w:t>
      </w:r>
      <w:r>
        <w:rPr>
          <w:spacing w:val="-8"/>
        </w:rPr>
        <w:t> </w:t>
      </w:r>
      <w:r>
        <w:rPr/>
        <w:t>être</w:t>
      </w:r>
      <w:r>
        <w:rPr>
          <w:spacing w:val="-9"/>
        </w:rPr>
        <w:t> </w:t>
      </w:r>
      <w:r>
        <w:rPr/>
        <w:t>mise</w:t>
      </w:r>
      <w:r>
        <w:rPr>
          <w:spacing w:val="-12"/>
        </w:rPr>
        <w:t> </w:t>
      </w:r>
      <w:r>
        <w:rPr/>
        <w:t>à</w:t>
      </w:r>
      <w:r>
        <w:rPr>
          <w:spacing w:val="-11"/>
        </w:rPr>
        <w:t> </w:t>
      </w:r>
      <w:r>
        <w:rPr/>
        <w:t>jour</w:t>
      </w:r>
      <w:r>
        <w:rPr>
          <w:spacing w:val="-9"/>
        </w:rPr>
        <w:t> </w:t>
      </w:r>
      <w:r>
        <w:rPr/>
        <w:t>via</w:t>
      </w:r>
      <w:r>
        <w:rPr>
          <w:spacing w:val="-11"/>
        </w:rPr>
        <w:t> </w:t>
      </w:r>
      <w:r>
        <w:rPr/>
        <w:t>une</w:t>
      </w:r>
      <w:r>
        <w:rPr>
          <w:spacing w:val="-8"/>
        </w:rPr>
        <w:t> </w:t>
      </w:r>
      <w:r>
        <w:rPr/>
        <w:t>clé</w:t>
      </w:r>
      <w:r>
        <w:rPr>
          <w:spacing w:val="-10"/>
        </w:rPr>
        <w:t> </w:t>
      </w:r>
      <w:r>
        <w:rPr/>
        <w:t>USB</w:t>
      </w:r>
      <w:r>
        <w:rPr>
          <w:spacing w:val="-9"/>
        </w:rPr>
        <w:t> </w:t>
      </w:r>
      <w:r>
        <w:rPr/>
        <w:t>comme</w:t>
      </w:r>
      <w:r>
        <w:rPr>
          <w:spacing w:val="-12"/>
        </w:rPr>
        <w:t> </w:t>
      </w:r>
      <w:r>
        <w:rPr/>
        <w:t>ci-</w:t>
      </w:r>
      <w:r>
        <w:rPr>
          <w:spacing w:val="-2"/>
        </w:rPr>
        <w:t>dessous.</w:t>
      </w:r>
    </w:p>
    <w:p>
      <w:pPr>
        <w:pStyle w:val="BodyText"/>
        <w:spacing w:before="2"/>
        <w:rPr>
          <w:sz w:val="34"/>
        </w:rPr>
      </w:pPr>
    </w:p>
    <w:p>
      <w:pPr>
        <w:pStyle w:val="ListParagraph"/>
        <w:numPr>
          <w:ilvl w:val="0"/>
          <w:numId w:val="58"/>
        </w:numPr>
        <w:tabs>
          <w:tab w:pos="1219" w:val="left" w:leader="none"/>
          <w:tab w:pos="1220" w:val="left" w:leader="none"/>
        </w:tabs>
        <w:spacing w:line="240" w:lineRule="auto" w:before="1" w:after="0"/>
        <w:ind w:left="1219" w:right="0" w:hanging="721"/>
        <w:jc w:val="left"/>
        <w:rPr>
          <w:sz w:val="20"/>
        </w:rPr>
      </w:pPr>
      <w:r>
        <w:rPr>
          <w:sz w:val="20"/>
        </w:rPr>
        <w:t>Copiez</w:t>
      </w:r>
      <w:r>
        <w:rPr>
          <w:spacing w:val="-7"/>
          <w:sz w:val="20"/>
        </w:rPr>
        <w:t> </w:t>
      </w:r>
      <w:r>
        <w:rPr>
          <w:sz w:val="20"/>
        </w:rPr>
        <w:t>le</w:t>
      </w:r>
      <w:r>
        <w:rPr>
          <w:spacing w:val="-9"/>
          <w:sz w:val="20"/>
        </w:rPr>
        <w:t> </w:t>
      </w:r>
      <w:r>
        <w:rPr>
          <w:sz w:val="20"/>
        </w:rPr>
        <w:t>fichier</w:t>
      </w:r>
      <w:r>
        <w:rPr>
          <w:spacing w:val="-7"/>
          <w:sz w:val="20"/>
        </w:rPr>
        <w:t> </w:t>
      </w:r>
      <w:r>
        <w:rPr>
          <w:sz w:val="20"/>
        </w:rPr>
        <w:t>de</w:t>
      </w:r>
      <w:r>
        <w:rPr>
          <w:spacing w:val="-6"/>
          <w:sz w:val="20"/>
        </w:rPr>
        <w:t> </w:t>
      </w:r>
      <w:r>
        <w:rPr>
          <w:sz w:val="20"/>
        </w:rPr>
        <w:t>mise</w:t>
      </w:r>
      <w:r>
        <w:rPr>
          <w:spacing w:val="-10"/>
          <w:sz w:val="20"/>
        </w:rPr>
        <w:t> </w:t>
      </w:r>
      <w:r>
        <w:rPr>
          <w:sz w:val="20"/>
        </w:rPr>
        <w:t>à</w:t>
      </w:r>
      <w:r>
        <w:rPr>
          <w:spacing w:val="-6"/>
          <w:sz w:val="20"/>
        </w:rPr>
        <w:t> </w:t>
      </w:r>
      <w:r>
        <w:rPr>
          <w:sz w:val="20"/>
        </w:rPr>
        <w:t>jour</w:t>
      </w:r>
      <w:r>
        <w:rPr>
          <w:spacing w:val="-7"/>
          <w:sz w:val="20"/>
        </w:rPr>
        <w:t> </w:t>
      </w:r>
      <w:r>
        <w:rPr>
          <w:sz w:val="20"/>
        </w:rPr>
        <w:t>«</w:t>
      </w:r>
      <w:r>
        <w:rPr>
          <w:spacing w:val="-6"/>
          <w:sz w:val="20"/>
        </w:rPr>
        <w:t> </w:t>
      </w:r>
      <w:r>
        <w:rPr>
          <w:sz w:val="20"/>
        </w:rPr>
        <w:t>update.img</w:t>
      </w:r>
      <w:r>
        <w:rPr>
          <w:spacing w:val="-7"/>
          <w:sz w:val="20"/>
        </w:rPr>
        <w:t> </w:t>
      </w:r>
      <w:r>
        <w:rPr>
          <w:sz w:val="20"/>
        </w:rPr>
        <w:t>»</w:t>
      </w:r>
      <w:r>
        <w:rPr>
          <w:spacing w:val="-7"/>
          <w:sz w:val="20"/>
        </w:rPr>
        <w:t> </w:t>
      </w:r>
      <w:r>
        <w:rPr>
          <w:sz w:val="20"/>
        </w:rPr>
        <w:t>dans</w:t>
      </w:r>
      <w:r>
        <w:rPr>
          <w:spacing w:val="-8"/>
          <w:sz w:val="20"/>
        </w:rPr>
        <w:t> </w:t>
      </w:r>
      <w:r>
        <w:rPr>
          <w:sz w:val="20"/>
        </w:rPr>
        <w:t>le</w:t>
      </w:r>
      <w:r>
        <w:rPr>
          <w:spacing w:val="-4"/>
          <w:sz w:val="20"/>
        </w:rPr>
        <w:t> </w:t>
      </w:r>
      <w:r>
        <w:rPr>
          <w:sz w:val="20"/>
        </w:rPr>
        <w:t>répertoire</w:t>
      </w:r>
      <w:r>
        <w:rPr>
          <w:spacing w:val="-10"/>
          <w:sz w:val="20"/>
        </w:rPr>
        <w:t> </w:t>
      </w:r>
      <w:r>
        <w:rPr>
          <w:sz w:val="20"/>
        </w:rPr>
        <w:t>racine</w:t>
      </w:r>
      <w:r>
        <w:rPr>
          <w:spacing w:val="-6"/>
          <w:sz w:val="20"/>
        </w:rPr>
        <w:t> </w:t>
      </w:r>
      <w:r>
        <w:rPr>
          <w:sz w:val="20"/>
        </w:rPr>
        <w:t>de</w:t>
      </w:r>
      <w:r>
        <w:rPr>
          <w:spacing w:val="-8"/>
          <w:sz w:val="20"/>
        </w:rPr>
        <w:t> </w:t>
      </w:r>
      <w:r>
        <w:rPr>
          <w:sz w:val="20"/>
        </w:rPr>
        <w:t>la</w:t>
      </w:r>
      <w:r>
        <w:rPr>
          <w:spacing w:val="-6"/>
          <w:sz w:val="20"/>
        </w:rPr>
        <w:t> </w:t>
      </w:r>
      <w:r>
        <w:rPr>
          <w:sz w:val="20"/>
        </w:rPr>
        <w:t>clé</w:t>
      </w:r>
      <w:r>
        <w:rPr>
          <w:spacing w:val="-7"/>
          <w:sz w:val="20"/>
        </w:rPr>
        <w:t> </w:t>
      </w:r>
      <w:r>
        <w:rPr>
          <w:spacing w:val="-4"/>
          <w:sz w:val="20"/>
        </w:rPr>
        <w:t>USB.</w:t>
      </w:r>
    </w:p>
    <w:p>
      <w:pPr>
        <w:pStyle w:val="BodyText"/>
        <w:spacing w:before="3"/>
        <w:rPr>
          <w:sz w:val="6"/>
        </w:rPr>
      </w:pPr>
      <w:r>
        <w:rPr/>
        <w:drawing>
          <wp:anchor distT="0" distB="0" distL="0" distR="0" allowOverlap="1" layoutInCell="1" locked="0" behindDoc="0" simplePos="0" relativeHeight="130">
            <wp:simplePos x="0" y="0"/>
            <wp:positionH relativeFrom="page">
              <wp:posOffset>3575303</wp:posOffset>
            </wp:positionH>
            <wp:positionV relativeFrom="paragraph">
              <wp:posOffset>61465</wp:posOffset>
            </wp:positionV>
            <wp:extent cx="685774" cy="1066800"/>
            <wp:effectExtent l="0" t="0" r="0" b="0"/>
            <wp:wrapTopAndBottom/>
            <wp:docPr id="435" name="image221.jpeg"/>
            <wp:cNvGraphicFramePr>
              <a:graphicFrameLocks noChangeAspect="1"/>
            </wp:cNvGraphicFramePr>
            <a:graphic>
              <a:graphicData uri="http://schemas.openxmlformats.org/drawingml/2006/picture">
                <pic:pic>
                  <pic:nvPicPr>
                    <pic:cNvPr id="436" name="image221.jpeg"/>
                    <pic:cNvPicPr/>
                  </pic:nvPicPr>
                  <pic:blipFill>
                    <a:blip r:embed="rId228" cstate="print"/>
                    <a:stretch>
                      <a:fillRect/>
                    </a:stretch>
                  </pic:blipFill>
                  <pic:spPr>
                    <a:xfrm>
                      <a:off x="0" y="0"/>
                      <a:ext cx="685774" cy="1066800"/>
                    </a:xfrm>
                    <a:prstGeom prst="rect">
                      <a:avLst/>
                    </a:prstGeom>
                  </pic:spPr>
                </pic:pic>
              </a:graphicData>
            </a:graphic>
          </wp:anchor>
        </w:drawing>
      </w:r>
    </w:p>
    <w:p>
      <w:pPr>
        <w:pStyle w:val="ListParagraph"/>
        <w:numPr>
          <w:ilvl w:val="0"/>
          <w:numId w:val="58"/>
        </w:numPr>
        <w:tabs>
          <w:tab w:pos="1219" w:val="left" w:leader="none"/>
          <w:tab w:pos="1220" w:val="left" w:leader="none"/>
        </w:tabs>
        <w:spacing w:line="240" w:lineRule="auto" w:before="177" w:after="0"/>
        <w:ind w:left="1219" w:right="0" w:hanging="721"/>
        <w:jc w:val="left"/>
        <w:rPr>
          <w:sz w:val="20"/>
        </w:rPr>
      </w:pPr>
      <w:r>
        <w:rPr>
          <w:spacing w:val="-2"/>
          <w:sz w:val="20"/>
        </w:rPr>
        <w:t>Connectez</w:t>
      </w:r>
      <w:r>
        <w:rPr>
          <w:spacing w:val="-9"/>
          <w:sz w:val="20"/>
        </w:rPr>
        <w:t> </w:t>
      </w:r>
      <w:r>
        <w:rPr>
          <w:spacing w:val="-2"/>
          <w:sz w:val="20"/>
        </w:rPr>
        <w:t>la</w:t>
      </w:r>
      <w:r>
        <w:rPr>
          <w:spacing w:val="-10"/>
          <w:sz w:val="20"/>
        </w:rPr>
        <w:t> </w:t>
      </w:r>
      <w:r>
        <w:rPr>
          <w:spacing w:val="-2"/>
          <w:sz w:val="20"/>
        </w:rPr>
        <w:t>clé</w:t>
      </w:r>
      <w:r>
        <w:rPr>
          <w:spacing w:val="-10"/>
          <w:sz w:val="20"/>
        </w:rPr>
        <w:t> </w:t>
      </w:r>
      <w:r>
        <w:rPr>
          <w:spacing w:val="-2"/>
          <w:sz w:val="20"/>
        </w:rPr>
        <w:t>USB</w:t>
      </w:r>
      <w:r>
        <w:rPr>
          <w:spacing w:val="-9"/>
          <w:sz w:val="20"/>
        </w:rPr>
        <w:t> </w:t>
      </w:r>
      <w:r>
        <w:rPr>
          <w:spacing w:val="-2"/>
          <w:sz w:val="20"/>
        </w:rPr>
        <w:t>à</w:t>
      </w:r>
      <w:r>
        <w:rPr>
          <w:spacing w:val="-11"/>
          <w:sz w:val="20"/>
        </w:rPr>
        <w:t> </w:t>
      </w:r>
      <w:r>
        <w:rPr>
          <w:spacing w:val="-2"/>
          <w:sz w:val="20"/>
        </w:rPr>
        <w:t>l'un</w:t>
      </w:r>
      <w:r>
        <w:rPr>
          <w:spacing w:val="-7"/>
          <w:sz w:val="20"/>
        </w:rPr>
        <w:t> </w:t>
      </w:r>
      <w:r>
        <w:rPr>
          <w:spacing w:val="-2"/>
          <w:sz w:val="20"/>
        </w:rPr>
        <w:t>des</w:t>
      </w:r>
      <w:r>
        <w:rPr>
          <w:spacing w:val="-10"/>
          <w:sz w:val="20"/>
        </w:rPr>
        <w:t> </w:t>
      </w:r>
      <w:r>
        <w:rPr>
          <w:spacing w:val="-2"/>
          <w:sz w:val="20"/>
        </w:rPr>
        <w:t>ports</w:t>
      </w:r>
      <w:r>
        <w:rPr>
          <w:spacing w:val="-8"/>
          <w:sz w:val="20"/>
        </w:rPr>
        <w:t> </w:t>
      </w:r>
      <w:r>
        <w:rPr>
          <w:spacing w:val="-2"/>
          <w:sz w:val="20"/>
        </w:rPr>
        <w:t>USB</w:t>
      </w:r>
      <w:r>
        <w:rPr>
          <w:spacing w:val="-9"/>
          <w:sz w:val="20"/>
        </w:rPr>
        <w:t> </w:t>
      </w:r>
      <w:r>
        <w:rPr>
          <w:spacing w:val="-2"/>
          <w:sz w:val="20"/>
        </w:rPr>
        <w:t>de</w:t>
      </w:r>
      <w:r>
        <w:rPr>
          <w:spacing w:val="-10"/>
          <w:sz w:val="20"/>
        </w:rPr>
        <w:t> </w:t>
      </w:r>
      <w:r>
        <w:rPr>
          <w:spacing w:val="-2"/>
          <w:sz w:val="20"/>
        </w:rPr>
        <w:t>l'</w:t>
      </w:r>
      <w:r>
        <w:rPr>
          <w:b/>
          <w:spacing w:val="-2"/>
          <w:sz w:val="20"/>
        </w:rPr>
        <w:t>AVP-</w:t>
      </w:r>
      <w:r>
        <w:rPr>
          <w:b/>
          <w:spacing w:val="-4"/>
          <w:sz w:val="20"/>
        </w:rPr>
        <w:t>140</w:t>
      </w:r>
      <w:r>
        <w:rPr>
          <w:spacing w:val="-4"/>
          <w:sz w:val="20"/>
        </w:rPr>
        <w:t>.</w:t>
      </w:r>
    </w:p>
    <w:p>
      <w:pPr>
        <w:pStyle w:val="BodyText"/>
        <w:spacing w:line="326" w:lineRule="auto" w:before="82"/>
        <w:ind w:left="499" w:right="904"/>
      </w:pPr>
      <w:r>
        <w:rPr>
          <w:b/>
          <w:color w:val="FF0000"/>
        </w:rPr>
        <w:t>Remarque</w:t>
      </w:r>
      <w:r>
        <w:rPr>
          <w:b/>
          <w:color w:val="FF0000"/>
          <w:spacing w:val="-7"/>
        </w:rPr>
        <w:t> </w:t>
      </w:r>
      <w:r>
        <w:rPr>
          <w:b/>
          <w:color w:val="FF0000"/>
        </w:rPr>
        <w:t>:</w:t>
      </w:r>
      <w:r>
        <w:rPr>
          <w:b/>
          <w:color w:val="FF0000"/>
          <w:spacing w:val="-6"/>
        </w:rPr>
        <w:t> </w:t>
      </w:r>
      <w:r>
        <w:rPr>
          <w:color w:val="FF0000"/>
        </w:rPr>
        <w:t>Le</w:t>
      </w:r>
      <w:r>
        <w:rPr>
          <w:color w:val="FF0000"/>
          <w:spacing w:val="-7"/>
        </w:rPr>
        <w:t> </w:t>
      </w:r>
      <w:r>
        <w:rPr>
          <w:color w:val="FF0000"/>
        </w:rPr>
        <w:t>port</w:t>
      </w:r>
      <w:r>
        <w:rPr>
          <w:color w:val="FF0000"/>
          <w:spacing w:val="-6"/>
        </w:rPr>
        <w:t> </w:t>
      </w:r>
      <w:r>
        <w:rPr>
          <w:color w:val="FF0000"/>
        </w:rPr>
        <w:t>USB</w:t>
      </w:r>
      <w:r>
        <w:rPr>
          <w:color w:val="FF0000"/>
          <w:spacing w:val="-6"/>
        </w:rPr>
        <w:t> </w:t>
      </w:r>
      <w:r>
        <w:rPr>
          <w:color w:val="FF0000"/>
        </w:rPr>
        <w:t>ne</w:t>
      </w:r>
      <w:r>
        <w:rPr>
          <w:color w:val="FF0000"/>
          <w:spacing w:val="-5"/>
        </w:rPr>
        <w:t> </w:t>
      </w:r>
      <w:r>
        <w:rPr>
          <w:color w:val="FF0000"/>
        </w:rPr>
        <w:t>peut</w:t>
      </w:r>
      <w:r>
        <w:rPr>
          <w:color w:val="FF0000"/>
          <w:spacing w:val="-6"/>
        </w:rPr>
        <w:t> </w:t>
      </w:r>
      <w:r>
        <w:rPr>
          <w:color w:val="FF0000"/>
        </w:rPr>
        <w:t>prendre</w:t>
      </w:r>
      <w:r>
        <w:rPr>
          <w:color w:val="FF0000"/>
          <w:spacing w:val="-8"/>
        </w:rPr>
        <w:t> </w:t>
      </w:r>
      <w:r>
        <w:rPr>
          <w:color w:val="FF0000"/>
        </w:rPr>
        <w:t>en</w:t>
      </w:r>
      <w:r>
        <w:rPr>
          <w:color w:val="FF0000"/>
          <w:spacing w:val="-6"/>
        </w:rPr>
        <w:t> </w:t>
      </w:r>
      <w:r>
        <w:rPr>
          <w:color w:val="FF0000"/>
        </w:rPr>
        <w:t>charge</w:t>
      </w:r>
      <w:r>
        <w:rPr>
          <w:color w:val="FF0000"/>
          <w:spacing w:val="-7"/>
        </w:rPr>
        <w:t> </w:t>
      </w:r>
      <w:r>
        <w:rPr>
          <w:color w:val="FF0000"/>
        </w:rPr>
        <w:t>qu'un</w:t>
      </w:r>
      <w:r>
        <w:rPr>
          <w:color w:val="FF0000"/>
          <w:spacing w:val="-6"/>
        </w:rPr>
        <w:t> </w:t>
      </w:r>
      <w:r>
        <w:rPr>
          <w:color w:val="FF0000"/>
        </w:rPr>
        <w:t>maximum</w:t>
      </w:r>
      <w:r>
        <w:rPr>
          <w:color w:val="FF0000"/>
          <w:spacing w:val="-5"/>
        </w:rPr>
        <w:t> </w:t>
      </w:r>
      <w:r>
        <w:rPr>
          <w:color w:val="FF0000"/>
        </w:rPr>
        <w:t>de</w:t>
      </w:r>
      <w:r>
        <w:rPr>
          <w:color w:val="FF0000"/>
          <w:spacing w:val="-7"/>
        </w:rPr>
        <w:t> </w:t>
      </w:r>
      <w:r>
        <w:rPr>
          <w:color w:val="FF0000"/>
        </w:rPr>
        <w:t>500</w:t>
      </w:r>
      <w:r>
        <w:rPr>
          <w:color w:val="FF0000"/>
          <w:spacing w:val="-6"/>
        </w:rPr>
        <w:t> </w:t>
      </w:r>
      <w:r>
        <w:rPr>
          <w:color w:val="FF0000"/>
        </w:rPr>
        <w:t>mA.</w:t>
      </w:r>
      <w:r>
        <w:rPr>
          <w:color w:val="FF0000"/>
          <w:spacing w:val="-6"/>
        </w:rPr>
        <w:t> </w:t>
      </w:r>
      <w:r>
        <w:rPr>
          <w:color w:val="FF0000"/>
        </w:rPr>
        <w:t>Veuillez</w:t>
      </w:r>
      <w:r>
        <w:rPr>
          <w:color w:val="FF0000"/>
          <w:spacing w:val="-6"/>
        </w:rPr>
        <w:t> </w:t>
      </w:r>
      <w:r>
        <w:rPr>
          <w:color w:val="FF0000"/>
        </w:rPr>
        <w:t>utiliser</w:t>
      </w:r>
      <w:r>
        <w:rPr>
          <w:color w:val="FF0000"/>
          <w:spacing w:val="-7"/>
        </w:rPr>
        <w:t> </w:t>
      </w:r>
      <w:r>
        <w:rPr>
          <w:color w:val="FF0000"/>
        </w:rPr>
        <w:t>un</w:t>
      </w:r>
      <w:r>
        <w:rPr>
          <w:color w:val="FF0000"/>
          <w:spacing w:val="-6"/>
        </w:rPr>
        <w:t> </w:t>
      </w:r>
      <w:r>
        <w:rPr>
          <w:color w:val="FF0000"/>
        </w:rPr>
        <w:t>petit</w:t>
      </w:r>
      <w:r>
        <w:rPr>
          <w:color w:val="FF0000"/>
          <w:spacing w:val="-6"/>
        </w:rPr>
        <w:t> </w:t>
      </w:r>
      <w:r>
        <w:rPr>
          <w:color w:val="FF0000"/>
        </w:rPr>
        <w:t>disque U d'alimentation comme clé USB de mise à niveau.</w:t>
      </w:r>
    </w:p>
    <w:p>
      <w:pPr>
        <w:pStyle w:val="BodyText"/>
        <w:spacing w:line="326" w:lineRule="auto"/>
        <w:ind w:left="499" w:right="904"/>
      </w:pPr>
      <w:r>
        <w:rPr/>
        <w:t>WirelessMedia</w:t>
      </w:r>
      <w:r>
        <w:rPr>
          <w:spacing w:val="-9"/>
        </w:rPr>
        <w:t> </w:t>
      </w:r>
      <w:r>
        <w:rPr/>
        <w:t>reconnaît</w:t>
      </w:r>
      <w:r>
        <w:rPr>
          <w:spacing w:val="-9"/>
        </w:rPr>
        <w:t> </w:t>
      </w:r>
      <w:r>
        <w:rPr/>
        <w:t>automatiquement</w:t>
      </w:r>
      <w:r>
        <w:rPr>
          <w:spacing w:val="-9"/>
        </w:rPr>
        <w:t> </w:t>
      </w:r>
      <w:r>
        <w:rPr/>
        <w:t>le</w:t>
      </w:r>
      <w:r>
        <w:rPr>
          <w:spacing w:val="-11"/>
        </w:rPr>
        <w:t> </w:t>
      </w:r>
      <w:r>
        <w:rPr>
          <w:b/>
        </w:rPr>
        <w:t>fichier</w:t>
      </w:r>
      <w:r>
        <w:rPr>
          <w:b/>
          <w:spacing w:val="-10"/>
        </w:rPr>
        <w:t> </w:t>
      </w:r>
      <w:r>
        <w:rPr>
          <w:b/>
        </w:rPr>
        <w:t>«</w:t>
      </w:r>
      <w:r>
        <w:rPr>
          <w:b/>
          <w:spacing w:val="-8"/>
        </w:rPr>
        <w:t> </w:t>
      </w:r>
      <w:r>
        <w:rPr>
          <w:b/>
        </w:rPr>
        <w:t>update.img</w:t>
      </w:r>
      <w:r>
        <w:rPr>
          <w:b/>
          <w:spacing w:val="-9"/>
        </w:rPr>
        <w:t> </w:t>
      </w:r>
      <w:r>
        <w:rPr/>
        <w:t>»</w:t>
      </w:r>
      <w:r>
        <w:rPr>
          <w:spacing w:val="-10"/>
        </w:rPr>
        <w:t> </w:t>
      </w:r>
      <w:r>
        <w:rPr/>
        <w:t>sur</w:t>
      </w:r>
      <w:r>
        <w:rPr>
          <w:spacing w:val="-9"/>
        </w:rPr>
        <w:t> </w:t>
      </w:r>
      <w:r>
        <w:rPr/>
        <w:t>une</w:t>
      </w:r>
      <w:r>
        <w:rPr>
          <w:spacing w:val="-8"/>
        </w:rPr>
        <w:t> </w:t>
      </w:r>
      <w:r>
        <w:rPr/>
        <w:t>clé</w:t>
      </w:r>
      <w:r>
        <w:rPr>
          <w:spacing w:val="-8"/>
        </w:rPr>
        <w:t> </w:t>
      </w:r>
      <w:r>
        <w:rPr/>
        <w:t>USB</w:t>
      </w:r>
      <w:r>
        <w:rPr>
          <w:spacing w:val="-9"/>
        </w:rPr>
        <w:t> </w:t>
      </w:r>
      <w:r>
        <w:rPr/>
        <w:t>branchée</w:t>
      </w:r>
      <w:r>
        <w:rPr>
          <w:spacing w:val="-10"/>
        </w:rPr>
        <w:t> </w:t>
      </w:r>
      <w:r>
        <w:rPr/>
        <w:t>et</w:t>
      </w:r>
      <w:r>
        <w:rPr>
          <w:spacing w:val="-10"/>
        </w:rPr>
        <w:t> </w:t>
      </w:r>
      <w:r>
        <w:rPr/>
        <w:t>démarre</w:t>
      </w:r>
      <w:r>
        <w:rPr>
          <w:spacing w:val="-9"/>
        </w:rPr>
        <w:t> </w:t>
      </w:r>
      <w:r>
        <w:rPr/>
        <w:t>le fichier « Full Mise à jour ».</w:t>
      </w:r>
    </w:p>
    <w:p>
      <w:pPr>
        <w:pStyle w:val="BodyText"/>
        <w:spacing w:line="228" w:lineRule="exact"/>
        <w:ind w:left="499"/>
      </w:pPr>
      <w:r>
        <w:rPr>
          <w:spacing w:val="-2"/>
        </w:rPr>
        <w:t>Vous</w:t>
      </w:r>
      <w:r>
        <w:rPr>
          <w:spacing w:val="-9"/>
        </w:rPr>
        <w:t> </w:t>
      </w:r>
      <w:r>
        <w:rPr>
          <w:spacing w:val="-2"/>
        </w:rPr>
        <w:t>pouvez</w:t>
      </w:r>
      <w:r>
        <w:rPr>
          <w:spacing w:val="-7"/>
        </w:rPr>
        <w:t> </w:t>
      </w:r>
      <w:r>
        <w:rPr>
          <w:spacing w:val="-2"/>
        </w:rPr>
        <w:t>brancher</w:t>
      </w:r>
      <w:r>
        <w:rPr>
          <w:spacing w:val="-9"/>
        </w:rPr>
        <w:t> </w:t>
      </w:r>
      <w:r>
        <w:rPr>
          <w:spacing w:val="-2"/>
        </w:rPr>
        <w:t>la</w:t>
      </w:r>
      <w:r>
        <w:rPr>
          <w:spacing w:val="-10"/>
        </w:rPr>
        <w:t> </w:t>
      </w:r>
      <w:r>
        <w:rPr>
          <w:spacing w:val="-2"/>
        </w:rPr>
        <w:t>clé</w:t>
      </w:r>
      <w:r>
        <w:rPr>
          <w:spacing w:val="-8"/>
        </w:rPr>
        <w:t> </w:t>
      </w:r>
      <w:r>
        <w:rPr>
          <w:spacing w:val="-2"/>
        </w:rPr>
        <w:t>USB</w:t>
      </w:r>
      <w:r>
        <w:rPr>
          <w:spacing w:val="-7"/>
        </w:rPr>
        <w:t> </w:t>
      </w:r>
      <w:r>
        <w:rPr>
          <w:spacing w:val="-2"/>
        </w:rPr>
        <w:t>dans</w:t>
      </w:r>
      <w:r>
        <w:rPr>
          <w:spacing w:val="-9"/>
        </w:rPr>
        <w:t> </w:t>
      </w:r>
      <w:r>
        <w:rPr>
          <w:spacing w:val="-2"/>
        </w:rPr>
        <w:t>les</w:t>
      </w:r>
      <w:r>
        <w:rPr>
          <w:spacing w:val="-8"/>
        </w:rPr>
        <w:t> </w:t>
      </w:r>
      <w:r>
        <w:rPr>
          <w:spacing w:val="-2"/>
        </w:rPr>
        <w:t>10</w:t>
      </w:r>
      <w:r>
        <w:rPr>
          <w:spacing w:val="-8"/>
        </w:rPr>
        <w:t> </w:t>
      </w:r>
      <w:r>
        <w:rPr>
          <w:spacing w:val="-2"/>
        </w:rPr>
        <w:t>secondes</w:t>
      </w:r>
      <w:r>
        <w:rPr>
          <w:spacing w:val="-8"/>
        </w:rPr>
        <w:t> </w:t>
      </w:r>
      <w:r>
        <w:rPr>
          <w:spacing w:val="-2"/>
        </w:rPr>
        <w:t>pour</w:t>
      </w:r>
      <w:r>
        <w:rPr>
          <w:spacing w:val="-7"/>
        </w:rPr>
        <w:t> </w:t>
      </w:r>
      <w:r>
        <w:rPr>
          <w:spacing w:val="-2"/>
        </w:rPr>
        <w:t>arrêter</w:t>
      </w:r>
      <w:r>
        <w:rPr>
          <w:spacing w:val="-8"/>
        </w:rPr>
        <w:t> </w:t>
      </w:r>
      <w:r>
        <w:rPr>
          <w:spacing w:val="-2"/>
        </w:rPr>
        <w:t>la</w:t>
      </w:r>
      <w:r>
        <w:rPr>
          <w:spacing w:val="-8"/>
        </w:rPr>
        <w:t> </w:t>
      </w:r>
      <w:r>
        <w:rPr>
          <w:spacing w:val="-2"/>
        </w:rPr>
        <w:t>mise</w:t>
      </w:r>
      <w:r>
        <w:rPr>
          <w:spacing w:val="-8"/>
        </w:rPr>
        <w:t> </w:t>
      </w:r>
      <w:r>
        <w:rPr>
          <w:spacing w:val="-2"/>
        </w:rPr>
        <w:t>à</w:t>
      </w:r>
      <w:r>
        <w:rPr>
          <w:spacing w:val="-10"/>
        </w:rPr>
        <w:t> </w:t>
      </w:r>
      <w:r>
        <w:rPr>
          <w:spacing w:val="-2"/>
        </w:rPr>
        <w:t>jour.</w:t>
      </w:r>
    </w:p>
    <w:p>
      <w:pPr>
        <w:pStyle w:val="BodyText"/>
        <w:spacing w:before="1"/>
        <w:rPr>
          <w:sz w:val="34"/>
        </w:rPr>
      </w:pPr>
    </w:p>
    <w:p>
      <w:pPr>
        <w:spacing w:before="0"/>
        <w:ind w:left="499" w:right="0" w:firstLine="0"/>
        <w:jc w:val="left"/>
        <w:rPr>
          <w:b/>
          <w:sz w:val="20"/>
        </w:rPr>
      </w:pPr>
      <w:r>
        <w:rPr>
          <w:b/>
          <w:color w:val="FF0000"/>
          <w:sz w:val="20"/>
        </w:rPr>
        <w:t>Attention</w:t>
      </w:r>
      <w:r>
        <w:rPr>
          <w:b/>
          <w:color w:val="FF0000"/>
          <w:spacing w:val="15"/>
          <w:sz w:val="20"/>
        </w:rPr>
        <w:t> </w:t>
      </w:r>
      <w:r>
        <w:rPr>
          <w:b/>
          <w:color w:val="FF0000"/>
          <w:spacing w:val="-10"/>
          <w:sz w:val="20"/>
        </w:rPr>
        <w:t>!</w:t>
      </w:r>
    </w:p>
    <w:p>
      <w:pPr>
        <w:pStyle w:val="BodyText"/>
        <w:spacing w:line="326" w:lineRule="auto" w:before="82"/>
        <w:ind w:left="499" w:right="904"/>
      </w:pPr>
      <w:r>
        <w:rPr>
          <w:color w:val="FF0000"/>
        </w:rPr>
        <w:t>Ne</w:t>
      </w:r>
      <w:r>
        <w:rPr>
          <w:color w:val="FF0000"/>
          <w:spacing w:val="-7"/>
        </w:rPr>
        <w:t> </w:t>
      </w:r>
      <w:r>
        <w:rPr>
          <w:color w:val="FF0000"/>
        </w:rPr>
        <w:t>débranchez</w:t>
      </w:r>
      <w:r>
        <w:rPr>
          <w:color w:val="FF0000"/>
          <w:spacing w:val="-6"/>
        </w:rPr>
        <w:t> </w:t>
      </w:r>
      <w:r>
        <w:rPr>
          <w:color w:val="FF0000"/>
        </w:rPr>
        <w:t>pas</w:t>
      </w:r>
      <w:r>
        <w:rPr>
          <w:color w:val="FF0000"/>
          <w:spacing w:val="-7"/>
        </w:rPr>
        <w:t> </w:t>
      </w:r>
      <w:r>
        <w:rPr>
          <w:color w:val="FF0000"/>
        </w:rPr>
        <w:t>l’alimentation</w:t>
      </w:r>
      <w:r>
        <w:rPr>
          <w:color w:val="FF0000"/>
          <w:spacing w:val="-6"/>
        </w:rPr>
        <w:t> </w:t>
      </w:r>
      <w:r>
        <w:rPr>
          <w:color w:val="FF0000"/>
        </w:rPr>
        <w:t>pendant</w:t>
      </w:r>
      <w:r>
        <w:rPr>
          <w:color w:val="FF0000"/>
          <w:spacing w:val="-8"/>
        </w:rPr>
        <w:t> </w:t>
      </w:r>
      <w:r>
        <w:rPr>
          <w:color w:val="FF0000"/>
        </w:rPr>
        <w:t>la</w:t>
      </w:r>
      <w:r>
        <w:rPr>
          <w:color w:val="FF0000"/>
          <w:spacing w:val="-7"/>
        </w:rPr>
        <w:t> </w:t>
      </w:r>
      <w:r>
        <w:rPr>
          <w:color w:val="FF0000"/>
        </w:rPr>
        <w:t>progression</w:t>
      </w:r>
      <w:r>
        <w:rPr>
          <w:color w:val="FF0000"/>
          <w:spacing w:val="-6"/>
        </w:rPr>
        <w:t> </w:t>
      </w:r>
      <w:r>
        <w:rPr>
          <w:color w:val="FF0000"/>
        </w:rPr>
        <w:t>de</w:t>
      </w:r>
      <w:r>
        <w:rPr>
          <w:color w:val="FF0000"/>
          <w:spacing w:val="-7"/>
        </w:rPr>
        <w:t> </w:t>
      </w:r>
      <w:r>
        <w:rPr>
          <w:color w:val="FF0000"/>
        </w:rPr>
        <w:t>la</w:t>
      </w:r>
      <w:r>
        <w:rPr>
          <w:color w:val="FF0000"/>
          <w:spacing w:val="-8"/>
        </w:rPr>
        <w:t> </w:t>
      </w:r>
      <w:r>
        <w:rPr>
          <w:color w:val="FF0000"/>
        </w:rPr>
        <w:t>mise</w:t>
      </w:r>
      <w:r>
        <w:rPr>
          <w:color w:val="FF0000"/>
          <w:spacing w:val="-7"/>
        </w:rPr>
        <w:t> </w:t>
      </w:r>
      <w:r>
        <w:rPr>
          <w:color w:val="FF0000"/>
        </w:rPr>
        <w:t>à</w:t>
      </w:r>
      <w:r>
        <w:rPr>
          <w:color w:val="FF0000"/>
          <w:spacing w:val="-8"/>
        </w:rPr>
        <w:t> </w:t>
      </w:r>
      <w:r>
        <w:rPr>
          <w:color w:val="FF0000"/>
        </w:rPr>
        <w:t>niveau.</w:t>
      </w:r>
      <w:r>
        <w:rPr>
          <w:color w:val="FF0000"/>
          <w:spacing w:val="-6"/>
        </w:rPr>
        <w:t> </w:t>
      </w:r>
      <w:r>
        <w:rPr>
          <w:color w:val="FF0000"/>
        </w:rPr>
        <w:t>Ou,</w:t>
      </w:r>
      <w:r>
        <w:rPr>
          <w:color w:val="FF0000"/>
          <w:spacing w:val="-4"/>
        </w:rPr>
        <w:t> </w:t>
      </w:r>
      <w:r>
        <w:rPr>
          <w:color w:val="FF0000"/>
        </w:rPr>
        <w:t>le</w:t>
      </w:r>
      <w:r>
        <w:rPr>
          <w:color w:val="FF0000"/>
          <w:spacing w:val="-7"/>
        </w:rPr>
        <w:t> </w:t>
      </w:r>
      <w:r>
        <w:rPr>
          <w:color w:val="FF0000"/>
        </w:rPr>
        <w:t>micrologiciel</w:t>
      </w:r>
      <w:r>
        <w:rPr>
          <w:color w:val="FF0000"/>
          <w:spacing w:val="-6"/>
        </w:rPr>
        <w:t> </w:t>
      </w:r>
      <w:r>
        <w:rPr>
          <w:color w:val="FF0000"/>
        </w:rPr>
        <w:t>de</w:t>
      </w:r>
      <w:r>
        <w:rPr>
          <w:color w:val="FF0000"/>
          <w:spacing w:val="-7"/>
        </w:rPr>
        <w:t> </w:t>
      </w:r>
      <w:r>
        <w:rPr>
          <w:color w:val="FF0000"/>
        </w:rPr>
        <w:t>l’unité</w:t>
      </w:r>
      <w:r>
        <w:rPr>
          <w:color w:val="FF0000"/>
          <w:spacing w:val="-7"/>
        </w:rPr>
        <w:t> </w:t>
      </w:r>
      <w:r>
        <w:rPr>
          <w:color w:val="FF0000"/>
        </w:rPr>
        <w:t>sera </w:t>
      </w:r>
      <w:r>
        <w:rPr>
          <w:color w:val="FF0000"/>
          <w:spacing w:val="-2"/>
        </w:rPr>
        <w:t>corrompu.</w:t>
      </w:r>
    </w:p>
    <w:p>
      <w:pPr>
        <w:pStyle w:val="BodyText"/>
        <w:rPr>
          <w:sz w:val="27"/>
        </w:rPr>
      </w:pPr>
    </w:p>
    <w:p>
      <w:pPr>
        <w:pStyle w:val="ListParagraph"/>
        <w:numPr>
          <w:ilvl w:val="0"/>
          <w:numId w:val="58"/>
        </w:numPr>
        <w:tabs>
          <w:tab w:pos="1219" w:val="left" w:leader="none"/>
          <w:tab w:pos="1220" w:val="left" w:leader="none"/>
        </w:tabs>
        <w:spacing w:line="326" w:lineRule="auto" w:before="0" w:after="0"/>
        <w:ind w:left="1219" w:right="1842" w:hanging="720"/>
        <w:jc w:val="left"/>
        <w:rPr>
          <w:sz w:val="20"/>
        </w:rPr>
      </w:pPr>
      <w:r>
        <w:rPr>
          <w:sz w:val="20"/>
        </w:rPr>
        <w:t>La</w:t>
      </w:r>
      <w:r>
        <w:rPr>
          <w:spacing w:val="-11"/>
          <w:sz w:val="20"/>
        </w:rPr>
        <w:t> </w:t>
      </w:r>
      <w:r>
        <w:rPr>
          <w:sz w:val="20"/>
        </w:rPr>
        <w:t>progression</w:t>
      </w:r>
      <w:r>
        <w:rPr>
          <w:spacing w:val="-11"/>
          <w:sz w:val="20"/>
        </w:rPr>
        <w:t> </w:t>
      </w:r>
      <w:r>
        <w:rPr>
          <w:sz w:val="20"/>
        </w:rPr>
        <w:t>de</w:t>
      </w:r>
      <w:r>
        <w:rPr>
          <w:spacing w:val="-11"/>
          <w:sz w:val="20"/>
        </w:rPr>
        <w:t> </w:t>
      </w:r>
      <w:r>
        <w:rPr>
          <w:sz w:val="20"/>
        </w:rPr>
        <w:t>la</w:t>
      </w:r>
      <w:r>
        <w:rPr>
          <w:spacing w:val="-11"/>
          <w:sz w:val="20"/>
        </w:rPr>
        <w:t> </w:t>
      </w:r>
      <w:r>
        <w:rPr>
          <w:sz w:val="20"/>
        </w:rPr>
        <w:t>mise</w:t>
      </w:r>
      <w:r>
        <w:rPr>
          <w:spacing w:val="-11"/>
          <w:sz w:val="20"/>
        </w:rPr>
        <w:t> </w:t>
      </w:r>
      <w:r>
        <w:rPr>
          <w:sz w:val="20"/>
        </w:rPr>
        <w:t>à</w:t>
      </w:r>
      <w:r>
        <w:rPr>
          <w:spacing w:val="-9"/>
          <w:sz w:val="20"/>
        </w:rPr>
        <w:t> </w:t>
      </w:r>
      <w:r>
        <w:rPr>
          <w:sz w:val="20"/>
        </w:rPr>
        <w:t>niveau</w:t>
      </w:r>
      <w:r>
        <w:rPr>
          <w:spacing w:val="-10"/>
          <w:sz w:val="20"/>
        </w:rPr>
        <w:t> </w:t>
      </w:r>
      <w:r>
        <w:rPr>
          <w:sz w:val="20"/>
        </w:rPr>
        <w:t>s’affiche</w:t>
      </w:r>
      <w:r>
        <w:rPr>
          <w:spacing w:val="-13"/>
          <w:sz w:val="20"/>
        </w:rPr>
        <w:t> </w:t>
      </w:r>
      <w:r>
        <w:rPr>
          <w:sz w:val="20"/>
        </w:rPr>
        <w:t>comme</w:t>
      </w:r>
      <w:r>
        <w:rPr>
          <w:spacing w:val="-13"/>
          <w:sz w:val="20"/>
        </w:rPr>
        <w:t> </w:t>
      </w:r>
      <w:r>
        <w:rPr>
          <w:sz w:val="20"/>
        </w:rPr>
        <w:t>indiqué</w:t>
      </w:r>
      <w:r>
        <w:rPr>
          <w:spacing w:val="-11"/>
          <w:sz w:val="20"/>
        </w:rPr>
        <w:t> </w:t>
      </w:r>
      <w:r>
        <w:rPr>
          <w:sz w:val="20"/>
        </w:rPr>
        <w:t>ci-dessous,</w:t>
      </w:r>
      <w:r>
        <w:rPr>
          <w:spacing w:val="-9"/>
          <w:sz w:val="20"/>
        </w:rPr>
        <w:t> </w:t>
      </w:r>
      <w:r>
        <w:rPr>
          <w:sz w:val="20"/>
        </w:rPr>
        <w:t>et</w:t>
      </w:r>
      <w:r>
        <w:rPr>
          <w:spacing w:val="-12"/>
          <w:sz w:val="20"/>
        </w:rPr>
        <w:t> </w:t>
      </w:r>
      <w:r>
        <w:rPr>
          <w:sz w:val="20"/>
        </w:rPr>
        <w:t>l’unité</w:t>
      </w:r>
      <w:r>
        <w:rPr>
          <w:spacing w:val="-11"/>
          <w:sz w:val="20"/>
        </w:rPr>
        <w:t> </w:t>
      </w:r>
      <w:r>
        <w:rPr>
          <w:sz w:val="20"/>
        </w:rPr>
        <w:t>redémarrera automatiquement une fois la mise à jour terminée à 100 %, comme indiqué ci-dessous.</w:t>
      </w:r>
    </w:p>
    <w:p>
      <w:pPr>
        <w:pStyle w:val="BodyText"/>
        <w:spacing w:before="5"/>
        <w:rPr>
          <w:sz w:val="3"/>
        </w:rPr>
      </w:pPr>
      <w:r>
        <w:rPr/>
        <w:drawing>
          <wp:anchor distT="0" distB="0" distL="0" distR="0" allowOverlap="1" layoutInCell="1" locked="0" behindDoc="0" simplePos="0" relativeHeight="131">
            <wp:simplePos x="0" y="0"/>
            <wp:positionH relativeFrom="page">
              <wp:posOffset>1946148</wp:posOffset>
            </wp:positionH>
            <wp:positionV relativeFrom="paragraph">
              <wp:posOffset>40879</wp:posOffset>
            </wp:positionV>
            <wp:extent cx="3987129" cy="2242185"/>
            <wp:effectExtent l="0" t="0" r="0" b="0"/>
            <wp:wrapTopAndBottom/>
            <wp:docPr id="437" name="image222.jpeg"/>
            <wp:cNvGraphicFramePr>
              <a:graphicFrameLocks noChangeAspect="1"/>
            </wp:cNvGraphicFramePr>
            <a:graphic>
              <a:graphicData uri="http://schemas.openxmlformats.org/drawingml/2006/picture">
                <pic:pic>
                  <pic:nvPicPr>
                    <pic:cNvPr id="438" name="image222.jpeg"/>
                    <pic:cNvPicPr/>
                  </pic:nvPicPr>
                  <pic:blipFill>
                    <a:blip r:embed="rId229" cstate="print"/>
                    <a:stretch>
                      <a:fillRect/>
                    </a:stretch>
                  </pic:blipFill>
                  <pic:spPr>
                    <a:xfrm>
                      <a:off x="0" y="0"/>
                      <a:ext cx="3987129" cy="2242185"/>
                    </a:xfrm>
                    <a:prstGeom prst="rect">
                      <a:avLst/>
                    </a:prstGeom>
                  </pic:spPr>
                </pic:pic>
              </a:graphicData>
            </a:graphic>
          </wp:anchor>
        </w:drawing>
      </w:r>
    </w:p>
    <w:p>
      <w:pPr>
        <w:pStyle w:val="BodyText"/>
        <w:rPr>
          <w:sz w:val="26"/>
        </w:rPr>
      </w:pPr>
    </w:p>
    <w:p>
      <w:pPr>
        <w:pStyle w:val="BodyText"/>
        <w:rPr>
          <w:sz w:val="26"/>
        </w:rPr>
      </w:pPr>
    </w:p>
    <w:p>
      <w:pPr>
        <w:spacing w:before="174"/>
        <w:ind w:left="926" w:right="0" w:firstLine="0"/>
        <w:jc w:val="left"/>
        <w:rPr>
          <w:i/>
          <w:sz w:val="20"/>
        </w:rPr>
      </w:pPr>
      <w:r>
        <w:rPr>
          <w:rFonts w:ascii="Arial-BoldItalicMT" w:hAnsi="Arial-BoldItalicMT"/>
          <w:b/>
          <w:i/>
          <w:spacing w:val="-2"/>
          <w:sz w:val="20"/>
        </w:rPr>
        <w:t>Remarque</w:t>
      </w:r>
      <w:r>
        <w:rPr>
          <w:rFonts w:ascii="Arial-BoldItalicMT" w:hAnsi="Arial-BoldItalicMT"/>
          <w:b/>
          <w:i/>
          <w:spacing w:val="-5"/>
          <w:sz w:val="20"/>
        </w:rPr>
        <w:t> </w:t>
      </w:r>
      <w:r>
        <w:rPr>
          <w:rFonts w:ascii="Arial-BoldItalicMT" w:hAnsi="Arial-BoldItalicMT"/>
          <w:b/>
          <w:i/>
          <w:spacing w:val="-2"/>
          <w:sz w:val="20"/>
        </w:rPr>
        <w:t>:</w:t>
      </w:r>
      <w:r>
        <w:rPr>
          <w:rFonts w:ascii="Arial-BoldItalicMT" w:hAnsi="Arial-BoldItalicMT"/>
          <w:b/>
          <w:i/>
          <w:spacing w:val="-6"/>
          <w:sz w:val="20"/>
        </w:rPr>
        <w:t> </w:t>
      </w:r>
      <w:r>
        <w:rPr>
          <w:i/>
          <w:spacing w:val="-2"/>
          <w:sz w:val="20"/>
        </w:rPr>
        <w:t>Pendant</w:t>
      </w:r>
      <w:r>
        <w:rPr>
          <w:i/>
          <w:spacing w:val="-5"/>
          <w:sz w:val="20"/>
        </w:rPr>
        <w:t> </w:t>
      </w:r>
      <w:r>
        <w:rPr>
          <w:i/>
          <w:spacing w:val="-2"/>
          <w:sz w:val="20"/>
        </w:rPr>
        <w:t>la</w:t>
      </w:r>
      <w:r>
        <w:rPr>
          <w:i/>
          <w:spacing w:val="-5"/>
          <w:sz w:val="20"/>
        </w:rPr>
        <w:t> </w:t>
      </w:r>
      <w:r>
        <w:rPr>
          <w:i/>
          <w:spacing w:val="-2"/>
          <w:sz w:val="20"/>
        </w:rPr>
        <w:t>mise</w:t>
      </w:r>
      <w:r>
        <w:rPr>
          <w:i/>
          <w:spacing w:val="-7"/>
          <w:sz w:val="20"/>
        </w:rPr>
        <w:t> </w:t>
      </w:r>
      <w:r>
        <w:rPr>
          <w:i/>
          <w:spacing w:val="-2"/>
          <w:sz w:val="20"/>
        </w:rPr>
        <w:t>à</w:t>
      </w:r>
      <w:r>
        <w:rPr>
          <w:i/>
          <w:spacing w:val="-5"/>
          <w:sz w:val="20"/>
        </w:rPr>
        <w:t> </w:t>
      </w:r>
      <w:r>
        <w:rPr>
          <w:i/>
          <w:spacing w:val="-2"/>
          <w:sz w:val="20"/>
        </w:rPr>
        <w:t>jour,</w:t>
      </w:r>
      <w:r>
        <w:rPr>
          <w:i/>
          <w:spacing w:val="-5"/>
          <w:sz w:val="20"/>
        </w:rPr>
        <w:t> </w:t>
      </w:r>
      <w:r>
        <w:rPr>
          <w:i/>
          <w:spacing w:val="-2"/>
          <w:sz w:val="20"/>
        </w:rPr>
        <w:t>l'écran</w:t>
      </w:r>
      <w:r>
        <w:rPr>
          <w:i/>
          <w:spacing w:val="-5"/>
          <w:sz w:val="20"/>
        </w:rPr>
        <w:t> </w:t>
      </w:r>
      <w:r>
        <w:rPr>
          <w:i/>
          <w:spacing w:val="-2"/>
          <w:sz w:val="20"/>
        </w:rPr>
        <w:t>peut être</w:t>
      </w:r>
      <w:r>
        <w:rPr>
          <w:i/>
          <w:spacing w:val="-7"/>
          <w:sz w:val="20"/>
        </w:rPr>
        <w:t> </w:t>
      </w:r>
      <w:r>
        <w:rPr>
          <w:i/>
          <w:spacing w:val="-2"/>
          <w:sz w:val="20"/>
        </w:rPr>
        <w:t>temporairement</w:t>
      </w:r>
      <w:r>
        <w:rPr>
          <w:i/>
          <w:spacing w:val="-5"/>
          <w:sz w:val="20"/>
        </w:rPr>
        <w:t> </w:t>
      </w:r>
      <w:r>
        <w:rPr>
          <w:i/>
          <w:spacing w:val="-2"/>
          <w:sz w:val="20"/>
        </w:rPr>
        <w:t>sombre.</w:t>
      </w:r>
    </w:p>
    <w:p>
      <w:pPr>
        <w:spacing w:before="82"/>
        <w:ind w:left="926" w:right="0" w:firstLine="0"/>
        <w:jc w:val="left"/>
        <w:rPr>
          <w:i/>
          <w:sz w:val="20"/>
        </w:rPr>
      </w:pPr>
      <w:r>
        <w:rPr>
          <w:i/>
          <w:color w:val="212121"/>
          <w:spacing w:val="-4"/>
          <w:sz w:val="20"/>
        </w:rPr>
        <w:t>Si la</w:t>
      </w:r>
      <w:r>
        <w:rPr>
          <w:i/>
          <w:color w:val="212121"/>
          <w:spacing w:val="-6"/>
          <w:sz w:val="20"/>
        </w:rPr>
        <w:t> </w:t>
      </w:r>
      <w:r>
        <w:rPr>
          <w:i/>
          <w:color w:val="212121"/>
          <w:spacing w:val="-4"/>
          <w:sz w:val="20"/>
        </w:rPr>
        <w:t>barre</w:t>
      </w:r>
      <w:r>
        <w:rPr>
          <w:i/>
          <w:color w:val="212121"/>
          <w:spacing w:val="-7"/>
          <w:sz w:val="20"/>
        </w:rPr>
        <w:t> </w:t>
      </w:r>
      <w:r>
        <w:rPr>
          <w:i/>
          <w:color w:val="212121"/>
          <w:spacing w:val="-4"/>
          <w:sz w:val="20"/>
        </w:rPr>
        <w:t>de</w:t>
      </w:r>
      <w:r>
        <w:rPr>
          <w:i/>
          <w:color w:val="212121"/>
          <w:spacing w:val="-7"/>
          <w:sz w:val="20"/>
        </w:rPr>
        <w:t> </w:t>
      </w:r>
      <w:r>
        <w:rPr>
          <w:i/>
          <w:color w:val="212121"/>
          <w:spacing w:val="-4"/>
          <w:sz w:val="20"/>
        </w:rPr>
        <w:t>progression</w:t>
      </w:r>
      <w:r>
        <w:rPr>
          <w:i/>
          <w:color w:val="212121"/>
          <w:spacing w:val="-6"/>
          <w:sz w:val="20"/>
        </w:rPr>
        <w:t> </w:t>
      </w:r>
      <w:r>
        <w:rPr>
          <w:i/>
          <w:color w:val="212121"/>
          <w:spacing w:val="-4"/>
          <w:sz w:val="20"/>
        </w:rPr>
        <w:t>s’arrête</w:t>
      </w:r>
      <w:r>
        <w:rPr>
          <w:i/>
          <w:color w:val="212121"/>
          <w:spacing w:val="-7"/>
          <w:sz w:val="20"/>
        </w:rPr>
        <w:t> </w:t>
      </w:r>
      <w:r>
        <w:rPr>
          <w:i/>
          <w:color w:val="212121"/>
          <w:spacing w:val="-4"/>
          <w:sz w:val="20"/>
        </w:rPr>
        <w:t>à</w:t>
      </w:r>
      <w:r>
        <w:rPr>
          <w:i/>
          <w:color w:val="212121"/>
          <w:spacing w:val="-6"/>
          <w:sz w:val="20"/>
        </w:rPr>
        <w:t> </w:t>
      </w:r>
      <w:r>
        <w:rPr>
          <w:i/>
          <w:color w:val="212121"/>
          <w:spacing w:val="-4"/>
          <w:sz w:val="20"/>
        </w:rPr>
        <w:t>1%, utilisez</w:t>
      </w:r>
      <w:r>
        <w:rPr>
          <w:i/>
          <w:color w:val="212121"/>
          <w:spacing w:val="-5"/>
          <w:sz w:val="20"/>
        </w:rPr>
        <w:t> </w:t>
      </w:r>
      <w:r>
        <w:rPr>
          <w:i/>
          <w:color w:val="212121"/>
          <w:spacing w:val="-4"/>
          <w:sz w:val="20"/>
        </w:rPr>
        <w:t>une</w:t>
      </w:r>
      <w:r>
        <w:rPr>
          <w:i/>
          <w:color w:val="212121"/>
          <w:spacing w:val="-7"/>
          <w:sz w:val="20"/>
        </w:rPr>
        <w:t> </w:t>
      </w:r>
      <w:r>
        <w:rPr>
          <w:i/>
          <w:color w:val="212121"/>
          <w:spacing w:val="-4"/>
          <w:sz w:val="20"/>
        </w:rPr>
        <w:t>autre</w:t>
      </w:r>
      <w:r>
        <w:rPr>
          <w:i/>
          <w:color w:val="212121"/>
          <w:spacing w:val="-7"/>
          <w:sz w:val="20"/>
        </w:rPr>
        <w:t> </w:t>
      </w:r>
      <w:r>
        <w:rPr>
          <w:i/>
          <w:color w:val="212121"/>
          <w:spacing w:val="-4"/>
          <w:sz w:val="20"/>
        </w:rPr>
        <w:t>clé</w:t>
      </w:r>
      <w:r>
        <w:rPr>
          <w:i/>
          <w:color w:val="212121"/>
          <w:spacing w:val="-7"/>
          <w:sz w:val="20"/>
        </w:rPr>
        <w:t> </w:t>
      </w:r>
      <w:r>
        <w:rPr>
          <w:i/>
          <w:color w:val="212121"/>
          <w:spacing w:val="-4"/>
          <w:sz w:val="20"/>
        </w:rPr>
        <w:t>USB,</w:t>
      </w:r>
      <w:r>
        <w:rPr>
          <w:i/>
          <w:color w:val="212121"/>
          <w:spacing w:val="-6"/>
          <w:sz w:val="20"/>
        </w:rPr>
        <w:t> </w:t>
      </w:r>
      <w:r>
        <w:rPr>
          <w:i/>
          <w:color w:val="212121"/>
          <w:spacing w:val="-4"/>
          <w:sz w:val="20"/>
        </w:rPr>
        <w:t>elle</w:t>
      </w:r>
      <w:r>
        <w:rPr>
          <w:i/>
          <w:color w:val="212121"/>
          <w:spacing w:val="-7"/>
          <w:sz w:val="20"/>
        </w:rPr>
        <w:t> </w:t>
      </w:r>
      <w:r>
        <w:rPr>
          <w:i/>
          <w:color w:val="212121"/>
          <w:spacing w:val="-4"/>
          <w:sz w:val="20"/>
        </w:rPr>
        <w:t>est</w:t>
      </w:r>
      <w:r>
        <w:rPr>
          <w:i/>
          <w:color w:val="212121"/>
          <w:spacing w:val="-5"/>
          <w:sz w:val="20"/>
        </w:rPr>
        <w:t> </w:t>
      </w:r>
      <w:r>
        <w:rPr>
          <w:i/>
          <w:color w:val="212121"/>
          <w:spacing w:val="-4"/>
          <w:sz w:val="20"/>
        </w:rPr>
        <w:t>peut-être</w:t>
      </w:r>
      <w:r>
        <w:rPr>
          <w:i/>
          <w:color w:val="212121"/>
          <w:spacing w:val="-5"/>
          <w:sz w:val="20"/>
        </w:rPr>
        <w:t> </w:t>
      </w:r>
      <w:r>
        <w:rPr>
          <w:i/>
          <w:color w:val="212121"/>
          <w:spacing w:val="-4"/>
          <w:sz w:val="20"/>
        </w:rPr>
        <w:t>défectueuse.</w:t>
      </w:r>
    </w:p>
    <w:p>
      <w:pPr>
        <w:spacing w:after="0"/>
        <w:jc w:val="left"/>
        <w:rPr>
          <w:sz w:val="20"/>
        </w:rPr>
        <w:sectPr>
          <w:pgSz w:w="11910" w:h="16840"/>
          <w:pgMar w:header="0" w:footer="1187" w:top="1680" w:bottom="1400" w:left="480" w:right="140"/>
        </w:sectPr>
      </w:pPr>
    </w:p>
    <w:p>
      <w:pPr>
        <w:pStyle w:val="BodyText"/>
        <w:spacing w:line="326" w:lineRule="auto" w:before="114"/>
        <w:ind w:left="926" w:right="904"/>
      </w:pPr>
      <w:r>
        <w:rPr/>
        <w:t>Le</w:t>
      </w:r>
      <w:r>
        <w:rPr>
          <w:spacing w:val="-11"/>
        </w:rPr>
        <w:t> </w:t>
      </w:r>
      <w:r>
        <w:rPr/>
        <w:t>périphérique</w:t>
      </w:r>
      <w:r>
        <w:rPr>
          <w:spacing w:val="-11"/>
        </w:rPr>
        <w:t> </w:t>
      </w:r>
      <w:r>
        <w:rPr/>
        <w:t>d’affichage</w:t>
      </w:r>
      <w:r>
        <w:rPr>
          <w:spacing w:val="-10"/>
        </w:rPr>
        <w:t> </w:t>
      </w:r>
      <w:r>
        <w:rPr/>
        <w:t>affiche</w:t>
      </w:r>
      <w:r>
        <w:rPr>
          <w:spacing w:val="-10"/>
        </w:rPr>
        <w:t> </w:t>
      </w:r>
      <w:r>
        <w:rPr/>
        <w:t>l’écran</w:t>
      </w:r>
      <w:r>
        <w:rPr>
          <w:spacing w:val="-10"/>
        </w:rPr>
        <w:t> </w:t>
      </w:r>
      <w:r>
        <w:rPr/>
        <w:t>d’accueil</w:t>
      </w:r>
      <w:r>
        <w:rPr>
          <w:spacing w:val="-11"/>
        </w:rPr>
        <w:t> </w:t>
      </w:r>
      <w:r>
        <w:rPr/>
        <w:t>après</w:t>
      </w:r>
      <w:r>
        <w:rPr>
          <w:spacing w:val="-12"/>
        </w:rPr>
        <w:t> </w:t>
      </w:r>
      <w:r>
        <w:rPr/>
        <w:t>le</w:t>
      </w:r>
      <w:r>
        <w:rPr>
          <w:spacing w:val="-10"/>
        </w:rPr>
        <w:t> </w:t>
      </w:r>
      <w:r>
        <w:rPr/>
        <w:t>démarrage</w:t>
      </w:r>
      <w:r>
        <w:rPr>
          <w:spacing w:val="-11"/>
        </w:rPr>
        <w:t> </w:t>
      </w:r>
      <w:r>
        <w:rPr/>
        <w:t>normal</w:t>
      </w:r>
      <w:r>
        <w:rPr>
          <w:spacing w:val="-10"/>
        </w:rPr>
        <w:t> </w:t>
      </w:r>
      <w:r>
        <w:rPr/>
        <w:t>de</w:t>
      </w:r>
      <w:r>
        <w:rPr>
          <w:spacing w:val="-10"/>
        </w:rPr>
        <w:t> </w:t>
      </w:r>
      <w:r>
        <w:rPr/>
        <w:t>l’appareil,</w:t>
      </w:r>
      <w:r>
        <w:rPr>
          <w:spacing w:val="-12"/>
        </w:rPr>
        <w:t> </w:t>
      </w:r>
      <w:r>
        <w:rPr/>
        <w:t>vous</w:t>
      </w:r>
      <w:r>
        <w:rPr>
          <w:spacing w:val="-9"/>
        </w:rPr>
        <w:t> </w:t>
      </w:r>
      <w:r>
        <w:rPr/>
        <w:t>pouvez déconnecter la clé USB.</w:t>
      </w:r>
    </w:p>
    <w:p>
      <w:pPr>
        <w:pStyle w:val="ListParagraph"/>
        <w:numPr>
          <w:ilvl w:val="0"/>
          <w:numId w:val="59"/>
        </w:numPr>
        <w:tabs>
          <w:tab w:pos="1219" w:val="left" w:leader="none"/>
          <w:tab w:pos="1220" w:val="left" w:leader="none"/>
        </w:tabs>
        <w:spacing w:line="228" w:lineRule="exact" w:before="0" w:after="0"/>
        <w:ind w:left="1219" w:right="0" w:hanging="721"/>
        <w:jc w:val="left"/>
        <w:rPr>
          <w:sz w:val="20"/>
        </w:rPr>
      </w:pPr>
      <w:r>
        <w:rPr>
          <w:sz w:val="20"/>
        </w:rPr>
        <w:t>Effectuer</w:t>
      </w:r>
      <w:r>
        <w:rPr>
          <w:spacing w:val="-6"/>
          <w:sz w:val="20"/>
        </w:rPr>
        <w:t> </w:t>
      </w:r>
      <w:r>
        <w:rPr>
          <w:sz w:val="20"/>
        </w:rPr>
        <w:t>la</w:t>
      </w:r>
      <w:r>
        <w:rPr>
          <w:spacing w:val="-7"/>
          <w:sz w:val="20"/>
        </w:rPr>
        <w:t> </w:t>
      </w:r>
      <w:r>
        <w:rPr>
          <w:sz w:val="20"/>
        </w:rPr>
        <w:t>«</w:t>
      </w:r>
      <w:r>
        <w:rPr>
          <w:spacing w:val="-6"/>
          <w:sz w:val="20"/>
        </w:rPr>
        <w:t> </w:t>
      </w:r>
      <w:r>
        <w:rPr>
          <w:sz w:val="20"/>
        </w:rPr>
        <w:t>réinitialisation</w:t>
      </w:r>
      <w:r>
        <w:rPr>
          <w:spacing w:val="-3"/>
          <w:sz w:val="20"/>
        </w:rPr>
        <w:t> </w:t>
      </w:r>
      <w:r>
        <w:rPr>
          <w:sz w:val="20"/>
        </w:rPr>
        <w:t>d’usine</w:t>
      </w:r>
      <w:r>
        <w:rPr>
          <w:spacing w:val="-6"/>
          <w:sz w:val="20"/>
        </w:rPr>
        <w:t> </w:t>
      </w:r>
      <w:r>
        <w:rPr>
          <w:sz w:val="20"/>
        </w:rPr>
        <w:t>»</w:t>
      </w:r>
      <w:r>
        <w:rPr>
          <w:spacing w:val="-6"/>
          <w:sz w:val="20"/>
        </w:rPr>
        <w:t> </w:t>
      </w:r>
      <w:r>
        <w:rPr>
          <w:sz w:val="20"/>
        </w:rPr>
        <w:t>lorsque</w:t>
      </w:r>
      <w:r>
        <w:rPr>
          <w:spacing w:val="-6"/>
          <w:sz w:val="20"/>
        </w:rPr>
        <w:t> </w:t>
      </w:r>
      <w:r>
        <w:rPr>
          <w:sz w:val="20"/>
        </w:rPr>
        <w:t>la</w:t>
      </w:r>
      <w:r>
        <w:rPr>
          <w:spacing w:val="-6"/>
          <w:sz w:val="20"/>
        </w:rPr>
        <w:t> </w:t>
      </w:r>
      <w:r>
        <w:rPr>
          <w:sz w:val="20"/>
        </w:rPr>
        <w:t>mise</w:t>
      </w:r>
      <w:r>
        <w:rPr>
          <w:spacing w:val="-9"/>
          <w:sz w:val="20"/>
        </w:rPr>
        <w:t> </w:t>
      </w:r>
      <w:r>
        <w:rPr>
          <w:sz w:val="20"/>
        </w:rPr>
        <w:t>à</w:t>
      </w:r>
      <w:r>
        <w:rPr>
          <w:spacing w:val="-3"/>
          <w:sz w:val="20"/>
        </w:rPr>
        <w:t> </w:t>
      </w:r>
      <w:r>
        <w:rPr>
          <w:sz w:val="20"/>
        </w:rPr>
        <w:t>jour</w:t>
      </w:r>
      <w:r>
        <w:rPr>
          <w:spacing w:val="-6"/>
          <w:sz w:val="20"/>
        </w:rPr>
        <w:t> </w:t>
      </w:r>
      <w:r>
        <w:rPr>
          <w:sz w:val="20"/>
        </w:rPr>
        <w:t>du</w:t>
      </w:r>
      <w:r>
        <w:rPr>
          <w:spacing w:val="-6"/>
          <w:sz w:val="20"/>
        </w:rPr>
        <w:t> </w:t>
      </w:r>
      <w:r>
        <w:rPr>
          <w:sz w:val="20"/>
        </w:rPr>
        <w:t>micrologiciel</w:t>
      </w:r>
      <w:r>
        <w:rPr>
          <w:spacing w:val="-6"/>
          <w:sz w:val="20"/>
        </w:rPr>
        <w:t> </w:t>
      </w:r>
      <w:r>
        <w:rPr>
          <w:sz w:val="20"/>
        </w:rPr>
        <w:t>est</w:t>
      </w:r>
      <w:r>
        <w:rPr>
          <w:spacing w:val="-7"/>
          <w:sz w:val="20"/>
        </w:rPr>
        <w:t> </w:t>
      </w:r>
      <w:r>
        <w:rPr>
          <w:spacing w:val="-2"/>
          <w:sz w:val="20"/>
        </w:rPr>
        <w:t>terminée</w:t>
      </w:r>
    </w:p>
    <w:p>
      <w:pPr>
        <w:pStyle w:val="BodyText"/>
        <w:spacing w:before="3"/>
        <w:rPr>
          <w:sz w:val="34"/>
        </w:rPr>
      </w:pPr>
    </w:p>
    <w:p>
      <w:pPr>
        <w:spacing w:line="326" w:lineRule="auto" w:before="0"/>
        <w:ind w:left="499" w:right="831" w:firstLine="0"/>
        <w:jc w:val="left"/>
        <w:rPr>
          <w:sz w:val="20"/>
        </w:rPr>
      </w:pPr>
      <w:r>
        <w:rPr>
          <w:sz w:val="20"/>
        </w:rPr>
        <w:t>Ce</w:t>
      </w:r>
      <w:r>
        <w:rPr>
          <w:spacing w:val="-4"/>
          <w:sz w:val="20"/>
        </w:rPr>
        <w:t> </w:t>
      </w:r>
      <w:r>
        <w:rPr>
          <w:sz w:val="20"/>
        </w:rPr>
        <w:t>n'est</w:t>
      </w:r>
      <w:r>
        <w:rPr>
          <w:spacing w:val="-4"/>
          <w:sz w:val="20"/>
        </w:rPr>
        <w:t> </w:t>
      </w:r>
      <w:r>
        <w:rPr>
          <w:sz w:val="20"/>
        </w:rPr>
        <w:t>que</w:t>
      </w:r>
      <w:r>
        <w:rPr>
          <w:spacing w:val="-5"/>
          <w:sz w:val="20"/>
        </w:rPr>
        <w:t> </w:t>
      </w:r>
      <w:r>
        <w:rPr>
          <w:sz w:val="20"/>
        </w:rPr>
        <w:t>lorsque</w:t>
      </w:r>
      <w:r>
        <w:rPr>
          <w:spacing w:val="-4"/>
          <w:sz w:val="20"/>
        </w:rPr>
        <w:t> </w:t>
      </w:r>
      <w:r>
        <w:rPr>
          <w:sz w:val="20"/>
        </w:rPr>
        <w:t>les</w:t>
      </w:r>
      <w:r>
        <w:rPr>
          <w:spacing w:val="-5"/>
          <w:sz w:val="20"/>
        </w:rPr>
        <w:t> </w:t>
      </w:r>
      <w:r>
        <w:rPr>
          <w:sz w:val="20"/>
        </w:rPr>
        <w:t>«</w:t>
      </w:r>
      <w:r>
        <w:rPr>
          <w:spacing w:val="-5"/>
          <w:sz w:val="20"/>
        </w:rPr>
        <w:t> </w:t>
      </w:r>
      <w:r>
        <w:rPr>
          <w:sz w:val="20"/>
        </w:rPr>
        <w:t>notes</w:t>
      </w:r>
      <w:r>
        <w:rPr>
          <w:spacing w:val="-5"/>
          <w:sz w:val="20"/>
        </w:rPr>
        <w:t> </w:t>
      </w:r>
      <w:r>
        <w:rPr>
          <w:sz w:val="20"/>
        </w:rPr>
        <w:t>de</w:t>
      </w:r>
      <w:r>
        <w:rPr>
          <w:spacing w:val="-7"/>
          <w:sz w:val="20"/>
        </w:rPr>
        <w:t> </w:t>
      </w:r>
      <w:r>
        <w:rPr>
          <w:sz w:val="20"/>
        </w:rPr>
        <w:t>version</w:t>
      </w:r>
      <w:r>
        <w:rPr>
          <w:spacing w:val="-4"/>
          <w:sz w:val="20"/>
        </w:rPr>
        <w:t> </w:t>
      </w:r>
      <w:r>
        <w:rPr>
          <w:sz w:val="20"/>
        </w:rPr>
        <w:t>»</w:t>
      </w:r>
      <w:r>
        <w:rPr>
          <w:spacing w:val="-3"/>
          <w:sz w:val="20"/>
        </w:rPr>
        <w:t> </w:t>
      </w:r>
      <w:r>
        <w:rPr>
          <w:sz w:val="20"/>
        </w:rPr>
        <w:t>associées</w:t>
      </w:r>
      <w:r>
        <w:rPr>
          <w:spacing w:val="-4"/>
          <w:sz w:val="20"/>
        </w:rPr>
        <w:t> </w:t>
      </w:r>
      <w:r>
        <w:rPr>
          <w:sz w:val="20"/>
        </w:rPr>
        <w:t>nécessitent</w:t>
      </w:r>
      <w:r>
        <w:rPr>
          <w:spacing w:val="-5"/>
          <w:sz w:val="20"/>
        </w:rPr>
        <w:t> </w:t>
      </w:r>
      <w:r>
        <w:rPr>
          <w:sz w:val="20"/>
        </w:rPr>
        <w:t>une</w:t>
      </w:r>
      <w:r>
        <w:rPr>
          <w:spacing w:val="-5"/>
          <w:sz w:val="20"/>
        </w:rPr>
        <w:t> </w:t>
      </w:r>
      <w:r>
        <w:rPr>
          <w:sz w:val="20"/>
        </w:rPr>
        <w:t>«</w:t>
      </w:r>
      <w:r>
        <w:rPr>
          <w:spacing w:val="-5"/>
          <w:sz w:val="20"/>
        </w:rPr>
        <w:t> </w:t>
      </w:r>
      <w:r>
        <w:rPr>
          <w:b/>
          <w:sz w:val="20"/>
        </w:rPr>
        <w:t>réinitialisation</w:t>
      </w:r>
      <w:r>
        <w:rPr>
          <w:b/>
          <w:spacing w:val="-5"/>
          <w:sz w:val="20"/>
        </w:rPr>
        <w:t> </w:t>
      </w:r>
      <w:r>
        <w:rPr>
          <w:b/>
          <w:sz w:val="20"/>
        </w:rPr>
        <w:t>d'usine</w:t>
      </w:r>
      <w:r>
        <w:rPr>
          <w:b/>
          <w:spacing w:val="-5"/>
          <w:sz w:val="20"/>
        </w:rPr>
        <w:t> </w:t>
      </w:r>
      <w:r>
        <w:rPr>
          <w:sz w:val="20"/>
        </w:rPr>
        <w:t>» supplémentaire</w:t>
      </w:r>
      <w:r>
        <w:rPr>
          <w:spacing w:val="-9"/>
          <w:sz w:val="20"/>
        </w:rPr>
        <w:t> </w:t>
      </w:r>
      <w:r>
        <w:rPr>
          <w:sz w:val="20"/>
        </w:rPr>
        <w:t>que</w:t>
      </w:r>
      <w:r>
        <w:rPr>
          <w:spacing w:val="-9"/>
          <w:sz w:val="20"/>
        </w:rPr>
        <w:t> </w:t>
      </w:r>
      <w:r>
        <w:rPr>
          <w:sz w:val="20"/>
        </w:rPr>
        <w:t>vous</w:t>
      </w:r>
      <w:r>
        <w:rPr>
          <w:spacing w:val="-8"/>
          <w:sz w:val="20"/>
        </w:rPr>
        <w:t> </w:t>
      </w:r>
      <w:r>
        <w:rPr>
          <w:sz w:val="20"/>
        </w:rPr>
        <w:t>pouvez</w:t>
      </w:r>
      <w:r>
        <w:rPr>
          <w:spacing w:val="-8"/>
          <w:sz w:val="20"/>
        </w:rPr>
        <w:t> </w:t>
      </w:r>
      <w:r>
        <w:rPr>
          <w:sz w:val="20"/>
        </w:rPr>
        <w:t>l'effectuer</w:t>
      </w:r>
      <w:r>
        <w:rPr>
          <w:spacing w:val="-10"/>
          <w:sz w:val="20"/>
        </w:rPr>
        <w:t> </w:t>
      </w:r>
      <w:r>
        <w:rPr>
          <w:sz w:val="20"/>
        </w:rPr>
        <w:t>via</w:t>
      </w:r>
      <w:r>
        <w:rPr>
          <w:spacing w:val="-8"/>
          <w:sz w:val="20"/>
        </w:rPr>
        <w:t> </w:t>
      </w:r>
      <w:r>
        <w:rPr>
          <w:sz w:val="20"/>
        </w:rPr>
        <w:t>le</w:t>
      </w:r>
      <w:r>
        <w:rPr>
          <w:spacing w:val="-9"/>
          <w:sz w:val="20"/>
        </w:rPr>
        <w:t> </w:t>
      </w:r>
      <w:r>
        <w:rPr>
          <w:sz w:val="20"/>
        </w:rPr>
        <w:t>bouton</w:t>
      </w:r>
      <w:r>
        <w:rPr>
          <w:spacing w:val="-9"/>
          <w:sz w:val="20"/>
        </w:rPr>
        <w:t> </w:t>
      </w:r>
      <w:r>
        <w:rPr>
          <w:sz w:val="20"/>
        </w:rPr>
        <w:t>menu</w:t>
      </w:r>
      <w:r>
        <w:rPr>
          <w:spacing w:val="-8"/>
          <w:sz w:val="20"/>
        </w:rPr>
        <w:t> </w:t>
      </w:r>
      <w:r>
        <w:rPr>
          <w:sz w:val="20"/>
        </w:rPr>
        <w:t>«</w:t>
      </w:r>
      <w:r>
        <w:rPr>
          <w:spacing w:val="-9"/>
          <w:sz w:val="20"/>
        </w:rPr>
        <w:t> </w:t>
      </w:r>
      <w:r>
        <w:rPr>
          <w:b/>
          <w:sz w:val="20"/>
        </w:rPr>
        <w:t>Paramètres</w:t>
      </w:r>
      <w:r>
        <w:rPr>
          <w:b/>
          <w:spacing w:val="-8"/>
          <w:sz w:val="20"/>
        </w:rPr>
        <w:t> </w:t>
      </w:r>
      <w:r>
        <w:rPr>
          <w:b/>
          <w:sz w:val="20"/>
        </w:rPr>
        <w:t>système</w:t>
      </w:r>
      <w:r>
        <w:rPr>
          <w:b/>
          <w:spacing w:val="-8"/>
          <w:sz w:val="20"/>
        </w:rPr>
        <w:t> </w:t>
      </w:r>
      <w:r>
        <w:rPr>
          <w:sz w:val="20"/>
        </w:rPr>
        <w:t>»</w:t>
      </w:r>
      <w:r>
        <w:rPr>
          <w:spacing w:val="-9"/>
          <w:sz w:val="20"/>
        </w:rPr>
        <w:t> </w:t>
      </w:r>
      <w:r>
        <w:rPr>
          <w:w w:val="110"/>
          <w:sz w:val="20"/>
        </w:rPr>
        <w:t>/</w:t>
      </w:r>
      <w:r>
        <w:rPr>
          <w:spacing w:val="-15"/>
          <w:w w:val="110"/>
          <w:sz w:val="20"/>
        </w:rPr>
        <w:t> </w:t>
      </w:r>
      <w:r>
        <w:rPr>
          <w:sz w:val="20"/>
        </w:rPr>
        <w:t>«</w:t>
      </w:r>
      <w:r>
        <w:rPr>
          <w:spacing w:val="-9"/>
          <w:sz w:val="20"/>
        </w:rPr>
        <w:t> </w:t>
      </w:r>
      <w:r>
        <w:rPr>
          <w:b/>
          <w:sz w:val="20"/>
        </w:rPr>
        <w:t>Réinitialiser</w:t>
      </w:r>
      <w:r>
        <w:rPr>
          <w:b/>
          <w:spacing w:val="-11"/>
          <w:sz w:val="20"/>
        </w:rPr>
        <w:t> </w:t>
      </w:r>
      <w:r>
        <w:rPr>
          <w:b/>
          <w:sz w:val="20"/>
        </w:rPr>
        <w:t>»</w:t>
      </w:r>
      <w:r>
        <w:rPr>
          <w:b/>
          <w:spacing w:val="-8"/>
          <w:sz w:val="20"/>
        </w:rPr>
        <w:t> </w:t>
      </w:r>
      <w:r>
        <w:rPr>
          <w:sz w:val="20"/>
        </w:rPr>
        <w:t>dans le menu de la console Websever.</w:t>
      </w:r>
    </w:p>
    <w:p>
      <w:pPr>
        <w:pStyle w:val="BodyText"/>
        <w:spacing w:line="326" w:lineRule="auto"/>
        <w:ind w:left="499" w:right="831"/>
      </w:pPr>
      <w:r>
        <w:rPr/>
        <w:t>Toutes</w:t>
      </w:r>
      <w:r>
        <w:rPr>
          <w:spacing w:val="-10"/>
        </w:rPr>
        <w:t> </w:t>
      </w:r>
      <w:r>
        <w:rPr/>
        <w:t>les</w:t>
      </w:r>
      <w:r>
        <w:rPr>
          <w:spacing w:val="-10"/>
        </w:rPr>
        <w:t> </w:t>
      </w:r>
      <w:r>
        <w:rPr/>
        <w:t>données</w:t>
      </w:r>
      <w:r>
        <w:rPr>
          <w:spacing w:val="-10"/>
        </w:rPr>
        <w:t> </w:t>
      </w:r>
      <w:r>
        <w:rPr/>
        <w:t>de</w:t>
      </w:r>
      <w:r>
        <w:rPr>
          <w:spacing w:val="-10"/>
        </w:rPr>
        <w:t> </w:t>
      </w:r>
      <w:r>
        <w:rPr/>
        <w:t>configuration</w:t>
      </w:r>
      <w:r>
        <w:rPr>
          <w:spacing w:val="-10"/>
        </w:rPr>
        <w:t> </w:t>
      </w:r>
      <w:r>
        <w:rPr/>
        <w:t>seront</w:t>
      </w:r>
      <w:r>
        <w:rPr>
          <w:spacing w:val="-10"/>
        </w:rPr>
        <w:t> </w:t>
      </w:r>
      <w:r>
        <w:rPr/>
        <w:t>perdues.</w:t>
      </w:r>
      <w:r>
        <w:rPr>
          <w:spacing w:val="-10"/>
        </w:rPr>
        <w:t> </w:t>
      </w:r>
      <w:r>
        <w:rPr/>
        <w:t>Pour</w:t>
      </w:r>
      <w:r>
        <w:rPr>
          <w:spacing w:val="-9"/>
        </w:rPr>
        <w:t> </w:t>
      </w:r>
      <w:r>
        <w:rPr/>
        <w:t>que</w:t>
      </w:r>
      <w:r>
        <w:rPr>
          <w:spacing w:val="-10"/>
        </w:rPr>
        <w:t> </w:t>
      </w:r>
      <w:r>
        <w:rPr/>
        <w:t>vous</w:t>
      </w:r>
      <w:r>
        <w:rPr>
          <w:spacing w:val="-9"/>
        </w:rPr>
        <w:t> </w:t>
      </w:r>
      <w:r>
        <w:rPr/>
        <w:t>n'ayez</w:t>
      </w:r>
      <w:r>
        <w:rPr>
          <w:spacing w:val="-10"/>
        </w:rPr>
        <w:t> </w:t>
      </w:r>
      <w:r>
        <w:rPr/>
        <w:t>pas</w:t>
      </w:r>
      <w:r>
        <w:rPr>
          <w:spacing w:val="-8"/>
        </w:rPr>
        <w:t> </w:t>
      </w:r>
      <w:r>
        <w:rPr/>
        <w:t>à</w:t>
      </w:r>
      <w:r>
        <w:rPr>
          <w:spacing w:val="-11"/>
        </w:rPr>
        <w:t> </w:t>
      </w:r>
      <w:r>
        <w:rPr/>
        <w:t>reconfigurer</w:t>
      </w:r>
      <w:r>
        <w:rPr>
          <w:spacing w:val="-10"/>
        </w:rPr>
        <w:t> </w:t>
      </w:r>
      <w:r>
        <w:rPr/>
        <w:t>toutes</w:t>
      </w:r>
      <w:r>
        <w:rPr>
          <w:spacing w:val="-10"/>
        </w:rPr>
        <w:t> </w:t>
      </w:r>
      <w:r>
        <w:rPr/>
        <w:t>les</w:t>
      </w:r>
      <w:r>
        <w:rPr>
          <w:spacing w:val="-10"/>
        </w:rPr>
        <w:t> </w:t>
      </w:r>
      <w:r>
        <w:rPr/>
        <w:t>données dans</w:t>
      </w:r>
      <w:r>
        <w:rPr>
          <w:spacing w:val="-1"/>
        </w:rPr>
        <w:t> </w:t>
      </w:r>
      <w:r>
        <w:rPr/>
        <w:t>un</w:t>
      </w:r>
      <w:r>
        <w:rPr>
          <w:spacing w:val="-1"/>
        </w:rPr>
        <w:t> </w:t>
      </w:r>
      <w:r>
        <w:rPr/>
        <w:t>processus élaboré,</w:t>
      </w:r>
      <w:r>
        <w:rPr>
          <w:spacing w:val="-3"/>
        </w:rPr>
        <w:t> </w:t>
      </w:r>
      <w:r>
        <w:rPr/>
        <w:t>notez</w:t>
      </w:r>
      <w:r>
        <w:rPr>
          <w:spacing w:val="-1"/>
        </w:rPr>
        <w:t> </w:t>
      </w:r>
      <w:r>
        <w:rPr/>
        <w:t>donc</w:t>
      </w:r>
      <w:r>
        <w:rPr>
          <w:spacing w:val="-1"/>
        </w:rPr>
        <w:t> </w:t>
      </w:r>
      <w:r>
        <w:rPr/>
        <w:t>tous</w:t>
      </w:r>
      <w:r>
        <w:rPr>
          <w:spacing w:val="-1"/>
        </w:rPr>
        <w:t> </w:t>
      </w:r>
      <w:r>
        <w:rPr/>
        <w:t>les</w:t>
      </w:r>
      <w:r>
        <w:rPr>
          <w:spacing w:val="-2"/>
        </w:rPr>
        <w:t> </w:t>
      </w:r>
      <w:r>
        <w:rPr/>
        <w:t>paramètres</w:t>
      </w:r>
      <w:r>
        <w:rPr>
          <w:spacing w:val="-2"/>
        </w:rPr>
        <w:t> </w:t>
      </w:r>
      <w:r>
        <w:rPr/>
        <w:t>dans</w:t>
      </w:r>
      <w:r>
        <w:rPr>
          <w:spacing w:val="-1"/>
        </w:rPr>
        <w:t> </w:t>
      </w:r>
      <w:r>
        <w:rPr/>
        <w:t>les</w:t>
      </w:r>
      <w:r>
        <w:rPr>
          <w:spacing w:val="-2"/>
        </w:rPr>
        <w:t> </w:t>
      </w:r>
      <w:r>
        <w:rPr/>
        <w:t>sous-menus</w:t>
      </w:r>
      <w:r>
        <w:rPr>
          <w:spacing w:val="-1"/>
        </w:rPr>
        <w:t> </w:t>
      </w:r>
      <w:r>
        <w:rPr/>
        <w:t>avant</w:t>
      </w:r>
      <w:r>
        <w:rPr>
          <w:spacing w:val="-1"/>
        </w:rPr>
        <w:t> </w:t>
      </w:r>
      <w:r>
        <w:rPr/>
        <w:t>d'effectuer</w:t>
      </w:r>
      <w:r>
        <w:rPr>
          <w:spacing w:val="-1"/>
        </w:rPr>
        <w:t> </w:t>
      </w:r>
      <w:r>
        <w:rPr/>
        <w:t>la réinitialisation d'usine.</w:t>
      </w:r>
    </w:p>
    <w:p>
      <w:pPr>
        <w:pStyle w:val="BodyText"/>
        <w:spacing w:before="8"/>
        <w:rPr>
          <w:sz w:val="26"/>
        </w:rPr>
      </w:pPr>
    </w:p>
    <w:p>
      <w:pPr>
        <w:pStyle w:val="ListParagraph"/>
        <w:numPr>
          <w:ilvl w:val="0"/>
          <w:numId w:val="59"/>
        </w:numPr>
        <w:tabs>
          <w:tab w:pos="1219" w:val="left" w:leader="none"/>
          <w:tab w:pos="1220" w:val="left" w:leader="none"/>
        </w:tabs>
        <w:spacing w:line="240" w:lineRule="auto" w:before="0" w:after="0"/>
        <w:ind w:left="1219" w:right="0" w:hanging="721"/>
        <w:jc w:val="left"/>
        <w:rPr>
          <w:b/>
          <w:sz w:val="20"/>
        </w:rPr>
      </w:pPr>
      <w:r>
        <w:rPr>
          <w:b/>
          <w:sz w:val="20"/>
        </w:rPr>
        <w:t>La</w:t>
      </w:r>
      <w:r>
        <w:rPr>
          <w:b/>
          <w:spacing w:val="-12"/>
          <w:sz w:val="20"/>
        </w:rPr>
        <w:t> </w:t>
      </w:r>
      <w:r>
        <w:rPr>
          <w:b/>
          <w:sz w:val="20"/>
        </w:rPr>
        <w:t>mise</w:t>
      </w:r>
      <w:r>
        <w:rPr>
          <w:b/>
          <w:spacing w:val="-10"/>
          <w:sz w:val="20"/>
        </w:rPr>
        <w:t> </w:t>
      </w:r>
      <w:r>
        <w:rPr>
          <w:b/>
          <w:sz w:val="20"/>
        </w:rPr>
        <w:t>à</w:t>
      </w:r>
      <w:r>
        <w:rPr>
          <w:b/>
          <w:spacing w:val="-11"/>
          <w:sz w:val="20"/>
        </w:rPr>
        <w:t> </w:t>
      </w:r>
      <w:r>
        <w:rPr>
          <w:b/>
          <w:sz w:val="20"/>
        </w:rPr>
        <w:t>jour</w:t>
      </w:r>
      <w:r>
        <w:rPr>
          <w:b/>
          <w:spacing w:val="-12"/>
          <w:sz w:val="20"/>
        </w:rPr>
        <w:t> </w:t>
      </w:r>
      <w:r>
        <w:rPr>
          <w:b/>
          <w:sz w:val="20"/>
        </w:rPr>
        <w:t>de</w:t>
      </w:r>
      <w:r>
        <w:rPr>
          <w:b/>
          <w:spacing w:val="-12"/>
          <w:sz w:val="20"/>
        </w:rPr>
        <w:t> </w:t>
      </w:r>
      <w:r>
        <w:rPr>
          <w:b/>
          <w:sz w:val="20"/>
        </w:rPr>
        <w:t>l'unité</w:t>
      </w:r>
      <w:r>
        <w:rPr>
          <w:b/>
          <w:spacing w:val="-8"/>
          <w:sz w:val="20"/>
        </w:rPr>
        <w:t> </w:t>
      </w:r>
      <w:r>
        <w:rPr>
          <w:b/>
          <w:sz w:val="20"/>
        </w:rPr>
        <w:t>de</w:t>
      </w:r>
      <w:r>
        <w:rPr>
          <w:b/>
          <w:spacing w:val="-12"/>
          <w:sz w:val="20"/>
        </w:rPr>
        <w:t> </w:t>
      </w:r>
      <w:r>
        <w:rPr>
          <w:b/>
          <w:sz w:val="20"/>
        </w:rPr>
        <w:t>base</w:t>
      </w:r>
      <w:r>
        <w:rPr>
          <w:b/>
          <w:spacing w:val="-11"/>
          <w:sz w:val="20"/>
        </w:rPr>
        <w:t> </w:t>
      </w:r>
      <w:r>
        <w:rPr>
          <w:b/>
          <w:sz w:val="20"/>
        </w:rPr>
        <w:t>est</w:t>
      </w:r>
      <w:r>
        <w:rPr>
          <w:b/>
          <w:spacing w:val="-13"/>
          <w:sz w:val="20"/>
        </w:rPr>
        <w:t> </w:t>
      </w:r>
      <w:r>
        <w:rPr>
          <w:b/>
          <w:spacing w:val="-2"/>
          <w:sz w:val="20"/>
        </w:rPr>
        <w:t>terminée.</w:t>
      </w:r>
    </w:p>
    <w:p>
      <w:pPr>
        <w:pStyle w:val="BodyText"/>
        <w:spacing w:before="3"/>
        <w:rPr>
          <w:b/>
          <w:sz w:val="33"/>
        </w:rPr>
      </w:pPr>
    </w:p>
    <w:p>
      <w:pPr>
        <w:pStyle w:val="Heading7"/>
      </w:pPr>
      <w:r>
        <w:rPr/>
        <w:t>Deuxième</w:t>
      </w:r>
      <w:r>
        <w:rPr>
          <w:spacing w:val="-3"/>
        </w:rPr>
        <w:t> </w:t>
      </w:r>
      <w:r>
        <w:rPr/>
        <w:t>méthode</w:t>
      </w:r>
      <w:r>
        <w:rPr>
          <w:spacing w:val="-1"/>
        </w:rPr>
        <w:t> </w:t>
      </w:r>
      <w:r>
        <w:rPr>
          <w:spacing w:val="-10"/>
        </w:rPr>
        <w:t>:</w:t>
      </w:r>
    </w:p>
    <w:p>
      <w:pPr>
        <w:pStyle w:val="BodyText"/>
        <w:spacing w:line="326" w:lineRule="auto" w:before="71"/>
        <w:ind w:left="499" w:right="1630"/>
      </w:pPr>
      <w:r>
        <w:rPr/>
        <w:drawing>
          <wp:anchor distT="0" distB="0" distL="0" distR="0" allowOverlap="1" layoutInCell="1" locked="0" behindDoc="0" simplePos="0" relativeHeight="15796224">
            <wp:simplePos x="0" y="0"/>
            <wp:positionH relativeFrom="page">
              <wp:posOffset>623316</wp:posOffset>
            </wp:positionH>
            <wp:positionV relativeFrom="paragraph">
              <wp:posOffset>427861</wp:posOffset>
            </wp:positionV>
            <wp:extent cx="6338316" cy="2924555"/>
            <wp:effectExtent l="0" t="0" r="0" b="0"/>
            <wp:wrapNone/>
            <wp:docPr id="439" name="image223.jpeg"/>
            <wp:cNvGraphicFramePr>
              <a:graphicFrameLocks noChangeAspect="1"/>
            </wp:cNvGraphicFramePr>
            <a:graphic>
              <a:graphicData uri="http://schemas.openxmlformats.org/drawingml/2006/picture">
                <pic:pic>
                  <pic:nvPicPr>
                    <pic:cNvPr id="440" name="image223.jpeg"/>
                    <pic:cNvPicPr/>
                  </pic:nvPicPr>
                  <pic:blipFill>
                    <a:blip r:embed="rId230" cstate="print"/>
                    <a:stretch>
                      <a:fillRect/>
                    </a:stretch>
                  </pic:blipFill>
                  <pic:spPr>
                    <a:xfrm>
                      <a:off x="0" y="0"/>
                      <a:ext cx="6338316" cy="2924555"/>
                    </a:xfrm>
                    <a:prstGeom prst="rect">
                      <a:avLst/>
                    </a:prstGeom>
                  </pic:spPr>
                </pic:pic>
              </a:graphicData>
            </a:graphic>
          </wp:anchor>
        </w:drawing>
      </w:r>
      <w:r>
        <w:rPr/>
        <w:t>L’unité</w:t>
      </w:r>
      <w:r>
        <w:rPr>
          <w:spacing w:val="-10"/>
        </w:rPr>
        <w:t> </w:t>
      </w:r>
      <w:r>
        <w:rPr/>
        <w:t>de</w:t>
      </w:r>
      <w:r>
        <w:rPr>
          <w:spacing w:val="-10"/>
        </w:rPr>
        <w:t> </w:t>
      </w:r>
      <w:r>
        <w:rPr/>
        <w:t>base</w:t>
      </w:r>
      <w:r>
        <w:rPr>
          <w:spacing w:val="-12"/>
        </w:rPr>
        <w:t> </w:t>
      </w:r>
      <w:r>
        <w:rPr/>
        <w:t>peut</w:t>
      </w:r>
      <w:r>
        <w:rPr>
          <w:spacing w:val="-7"/>
        </w:rPr>
        <w:t> </w:t>
      </w:r>
      <w:r>
        <w:rPr/>
        <w:t>être</w:t>
      </w:r>
      <w:r>
        <w:rPr>
          <w:spacing w:val="-9"/>
        </w:rPr>
        <w:t> </w:t>
      </w:r>
      <w:r>
        <w:rPr/>
        <w:t>mise</w:t>
      </w:r>
      <w:r>
        <w:rPr>
          <w:spacing w:val="-12"/>
        </w:rPr>
        <w:t> </w:t>
      </w:r>
      <w:r>
        <w:rPr/>
        <w:t>à</w:t>
      </w:r>
      <w:r>
        <w:rPr>
          <w:spacing w:val="-11"/>
        </w:rPr>
        <w:t> </w:t>
      </w:r>
      <w:r>
        <w:rPr/>
        <w:t>niveau</w:t>
      </w:r>
      <w:r>
        <w:rPr>
          <w:spacing w:val="-9"/>
        </w:rPr>
        <w:t> </w:t>
      </w:r>
      <w:r>
        <w:rPr/>
        <w:t>via</w:t>
      </w:r>
      <w:r>
        <w:rPr>
          <w:spacing w:val="-11"/>
        </w:rPr>
        <w:t> </w:t>
      </w:r>
      <w:r>
        <w:rPr/>
        <w:t>le</w:t>
      </w:r>
      <w:r>
        <w:rPr>
          <w:spacing w:val="-10"/>
        </w:rPr>
        <w:t> </w:t>
      </w:r>
      <w:r>
        <w:rPr/>
        <w:t>menu</w:t>
      </w:r>
      <w:r>
        <w:rPr>
          <w:spacing w:val="-9"/>
        </w:rPr>
        <w:t> </w:t>
      </w:r>
      <w:r>
        <w:rPr/>
        <w:t>de</w:t>
      </w:r>
      <w:r>
        <w:rPr>
          <w:spacing w:val="-10"/>
        </w:rPr>
        <w:t> </w:t>
      </w:r>
      <w:r>
        <w:rPr/>
        <w:t>la</w:t>
      </w:r>
      <w:r>
        <w:rPr>
          <w:spacing w:val="-11"/>
        </w:rPr>
        <w:t> </w:t>
      </w:r>
      <w:r>
        <w:rPr/>
        <w:t>console</w:t>
      </w:r>
      <w:r>
        <w:rPr>
          <w:spacing w:val="-12"/>
        </w:rPr>
        <w:t> </w:t>
      </w:r>
      <w:r>
        <w:rPr/>
        <w:t>du</w:t>
      </w:r>
      <w:r>
        <w:rPr>
          <w:spacing w:val="-9"/>
        </w:rPr>
        <w:t> </w:t>
      </w:r>
      <w:r>
        <w:rPr/>
        <w:t>serveur</w:t>
      </w:r>
      <w:r>
        <w:rPr>
          <w:spacing w:val="-9"/>
        </w:rPr>
        <w:t> </w:t>
      </w:r>
      <w:r>
        <w:rPr/>
        <w:t>Web</w:t>
      </w:r>
      <w:r>
        <w:rPr>
          <w:spacing w:val="-9"/>
        </w:rPr>
        <w:t> </w:t>
      </w:r>
      <w:r>
        <w:rPr/>
        <w:t>comme</w:t>
      </w:r>
      <w:r>
        <w:rPr>
          <w:spacing w:val="-9"/>
        </w:rPr>
        <w:t> </w:t>
      </w:r>
      <w:r>
        <w:rPr/>
        <w:t>ci-dessous</w:t>
      </w:r>
      <w:r>
        <w:rPr>
          <w:spacing w:val="-9"/>
        </w:rPr>
        <w:t> </w:t>
      </w:r>
      <w:r>
        <w:rPr/>
        <w:t>: Sélectionnez un fichier « update.img » pour effectuer la mise</w:t>
      </w:r>
      <w:r>
        <w:rPr>
          <w:spacing w:val="-1"/>
        </w:rPr>
        <w:t> </w:t>
      </w:r>
      <w:r>
        <w:rPr/>
        <w:t>à niveau vers la version cible.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2"/>
        <w:numPr>
          <w:ilvl w:val="1"/>
          <w:numId w:val="6"/>
        </w:numPr>
        <w:tabs>
          <w:tab w:pos="1339" w:val="left" w:leader="none"/>
          <w:tab w:pos="1340" w:val="left" w:leader="none"/>
        </w:tabs>
        <w:spacing w:line="240" w:lineRule="auto" w:before="227" w:after="0"/>
        <w:ind w:left="1339" w:right="0" w:hanging="841"/>
        <w:jc w:val="left"/>
      </w:pPr>
      <w:r>
        <w:rPr/>
        <w:t>Mise</w:t>
      </w:r>
      <w:r>
        <w:rPr>
          <w:spacing w:val="-16"/>
        </w:rPr>
        <w:t> </w:t>
      </w:r>
      <w:r>
        <w:rPr/>
        <w:t>à</w:t>
      </w:r>
      <w:r>
        <w:rPr>
          <w:spacing w:val="-15"/>
        </w:rPr>
        <w:t> </w:t>
      </w:r>
      <w:r>
        <w:rPr/>
        <w:t>niveau</w:t>
      </w:r>
      <w:r>
        <w:rPr>
          <w:spacing w:val="-14"/>
        </w:rPr>
        <w:t> </w:t>
      </w:r>
      <w:r>
        <w:rPr/>
        <w:t>et</w:t>
      </w:r>
      <w:r>
        <w:rPr>
          <w:spacing w:val="-16"/>
        </w:rPr>
        <w:t> </w:t>
      </w:r>
      <w:r>
        <w:rPr/>
        <w:t>appairage</w:t>
      </w:r>
      <w:r>
        <w:rPr>
          <w:spacing w:val="-16"/>
        </w:rPr>
        <w:t> </w:t>
      </w:r>
      <w:r>
        <w:rPr/>
        <w:t>des</w:t>
      </w:r>
      <w:r>
        <w:rPr>
          <w:spacing w:val="-16"/>
        </w:rPr>
        <w:t> </w:t>
      </w:r>
      <w:r>
        <w:rPr>
          <w:spacing w:val="-2"/>
        </w:rPr>
        <w:t>Dongles</w:t>
      </w:r>
    </w:p>
    <w:p>
      <w:pPr>
        <w:pStyle w:val="ListParagraph"/>
        <w:numPr>
          <w:ilvl w:val="0"/>
          <w:numId w:val="60"/>
        </w:numPr>
        <w:tabs>
          <w:tab w:pos="1219" w:val="left" w:leader="none"/>
          <w:tab w:pos="1220" w:val="left" w:leader="none"/>
        </w:tabs>
        <w:spacing w:line="285" w:lineRule="auto" w:before="382" w:after="0"/>
        <w:ind w:left="1219" w:right="960" w:hanging="720"/>
        <w:jc w:val="left"/>
        <w:rPr>
          <w:sz w:val="24"/>
        </w:rPr>
      </w:pPr>
      <w:r>
        <w:rPr>
          <w:sz w:val="20"/>
        </w:rPr>
        <w:t>Branchez</w:t>
      </w:r>
      <w:r>
        <w:rPr>
          <w:spacing w:val="-6"/>
          <w:sz w:val="20"/>
        </w:rPr>
        <w:t> </w:t>
      </w:r>
      <w:r>
        <w:rPr>
          <w:sz w:val="20"/>
        </w:rPr>
        <w:t>le</w:t>
      </w:r>
      <w:r>
        <w:rPr>
          <w:spacing w:val="-8"/>
          <w:sz w:val="20"/>
        </w:rPr>
        <w:t> </w:t>
      </w:r>
      <w:r>
        <w:rPr>
          <w:sz w:val="20"/>
        </w:rPr>
        <w:t>dongle</w:t>
      </w:r>
      <w:r>
        <w:rPr>
          <w:spacing w:val="-7"/>
          <w:sz w:val="20"/>
        </w:rPr>
        <w:t> </w:t>
      </w:r>
      <w:r>
        <w:rPr>
          <w:sz w:val="20"/>
        </w:rPr>
        <w:t>sur</w:t>
      </w:r>
      <w:r>
        <w:rPr>
          <w:spacing w:val="-6"/>
          <w:sz w:val="20"/>
        </w:rPr>
        <w:t> </w:t>
      </w:r>
      <w:r>
        <w:rPr>
          <w:sz w:val="20"/>
        </w:rPr>
        <w:t>l'un</w:t>
      </w:r>
      <w:r>
        <w:rPr>
          <w:spacing w:val="-4"/>
          <w:sz w:val="20"/>
        </w:rPr>
        <w:t> </w:t>
      </w:r>
      <w:r>
        <w:rPr>
          <w:sz w:val="20"/>
        </w:rPr>
        <w:t>des</w:t>
      </w:r>
      <w:r>
        <w:rPr>
          <w:spacing w:val="-7"/>
          <w:sz w:val="20"/>
        </w:rPr>
        <w:t> </w:t>
      </w:r>
      <w:r>
        <w:rPr>
          <w:sz w:val="20"/>
        </w:rPr>
        <w:t>deux</w:t>
      </w:r>
      <w:r>
        <w:rPr>
          <w:spacing w:val="-6"/>
          <w:sz w:val="20"/>
        </w:rPr>
        <w:t> </w:t>
      </w:r>
      <w:r>
        <w:rPr>
          <w:sz w:val="20"/>
        </w:rPr>
        <w:t>ports</w:t>
      </w:r>
      <w:r>
        <w:rPr>
          <w:spacing w:val="-6"/>
          <w:sz w:val="20"/>
        </w:rPr>
        <w:t> </w:t>
      </w:r>
      <w:r>
        <w:rPr>
          <w:sz w:val="20"/>
        </w:rPr>
        <w:t>USB</w:t>
      </w:r>
      <w:r>
        <w:rPr>
          <w:spacing w:val="-6"/>
          <w:sz w:val="20"/>
        </w:rPr>
        <w:t> </w:t>
      </w:r>
      <w:r>
        <w:rPr>
          <w:sz w:val="20"/>
        </w:rPr>
        <w:t>du</w:t>
      </w:r>
      <w:r>
        <w:rPr>
          <w:spacing w:val="-6"/>
          <w:sz w:val="20"/>
        </w:rPr>
        <w:t> </w:t>
      </w:r>
      <w:r>
        <w:rPr>
          <w:sz w:val="20"/>
        </w:rPr>
        <w:t>WP-14</w:t>
      </w:r>
      <w:r>
        <w:rPr>
          <w:spacing w:val="-5"/>
          <w:sz w:val="20"/>
        </w:rPr>
        <w:t> </w:t>
      </w:r>
      <w:r>
        <w:rPr>
          <w:sz w:val="20"/>
        </w:rPr>
        <w:t>à</w:t>
      </w:r>
      <w:r>
        <w:rPr>
          <w:spacing w:val="-7"/>
          <w:sz w:val="20"/>
        </w:rPr>
        <w:t> </w:t>
      </w:r>
      <w:r>
        <w:rPr>
          <w:sz w:val="20"/>
        </w:rPr>
        <w:t>mettre</w:t>
      </w:r>
      <w:r>
        <w:rPr>
          <w:spacing w:val="-6"/>
          <w:sz w:val="20"/>
        </w:rPr>
        <w:t> </w:t>
      </w:r>
      <w:r>
        <w:rPr>
          <w:sz w:val="20"/>
        </w:rPr>
        <w:t>à</w:t>
      </w:r>
      <w:r>
        <w:rPr>
          <w:spacing w:val="-6"/>
          <w:sz w:val="20"/>
        </w:rPr>
        <w:t> </w:t>
      </w:r>
      <w:r>
        <w:rPr>
          <w:sz w:val="20"/>
        </w:rPr>
        <w:t>jour.</w:t>
      </w:r>
      <w:r>
        <w:rPr>
          <w:spacing w:val="-6"/>
          <w:sz w:val="20"/>
        </w:rPr>
        <w:t> </w:t>
      </w:r>
      <w:r>
        <w:rPr>
          <w:sz w:val="20"/>
        </w:rPr>
        <w:t>Il</w:t>
      </w:r>
      <w:r>
        <w:rPr>
          <w:spacing w:val="-6"/>
          <w:sz w:val="20"/>
        </w:rPr>
        <w:t> </w:t>
      </w:r>
      <w:r>
        <w:rPr>
          <w:sz w:val="20"/>
        </w:rPr>
        <w:t>affichera</w:t>
      </w:r>
      <w:r>
        <w:rPr>
          <w:spacing w:val="-8"/>
          <w:sz w:val="20"/>
        </w:rPr>
        <w:t> </w:t>
      </w:r>
      <w:r>
        <w:rPr>
          <w:sz w:val="20"/>
        </w:rPr>
        <w:t>automatiquement un</w:t>
      </w:r>
      <w:r>
        <w:rPr>
          <w:spacing w:val="-3"/>
          <w:sz w:val="20"/>
        </w:rPr>
        <w:t> </w:t>
      </w:r>
      <w:r>
        <w:rPr>
          <w:sz w:val="20"/>
        </w:rPr>
        <w:t>message</w:t>
      </w:r>
      <w:r>
        <w:rPr>
          <w:spacing w:val="-3"/>
          <w:sz w:val="20"/>
        </w:rPr>
        <w:t> </w:t>
      </w:r>
      <w:r>
        <w:rPr>
          <w:sz w:val="20"/>
        </w:rPr>
        <w:t>pour</w:t>
      </w:r>
      <w:r>
        <w:rPr>
          <w:spacing w:val="-3"/>
          <w:sz w:val="20"/>
        </w:rPr>
        <w:t> </w:t>
      </w:r>
      <w:r>
        <w:rPr>
          <w:sz w:val="20"/>
        </w:rPr>
        <w:t>indiquer</w:t>
      </w:r>
      <w:r>
        <w:rPr>
          <w:spacing w:val="-1"/>
          <w:sz w:val="20"/>
        </w:rPr>
        <w:t> </w:t>
      </w:r>
      <w:r>
        <w:rPr>
          <w:sz w:val="20"/>
        </w:rPr>
        <w:t>si</w:t>
      </w:r>
      <w:r>
        <w:rPr>
          <w:spacing w:val="-3"/>
          <w:sz w:val="20"/>
        </w:rPr>
        <w:t> </w:t>
      </w:r>
      <w:r>
        <w:rPr>
          <w:sz w:val="20"/>
        </w:rPr>
        <w:t>le</w:t>
      </w:r>
      <w:r>
        <w:rPr>
          <w:spacing w:val="-4"/>
          <w:sz w:val="20"/>
        </w:rPr>
        <w:t> </w:t>
      </w:r>
      <w:r>
        <w:rPr>
          <w:sz w:val="20"/>
        </w:rPr>
        <w:t>micrologiciel</w:t>
      </w:r>
      <w:r>
        <w:rPr>
          <w:spacing w:val="-3"/>
          <w:sz w:val="20"/>
        </w:rPr>
        <w:t> </w:t>
      </w:r>
      <w:r>
        <w:rPr>
          <w:sz w:val="20"/>
        </w:rPr>
        <w:t>installé</w:t>
      </w:r>
      <w:r>
        <w:rPr>
          <w:spacing w:val="-4"/>
          <w:sz w:val="20"/>
        </w:rPr>
        <w:t> </w:t>
      </w:r>
      <w:r>
        <w:rPr>
          <w:sz w:val="20"/>
        </w:rPr>
        <w:t>du</w:t>
      </w:r>
      <w:r>
        <w:rPr>
          <w:spacing w:val="-2"/>
          <w:sz w:val="20"/>
        </w:rPr>
        <w:t> </w:t>
      </w:r>
      <w:r>
        <w:rPr>
          <w:sz w:val="20"/>
        </w:rPr>
        <w:t>dongle</w:t>
      </w:r>
      <w:r>
        <w:rPr>
          <w:spacing w:val="-4"/>
          <w:sz w:val="20"/>
        </w:rPr>
        <w:t> </w:t>
      </w:r>
      <w:r>
        <w:rPr>
          <w:sz w:val="20"/>
        </w:rPr>
        <w:t>est</w:t>
      </w:r>
      <w:r>
        <w:rPr>
          <w:spacing w:val="-5"/>
          <w:sz w:val="20"/>
        </w:rPr>
        <w:t> </w:t>
      </w:r>
      <w:r>
        <w:rPr>
          <w:sz w:val="20"/>
        </w:rPr>
        <w:t>plus</w:t>
      </w:r>
      <w:r>
        <w:rPr>
          <w:spacing w:val="-1"/>
          <w:sz w:val="20"/>
        </w:rPr>
        <w:t> </w:t>
      </w:r>
      <w:r>
        <w:rPr>
          <w:sz w:val="20"/>
        </w:rPr>
        <w:t>ancien</w:t>
      </w:r>
      <w:r>
        <w:rPr>
          <w:spacing w:val="-1"/>
          <w:sz w:val="20"/>
        </w:rPr>
        <w:t> </w:t>
      </w:r>
      <w:r>
        <w:rPr>
          <w:sz w:val="20"/>
        </w:rPr>
        <w:t>et</w:t>
      </w:r>
      <w:r>
        <w:rPr>
          <w:spacing w:val="-4"/>
          <w:sz w:val="20"/>
        </w:rPr>
        <w:t> </w:t>
      </w:r>
      <w:r>
        <w:rPr>
          <w:sz w:val="20"/>
        </w:rPr>
        <w:t>doit</w:t>
      </w:r>
      <w:r>
        <w:rPr>
          <w:spacing w:val="-5"/>
          <w:sz w:val="20"/>
        </w:rPr>
        <w:t> </w:t>
      </w:r>
      <w:r>
        <w:rPr>
          <w:sz w:val="20"/>
        </w:rPr>
        <w:t>être</w:t>
      </w:r>
      <w:r>
        <w:rPr>
          <w:spacing w:val="-3"/>
          <w:sz w:val="20"/>
        </w:rPr>
        <w:t> </w:t>
      </w:r>
      <w:r>
        <w:rPr>
          <w:sz w:val="20"/>
        </w:rPr>
        <w:t>mis</w:t>
      </w:r>
      <w:r>
        <w:rPr>
          <w:spacing w:val="-4"/>
          <w:sz w:val="20"/>
        </w:rPr>
        <w:t> </w:t>
      </w:r>
      <w:r>
        <w:rPr>
          <w:sz w:val="20"/>
        </w:rPr>
        <w:t>à</w:t>
      </w:r>
      <w:r>
        <w:rPr>
          <w:spacing w:val="-4"/>
          <w:sz w:val="20"/>
        </w:rPr>
        <w:t> </w:t>
      </w:r>
      <w:r>
        <w:rPr>
          <w:sz w:val="20"/>
        </w:rPr>
        <w:t>niveau.</w:t>
      </w:r>
    </w:p>
    <w:p>
      <w:pPr>
        <w:spacing w:line="326" w:lineRule="auto" w:before="38"/>
        <w:ind w:left="499" w:right="904" w:firstLine="0"/>
        <w:jc w:val="left"/>
        <w:rPr>
          <w:i/>
          <w:sz w:val="20"/>
        </w:rPr>
      </w:pPr>
      <w:r>
        <w:rPr>
          <w:rFonts w:ascii="Arial-BoldItalicMT" w:hAnsi="Arial-BoldItalicMT"/>
          <w:b/>
          <w:i/>
          <w:spacing w:val="-2"/>
          <w:sz w:val="20"/>
        </w:rPr>
        <w:t>Remarque</w:t>
      </w:r>
      <w:r>
        <w:rPr>
          <w:rFonts w:ascii="Arial-BoldItalicMT" w:hAnsi="Arial-BoldItalicMT"/>
          <w:b/>
          <w:i/>
          <w:spacing w:val="-7"/>
          <w:sz w:val="20"/>
        </w:rPr>
        <w:t> </w:t>
      </w:r>
      <w:r>
        <w:rPr>
          <w:rFonts w:ascii="Arial-BoldItalicMT" w:hAnsi="Arial-BoldItalicMT"/>
          <w:b/>
          <w:i/>
          <w:spacing w:val="-2"/>
          <w:sz w:val="20"/>
        </w:rPr>
        <w:t>:</w:t>
      </w:r>
      <w:r>
        <w:rPr>
          <w:rFonts w:ascii="Arial-BoldItalicMT" w:hAnsi="Arial-BoldItalicMT"/>
          <w:b/>
          <w:i/>
          <w:spacing w:val="-7"/>
          <w:sz w:val="20"/>
        </w:rPr>
        <w:t> </w:t>
      </w:r>
      <w:r>
        <w:rPr>
          <w:i/>
          <w:spacing w:val="-2"/>
          <w:sz w:val="20"/>
        </w:rPr>
        <w:t>Le</w:t>
      </w:r>
      <w:r>
        <w:rPr>
          <w:i/>
          <w:spacing w:val="-6"/>
          <w:sz w:val="20"/>
        </w:rPr>
        <w:t> </w:t>
      </w:r>
      <w:r>
        <w:rPr>
          <w:i/>
          <w:spacing w:val="-2"/>
          <w:sz w:val="20"/>
        </w:rPr>
        <w:t>dongle</w:t>
      </w:r>
      <w:r>
        <w:rPr>
          <w:i/>
          <w:spacing w:val="-9"/>
          <w:sz w:val="20"/>
        </w:rPr>
        <w:t> </w:t>
      </w:r>
      <w:r>
        <w:rPr>
          <w:i/>
          <w:spacing w:val="-2"/>
          <w:sz w:val="20"/>
        </w:rPr>
        <w:t>de</w:t>
      </w:r>
      <w:r>
        <w:rPr>
          <w:i/>
          <w:spacing w:val="-10"/>
          <w:sz w:val="20"/>
        </w:rPr>
        <w:t> </w:t>
      </w:r>
      <w:r>
        <w:rPr>
          <w:i/>
          <w:spacing w:val="-2"/>
          <w:sz w:val="20"/>
        </w:rPr>
        <w:t>type</w:t>
      </w:r>
      <w:r>
        <w:rPr>
          <w:i/>
          <w:spacing w:val="-10"/>
          <w:sz w:val="20"/>
        </w:rPr>
        <w:t> </w:t>
      </w:r>
      <w:r>
        <w:rPr>
          <w:i/>
          <w:spacing w:val="-2"/>
          <w:sz w:val="20"/>
        </w:rPr>
        <w:t>C</w:t>
      </w:r>
      <w:r>
        <w:rPr>
          <w:i/>
          <w:spacing w:val="-7"/>
          <w:sz w:val="20"/>
        </w:rPr>
        <w:t> </w:t>
      </w:r>
      <w:r>
        <w:rPr>
          <w:i/>
          <w:spacing w:val="-2"/>
          <w:sz w:val="20"/>
        </w:rPr>
        <w:t>doit</w:t>
      </w:r>
      <w:r>
        <w:rPr>
          <w:i/>
          <w:spacing w:val="-8"/>
          <w:sz w:val="20"/>
        </w:rPr>
        <w:t> </w:t>
      </w:r>
      <w:r>
        <w:rPr>
          <w:i/>
          <w:spacing w:val="-2"/>
          <w:sz w:val="20"/>
        </w:rPr>
        <w:t>être</w:t>
      </w:r>
      <w:r>
        <w:rPr>
          <w:i/>
          <w:spacing w:val="-9"/>
          <w:sz w:val="20"/>
        </w:rPr>
        <w:t> </w:t>
      </w:r>
      <w:r>
        <w:rPr>
          <w:i/>
          <w:spacing w:val="-2"/>
          <w:sz w:val="20"/>
        </w:rPr>
        <w:t>branché</w:t>
      </w:r>
      <w:r>
        <w:rPr>
          <w:i/>
          <w:spacing w:val="-10"/>
          <w:sz w:val="20"/>
        </w:rPr>
        <w:t> </w:t>
      </w:r>
      <w:r>
        <w:rPr>
          <w:i/>
          <w:spacing w:val="-2"/>
          <w:sz w:val="20"/>
        </w:rPr>
        <w:t>sur</w:t>
      </w:r>
      <w:r>
        <w:rPr>
          <w:i/>
          <w:spacing w:val="-7"/>
          <w:sz w:val="20"/>
        </w:rPr>
        <w:t> </w:t>
      </w:r>
      <w:r>
        <w:rPr>
          <w:i/>
          <w:spacing w:val="-2"/>
          <w:sz w:val="20"/>
        </w:rPr>
        <w:t>le</w:t>
      </w:r>
      <w:r>
        <w:rPr>
          <w:i/>
          <w:spacing w:val="-7"/>
          <w:sz w:val="20"/>
        </w:rPr>
        <w:t> </w:t>
      </w:r>
      <w:r>
        <w:rPr>
          <w:i/>
          <w:spacing w:val="-2"/>
          <w:sz w:val="20"/>
        </w:rPr>
        <w:t>port</w:t>
      </w:r>
      <w:r>
        <w:rPr>
          <w:i/>
          <w:spacing w:val="-7"/>
          <w:sz w:val="20"/>
        </w:rPr>
        <w:t> </w:t>
      </w:r>
      <w:r>
        <w:rPr>
          <w:i/>
          <w:spacing w:val="-2"/>
          <w:sz w:val="20"/>
        </w:rPr>
        <w:t>de</w:t>
      </w:r>
      <w:r>
        <w:rPr>
          <w:i/>
          <w:spacing w:val="-9"/>
          <w:sz w:val="20"/>
        </w:rPr>
        <w:t> </w:t>
      </w:r>
      <w:r>
        <w:rPr>
          <w:i/>
          <w:spacing w:val="-2"/>
          <w:sz w:val="20"/>
        </w:rPr>
        <w:t>type</w:t>
      </w:r>
      <w:r>
        <w:rPr>
          <w:i/>
          <w:spacing w:val="-9"/>
          <w:sz w:val="20"/>
        </w:rPr>
        <w:t> </w:t>
      </w:r>
      <w:r>
        <w:rPr>
          <w:i/>
          <w:spacing w:val="-2"/>
          <w:sz w:val="20"/>
        </w:rPr>
        <w:t>C</w:t>
      </w:r>
      <w:r>
        <w:rPr>
          <w:i/>
          <w:spacing w:val="-7"/>
          <w:sz w:val="20"/>
        </w:rPr>
        <w:t> </w:t>
      </w:r>
      <w:r>
        <w:rPr>
          <w:i/>
          <w:spacing w:val="-2"/>
          <w:sz w:val="20"/>
        </w:rPr>
        <w:t>de</w:t>
      </w:r>
      <w:r>
        <w:rPr>
          <w:i/>
          <w:spacing w:val="-9"/>
          <w:sz w:val="20"/>
        </w:rPr>
        <w:t> </w:t>
      </w:r>
      <w:r>
        <w:rPr>
          <w:i/>
          <w:spacing w:val="-2"/>
          <w:sz w:val="20"/>
        </w:rPr>
        <w:t>l'unité</w:t>
      </w:r>
      <w:r>
        <w:rPr>
          <w:i/>
          <w:spacing w:val="-9"/>
          <w:sz w:val="20"/>
        </w:rPr>
        <w:t> </w:t>
      </w:r>
      <w:r>
        <w:rPr>
          <w:i/>
          <w:spacing w:val="-2"/>
          <w:sz w:val="20"/>
        </w:rPr>
        <w:t>de</w:t>
      </w:r>
      <w:r>
        <w:rPr>
          <w:i/>
          <w:spacing w:val="-7"/>
          <w:sz w:val="20"/>
        </w:rPr>
        <w:t> </w:t>
      </w:r>
      <w:r>
        <w:rPr>
          <w:i/>
          <w:spacing w:val="-2"/>
          <w:sz w:val="20"/>
        </w:rPr>
        <w:t>base</w:t>
      </w:r>
      <w:r>
        <w:rPr>
          <w:i/>
          <w:spacing w:val="-9"/>
          <w:sz w:val="20"/>
        </w:rPr>
        <w:t> </w:t>
      </w:r>
      <w:r>
        <w:rPr>
          <w:i/>
          <w:spacing w:val="-2"/>
          <w:sz w:val="20"/>
        </w:rPr>
        <w:t>avant</w:t>
      </w:r>
      <w:r>
        <w:rPr>
          <w:i/>
          <w:spacing w:val="-7"/>
          <w:sz w:val="20"/>
        </w:rPr>
        <w:t> </w:t>
      </w:r>
      <w:r>
        <w:rPr>
          <w:i/>
          <w:spacing w:val="-2"/>
          <w:sz w:val="20"/>
        </w:rPr>
        <w:t>pour</w:t>
      </w:r>
      <w:r>
        <w:rPr>
          <w:i/>
          <w:spacing w:val="-5"/>
          <w:sz w:val="20"/>
        </w:rPr>
        <w:t> </w:t>
      </w:r>
      <w:r>
        <w:rPr>
          <w:i/>
          <w:spacing w:val="-2"/>
          <w:sz w:val="20"/>
        </w:rPr>
        <w:t>effectuer</w:t>
      </w:r>
      <w:r>
        <w:rPr>
          <w:i/>
          <w:spacing w:val="-7"/>
          <w:sz w:val="20"/>
        </w:rPr>
        <w:t> </w:t>
      </w:r>
      <w:r>
        <w:rPr>
          <w:i/>
          <w:spacing w:val="-2"/>
          <w:sz w:val="20"/>
        </w:rPr>
        <w:t>la </w:t>
      </w:r>
      <w:r>
        <w:rPr>
          <w:i/>
          <w:sz w:val="20"/>
        </w:rPr>
        <w:t>mise à niveau.</w:t>
      </w:r>
    </w:p>
    <w:p>
      <w:pPr>
        <w:pStyle w:val="BodyText"/>
        <w:rPr>
          <w:i/>
          <w:sz w:val="27"/>
        </w:rPr>
      </w:pPr>
    </w:p>
    <w:p>
      <w:pPr>
        <w:pStyle w:val="BodyText"/>
        <w:spacing w:line="326" w:lineRule="auto"/>
        <w:ind w:left="499" w:right="904"/>
      </w:pPr>
      <w:r>
        <w:rPr/>
        <w:t>La</w:t>
      </w:r>
      <w:r>
        <w:rPr>
          <w:spacing w:val="-7"/>
        </w:rPr>
        <w:t> </w:t>
      </w:r>
      <w:r>
        <w:rPr/>
        <w:t>progression</w:t>
      </w:r>
      <w:r>
        <w:rPr>
          <w:spacing w:val="-6"/>
        </w:rPr>
        <w:t> </w:t>
      </w:r>
      <w:r>
        <w:rPr/>
        <w:t>de</w:t>
      </w:r>
      <w:r>
        <w:rPr>
          <w:spacing w:val="-7"/>
        </w:rPr>
        <w:t> </w:t>
      </w:r>
      <w:r>
        <w:rPr/>
        <w:t>la</w:t>
      </w:r>
      <w:r>
        <w:rPr>
          <w:spacing w:val="-7"/>
        </w:rPr>
        <w:t> </w:t>
      </w:r>
      <w:r>
        <w:rPr/>
        <w:t>mise</w:t>
      </w:r>
      <w:r>
        <w:rPr>
          <w:spacing w:val="-7"/>
        </w:rPr>
        <w:t> </w:t>
      </w:r>
      <w:r>
        <w:rPr/>
        <w:t>à</w:t>
      </w:r>
      <w:r>
        <w:rPr>
          <w:spacing w:val="-4"/>
        </w:rPr>
        <w:t> </w:t>
      </w:r>
      <w:r>
        <w:rPr/>
        <w:t>niveau</w:t>
      </w:r>
      <w:r>
        <w:rPr>
          <w:spacing w:val="-7"/>
        </w:rPr>
        <w:t> </w:t>
      </w:r>
      <w:r>
        <w:rPr/>
        <w:t>démarre</w:t>
      </w:r>
      <w:r>
        <w:rPr>
          <w:spacing w:val="-9"/>
        </w:rPr>
        <w:t> </w:t>
      </w:r>
      <w:r>
        <w:rPr/>
        <w:t>automatiquement</w:t>
      </w:r>
      <w:r>
        <w:rPr>
          <w:spacing w:val="-4"/>
        </w:rPr>
        <w:t> </w:t>
      </w:r>
      <w:r>
        <w:rPr/>
        <w:t>avec</w:t>
      </w:r>
      <w:r>
        <w:rPr>
          <w:spacing w:val="-7"/>
        </w:rPr>
        <w:t> </w:t>
      </w:r>
      <w:r>
        <w:rPr/>
        <w:t>la</w:t>
      </w:r>
      <w:r>
        <w:rPr>
          <w:spacing w:val="-8"/>
        </w:rPr>
        <w:t> </w:t>
      </w:r>
      <w:r>
        <w:rPr/>
        <w:t>barre</w:t>
      </w:r>
      <w:r>
        <w:rPr>
          <w:spacing w:val="-6"/>
        </w:rPr>
        <w:t> </w:t>
      </w:r>
      <w:r>
        <w:rPr/>
        <w:t>de</w:t>
      </w:r>
      <w:r>
        <w:rPr>
          <w:spacing w:val="-7"/>
        </w:rPr>
        <w:t> </w:t>
      </w:r>
      <w:r>
        <w:rPr/>
        <w:t>progression,</w:t>
      </w:r>
      <w:r>
        <w:rPr>
          <w:spacing w:val="-6"/>
        </w:rPr>
        <w:t> </w:t>
      </w:r>
      <w:r>
        <w:rPr/>
        <w:t>comme</w:t>
      </w:r>
      <w:r>
        <w:rPr>
          <w:spacing w:val="-7"/>
        </w:rPr>
        <w:t> </w:t>
      </w:r>
      <w:r>
        <w:rPr/>
        <w:t>indiqué</w:t>
      </w:r>
      <w:r>
        <w:rPr>
          <w:spacing w:val="-6"/>
        </w:rPr>
        <w:t> </w:t>
      </w:r>
      <w:r>
        <w:rPr/>
        <w:t>ci- </w:t>
      </w:r>
      <w:r>
        <w:rPr>
          <w:spacing w:val="-2"/>
        </w:rPr>
        <w:t>dessous.</w:t>
      </w:r>
    </w:p>
    <w:p>
      <w:pPr>
        <w:spacing w:after="0" w:line="326" w:lineRule="auto"/>
        <w:sectPr>
          <w:pgSz w:w="11910" w:h="16840"/>
          <w:pgMar w:header="0" w:footer="1187" w:top="1360" w:bottom="1420" w:left="480" w:right="140"/>
        </w:sectPr>
      </w:pPr>
    </w:p>
    <w:p>
      <w:pPr>
        <w:pStyle w:val="BodyText"/>
        <w:ind w:left="2836"/>
      </w:pPr>
      <w:r>
        <w:rPr/>
        <w:drawing>
          <wp:inline distT="0" distB="0" distL="0" distR="0">
            <wp:extent cx="3592693" cy="1174242"/>
            <wp:effectExtent l="0" t="0" r="0" b="0"/>
            <wp:docPr id="441" name="image224.jpeg"/>
            <wp:cNvGraphicFramePr>
              <a:graphicFrameLocks noChangeAspect="1"/>
            </wp:cNvGraphicFramePr>
            <a:graphic>
              <a:graphicData uri="http://schemas.openxmlformats.org/drawingml/2006/picture">
                <pic:pic>
                  <pic:nvPicPr>
                    <pic:cNvPr id="442" name="image224.jpeg"/>
                    <pic:cNvPicPr/>
                  </pic:nvPicPr>
                  <pic:blipFill>
                    <a:blip r:embed="rId231" cstate="print"/>
                    <a:stretch>
                      <a:fillRect/>
                    </a:stretch>
                  </pic:blipFill>
                  <pic:spPr>
                    <a:xfrm>
                      <a:off x="0" y="0"/>
                      <a:ext cx="3592693" cy="1174242"/>
                    </a:xfrm>
                    <a:prstGeom prst="rect">
                      <a:avLst/>
                    </a:prstGeom>
                  </pic:spPr>
                </pic:pic>
              </a:graphicData>
            </a:graphic>
          </wp:inline>
        </w:drawing>
      </w:r>
      <w:r>
        <w:rPr/>
      </w:r>
    </w:p>
    <w:p>
      <w:pPr>
        <w:pStyle w:val="ListParagraph"/>
        <w:numPr>
          <w:ilvl w:val="0"/>
          <w:numId w:val="60"/>
        </w:numPr>
        <w:tabs>
          <w:tab w:pos="1219" w:val="left" w:leader="none"/>
          <w:tab w:pos="1220" w:val="left" w:leader="none"/>
        </w:tabs>
        <w:spacing w:line="240" w:lineRule="auto" w:before="76" w:after="0"/>
        <w:ind w:left="1219" w:right="0" w:hanging="721"/>
        <w:jc w:val="left"/>
        <w:rPr>
          <w:sz w:val="20"/>
        </w:rPr>
      </w:pPr>
      <w:r>
        <w:rPr>
          <w:sz w:val="20"/>
        </w:rPr>
        <w:t>«</w:t>
      </w:r>
      <w:r>
        <w:rPr>
          <w:spacing w:val="-7"/>
          <w:sz w:val="20"/>
        </w:rPr>
        <w:t> </w:t>
      </w:r>
      <w:r>
        <w:rPr>
          <w:b/>
          <w:sz w:val="20"/>
        </w:rPr>
        <w:t>L'appairage</w:t>
      </w:r>
      <w:r>
        <w:rPr>
          <w:b/>
          <w:spacing w:val="-6"/>
          <w:sz w:val="20"/>
        </w:rPr>
        <w:t> </w:t>
      </w:r>
      <w:r>
        <w:rPr>
          <w:b/>
          <w:sz w:val="20"/>
        </w:rPr>
        <w:t>»</w:t>
      </w:r>
      <w:r>
        <w:rPr>
          <w:b/>
          <w:spacing w:val="-5"/>
          <w:sz w:val="20"/>
        </w:rPr>
        <w:t> </w:t>
      </w:r>
      <w:r>
        <w:rPr>
          <w:sz w:val="20"/>
        </w:rPr>
        <w:t>à</w:t>
      </w:r>
      <w:r>
        <w:rPr>
          <w:spacing w:val="-7"/>
          <w:sz w:val="20"/>
        </w:rPr>
        <w:t> </w:t>
      </w:r>
      <w:r>
        <w:rPr>
          <w:sz w:val="20"/>
        </w:rPr>
        <w:t>l'unité</w:t>
      </w:r>
      <w:r>
        <w:rPr>
          <w:spacing w:val="-6"/>
          <w:sz w:val="20"/>
        </w:rPr>
        <w:t> </w:t>
      </w:r>
      <w:r>
        <w:rPr>
          <w:sz w:val="20"/>
        </w:rPr>
        <w:t>de</w:t>
      </w:r>
      <w:r>
        <w:rPr>
          <w:spacing w:val="-6"/>
          <w:sz w:val="20"/>
        </w:rPr>
        <w:t> </w:t>
      </w:r>
      <w:r>
        <w:rPr>
          <w:sz w:val="20"/>
        </w:rPr>
        <w:t>base</w:t>
      </w:r>
      <w:r>
        <w:rPr>
          <w:spacing w:val="-5"/>
          <w:sz w:val="20"/>
        </w:rPr>
        <w:t> </w:t>
      </w:r>
      <w:r>
        <w:rPr>
          <w:sz w:val="20"/>
        </w:rPr>
        <w:t>se</w:t>
      </w:r>
      <w:r>
        <w:rPr>
          <w:spacing w:val="-6"/>
          <w:sz w:val="20"/>
        </w:rPr>
        <w:t> </w:t>
      </w:r>
      <w:r>
        <w:rPr>
          <w:sz w:val="20"/>
        </w:rPr>
        <w:t>fait</w:t>
      </w:r>
      <w:r>
        <w:rPr>
          <w:spacing w:val="-5"/>
          <w:sz w:val="20"/>
        </w:rPr>
        <w:t> </w:t>
      </w:r>
      <w:r>
        <w:rPr>
          <w:sz w:val="20"/>
        </w:rPr>
        <w:t>automatiquement</w:t>
      </w:r>
      <w:r>
        <w:rPr>
          <w:spacing w:val="-6"/>
          <w:sz w:val="20"/>
        </w:rPr>
        <w:t> </w:t>
      </w:r>
      <w:r>
        <w:rPr>
          <w:sz w:val="20"/>
        </w:rPr>
        <w:t>par</w:t>
      </w:r>
      <w:r>
        <w:rPr>
          <w:spacing w:val="-5"/>
          <w:sz w:val="20"/>
        </w:rPr>
        <w:t> </w:t>
      </w:r>
      <w:r>
        <w:rPr>
          <w:sz w:val="20"/>
        </w:rPr>
        <w:t>la</w:t>
      </w:r>
      <w:r>
        <w:rPr>
          <w:spacing w:val="-5"/>
          <w:sz w:val="20"/>
        </w:rPr>
        <w:t> </w:t>
      </w:r>
      <w:r>
        <w:rPr>
          <w:sz w:val="20"/>
        </w:rPr>
        <w:t>suite,</w:t>
      </w:r>
      <w:r>
        <w:rPr>
          <w:spacing w:val="-7"/>
          <w:sz w:val="20"/>
        </w:rPr>
        <w:t> </w:t>
      </w:r>
      <w:r>
        <w:rPr>
          <w:sz w:val="20"/>
        </w:rPr>
        <w:t>cela</w:t>
      </w:r>
      <w:r>
        <w:rPr>
          <w:spacing w:val="-3"/>
          <w:sz w:val="20"/>
        </w:rPr>
        <w:t> </w:t>
      </w:r>
      <w:r>
        <w:rPr>
          <w:sz w:val="20"/>
        </w:rPr>
        <w:t>se</w:t>
      </w:r>
      <w:r>
        <w:rPr>
          <w:spacing w:val="-6"/>
          <w:sz w:val="20"/>
        </w:rPr>
        <w:t> </w:t>
      </w:r>
      <w:r>
        <w:rPr>
          <w:sz w:val="20"/>
        </w:rPr>
        <w:t>voit</w:t>
      </w:r>
      <w:r>
        <w:rPr>
          <w:spacing w:val="-5"/>
          <w:sz w:val="20"/>
        </w:rPr>
        <w:t> </w:t>
      </w:r>
      <w:r>
        <w:rPr>
          <w:sz w:val="20"/>
        </w:rPr>
        <w:t>comme</w:t>
      </w:r>
      <w:r>
        <w:rPr>
          <w:spacing w:val="-6"/>
          <w:sz w:val="20"/>
        </w:rPr>
        <w:t> </w:t>
      </w:r>
      <w:r>
        <w:rPr>
          <w:sz w:val="20"/>
        </w:rPr>
        <w:t>ci-</w:t>
      </w:r>
      <w:r>
        <w:rPr>
          <w:spacing w:val="-2"/>
          <w:sz w:val="20"/>
        </w:rPr>
        <w:t>dessous</w:t>
      </w:r>
    </w:p>
    <w:p>
      <w:pPr>
        <w:pStyle w:val="BodyText"/>
        <w:spacing w:before="3"/>
        <w:rPr>
          <w:sz w:val="5"/>
        </w:rPr>
      </w:pPr>
      <w:r>
        <w:rPr/>
        <w:drawing>
          <wp:anchor distT="0" distB="0" distL="0" distR="0" allowOverlap="1" layoutInCell="1" locked="0" behindDoc="0" simplePos="0" relativeHeight="133">
            <wp:simplePos x="0" y="0"/>
            <wp:positionH relativeFrom="page">
              <wp:posOffset>2110739</wp:posOffset>
            </wp:positionH>
            <wp:positionV relativeFrom="paragraph">
              <wp:posOffset>53859</wp:posOffset>
            </wp:positionV>
            <wp:extent cx="3572143" cy="1701165"/>
            <wp:effectExtent l="0" t="0" r="0" b="0"/>
            <wp:wrapTopAndBottom/>
            <wp:docPr id="443" name="image225.jpeg"/>
            <wp:cNvGraphicFramePr>
              <a:graphicFrameLocks noChangeAspect="1"/>
            </wp:cNvGraphicFramePr>
            <a:graphic>
              <a:graphicData uri="http://schemas.openxmlformats.org/drawingml/2006/picture">
                <pic:pic>
                  <pic:nvPicPr>
                    <pic:cNvPr id="444" name="image225.jpeg"/>
                    <pic:cNvPicPr/>
                  </pic:nvPicPr>
                  <pic:blipFill>
                    <a:blip r:embed="rId232" cstate="print"/>
                    <a:stretch>
                      <a:fillRect/>
                    </a:stretch>
                  </pic:blipFill>
                  <pic:spPr>
                    <a:xfrm>
                      <a:off x="0" y="0"/>
                      <a:ext cx="3572143" cy="1701165"/>
                    </a:xfrm>
                    <a:prstGeom prst="rect">
                      <a:avLst/>
                    </a:prstGeom>
                  </pic:spPr>
                </pic:pic>
              </a:graphicData>
            </a:graphic>
          </wp:anchor>
        </w:drawing>
      </w:r>
    </w:p>
    <w:p>
      <w:pPr>
        <w:pStyle w:val="ListParagraph"/>
        <w:numPr>
          <w:ilvl w:val="0"/>
          <w:numId w:val="60"/>
        </w:numPr>
        <w:tabs>
          <w:tab w:pos="1219" w:val="left" w:leader="none"/>
          <w:tab w:pos="1220" w:val="left" w:leader="none"/>
        </w:tabs>
        <w:spacing w:line="292" w:lineRule="auto" w:before="101" w:after="0"/>
        <w:ind w:left="1219" w:right="2748" w:hanging="720"/>
        <w:jc w:val="left"/>
        <w:rPr>
          <w:rFonts w:ascii="Times New Roman" w:hAnsi="Times New Roman"/>
          <w:sz w:val="24"/>
        </w:rPr>
      </w:pPr>
      <w:r>
        <w:rPr>
          <w:sz w:val="20"/>
        </w:rPr>
        <w:t>Débranchez</w:t>
      </w:r>
      <w:r>
        <w:rPr>
          <w:spacing w:val="-10"/>
          <w:sz w:val="20"/>
        </w:rPr>
        <w:t> </w:t>
      </w:r>
      <w:r>
        <w:rPr>
          <w:sz w:val="20"/>
        </w:rPr>
        <w:t>le</w:t>
      </w:r>
      <w:r>
        <w:rPr>
          <w:spacing w:val="-12"/>
          <w:sz w:val="20"/>
        </w:rPr>
        <w:t> </w:t>
      </w:r>
      <w:r>
        <w:rPr>
          <w:sz w:val="20"/>
        </w:rPr>
        <w:t>dongle.</w:t>
      </w:r>
      <w:r>
        <w:rPr>
          <w:spacing w:val="-11"/>
          <w:sz w:val="20"/>
        </w:rPr>
        <w:t> </w:t>
      </w:r>
      <w:r>
        <w:rPr>
          <w:sz w:val="20"/>
        </w:rPr>
        <w:t>Maintenant,</w:t>
      </w:r>
      <w:r>
        <w:rPr>
          <w:spacing w:val="-10"/>
          <w:sz w:val="20"/>
        </w:rPr>
        <w:t> </w:t>
      </w:r>
      <w:r>
        <w:rPr>
          <w:sz w:val="20"/>
        </w:rPr>
        <w:t>la</w:t>
      </w:r>
      <w:r>
        <w:rPr>
          <w:spacing w:val="-11"/>
          <w:sz w:val="20"/>
        </w:rPr>
        <w:t> </w:t>
      </w:r>
      <w:r>
        <w:rPr>
          <w:sz w:val="20"/>
        </w:rPr>
        <w:t>progression</w:t>
      </w:r>
      <w:r>
        <w:rPr>
          <w:spacing w:val="-10"/>
          <w:sz w:val="20"/>
        </w:rPr>
        <w:t> </w:t>
      </w:r>
      <w:r>
        <w:rPr>
          <w:sz w:val="20"/>
        </w:rPr>
        <w:t>de</w:t>
      </w:r>
      <w:r>
        <w:rPr>
          <w:spacing w:val="-11"/>
          <w:sz w:val="20"/>
        </w:rPr>
        <w:t> </w:t>
      </w:r>
      <w:r>
        <w:rPr>
          <w:sz w:val="20"/>
        </w:rPr>
        <w:t>la</w:t>
      </w:r>
      <w:r>
        <w:rPr>
          <w:spacing w:val="-11"/>
          <w:sz w:val="20"/>
        </w:rPr>
        <w:t> </w:t>
      </w:r>
      <w:r>
        <w:rPr>
          <w:sz w:val="20"/>
        </w:rPr>
        <w:t>mise</w:t>
      </w:r>
      <w:r>
        <w:rPr>
          <w:spacing w:val="-12"/>
          <w:sz w:val="20"/>
        </w:rPr>
        <w:t> </w:t>
      </w:r>
      <w:r>
        <w:rPr>
          <w:sz w:val="20"/>
        </w:rPr>
        <w:t>à</w:t>
      </w:r>
      <w:r>
        <w:rPr>
          <w:spacing w:val="-11"/>
          <w:sz w:val="20"/>
        </w:rPr>
        <w:t> </w:t>
      </w:r>
      <w:r>
        <w:rPr>
          <w:sz w:val="20"/>
        </w:rPr>
        <w:t>niveau</w:t>
      </w:r>
      <w:r>
        <w:rPr>
          <w:spacing w:val="-10"/>
          <w:sz w:val="20"/>
        </w:rPr>
        <w:t> </w:t>
      </w:r>
      <w:r>
        <w:rPr>
          <w:sz w:val="20"/>
        </w:rPr>
        <w:t>est</w:t>
      </w:r>
      <w:r>
        <w:rPr>
          <w:spacing w:val="-10"/>
          <w:sz w:val="20"/>
        </w:rPr>
        <w:t> </w:t>
      </w:r>
      <w:r>
        <w:rPr>
          <w:sz w:val="20"/>
        </w:rPr>
        <w:t>terminée. Mettez à jour tous les autres dongles en conséquence.</w:t>
      </w:r>
    </w:p>
    <w:p>
      <w:pPr>
        <w:pStyle w:val="BodyText"/>
        <w:spacing w:before="7"/>
        <w:rPr>
          <w:sz w:val="31"/>
        </w:rPr>
      </w:pPr>
    </w:p>
    <w:p>
      <w:pPr>
        <w:pStyle w:val="Heading2"/>
        <w:numPr>
          <w:ilvl w:val="1"/>
          <w:numId w:val="6"/>
        </w:numPr>
        <w:tabs>
          <w:tab w:pos="1699" w:val="left" w:leader="none"/>
          <w:tab w:pos="1700" w:val="left" w:leader="none"/>
        </w:tabs>
        <w:spacing w:line="240" w:lineRule="auto" w:before="0" w:after="0"/>
        <w:ind w:left="1699" w:right="0" w:hanging="1201"/>
        <w:jc w:val="left"/>
      </w:pPr>
      <w:r>
        <w:rPr/>
        <w:t>Mise</w:t>
      </w:r>
      <w:r>
        <w:rPr>
          <w:spacing w:val="-5"/>
        </w:rPr>
        <w:t> </w:t>
      </w:r>
      <w:r>
        <w:rPr/>
        <w:t>à</w:t>
      </w:r>
      <w:r>
        <w:rPr>
          <w:spacing w:val="-2"/>
        </w:rPr>
        <w:t> </w:t>
      </w:r>
      <w:r>
        <w:rPr/>
        <w:t>jour</w:t>
      </w:r>
      <w:r>
        <w:rPr>
          <w:spacing w:val="-4"/>
        </w:rPr>
        <w:t> </w:t>
      </w:r>
      <w:r>
        <w:rPr/>
        <w:t>du</w:t>
      </w:r>
      <w:r>
        <w:rPr>
          <w:spacing w:val="-2"/>
        </w:rPr>
        <w:t> fichier:</w:t>
      </w:r>
    </w:p>
    <w:p>
      <w:pPr>
        <w:pStyle w:val="BodyText"/>
        <w:spacing w:before="399"/>
        <w:ind w:left="499"/>
      </w:pPr>
      <w:r>
        <w:rPr>
          <w:color w:val="FF0000"/>
        </w:rPr>
        <w:t>Attention</w:t>
      </w:r>
      <w:r>
        <w:rPr>
          <w:color w:val="FF0000"/>
          <w:spacing w:val="-3"/>
        </w:rPr>
        <w:t> </w:t>
      </w:r>
      <w:r>
        <w:rPr>
          <w:color w:val="FF0000"/>
        </w:rPr>
        <w:t>:</w:t>
      </w:r>
      <w:r>
        <w:rPr>
          <w:color w:val="FF0000"/>
          <w:spacing w:val="-5"/>
        </w:rPr>
        <w:t> </w:t>
      </w:r>
      <w:r>
        <w:rPr>
          <w:color w:val="FF0000"/>
        </w:rPr>
        <w:t>Le</w:t>
      </w:r>
      <w:r>
        <w:rPr>
          <w:color w:val="FF0000"/>
          <w:spacing w:val="-3"/>
        </w:rPr>
        <w:t> </w:t>
      </w:r>
      <w:r>
        <w:rPr>
          <w:color w:val="FF0000"/>
        </w:rPr>
        <w:t>pilote</w:t>
      </w:r>
      <w:r>
        <w:rPr>
          <w:color w:val="FF0000"/>
          <w:spacing w:val="-4"/>
        </w:rPr>
        <w:t> </w:t>
      </w:r>
      <w:r>
        <w:rPr>
          <w:color w:val="FF0000"/>
        </w:rPr>
        <w:t>USB</w:t>
      </w:r>
      <w:r>
        <w:rPr>
          <w:color w:val="FF0000"/>
          <w:spacing w:val="-3"/>
        </w:rPr>
        <w:t> </w:t>
      </w:r>
      <w:r>
        <w:rPr>
          <w:color w:val="FF0000"/>
        </w:rPr>
        <w:t>doit</w:t>
      </w:r>
      <w:r>
        <w:rPr>
          <w:color w:val="FF0000"/>
          <w:spacing w:val="-3"/>
        </w:rPr>
        <w:t> </w:t>
      </w:r>
      <w:r>
        <w:rPr>
          <w:color w:val="FF0000"/>
        </w:rPr>
        <w:t>être</w:t>
      </w:r>
      <w:r>
        <w:rPr>
          <w:color w:val="FF0000"/>
          <w:spacing w:val="-3"/>
        </w:rPr>
        <w:t> </w:t>
      </w:r>
      <w:r>
        <w:rPr>
          <w:color w:val="FF0000"/>
        </w:rPr>
        <w:t>au</w:t>
      </w:r>
      <w:r>
        <w:rPr>
          <w:color w:val="FF0000"/>
          <w:spacing w:val="-3"/>
        </w:rPr>
        <w:t> </w:t>
      </w:r>
      <w:r>
        <w:rPr>
          <w:color w:val="FF0000"/>
        </w:rPr>
        <w:t>format</w:t>
      </w:r>
      <w:r>
        <w:rPr>
          <w:color w:val="FF0000"/>
          <w:spacing w:val="-3"/>
        </w:rPr>
        <w:t> </w:t>
      </w:r>
      <w:r>
        <w:rPr>
          <w:color w:val="FF0000"/>
        </w:rPr>
        <w:t>FAT</w:t>
      </w:r>
      <w:r>
        <w:rPr>
          <w:color w:val="FF0000"/>
          <w:spacing w:val="-2"/>
        </w:rPr>
        <w:t> </w:t>
      </w:r>
      <w:r>
        <w:rPr>
          <w:color w:val="FF0000"/>
        </w:rPr>
        <w:t>32</w:t>
      </w:r>
      <w:r>
        <w:rPr>
          <w:color w:val="FF0000"/>
          <w:spacing w:val="-3"/>
        </w:rPr>
        <w:t> </w:t>
      </w:r>
      <w:r>
        <w:rPr>
          <w:color w:val="FF0000"/>
        </w:rPr>
        <w:t>et</w:t>
      </w:r>
      <w:r>
        <w:rPr>
          <w:color w:val="FF0000"/>
          <w:spacing w:val="-4"/>
        </w:rPr>
        <w:t> </w:t>
      </w:r>
      <w:r>
        <w:rPr>
          <w:color w:val="FF0000"/>
        </w:rPr>
        <w:t>non</w:t>
      </w:r>
      <w:r>
        <w:rPr>
          <w:color w:val="FF0000"/>
          <w:spacing w:val="-3"/>
        </w:rPr>
        <w:t> </w:t>
      </w:r>
      <w:r>
        <w:rPr>
          <w:color w:val="FF0000"/>
        </w:rPr>
        <w:t>au</w:t>
      </w:r>
      <w:r>
        <w:rPr>
          <w:color w:val="FF0000"/>
          <w:spacing w:val="-3"/>
        </w:rPr>
        <w:t> </w:t>
      </w:r>
      <w:r>
        <w:rPr>
          <w:color w:val="FF0000"/>
        </w:rPr>
        <w:t>format</w:t>
      </w:r>
      <w:r>
        <w:rPr>
          <w:color w:val="FF0000"/>
          <w:spacing w:val="-5"/>
        </w:rPr>
        <w:t> </w:t>
      </w:r>
      <w:r>
        <w:rPr>
          <w:color w:val="FF0000"/>
          <w:spacing w:val="-2"/>
        </w:rPr>
        <w:t>NTSC.</w:t>
      </w:r>
    </w:p>
    <w:p>
      <w:pPr>
        <w:pStyle w:val="BodyText"/>
        <w:tabs>
          <w:tab w:pos="2662" w:val="left" w:leader="none"/>
        </w:tabs>
        <w:spacing w:line="326" w:lineRule="auto" w:before="82"/>
        <w:ind w:left="499" w:right="1481"/>
      </w:pPr>
      <w:r>
        <w:rPr/>
        <w:t>Après la mise à niveau</w:t>
        <w:tab/>
      </w:r>
      <w:r>
        <w:rPr>
          <w:b/>
        </w:rPr>
        <w:t>de l'unité de</w:t>
      </w:r>
      <w:r>
        <w:rPr>
          <w:b/>
          <w:spacing w:val="-2"/>
        </w:rPr>
        <w:t> </w:t>
      </w:r>
      <w:r>
        <w:rPr>
          <w:b/>
        </w:rPr>
        <w:t>base</w:t>
      </w:r>
      <w:r>
        <w:rPr>
          <w:b/>
          <w:spacing w:val="-2"/>
        </w:rPr>
        <w:t> </w:t>
      </w:r>
      <w:r>
        <w:rPr/>
        <w:t>et</w:t>
      </w:r>
      <w:r>
        <w:rPr>
          <w:spacing w:val="-3"/>
        </w:rPr>
        <w:t> </w:t>
      </w:r>
      <w:r>
        <w:rPr/>
        <w:t>du</w:t>
      </w:r>
      <w:r>
        <w:rPr>
          <w:spacing w:val="-2"/>
        </w:rPr>
        <w:t> </w:t>
      </w:r>
      <w:r>
        <w:rPr/>
        <w:t>dongle</w:t>
      </w:r>
      <w:r>
        <w:rPr>
          <w:b/>
        </w:rPr>
        <w:t>,</w:t>
      </w:r>
      <w:r>
        <w:rPr>
          <w:b/>
          <w:spacing w:val="-1"/>
        </w:rPr>
        <w:t> </w:t>
      </w:r>
      <w:r>
        <w:rPr>
          <w:b/>
        </w:rPr>
        <w:t>le</w:t>
      </w:r>
      <w:r>
        <w:rPr>
          <w:b/>
          <w:spacing w:val="-1"/>
        </w:rPr>
        <w:t> </w:t>
      </w:r>
      <w:r>
        <w:rPr>
          <w:b/>
        </w:rPr>
        <w:t>lanceur</w:t>
      </w:r>
      <w:r>
        <w:rPr>
          <w:b/>
          <w:spacing w:val="-2"/>
        </w:rPr>
        <w:t> </w:t>
      </w:r>
      <w:r>
        <w:rPr/>
        <w:t>doit</w:t>
      </w:r>
      <w:r>
        <w:rPr>
          <w:spacing w:val="-3"/>
        </w:rPr>
        <w:t> </w:t>
      </w:r>
      <w:r>
        <w:rPr/>
        <w:t>être</w:t>
      </w:r>
      <w:r>
        <w:rPr>
          <w:spacing w:val="-2"/>
        </w:rPr>
        <w:t> </w:t>
      </w:r>
      <w:r>
        <w:rPr/>
        <w:t>écrit</w:t>
      </w:r>
      <w:r>
        <w:rPr>
          <w:spacing w:val="-1"/>
        </w:rPr>
        <w:t> </w:t>
      </w:r>
      <w:r>
        <w:rPr/>
        <w:t>avec</w:t>
      </w:r>
      <w:r>
        <w:rPr>
          <w:spacing w:val="-2"/>
        </w:rPr>
        <w:t> </w:t>
      </w:r>
      <w:r>
        <w:rPr/>
        <w:t>le</w:t>
      </w:r>
      <w:r>
        <w:rPr>
          <w:spacing w:val="-2"/>
        </w:rPr>
        <w:t> </w:t>
      </w:r>
      <w:r>
        <w:rPr/>
        <w:t>programme</w:t>
      </w:r>
      <w:r>
        <w:rPr>
          <w:spacing w:val="-2"/>
        </w:rPr>
        <w:t> </w:t>
      </w:r>
      <w:r>
        <w:rPr/>
        <w:t>de lancement réel pour Windows, MAC et les applications pour les unités mobiles.</w:t>
      </w:r>
    </w:p>
    <w:p>
      <w:pPr>
        <w:pStyle w:val="BodyText"/>
        <w:spacing w:line="228" w:lineRule="exact"/>
        <w:ind w:left="499"/>
      </w:pPr>
      <w:r>
        <w:rPr/>
        <w:t>Il</w:t>
      </w:r>
      <w:r>
        <w:rPr>
          <w:spacing w:val="-9"/>
        </w:rPr>
        <w:t> </w:t>
      </w:r>
      <w:r>
        <w:rPr/>
        <w:t>existe</w:t>
      </w:r>
      <w:r>
        <w:rPr>
          <w:spacing w:val="-6"/>
        </w:rPr>
        <w:t> </w:t>
      </w:r>
      <w:r>
        <w:rPr/>
        <w:t>2</w:t>
      </w:r>
      <w:r>
        <w:rPr>
          <w:spacing w:val="-6"/>
        </w:rPr>
        <w:t> </w:t>
      </w:r>
      <w:r>
        <w:rPr/>
        <w:t>méthodes</w:t>
      </w:r>
      <w:r>
        <w:rPr>
          <w:spacing w:val="-6"/>
        </w:rPr>
        <w:t> </w:t>
      </w:r>
      <w:r>
        <w:rPr/>
        <w:t>pour</w:t>
      </w:r>
      <w:r>
        <w:rPr>
          <w:spacing w:val="-6"/>
        </w:rPr>
        <w:t> </w:t>
      </w:r>
      <w:r>
        <w:rPr/>
        <w:t>mettre</w:t>
      </w:r>
      <w:r>
        <w:rPr>
          <w:spacing w:val="-3"/>
        </w:rPr>
        <w:t> </w:t>
      </w:r>
      <w:r>
        <w:rPr/>
        <w:t>à</w:t>
      </w:r>
      <w:r>
        <w:rPr>
          <w:spacing w:val="-8"/>
        </w:rPr>
        <w:t> </w:t>
      </w:r>
      <w:r>
        <w:rPr/>
        <w:t>jour</w:t>
      </w:r>
      <w:r>
        <w:rPr>
          <w:spacing w:val="-5"/>
        </w:rPr>
        <w:t> </w:t>
      </w:r>
      <w:r>
        <w:rPr/>
        <w:t>la</w:t>
      </w:r>
      <w:r>
        <w:rPr>
          <w:spacing w:val="-6"/>
        </w:rPr>
        <w:t> </w:t>
      </w:r>
      <w:r>
        <w:rPr/>
        <w:t>clé</w:t>
      </w:r>
      <w:r>
        <w:rPr>
          <w:spacing w:val="-8"/>
        </w:rPr>
        <w:t> </w:t>
      </w:r>
      <w:r>
        <w:rPr/>
        <w:t>USB/le</w:t>
      </w:r>
      <w:r>
        <w:rPr>
          <w:spacing w:val="-6"/>
        </w:rPr>
        <w:t> </w:t>
      </w:r>
      <w:r>
        <w:rPr/>
        <w:t>lanceur,</w:t>
      </w:r>
      <w:r>
        <w:rPr>
          <w:spacing w:val="-6"/>
        </w:rPr>
        <w:t> </w:t>
      </w:r>
      <w:r>
        <w:rPr/>
        <w:t>notamment</w:t>
      </w:r>
      <w:r>
        <w:rPr>
          <w:spacing w:val="-5"/>
        </w:rPr>
        <w:t> </w:t>
      </w:r>
      <w:r>
        <w:rPr>
          <w:spacing w:val="-10"/>
        </w:rPr>
        <w:t>:</w:t>
      </w:r>
    </w:p>
    <w:p>
      <w:pPr>
        <w:pStyle w:val="BodyText"/>
        <w:spacing w:before="3"/>
        <w:rPr>
          <w:sz w:val="33"/>
        </w:rPr>
      </w:pPr>
    </w:p>
    <w:p>
      <w:pPr>
        <w:pStyle w:val="Heading7"/>
      </w:pPr>
      <w:r>
        <w:rPr/>
        <w:t>Méthode</w:t>
      </w:r>
      <w:r>
        <w:rPr>
          <w:spacing w:val="-4"/>
        </w:rPr>
        <w:t> </w:t>
      </w:r>
      <w:r>
        <w:rPr/>
        <w:t>1</w:t>
      </w:r>
      <w:r>
        <w:rPr>
          <w:spacing w:val="-4"/>
        </w:rPr>
        <w:t> </w:t>
      </w:r>
      <w:r>
        <w:rPr/>
        <w:t>:</w:t>
      </w:r>
      <w:r>
        <w:rPr>
          <w:spacing w:val="-2"/>
        </w:rPr>
        <w:t> </w:t>
      </w:r>
      <w:r>
        <w:rPr/>
        <w:t>Via</w:t>
      </w:r>
      <w:r>
        <w:rPr>
          <w:spacing w:val="-4"/>
        </w:rPr>
        <w:t> </w:t>
      </w:r>
      <w:r>
        <w:rPr/>
        <w:t>une</w:t>
      </w:r>
      <w:r>
        <w:rPr>
          <w:spacing w:val="-4"/>
        </w:rPr>
        <w:t> </w:t>
      </w:r>
      <w:r>
        <w:rPr/>
        <w:t>clé</w:t>
      </w:r>
      <w:r>
        <w:rPr>
          <w:spacing w:val="-6"/>
        </w:rPr>
        <w:t> </w:t>
      </w:r>
      <w:r>
        <w:rPr>
          <w:spacing w:val="-5"/>
        </w:rPr>
        <w:t>USB</w:t>
      </w:r>
    </w:p>
    <w:p>
      <w:pPr>
        <w:pStyle w:val="ListParagraph"/>
        <w:numPr>
          <w:ilvl w:val="0"/>
          <w:numId w:val="61"/>
        </w:numPr>
        <w:tabs>
          <w:tab w:pos="1219" w:val="left" w:leader="none"/>
          <w:tab w:pos="1220" w:val="left" w:leader="none"/>
        </w:tabs>
        <w:spacing w:line="240" w:lineRule="auto" w:before="37" w:after="0"/>
        <w:ind w:left="1219" w:right="0" w:hanging="721"/>
        <w:jc w:val="left"/>
        <w:rPr>
          <w:rFonts w:ascii="Times New Roman" w:hAnsi="Times New Roman"/>
          <w:sz w:val="24"/>
        </w:rPr>
      </w:pPr>
      <w:r>
        <w:rPr>
          <w:sz w:val="20"/>
        </w:rPr>
        <w:t>Connectez</w:t>
      </w:r>
      <w:r>
        <w:rPr>
          <w:spacing w:val="-14"/>
          <w:sz w:val="20"/>
        </w:rPr>
        <w:t> </w:t>
      </w:r>
      <w:r>
        <w:rPr>
          <w:sz w:val="20"/>
        </w:rPr>
        <w:t>la</w:t>
      </w:r>
      <w:r>
        <w:rPr>
          <w:spacing w:val="-14"/>
          <w:sz w:val="20"/>
        </w:rPr>
        <w:t> </w:t>
      </w:r>
      <w:r>
        <w:rPr>
          <w:sz w:val="20"/>
        </w:rPr>
        <w:t>clé</w:t>
      </w:r>
      <w:r>
        <w:rPr>
          <w:spacing w:val="-14"/>
          <w:sz w:val="20"/>
        </w:rPr>
        <w:t> </w:t>
      </w:r>
      <w:r>
        <w:rPr>
          <w:sz w:val="20"/>
        </w:rPr>
        <w:t>USB</w:t>
      </w:r>
      <w:r>
        <w:rPr>
          <w:spacing w:val="-13"/>
          <w:sz w:val="20"/>
        </w:rPr>
        <w:t> </w:t>
      </w:r>
      <w:r>
        <w:rPr>
          <w:sz w:val="20"/>
        </w:rPr>
        <w:t>à</w:t>
      </w:r>
      <w:r>
        <w:rPr>
          <w:spacing w:val="-14"/>
          <w:sz w:val="20"/>
        </w:rPr>
        <w:t> </w:t>
      </w:r>
      <w:r>
        <w:rPr>
          <w:sz w:val="20"/>
        </w:rPr>
        <w:t>l'un</w:t>
      </w:r>
      <w:r>
        <w:rPr>
          <w:spacing w:val="-11"/>
          <w:sz w:val="20"/>
        </w:rPr>
        <w:t> </w:t>
      </w:r>
      <w:r>
        <w:rPr>
          <w:sz w:val="20"/>
        </w:rPr>
        <w:t>des</w:t>
      </w:r>
      <w:r>
        <w:rPr>
          <w:spacing w:val="-14"/>
          <w:sz w:val="20"/>
        </w:rPr>
        <w:t> </w:t>
      </w:r>
      <w:r>
        <w:rPr>
          <w:sz w:val="20"/>
        </w:rPr>
        <w:t>ports</w:t>
      </w:r>
      <w:r>
        <w:rPr>
          <w:spacing w:val="-13"/>
          <w:sz w:val="20"/>
        </w:rPr>
        <w:t> </w:t>
      </w:r>
      <w:r>
        <w:rPr>
          <w:sz w:val="20"/>
        </w:rPr>
        <w:t>USB</w:t>
      </w:r>
      <w:r>
        <w:rPr>
          <w:spacing w:val="-13"/>
          <w:sz w:val="20"/>
        </w:rPr>
        <w:t> </w:t>
      </w:r>
      <w:r>
        <w:rPr>
          <w:sz w:val="20"/>
        </w:rPr>
        <w:t>de</w:t>
      </w:r>
      <w:r>
        <w:rPr>
          <w:spacing w:val="-14"/>
          <w:sz w:val="20"/>
        </w:rPr>
        <w:t> </w:t>
      </w:r>
      <w:r>
        <w:rPr>
          <w:sz w:val="20"/>
        </w:rPr>
        <w:t>l'unité</w:t>
      </w:r>
      <w:r>
        <w:rPr>
          <w:spacing w:val="-14"/>
          <w:sz w:val="20"/>
        </w:rPr>
        <w:t> </w:t>
      </w:r>
      <w:r>
        <w:rPr>
          <w:sz w:val="20"/>
        </w:rPr>
        <w:t>de</w:t>
      </w:r>
      <w:r>
        <w:rPr>
          <w:spacing w:val="-13"/>
          <w:sz w:val="20"/>
        </w:rPr>
        <w:t> </w:t>
      </w:r>
      <w:r>
        <w:rPr>
          <w:w w:val="90"/>
          <w:sz w:val="20"/>
        </w:rPr>
        <w:t>b</w:t>
      </w:r>
      <w:r>
        <w:rPr>
          <w:spacing w:val="-4"/>
          <w:w w:val="76"/>
          <w:sz w:val="20"/>
        </w:rPr>
        <w:t>a</w:t>
      </w:r>
      <w:r>
        <w:rPr>
          <w:spacing w:val="-2"/>
          <w:w w:val="69"/>
          <w:sz w:val="20"/>
        </w:rPr>
        <w:t>s</w:t>
      </w:r>
      <w:r>
        <w:rPr>
          <w:spacing w:val="-4"/>
          <w:w w:val="78"/>
          <w:sz w:val="20"/>
        </w:rPr>
        <w:t>e</w:t>
      </w:r>
      <w:r>
        <w:rPr>
          <w:rFonts w:ascii="Times New Roman" w:hAnsi="Times New Roman"/>
          <w:spacing w:val="-2"/>
          <w:w w:val="185"/>
          <w:sz w:val="24"/>
        </w:rPr>
        <w:t>.</w:t>
      </w:r>
    </w:p>
    <w:p>
      <w:pPr>
        <w:pStyle w:val="ListParagraph"/>
        <w:numPr>
          <w:ilvl w:val="0"/>
          <w:numId w:val="61"/>
        </w:numPr>
        <w:tabs>
          <w:tab w:pos="1219" w:val="left" w:leader="none"/>
          <w:tab w:pos="1220" w:val="left" w:leader="none"/>
        </w:tabs>
        <w:spacing w:line="240" w:lineRule="auto" w:before="65" w:after="0"/>
        <w:ind w:left="1219" w:right="0" w:hanging="721"/>
        <w:jc w:val="left"/>
        <w:rPr>
          <w:sz w:val="20"/>
        </w:rPr>
      </w:pPr>
      <w:r>
        <w:rPr>
          <w:sz w:val="20"/>
        </w:rPr>
        <w:t>Cliquez</w:t>
      </w:r>
      <w:r>
        <w:rPr>
          <w:spacing w:val="-14"/>
          <w:sz w:val="20"/>
        </w:rPr>
        <w:t> </w:t>
      </w:r>
      <w:r>
        <w:rPr>
          <w:sz w:val="20"/>
        </w:rPr>
        <w:t>sur</w:t>
      </w:r>
      <w:r>
        <w:rPr>
          <w:spacing w:val="-14"/>
          <w:sz w:val="20"/>
        </w:rPr>
        <w:t> </w:t>
      </w:r>
      <w:r>
        <w:rPr>
          <w:sz w:val="20"/>
        </w:rPr>
        <w:t>l'icône</w:t>
      </w:r>
      <w:r>
        <w:rPr>
          <w:spacing w:val="-14"/>
          <w:sz w:val="20"/>
        </w:rPr>
        <w:t> </w:t>
      </w:r>
      <w:r>
        <w:rPr>
          <w:sz w:val="20"/>
        </w:rPr>
        <w:t>«</w:t>
      </w:r>
      <w:r>
        <w:rPr>
          <w:spacing w:val="-14"/>
          <w:sz w:val="20"/>
        </w:rPr>
        <w:t> </w:t>
      </w:r>
      <w:r>
        <w:rPr>
          <w:sz w:val="20"/>
        </w:rPr>
        <w:t>Télécharger</w:t>
      </w:r>
      <w:r>
        <w:rPr>
          <w:spacing w:val="-14"/>
          <w:sz w:val="20"/>
        </w:rPr>
        <w:t> </w:t>
      </w:r>
      <w:r>
        <w:rPr>
          <w:sz w:val="20"/>
        </w:rPr>
        <w:t>»</w:t>
      </w:r>
      <w:r>
        <w:rPr>
          <w:spacing w:val="11"/>
          <w:sz w:val="20"/>
        </w:rPr>
        <w:t> </w:t>
      </w:r>
      <w:r>
        <w:rPr>
          <w:spacing w:val="-9"/>
          <w:sz w:val="20"/>
        </w:rPr>
        <w:drawing>
          <wp:inline distT="0" distB="0" distL="0" distR="0">
            <wp:extent cx="275844" cy="301751"/>
            <wp:effectExtent l="0" t="0" r="0" b="0"/>
            <wp:docPr id="445" name="image226.jpeg"/>
            <wp:cNvGraphicFramePr>
              <a:graphicFrameLocks noChangeAspect="1"/>
            </wp:cNvGraphicFramePr>
            <a:graphic>
              <a:graphicData uri="http://schemas.openxmlformats.org/drawingml/2006/picture">
                <pic:pic>
                  <pic:nvPicPr>
                    <pic:cNvPr id="446" name="image226.jpeg"/>
                    <pic:cNvPicPr/>
                  </pic:nvPicPr>
                  <pic:blipFill>
                    <a:blip r:embed="rId233" cstate="print"/>
                    <a:stretch>
                      <a:fillRect/>
                    </a:stretch>
                  </pic:blipFill>
                  <pic:spPr>
                    <a:xfrm>
                      <a:off x="0" y="0"/>
                      <a:ext cx="275844" cy="301751"/>
                    </a:xfrm>
                    <a:prstGeom prst="rect">
                      <a:avLst/>
                    </a:prstGeom>
                  </pic:spPr>
                </pic:pic>
              </a:graphicData>
            </a:graphic>
          </wp:inline>
        </w:drawing>
      </w:r>
      <w:r>
        <w:rPr>
          <w:spacing w:val="-9"/>
          <w:sz w:val="20"/>
        </w:rPr>
      </w:r>
      <w:r>
        <w:rPr>
          <w:rFonts w:ascii="Times New Roman" w:hAnsi="Times New Roman"/>
          <w:spacing w:val="27"/>
          <w:sz w:val="20"/>
        </w:rPr>
        <w:t> </w:t>
      </w:r>
      <w:r>
        <w:rPr>
          <w:sz w:val="20"/>
        </w:rPr>
        <w:t>dans</w:t>
      </w:r>
      <w:r>
        <w:rPr>
          <w:spacing w:val="-14"/>
          <w:sz w:val="20"/>
        </w:rPr>
        <w:t> </w:t>
      </w:r>
      <w:r>
        <w:rPr>
          <w:sz w:val="20"/>
        </w:rPr>
        <w:t>la</w:t>
      </w:r>
      <w:r>
        <w:rPr>
          <w:spacing w:val="-14"/>
          <w:sz w:val="20"/>
        </w:rPr>
        <w:t> </w:t>
      </w:r>
      <w:r>
        <w:rPr>
          <w:sz w:val="20"/>
        </w:rPr>
        <w:t>«</w:t>
      </w:r>
      <w:r>
        <w:rPr>
          <w:spacing w:val="-14"/>
          <w:sz w:val="20"/>
        </w:rPr>
        <w:t> </w:t>
      </w:r>
      <w:r>
        <w:rPr>
          <w:sz w:val="20"/>
        </w:rPr>
        <w:t>Page</w:t>
      </w:r>
      <w:r>
        <w:rPr>
          <w:spacing w:val="-14"/>
          <w:sz w:val="20"/>
        </w:rPr>
        <w:t> </w:t>
      </w:r>
      <w:r>
        <w:rPr>
          <w:sz w:val="20"/>
        </w:rPr>
        <w:t>d'accueil</w:t>
      </w:r>
      <w:r>
        <w:rPr>
          <w:spacing w:val="-14"/>
          <w:sz w:val="20"/>
        </w:rPr>
        <w:t> </w:t>
      </w:r>
      <w:r>
        <w:rPr>
          <w:sz w:val="20"/>
        </w:rPr>
        <w:t>»,</w:t>
      </w:r>
      <w:r>
        <w:rPr>
          <w:spacing w:val="-14"/>
          <w:sz w:val="20"/>
        </w:rPr>
        <w:t> </w:t>
      </w:r>
      <w:r>
        <w:rPr>
          <w:sz w:val="20"/>
        </w:rPr>
        <w:t>veuillez</w:t>
      </w:r>
      <w:r>
        <w:rPr>
          <w:spacing w:val="-14"/>
          <w:sz w:val="20"/>
        </w:rPr>
        <w:t> </w:t>
      </w:r>
      <w:r>
        <w:rPr>
          <w:sz w:val="20"/>
        </w:rPr>
        <w:t>voir</w:t>
      </w:r>
      <w:r>
        <w:rPr>
          <w:spacing w:val="-13"/>
          <w:sz w:val="20"/>
        </w:rPr>
        <w:t> </w:t>
      </w:r>
      <w:r>
        <w:rPr>
          <w:sz w:val="20"/>
        </w:rPr>
        <w:t>ci-dessous</w:t>
      </w:r>
      <w:r>
        <w:rPr>
          <w:spacing w:val="-14"/>
          <w:sz w:val="20"/>
        </w:rPr>
        <w:t> </w:t>
      </w:r>
      <w:r>
        <w:rPr>
          <w:spacing w:val="-10"/>
          <w:sz w:val="20"/>
        </w:rPr>
        <w:t>:</w:t>
      </w:r>
    </w:p>
    <w:p>
      <w:pPr>
        <w:spacing w:after="0" w:line="240" w:lineRule="auto"/>
        <w:jc w:val="left"/>
        <w:rPr>
          <w:sz w:val="20"/>
        </w:rPr>
        <w:sectPr>
          <w:pgSz w:w="11910" w:h="16840"/>
          <w:pgMar w:header="0" w:footer="1187" w:top="1420" w:bottom="1420" w:left="480" w:right="140"/>
        </w:sectPr>
      </w:pPr>
    </w:p>
    <w:p>
      <w:pPr>
        <w:pStyle w:val="BodyText"/>
        <w:ind w:left="1288"/>
      </w:pPr>
      <w:r>
        <w:rPr/>
        <w:drawing>
          <wp:inline distT="0" distB="0" distL="0" distR="0">
            <wp:extent cx="5338887" cy="3042951"/>
            <wp:effectExtent l="0" t="0" r="0" b="0"/>
            <wp:docPr id="447" name="image227.jpeg"/>
            <wp:cNvGraphicFramePr>
              <a:graphicFrameLocks noChangeAspect="1"/>
            </wp:cNvGraphicFramePr>
            <a:graphic>
              <a:graphicData uri="http://schemas.openxmlformats.org/drawingml/2006/picture">
                <pic:pic>
                  <pic:nvPicPr>
                    <pic:cNvPr id="448" name="image227.jpeg"/>
                    <pic:cNvPicPr/>
                  </pic:nvPicPr>
                  <pic:blipFill>
                    <a:blip r:embed="rId235" cstate="print"/>
                    <a:stretch>
                      <a:fillRect/>
                    </a:stretch>
                  </pic:blipFill>
                  <pic:spPr>
                    <a:xfrm>
                      <a:off x="0" y="0"/>
                      <a:ext cx="5338887" cy="3042951"/>
                    </a:xfrm>
                    <a:prstGeom prst="rect">
                      <a:avLst/>
                    </a:prstGeom>
                  </pic:spPr>
                </pic:pic>
              </a:graphicData>
            </a:graphic>
          </wp:inline>
        </w:drawing>
      </w:r>
      <w:r>
        <w:rPr/>
      </w:r>
    </w:p>
    <w:p>
      <w:pPr>
        <w:pStyle w:val="ListParagraph"/>
        <w:numPr>
          <w:ilvl w:val="0"/>
          <w:numId w:val="61"/>
        </w:numPr>
        <w:tabs>
          <w:tab w:pos="1219" w:val="left" w:leader="none"/>
          <w:tab w:pos="1220" w:val="left" w:leader="none"/>
        </w:tabs>
        <w:spacing w:line="292" w:lineRule="auto" w:before="128" w:after="0"/>
        <w:ind w:left="1219" w:right="1162" w:hanging="720"/>
        <w:jc w:val="left"/>
        <w:rPr>
          <w:rFonts w:ascii="Times New Roman" w:hAnsi="Times New Roman"/>
          <w:sz w:val="24"/>
        </w:rPr>
      </w:pPr>
      <w:r>
        <w:rPr>
          <w:spacing w:val="-2"/>
          <w:sz w:val="20"/>
        </w:rPr>
        <w:t>Le</w:t>
      </w:r>
      <w:r>
        <w:rPr>
          <w:spacing w:val="-8"/>
          <w:sz w:val="20"/>
        </w:rPr>
        <w:t> </w:t>
      </w:r>
      <w:r>
        <w:rPr>
          <w:spacing w:val="-2"/>
          <w:sz w:val="20"/>
        </w:rPr>
        <w:t>lanceur</w:t>
      </w:r>
      <w:r>
        <w:rPr>
          <w:spacing w:val="-7"/>
          <w:sz w:val="20"/>
        </w:rPr>
        <w:t> </w:t>
      </w:r>
      <w:r>
        <w:rPr>
          <w:spacing w:val="-2"/>
          <w:sz w:val="20"/>
        </w:rPr>
        <w:t>«</w:t>
      </w:r>
      <w:r>
        <w:rPr>
          <w:spacing w:val="-7"/>
          <w:sz w:val="20"/>
        </w:rPr>
        <w:t> </w:t>
      </w:r>
      <w:r>
        <w:rPr>
          <w:spacing w:val="-2"/>
          <w:sz w:val="20"/>
        </w:rPr>
        <w:t>WirelessMedia</w:t>
      </w:r>
      <w:r>
        <w:rPr>
          <w:spacing w:val="-7"/>
          <w:sz w:val="20"/>
        </w:rPr>
        <w:t> </w:t>
      </w:r>
      <w:r>
        <w:rPr>
          <w:spacing w:val="-2"/>
          <w:sz w:val="20"/>
        </w:rPr>
        <w:t>»</w:t>
      </w:r>
      <w:r>
        <w:rPr>
          <w:spacing w:val="-8"/>
          <w:sz w:val="20"/>
        </w:rPr>
        <w:t> </w:t>
      </w:r>
      <w:r>
        <w:rPr>
          <w:spacing w:val="-2"/>
          <w:sz w:val="20"/>
        </w:rPr>
        <w:t>est</w:t>
      </w:r>
      <w:r>
        <w:rPr>
          <w:spacing w:val="-7"/>
          <w:sz w:val="20"/>
        </w:rPr>
        <w:t> </w:t>
      </w:r>
      <w:r>
        <w:rPr>
          <w:spacing w:val="-2"/>
          <w:sz w:val="20"/>
        </w:rPr>
        <w:t>écrit</w:t>
      </w:r>
      <w:r>
        <w:rPr>
          <w:spacing w:val="-5"/>
          <w:sz w:val="20"/>
        </w:rPr>
        <w:t> </w:t>
      </w:r>
      <w:r>
        <w:rPr>
          <w:spacing w:val="-2"/>
          <w:sz w:val="20"/>
        </w:rPr>
        <w:t>sur</w:t>
      </w:r>
      <w:r>
        <w:rPr>
          <w:spacing w:val="-7"/>
          <w:sz w:val="20"/>
        </w:rPr>
        <w:t> </w:t>
      </w:r>
      <w:r>
        <w:rPr>
          <w:spacing w:val="-2"/>
          <w:sz w:val="20"/>
        </w:rPr>
        <w:t>la</w:t>
      </w:r>
      <w:r>
        <w:rPr>
          <w:spacing w:val="-5"/>
          <w:sz w:val="20"/>
        </w:rPr>
        <w:t> </w:t>
      </w:r>
      <w:r>
        <w:rPr>
          <w:spacing w:val="-2"/>
          <w:sz w:val="20"/>
        </w:rPr>
        <w:t>clé</w:t>
      </w:r>
      <w:r>
        <w:rPr>
          <w:spacing w:val="-8"/>
          <w:sz w:val="20"/>
        </w:rPr>
        <w:t> </w:t>
      </w:r>
      <w:r>
        <w:rPr>
          <w:spacing w:val="-2"/>
          <w:sz w:val="20"/>
        </w:rPr>
        <w:t>USB,</w:t>
      </w:r>
      <w:r>
        <w:rPr>
          <w:spacing w:val="-9"/>
          <w:sz w:val="20"/>
        </w:rPr>
        <w:t> </w:t>
      </w:r>
      <w:r>
        <w:rPr>
          <w:spacing w:val="-2"/>
          <w:sz w:val="20"/>
        </w:rPr>
        <w:t>une</w:t>
      </w:r>
      <w:r>
        <w:rPr>
          <w:spacing w:val="-8"/>
          <w:sz w:val="20"/>
        </w:rPr>
        <w:t> </w:t>
      </w:r>
      <w:r>
        <w:rPr>
          <w:spacing w:val="-2"/>
          <w:sz w:val="20"/>
        </w:rPr>
        <w:t>fenêtre</w:t>
      </w:r>
      <w:r>
        <w:rPr>
          <w:spacing w:val="-8"/>
          <w:sz w:val="20"/>
        </w:rPr>
        <w:t> </w:t>
      </w:r>
      <w:r>
        <w:rPr>
          <w:spacing w:val="-2"/>
          <w:sz w:val="20"/>
        </w:rPr>
        <w:t>OSD</w:t>
      </w:r>
      <w:r>
        <w:rPr>
          <w:spacing w:val="-8"/>
          <w:sz w:val="20"/>
        </w:rPr>
        <w:t> </w:t>
      </w:r>
      <w:r>
        <w:rPr>
          <w:spacing w:val="-2"/>
          <w:sz w:val="20"/>
        </w:rPr>
        <w:t>montre</w:t>
      </w:r>
      <w:r>
        <w:rPr>
          <w:spacing w:val="-8"/>
          <w:sz w:val="20"/>
        </w:rPr>
        <w:t> </w:t>
      </w:r>
      <w:r>
        <w:rPr>
          <w:spacing w:val="-2"/>
          <w:sz w:val="20"/>
        </w:rPr>
        <w:t>la</w:t>
      </w:r>
      <w:r>
        <w:rPr>
          <w:spacing w:val="-7"/>
          <w:sz w:val="20"/>
        </w:rPr>
        <w:t> </w:t>
      </w:r>
      <w:r>
        <w:rPr>
          <w:spacing w:val="-2"/>
          <w:sz w:val="20"/>
        </w:rPr>
        <w:t>progression.</w:t>
      </w:r>
      <w:r>
        <w:rPr>
          <w:spacing w:val="-7"/>
          <w:sz w:val="20"/>
        </w:rPr>
        <w:t> </w:t>
      </w:r>
      <w:r>
        <w:rPr>
          <w:spacing w:val="-2"/>
          <w:sz w:val="20"/>
        </w:rPr>
        <w:t>Lorsque </w:t>
      </w:r>
      <w:r>
        <w:rPr>
          <w:sz w:val="20"/>
        </w:rPr>
        <w:t>vous êtes prêt, débranchez la clé USB.</w:t>
      </w:r>
    </w:p>
    <w:p>
      <w:pPr>
        <w:pStyle w:val="Heading7"/>
        <w:spacing w:before="20"/>
      </w:pPr>
      <w:r>
        <w:rPr/>
        <w:t>Methode</w:t>
      </w:r>
      <w:r>
        <w:rPr>
          <w:spacing w:val="1"/>
        </w:rPr>
        <w:t> </w:t>
      </w:r>
      <w:r>
        <w:rPr/>
        <w:t>2:</w:t>
      </w:r>
      <w:r>
        <w:rPr>
          <w:spacing w:val="1"/>
        </w:rPr>
        <w:t> </w:t>
      </w:r>
      <w:r>
        <w:rPr/>
        <w:t>Via</w:t>
      </w:r>
      <w:r>
        <w:rPr>
          <w:spacing w:val="1"/>
        </w:rPr>
        <w:t> </w:t>
      </w:r>
      <w:r>
        <w:rPr/>
        <w:t>le</w:t>
      </w:r>
      <w:r>
        <w:rPr>
          <w:spacing w:val="2"/>
        </w:rPr>
        <w:t> </w:t>
      </w:r>
      <w:r>
        <w:rPr>
          <w:spacing w:val="-4"/>
        </w:rPr>
        <w:t>WIFI</w:t>
      </w:r>
    </w:p>
    <w:p>
      <w:pPr>
        <w:pStyle w:val="ListParagraph"/>
        <w:numPr>
          <w:ilvl w:val="1"/>
          <w:numId w:val="61"/>
        </w:numPr>
        <w:tabs>
          <w:tab w:pos="1219" w:val="left" w:leader="none"/>
          <w:tab w:pos="1220" w:val="left" w:leader="none"/>
        </w:tabs>
        <w:spacing w:line="326" w:lineRule="auto" w:before="70" w:after="0"/>
        <w:ind w:left="1219" w:right="912" w:hanging="720"/>
        <w:jc w:val="left"/>
        <w:rPr>
          <w:sz w:val="20"/>
        </w:rPr>
      </w:pPr>
      <w:r>
        <w:rPr>
          <w:sz w:val="20"/>
        </w:rPr>
        <w:t>Connectez</w:t>
      </w:r>
      <w:r>
        <w:rPr>
          <w:spacing w:val="-14"/>
          <w:sz w:val="20"/>
        </w:rPr>
        <w:t> </w:t>
      </w:r>
      <w:r>
        <w:rPr>
          <w:sz w:val="20"/>
        </w:rPr>
        <w:t>le</w:t>
      </w:r>
      <w:r>
        <w:rPr>
          <w:spacing w:val="-14"/>
          <w:sz w:val="20"/>
        </w:rPr>
        <w:t> </w:t>
      </w:r>
      <w:r>
        <w:rPr>
          <w:sz w:val="20"/>
        </w:rPr>
        <w:t>PC</w:t>
      </w:r>
      <w:r>
        <w:rPr>
          <w:spacing w:val="-14"/>
          <w:sz w:val="20"/>
        </w:rPr>
        <w:t> </w:t>
      </w:r>
      <w:r>
        <w:rPr>
          <w:sz w:val="20"/>
        </w:rPr>
        <w:t>au</w:t>
      </w:r>
      <w:r>
        <w:rPr>
          <w:spacing w:val="-14"/>
          <w:sz w:val="20"/>
        </w:rPr>
        <w:t> </w:t>
      </w:r>
      <w:r>
        <w:rPr>
          <w:sz w:val="20"/>
        </w:rPr>
        <w:t>SSID</w:t>
      </w:r>
      <w:r>
        <w:rPr>
          <w:spacing w:val="-14"/>
          <w:sz w:val="20"/>
        </w:rPr>
        <w:t> </w:t>
      </w:r>
      <w:r>
        <w:rPr>
          <w:sz w:val="20"/>
        </w:rPr>
        <w:t>de</w:t>
      </w:r>
      <w:r>
        <w:rPr>
          <w:spacing w:val="-14"/>
          <w:sz w:val="20"/>
        </w:rPr>
        <w:t> </w:t>
      </w:r>
      <w:r>
        <w:rPr>
          <w:sz w:val="20"/>
        </w:rPr>
        <w:t>l’AVP-140</w:t>
      </w:r>
      <w:r>
        <w:rPr>
          <w:spacing w:val="-14"/>
          <w:sz w:val="20"/>
        </w:rPr>
        <w:t> </w:t>
      </w:r>
      <w:r>
        <w:rPr>
          <w:sz w:val="20"/>
        </w:rPr>
        <w:t>et</w:t>
      </w:r>
      <w:r>
        <w:rPr>
          <w:spacing w:val="-14"/>
          <w:sz w:val="20"/>
        </w:rPr>
        <w:t> </w:t>
      </w:r>
      <w:r>
        <w:rPr>
          <w:sz w:val="20"/>
        </w:rPr>
        <w:t>entrez</w:t>
      </w:r>
      <w:r>
        <w:rPr>
          <w:spacing w:val="-14"/>
          <w:sz w:val="20"/>
        </w:rPr>
        <w:t> </w:t>
      </w:r>
      <w:r>
        <w:rPr>
          <w:sz w:val="20"/>
        </w:rPr>
        <w:t>le</w:t>
      </w:r>
      <w:r>
        <w:rPr>
          <w:spacing w:val="-13"/>
          <w:sz w:val="20"/>
        </w:rPr>
        <w:t> </w:t>
      </w:r>
      <w:r>
        <w:rPr>
          <w:sz w:val="20"/>
        </w:rPr>
        <w:t>mot</w:t>
      </w:r>
      <w:r>
        <w:rPr>
          <w:spacing w:val="-14"/>
          <w:sz w:val="20"/>
        </w:rPr>
        <w:t> </w:t>
      </w:r>
      <w:r>
        <w:rPr>
          <w:sz w:val="20"/>
        </w:rPr>
        <w:t>de</w:t>
      </w:r>
      <w:r>
        <w:rPr>
          <w:spacing w:val="-14"/>
          <w:sz w:val="20"/>
        </w:rPr>
        <w:t> </w:t>
      </w:r>
      <w:r>
        <w:rPr>
          <w:sz w:val="20"/>
        </w:rPr>
        <w:t>passe</w:t>
      </w:r>
      <w:r>
        <w:rPr>
          <w:spacing w:val="-14"/>
          <w:sz w:val="20"/>
        </w:rPr>
        <w:t> </w:t>
      </w:r>
      <w:r>
        <w:rPr>
          <w:sz w:val="20"/>
        </w:rPr>
        <w:t>sur</w:t>
      </w:r>
      <w:r>
        <w:rPr>
          <w:spacing w:val="-14"/>
          <w:sz w:val="20"/>
        </w:rPr>
        <w:t> </w:t>
      </w:r>
      <w:r>
        <w:rPr>
          <w:sz w:val="20"/>
        </w:rPr>
        <w:t>la</w:t>
      </w:r>
      <w:r>
        <w:rPr>
          <w:spacing w:val="-14"/>
          <w:sz w:val="20"/>
        </w:rPr>
        <w:t> </w:t>
      </w:r>
      <w:r>
        <w:rPr>
          <w:sz w:val="20"/>
        </w:rPr>
        <w:t>page</w:t>
      </w:r>
      <w:r>
        <w:rPr>
          <w:spacing w:val="-14"/>
          <w:sz w:val="20"/>
        </w:rPr>
        <w:t> </w:t>
      </w:r>
      <w:r>
        <w:rPr>
          <w:sz w:val="20"/>
        </w:rPr>
        <w:t>d’accueil,</w:t>
      </w:r>
      <w:r>
        <w:rPr>
          <w:spacing w:val="-14"/>
          <w:sz w:val="20"/>
        </w:rPr>
        <w:t> </w:t>
      </w:r>
      <w:r>
        <w:rPr>
          <w:sz w:val="20"/>
        </w:rPr>
        <w:t>voir</w:t>
      </w:r>
      <w:r>
        <w:rPr>
          <w:spacing w:val="-14"/>
          <w:sz w:val="20"/>
        </w:rPr>
        <w:t> </w:t>
      </w:r>
      <w:r>
        <w:rPr>
          <w:sz w:val="20"/>
        </w:rPr>
        <w:t>les</w:t>
      </w:r>
      <w:r>
        <w:rPr>
          <w:spacing w:val="-13"/>
          <w:sz w:val="20"/>
        </w:rPr>
        <w:t> </w:t>
      </w:r>
      <w:r>
        <w:rPr>
          <w:sz w:val="20"/>
        </w:rPr>
        <w:t>images</w:t>
      </w:r>
      <w:r>
        <w:rPr>
          <w:spacing w:val="-14"/>
          <w:sz w:val="20"/>
        </w:rPr>
        <w:t> </w:t>
      </w:r>
      <w:r>
        <w:rPr>
          <w:sz w:val="20"/>
        </w:rPr>
        <w:t>ci- dessous :</w:t>
      </w:r>
    </w:p>
    <w:p>
      <w:pPr>
        <w:pStyle w:val="BodyText"/>
        <w:spacing w:before="9"/>
        <w:rPr>
          <w:sz w:val="6"/>
        </w:rPr>
      </w:pPr>
      <w:r>
        <w:rPr/>
        <w:drawing>
          <wp:anchor distT="0" distB="0" distL="0" distR="0" allowOverlap="1" layoutInCell="1" locked="0" behindDoc="0" simplePos="0" relativeHeight="134">
            <wp:simplePos x="0" y="0"/>
            <wp:positionH relativeFrom="page">
              <wp:posOffset>623316</wp:posOffset>
            </wp:positionH>
            <wp:positionV relativeFrom="paragraph">
              <wp:posOffset>65282</wp:posOffset>
            </wp:positionV>
            <wp:extent cx="6295709" cy="3556730"/>
            <wp:effectExtent l="0" t="0" r="0" b="0"/>
            <wp:wrapTopAndBottom/>
            <wp:docPr id="449" name="image228.jpeg"/>
            <wp:cNvGraphicFramePr>
              <a:graphicFrameLocks noChangeAspect="1"/>
            </wp:cNvGraphicFramePr>
            <a:graphic>
              <a:graphicData uri="http://schemas.openxmlformats.org/drawingml/2006/picture">
                <pic:pic>
                  <pic:nvPicPr>
                    <pic:cNvPr id="450" name="image228.jpeg"/>
                    <pic:cNvPicPr/>
                  </pic:nvPicPr>
                  <pic:blipFill>
                    <a:blip r:embed="rId236" cstate="print"/>
                    <a:stretch>
                      <a:fillRect/>
                    </a:stretch>
                  </pic:blipFill>
                  <pic:spPr>
                    <a:xfrm>
                      <a:off x="0" y="0"/>
                      <a:ext cx="6295709" cy="3556730"/>
                    </a:xfrm>
                    <a:prstGeom prst="rect">
                      <a:avLst/>
                    </a:prstGeom>
                  </pic:spPr>
                </pic:pic>
              </a:graphicData>
            </a:graphic>
          </wp:anchor>
        </w:drawing>
      </w:r>
    </w:p>
    <w:p>
      <w:pPr>
        <w:pStyle w:val="ListParagraph"/>
        <w:numPr>
          <w:ilvl w:val="1"/>
          <w:numId w:val="61"/>
        </w:numPr>
        <w:tabs>
          <w:tab w:pos="1219" w:val="left" w:leader="none"/>
          <w:tab w:pos="1220" w:val="left" w:leader="none"/>
        </w:tabs>
        <w:spacing w:line="240" w:lineRule="auto" w:before="198" w:after="0"/>
        <w:ind w:left="1219" w:right="0" w:hanging="721"/>
        <w:jc w:val="left"/>
        <w:rPr>
          <w:rFonts w:ascii="Times New Roman" w:hAnsi="Times New Roman"/>
          <w:sz w:val="24"/>
        </w:rPr>
      </w:pPr>
      <w:r>
        <w:rPr>
          <w:spacing w:val="-2"/>
          <w:sz w:val="20"/>
        </w:rPr>
        <w:t>Ouvrez</w:t>
      </w:r>
      <w:r>
        <w:rPr>
          <w:spacing w:val="-12"/>
          <w:sz w:val="20"/>
        </w:rPr>
        <w:t> </w:t>
      </w:r>
      <w:r>
        <w:rPr>
          <w:spacing w:val="-2"/>
          <w:sz w:val="20"/>
        </w:rPr>
        <w:t>le</w:t>
      </w:r>
      <w:r>
        <w:rPr>
          <w:spacing w:val="-12"/>
          <w:sz w:val="20"/>
        </w:rPr>
        <w:t> </w:t>
      </w:r>
      <w:r>
        <w:rPr>
          <w:spacing w:val="-2"/>
          <w:sz w:val="20"/>
        </w:rPr>
        <w:t>navigateur</w:t>
      </w:r>
      <w:r>
        <w:rPr>
          <w:spacing w:val="-12"/>
          <w:sz w:val="20"/>
        </w:rPr>
        <w:t> </w:t>
      </w:r>
      <w:r>
        <w:rPr>
          <w:spacing w:val="-2"/>
          <w:sz w:val="20"/>
        </w:rPr>
        <w:t>et</w:t>
      </w:r>
      <w:r>
        <w:rPr>
          <w:spacing w:val="-12"/>
          <w:sz w:val="20"/>
        </w:rPr>
        <w:t> </w:t>
      </w:r>
      <w:r>
        <w:rPr>
          <w:spacing w:val="-2"/>
          <w:sz w:val="20"/>
        </w:rPr>
        <w:t>entrez</w:t>
      </w:r>
      <w:r>
        <w:rPr>
          <w:spacing w:val="-12"/>
          <w:sz w:val="20"/>
        </w:rPr>
        <w:t> </w:t>
      </w:r>
      <w:r>
        <w:rPr>
          <w:spacing w:val="-2"/>
          <w:sz w:val="20"/>
        </w:rPr>
        <w:t>l’adresse</w:t>
      </w:r>
      <w:r>
        <w:rPr>
          <w:spacing w:val="-12"/>
          <w:sz w:val="20"/>
        </w:rPr>
        <w:t> </w:t>
      </w:r>
      <w:r>
        <w:rPr>
          <w:spacing w:val="-2"/>
          <w:sz w:val="20"/>
        </w:rPr>
        <w:t>IP</w:t>
      </w:r>
      <w:r>
        <w:rPr>
          <w:spacing w:val="-11"/>
          <w:sz w:val="20"/>
        </w:rPr>
        <w:t> </w:t>
      </w:r>
      <w:r>
        <w:rPr>
          <w:spacing w:val="-2"/>
          <w:sz w:val="20"/>
        </w:rPr>
        <w:t>WiFi</w:t>
      </w:r>
      <w:r>
        <w:rPr>
          <w:spacing w:val="-11"/>
          <w:sz w:val="20"/>
        </w:rPr>
        <w:t> </w:t>
      </w:r>
      <w:r>
        <w:rPr>
          <w:spacing w:val="-2"/>
          <w:sz w:val="20"/>
        </w:rPr>
        <w:t>:</w:t>
      </w:r>
      <w:r>
        <w:rPr>
          <w:spacing w:val="-12"/>
          <w:sz w:val="20"/>
        </w:rPr>
        <w:t> </w:t>
      </w:r>
      <w:r>
        <w:rPr>
          <w:spacing w:val="-2"/>
          <w:sz w:val="20"/>
        </w:rPr>
        <w:t>192.168.43.1</w:t>
      </w:r>
      <w:r>
        <w:rPr>
          <w:spacing w:val="-12"/>
          <w:sz w:val="20"/>
        </w:rPr>
        <w:t> </w:t>
      </w:r>
      <w:r>
        <w:rPr>
          <w:spacing w:val="-2"/>
          <w:sz w:val="20"/>
        </w:rPr>
        <w:t>:8000.</w:t>
      </w:r>
    </w:p>
    <w:p>
      <w:pPr>
        <w:pStyle w:val="ListParagraph"/>
        <w:numPr>
          <w:ilvl w:val="1"/>
          <w:numId w:val="61"/>
        </w:numPr>
        <w:tabs>
          <w:tab w:pos="1219" w:val="left" w:leader="none"/>
          <w:tab w:pos="1220" w:val="left" w:leader="none"/>
        </w:tabs>
        <w:spacing w:line="240" w:lineRule="auto" w:before="61" w:after="0"/>
        <w:ind w:left="1219" w:right="0" w:hanging="721"/>
        <w:jc w:val="left"/>
        <w:rPr>
          <w:sz w:val="20"/>
        </w:rPr>
      </w:pPr>
      <w:r>
        <w:rPr>
          <w:sz w:val="20"/>
        </w:rPr>
        <w:t>Cliquez</w:t>
      </w:r>
      <w:r>
        <w:rPr>
          <w:spacing w:val="-13"/>
          <w:sz w:val="20"/>
        </w:rPr>
        <w:t> </w:t>
      </w:r>
      <w:r>
        <w:rPr>
          <w:sz w:val="20"/>
        </w:rPr>
        <w:t>pour</w:t>
      </w:r>
      <w:r>
        <w:rPr>
          <w:spacing w:val="-11"/>
          <w:sz w:val="20"/>
        </w:rPr>
        <w:t> </w:t>
      </w:r>
      <w:r>
        <w:rPr>
          <w:sz w:val="20"/>
        </w:rPr>
        <w:t>accéder</w:t>
      </w:r>
      <w:r>
        <w:rPr>
          <w:spacing w:val="-14"/>
          <w:sz w:val="20"/>
        </w:rPr>
        <w:t> </w:t>
      </w:r>
      <w:r>
        <w:rPr>
          <w:sz w:val="20"/>
        </w:rPr>
        <w:t>à</w:t>
      </w:r>
      <w:r>
        <w:rPr>
          <w:spacing w:val="-13"/>
          <w:sz w:val="20"/>
        </w:rPr>
        <w:t> </w:t>
      </w:r>
      <w:r>
        <w:rPr>
          <w:sz w:val="20"/>
        </w:rPr>
        <w:t>la</w:t>
      </w:r>
      <w:r>
        <w:rPr>
          <w:spacing w:val="-14"/>
          <w:sz w:val="20"/>
        </w:rPr>
        <w:t> </w:t>
      </w:r>
      <w:r>
        <w:rPr>
          <w:sz w:val="20"/>
        </w:rPr>
        <w:t>page</w:t>
      </w:r>
      <w:r>
        <w:rPr>
          <w:spacing w:val="-12"/>
          <w:sz w:val="20"/>
        </w:rPr>
        <w:t> </w:t>
      </w:r>
      <w:r>
        <w:rPr>
          <w:sz w:val="20"/>
        </w:rPr>
        <w:t>Web</w:t>
      </w:r>
      <w:r>
        <w:rPr>
          <w:spacing w:val="-12"/>
          <w:sz w:val="20"/>
        </w:rPr>
        <w:t> </w:t>
      </w:r>
      <w:r>
        <w:rPr>
          <w:sz w:val="20"/>
        </w:rPr>
        <w:t>de</w:t>
      </w:r>
      <w:r>
        <w:rPr>
          <w:spacing w:val="-13"/>
          <w:sz w:val="20"/>
        </w:rPr>
        <w:t> </w:t>
      </w:r>
      <w:r>
        <w:rPr>
          <w:sz w:val="20"/>
        </w:rPr>
        <w:t>téléchargement</w:t>
      </w:r>
      <w:r>
        <w:rPr>
          <w:spacing w:val="-14"/>
          <w:sz w:val="20"/>
        </w:rPr>
        <w:t> </w:t>
      </w:r>
      <w:r>
        <w:rPr>
          <w:sz w:val="20"/>
        </w:rPr>
        <w:t>du</w:t>
      </w:r>
      <w:r>
        <w:rPr>
          <w:spacing w:val="-12"/>
          <w:sz w:val="20"/>
        </w:rPr>
        <w:t> </w:t>
      </w:r>
      <w:r>
        <w:rPr>
          <w:sz w:val="20"/>
        </w:rPr>
        <w:t>«</w:t>
      </w:r>
      <w:r>
        <w:rPr>
          <w:spacing w:val="-13"/>
          <w:sz w:val="20"/>
        </w:rPr>
        <w:t> </w:t>
      </w:r>
      <w:r>
        <w:rPr>
          <w:sz w:val="20"/>
        </w:rPr>
        <w:t>Launcher</w:t>
      </w:r>
      <w:r>
        <w:rPr>
          <w:spacing w:val="-12"/>
          <w:sz w:val="20"/>
        </w:rPr>
        <w:t> </w:t>
      </w:r>
      <w:r>
        <w:rPr>
          <w:sz w:val="20"/>
        </w:rPr>
        <w:t>».</w:t>
      </w:r>
      <w:r>
        <w:rPr>
          <w:spacing w:val="-12"/>
          <w:sz w:val="20"/>
        </w:rPr>
        <w:t> </w:t>
      </w:r>
      <w:r>
        <w:rPr>
          <w:sz w:val="20"/>
        </w:rPr>
        <w:t>Illustré</w:t>
      </w:r>
      <w:r>
        <w:rPr>
          <w:spacing w:val="-13"/>
          <w:sz w:val="20"/>
        </w:rPr>
        <w:t> </w:t>
      </w:r>
      <w:r>
        <w:rPr>
          <w:sz w:val="20"/>
        </w:rPr>
        <w:t>comme</w:t>
      </w:r>
      <w:r>
        <w:rPr>
          <w:spacing w:val="-13"/>
          <w:sz w:val="20"/>
        </w:rPr>
        <w:t> </w:t>
      </w:r>
      <w:r>
        <w:rPr>
          <w:sz w:val="20"/>
        </w:rPr>
        <w:t>ci-dessous</w:t>
      </w:r>
      <w:r>
        <w:rPr>
          <w:spacing w:val="-13"/>
          <w:sz w:val="20"/>
        </w:rPr>
        <w:t> </w:t>
      </w:r>
      <w:r>
        <w:rPr>
          <w:spacing w:val="-10"/>
          <w:sz w:val="20"/>
        </w:rPr>
        <w:t>:</w:t>
      </w:r>
    </w:p>
    <w:p>
      <w:pPr>
        <w:spacing w:after="0" w:line="240" w:lineRule="auto"/>
        <w:jc w:val="left"/>
        <w:rPr>
          <w:sz w:val="20"/>
        </w:rPr>
        <w:sectPr>
          <w:footerReference w:type="default" r:id="rId234"/>
          <w:pgSz w:w="11910" w:h="16840"/>
          <w:pgMar w:footer="1234" w:header="0" w:top="1520" w:bottom="1420" w:left="480" w:right="140"/>
        </w:sectPr>
      </w:pPr>
    </w:p>
    <w:p>
      <w:pPr>
        <w:pStyle w:val="BodyText"/>
        <w:ind w:left="501"/>
      </w:pPr>
      <w:r>
        <w:rPr/>
        <w:drawing>
          <wp:inline distT="0" distB="0" distL="0" distR="0">
            <wp:extent cx="6362972" cy="2580989"/>
            <wp:effectExtent l="0" t="0" r="0" b="0"/>
            <wp:docPr id="451" name="image229.jpeg"/>
            <wp:cNvGraphicFramePr>
              <a:graphicFrameLocks noChangeAspect="1"/>
            </wp:cNvGraphicFramePr>
            <a:graphic>
              <a:graphicData uri="http://schemas.openxmlformats.org/drawingml/2006/picture">
                <pic:pic>
                  <pic:nvPicPr>
                    <pic:cNvPr id="452" name="image229.jpeg"/>
                    <pic:cNvPicPr/>
                  </pic:nvPicPr>
                  <pic:blipFill>
                    <a:blip r:embed="rId237" cstate="print"/>
                    <a:stretch>
                      <a:fillRect/>
                    </a:stretch>
                  </pic:blipFill>
                  <pic:spPr>
                    <a:xfrm>
                      <a:off x="0" y="0"/>
                      <a:ext cx="6362972" cy="2580989"/>
                    </a:xfrm>
                    <a:prstGeom prst="rect">
                      <a:avLst/>
                    </a:prstGeom>
                  </pic:spPr>
                </pic:pic>
              </a:graphicData>
            </a:graphic>
          </wp:inline>
        </w:drawing>
      </w:r>
      <w:r>
        <w:rPr/>
      </w:r>
    </w:p>
    <w:p>
      <w:pPr>
        <w:pStyle w:val="ListParagraph"/>
        <w:numPr>
          <w:ilvl w:val="1"/>
          <w:numId w:val="61"/>
        </w:numPr>
        <w:tabs>
          <w:tab w:pos="1219" w:val="left" w:leader="none"/>
          <w:tab w:pos="1220" w:val="left" w:leader="none"/>
        </w:tabs>
        <w:spacing w:line="240" w:lineRule="auto" w:before="45" w:after="0"/>
        <w:ind w:left="1219" w:right="0" w:hanging="721"/>
        <w:jc w:val="left"/>
        <w:rPr>
          <w:sz w:val="20"/>
        </w:rPr>
      </w:pPr>
      <w:r>
        <w:rPr>
          <w:sz w:val="20"/>
        </w:rPr>
        <w:t>Choisissez</w:t>
      </w:r>
      <w:r>
        <w:rPr>
          <w:spacing w:val="-13"/>
          <w:sz w:val="20"/>
        </w:rPr>
        <w:t> </w:t>
      </w:r>
      <w:r>
        <w:rPr>
          <w:sz w:val="20"/>
        </w:rPr>
        <w:t>et</w:t>
      </w:r>
      <w:r>
        <w:rPr>
          <w:spacing w:val="-14"/>
          <w:sz w:val="20"/>
        </w:rPr>
        <w:t> </w:t>
      </w:r>
      <w:r>
        <w:rPr>
          <w:sz w:val="20"/>
        </w:rPr>
        <w:t>cliquez</w:t>
      </w:r>
      <w:r>
        <w:rPr>
          <w:spacing w:val="-12"/>
          <w:sz w:val="20"/>
        </w:rPr>
        <w:t> </w:t>
      </w:r>
      <w:r>
        <w:rPr>
          <w:sz w:val="20"/>
        </w:rPr>
        <w:t>sur</w:t>
      </w:r>
      <w:r>
        <w:rPr>
          <w:spacing w:val="-13"/>
          <w:sz w:val="20"/>
        </w:rPr>
        <w:t> </w:t>
      </w:r>
      <w:r>
        <w:rPr>
          <w:sz w:val="20"/>
        </w:rPr>
        <w:t>Windows</w:t>
      </w:r>
      <w:r>
        <w:rPr>
          <w:spacing w:val="-12"/>
          <w:sz w:val="20"/>
        </w:rPr>
        <w:t> </w:t>
      </w:r>
      <w:r>
        <w:rPr>
          <w:sz w:val="20"/>
        </w:rPr>
        <w:t>ou</w:t>
      </w:r>
      <w:r>
        <w:rPr>
          <w:spacing w:val="-13"/>
          <w:sz w:val="20"/>
        </w:rPr>
        <w:t> </w:t>
      </w:r>
      <w:r>
        <w:rPr>
          <w:sz w:val="20"/>
        </w:rPr>
        <w:t>MAC</w:t>
      </w:r>
      <w:r>
        <w:rPr>
          <w:spacing w:val="-12"/>
          <w:sz w:val="20"/>
        </w:rPr>
        <w:t> </w:t>
      </w:r>
      <w:r>
        <w:rPr>
          <w:sz w:val="20"/>
        </w:rPr>
        <w:t>launcher</w:t>
      </w:r>
      <w:r>
        <w:rPr>
          <w:spacing w:val="-13"/>
          <w:sz w:val="20"/>
        </w:rPr>
        <w:t> </w:t>
      </w:r>
      <w:r>
        <w:rPr>
          <w:sz w:val="20"/>
        </w:rPr>
        <w:t>pour</w:t>
      </w:r>
      <w:r>
        <w:rPr>
          <w:spacing w:val="-12"/>
          <w:sz w:val="20"/>
        </w:rPr>
        <w:t> </w:t>
      </w:r>
      <w:r>
        <w:rPr>
          <w:spacing w:val="-2"/>
          <w:sz w:val="20"/>
        </w:rPr>
        <w:t>télécharger.</w:t>
      </w:r>
    </w:p>
    <w:p>
      <w:pPr>
        <w:pStyle w:val="ListParagraph"/>
        <w:numPr>
          <w:ilvl w:val="1"/>
          <w:numId w:val="61"/>
        </w:numPr>
        <w:tabs>
          <w:tab w:pos="1219" w:val="left" w:leader="none"/>
          <w:tab w:pos="1220" w:val="left" w:leader="none"/>
        </w:tabs>
        <w:spacing w:line="326" w:lineRule="auto" w:before="82" w:after="0"/>
        <w:ind w:left="1219" w:right="1347" w:hanging="720"/>
        <w:jc w:val="left"/>
        <w:rPr>
          <w:sz w:val="20"/>
        </w:rPr>
      </w:pPr>
      <w:r>
        <w:rPr>
          <w:sz w:val="20"/>
        </w:rPr>
        <w:t>Trouvez</w:t>
      </w:r>
      <w:r>
        <w:rPr>
          <w:spacing w:val="-14"/>
          <w:sz w:val="20"/>
        </w:rPr>
        <w:t> </w:t>
      </w:r>
      <w:r>
        <w:rPr>
          <w:sz w:val="20"/>
        </w:rPr>
        <w:t>le</w:t>
      </w:r>
      <w:r>
        <w:rPr>
          <w:spacing w:val="-14"/>
          <w:sz w:val="20"/>
        </w:rPr>
        <w:t> </w:t>
      </w:r>
      <w:r>
        <w:rPr>
          <w:sz w:val="20"/>
        </w:rPr>
        <w:t>programme</w:t>
      </w:r>
      <w:r>
        <w:rPr>
          <w:spacing w:val="-14"/>
          <w:sz w:val="20"/>
        </w:rPr>
        <w:t> </w:t>
      </w:r>
      <w:r>
        <w:rPr>
          <w:sz w:val="20"/>
        </w:rPr>
        <w:t>«</w:t>
      </w:r>
      <w:r>
        <w:rPr>
          <w:spacing w:val="-12"/>
          <w:sz w:val="20"/>
        </w:rPr>
        <w:t> </w:t>
      </w:r>
      <w:r>
        <w:rPr>
          <w:sz w:val="20"/>
        </w:rPr>
        <w:t>Launcher</w:t>
      </w:r>
      <w:r>
        <w:rPr>
          <w:spacing w:val="-14"/>
          <w:sz w:val="20"/>
        </w:rPr>
        <w:t> </w:t>
      </w:r>
      <w:r>
        <w:rPr>
          <w:sz w:val="20"/>
        </w:rPr>
        <w:t>»</w:t>
      </w:r>
      <w:r>
        <w:rPr>
          <w:spacing w:val="-13"/>
          <w:sz w:val="20"/>
        </w:rPr>
        <w:t> </w:t>
      </w:r>
      <w:r>
        <w:rPr>
          <w:sz w:val="20"/>
        </w:rPr>
        <w:t>sur</w:t>
      </w:r>
      <w:r>
        <w:rPr>
          <w:spacing w:val="-13"/>
          <w:sz w:val="20"/>
        </w:rPr>
        <w:t> </w:t>
      </w:r>
      <w:r>
        <w:rPr>
          <w:sz w:val="20"/>
        </w:rPr>
        <w:t>PC</w:t>
      </w:r>
      <w:r>
        <w:rPr>
          <w:spacing w:val="-14"/>
          <w:sz w:val="20"/>
        </w:rPr>
        <w:t> </w:t>
      </w:r>
      <w:r>
        <w:rPr>
          <w:sz w:val="20"/>
        </w:rPr>
        <w:t>et</w:t>
      </w:r>
      <w:r>
        <w:rPr>
          <w:spacing w:val="-13"/>
          <w:sz w:val="20"/>
        </w:rPr>
        <w:t> </w:t>
      </w:r>
      <w:r>
        <w:rPr>
          <w:sz w:val="20"/>
        </w:rPr>
        <w:t>copiez-le</w:t>
      </w:r>
      <w:r>
        <w:rPr>
          <w:spacing w:val="-14"/>
          <w:sz w:val="20"/>
        </w:rPr>
        <w:t> </w:t>
      </w:r>
      <w:r>
        <w:rPr>
          <w:sz w:val="20"/>
        </w:rPr>
        <w:t>sur</w:t>
      </w:r>
      <w:r>
        <w:rPr>
          <w:spacing w:val="-13"/>
          <w:sz w:val="20"/>
        </w:rPr>
        <w:t> </w:t>
      </w:r>
      <w:r>
        <w:rPr>
          <w:sz w:val="20"/>
        </w:rPr>
        <w:t>le</w:t>
      </w:r>
      <w:r>
        <w:rPr>
          <w:spacing w:val="-14"/>
          <w:sz w:val="20"/>
        </w:rPr>
        <w:t> </w:t>
      </w:r>
      <w:r>
        <w:rPr>
          <w:sz w:val="20"/>
        </w:rPr>
        <w:t>bureau</w:t>
      </w:r>
      <w:r>
        <w:rPr>
          <w:spacing w:val="-13"/>
          <w:sz w:val="20"/>
        </w:rPr>
        <w:t> </w:t>
      </w:r>
      <w:r>
        <w:rPr>
          <w:sz w:val="20"/>
        </w:rPr>
        <w:t>du</w:t>
      </w:r>
      <w:r>
        <w:rPr>
          <w:spacing w:val="-14"/>
          <w:sz w:val="20"/>
        </w:rPr>
        <w:t> </w:t>
      </w:r>
      <w:r>
        <w:rPr>
          <w:sz w:val="20"/>
        </w:rPr>
        <w:t>PC.</w:t>
      </w:r>
      <w:r>
        <w:rPr>
          <w:spacing w:val="-13"/>
          <w:sz w:val="20"/>
        </w:rPr>
        <w:t> </w:t>
      </w:r>
      <w:r>
        <w:rPr>
          <w:sz w:val="20"/>
        </w:rPr>
        <w:t>(Il</w:t>
      </w:r>
      <w:r>
        <w:rPr>
          <w:spacing w:val="-11"/>
          <w:sz w:val="20"/>
        </w:rPr>
        <w:t> </w:t>
      </w:r>
      <w:r>
        <w:rPr>
          <w:sz w:val="20"/>
        </w:rPr>
        <w:t>est</w:t>
      </w:r>
      <w:r>
        <w:rPr>
          <w:spacing w:val="-13"/>
          <w:sz w:val="20"/>
        </w:rPr>
        <w:t> </w:t>
      </w:r>
      <w:r>
        <w:rPr>
          <w:sz w:val="20"/>
        </w:rPr>
        <w:t>recommandé</w:t>
      </w:r>
      <w:r>
        <w:rPr>
          <w:spacing w:val="-14"/>
          <w:sz w:val="20"/>
        </w:rPr>
        <w:t> </w:t>
      </w:r>
      <w:r>
        <w:rPr>
          <w:sz w:val="20"/>
        </w:rPr>
        <w:t>de copier sur le bureau pour une exécution rapide.)</w:t>
      </w:r>
    </w:p>
    <w:p>
      <w:pPr>
        <w:pStyle w:val="ListParagraph"/>
        <w:numPr>
          <w:ilvl w:val="1"/>
          <w:numId w:val="61"/>
        </w:numPr>
        <w:tabs>
          <w:tab w:pos="1219" w:val="left" w:leader="none"/>
          <w:tab w:pos="1220" w:val="left" w:leader="none"/>
        </w:tabs>
        <w:spacing w:line="228" w:lineRule="exact" w:before="0" w:after="0"/>
        <w:ind w:left="1219" w:right="0" w:hanging="721"/>
        <w:jc w:val="left"/>
        <w:rPr>
          <w:sz w:val="20"/>
        </w:rPr>
      </w:pPr>
      <w:r>
        <w:rPr>
          <w:sz w:val="20"/>
        </w:rPr>
        <w:t>Exécutez</w:t>
      </w:r>
      <w:r>
        <w:rPr>
          <w:spacing w:val="-11"/>
          <w:sz w:val="20"/>
        </w:rPr>
        <w:t> </w:t>
      </w:r>
      <w:r>
        <w:rPr>
          <w:sz w:val="20"/>
        </w:rPr>
        <w:t>le</w:t>
      </w:r>
      <w:r>
        <w:rPr>
          <w:spacing w:val="-11"/>
          <w:sz w:val="20"/>
        </w:rPr>
        <w:t> </w:t>
      </w:r>
      <w:r>
        <w:rPr>
          <w:sz w:val="20"/>
        </w:rPr>
        <w:t>programme</w:t>
      </w:r>
      <w:r>
        <w:rPr>
          <w:spacing w:val="-11"/>
          <w:sz w:val="20"/>
        </w:rPr>
        <w:t> </w:t>
      </w:r>
      <w:r>
        <w:rPr>
          <w:sz w:val="20"/>
        </w:rPr>
        <w:t>pour</w:t>
      </w:r>
      <w:r>
        <w:rPr>
          <w:spacing w:val="-10"/>
          <w:sz w:val="20"/>
        </w:rPr>
        <w:t> </w:t>
      </w:r>
      <w:r>
        <w:rPr>
          <w:sz w:val="20"/>
        </w:rPr>
        <w:t>commencer</w:t>
      </w:r>
      <w:r>
        <w:rPr>
          <w:spacing w:val="-12"/>
          <w:sz w:val="20"/>
        </w:rPr>
        <w:t> </w:t>
      </w:r>
      <w:r>
        <w:rPr>
          <w:sz w:val="20"/>
        </w:rPr>
        <w:t>le</w:t>
      </w:r>
      <w:r>
        <w:rPr>
          <w:spacing w:val="-11"/>
          <w:sz w:val="20"/>
        </w:rPr>
        <w:t> </w:t>
      </w:r>
      <w:r>
        <w:rPr>
          <w:spacing w:val="-2"/>
          <w:sz w:val="20"/>
        </w:rPr>
        <w:t>partage.</w:t>
      </w:r>
    </w:p>
    <w:p>
      <w:pPr>
        <w:pStyle w:val="BodyText"/>
        <w:spacing w:before="3"/>
        <w:rPr>
          <w:sz w:val="34"/>
        </w:rPr>
      </w:pPr>
    </w:p>
    <w:p>
      <w:pPr>
        <w:pStyle w:val="Heading8"/>
      </w:pPr>
      <w:r>
        <w:rPr/>
        <w:t>Deux</w:t>
      </w:r>
      <w:r>
        <w:rPr>
          <w:spacing w:val="-12"/>
        </w:rPr>
        <w:t> </w:t>
      </w:r>
      <w:r>
        <w:rPr/>
        <w:t>méthodes</w:t>
      </w:r>
      <w:r>
        <w:rPr>
          <w:spacing w:val="-11"/>
        </w:rPr>
        <w:t> </w:t>
      </w:r>
      <w:r>
        <w:rPr/>
        <w:t>pour</w:t>
      </w:r>
      <w:r>
        <w:rPr>
          <w:spacing w:val="-13"/>
        </w:rPr>
        <w:t> </w:t>
      </w:r>
      <w:r>
        <w:rPr/>
        <w:t>exécuter</w:t>
      </w:r>
      <w:r>
        <w:rPr>
          <w:spacing w:val="-11"/>
        </w:rPr>
        <w:t> </w:t>
      </w:r>
      <w:r>
        <w:rPr/>
        <w:t>le</w:t>
      </w:r>
      <w:r>
        <w:rPr>
          <w:spacing w:val="-11"/>
        </w:rPr>
        <w:t> </w:t>
      </w:r>
      <w:r>
        <w:rPr/>
        <w:t>lanceur</w:t>
      </w:r>
      <w:r>
        <w:rPr>
          <w:spacing w:val="-13"/>
        </w:rPr>
        <w:t> </w:t>
      </w:r>
      <w:r>
        <w:rPr/>
        <w:t>pour</w:t>
      </w:r>
      <w:r>
        <w:rPr>
          <w:spacing w:val="-13"/>
        </w:rPr>
        <w:t> </w:t>
      </w:r>
      <w:r>
        <w:rPr/>
        <w:t>un</w:t>
      </w:r>
      <w:r>
        <w:rPr>
          <w:spacing w:val="-12"/>
        </w:rPr>
        <w:t> </w:t>
      </w:r>
      <w:r>
        <w:rPr/>
        <w:t>nouvel</w:t>
      </w:r>
      <w:r>
        <w:rPr>
          <w:spacing w:val="-11"/>
        </w:rPr>
        <w:t> </w:t>
      </w:r>
      <w:r>
        <w:rPr>
          <w:spacing w:val="-2"/>
        </w:rPr>
        <w:t>utilisateur</w:t>
      </w:r>
    </w:p>
    <w:p>
      <w:pPr>
        <w:pStyle w:val="ListParagraph"/>
        <w:numPr>
          <w:ilvl w:val="0"/>
          <w:numId w:val="62"/>
        </w:numPr>
        <w:tabs>
          <w:tab w:pos="1216" w:val="left" w:leader="none"/>
          <w:tab w:pos="1217" w:val="left" w:leader="none"/>
        </w:tabs>
        <w:spacing w:line="240" w:lineRule="auto" w:before="82" w:after="0"/>
        <w:ind w:left="1216" w:right="0" w:hanging="721"/>
        <w:jc w:val="left"/>
        <w:rPr>
          <w:sz w:val="20"/>
        </w:rPr>
      </w:pPr>
      <w:r>
        <w:rPr>
          <w:sz w:val="20"/>
        </w:rPr>
        <w:t>Copiez</w:t>
      </w:r>
      <w:r>
        <w:rPr>
          <w:spacing w:val="-7"/>
          <w:sz w:val="20"/>
        </w:rPr>
        <w:t> </w:t>
      </w:r>
      <w:r>
        <w:rPr>
          <w:sz w:val="20"/>
        </w:rPr>
        <w:t>le</w:t>
      </w:r>
      <w:r>
        <w:rPr>
          <w:spacing w:val="-10"/>
          <w:sz w:val="20"/>
        </w:rPr>
        <w:t> </w:t>
      </w:r>
      <w:r>
        <w:rPr>
          <w:sz w:val="20"/>
        </w:rPr>
        <w:t>programme</w:t>
      </w:r>
      <w:r>
        <w:rPr>
          <w:spacing w:val="-8"/>
          <w:sz w:val="20"/>
        </w:rPr>
        <w:t> </w:t>
      </w:r>
      <w:r>
        <w:rPr>
          <w:sz w:val="20"/>
        </w:rPr>
        <w:t>sur</w:t>
      </w:r>
      <w:r>
        <w:rPr>
          <w:spacing w:val="-6"/>
          <w:sz w:val="20"/>
        </w:rPr>
        <w:t> </w:t>
      </w:r>
      <w:r>
        <w:rPr>
          <w:sz w:val="20"/>
        </w:rPr>
        <w:t>le</w:t>
      </w:r>
      <w:r>
        <w:rPr>
          <w:spacing w:val="-6"/>
          <w:sz w:val="20"/>
        </w:rPr>
        <w:t> </w:t>
      </w:r>
      <w:r>
        <w:rPr>
          <w:sz w:val="20"/>
        </w:rPr>
        <w:t>PC</w:t>
      </w:r>
      <w:r>
        <w:rPr>
          <w:spacing w:val="-9"/>
          <w:sz w:val="20"/>
        </w:rPr>
        <w:t> </w:t>
      </w:r>
      <w:r>
        <w:rPr>
          <w:sz w:val="20"/>
        </w:rPr>
        <w:t>et</w:t>
      </w:r>
      <w:r>
        <w:rPr>
          <w:spacing w:val="-9"/>
          <w:sz w:val="20"/>
        </w:rPr>
        <w:t> </w:t>
      </w:r>
      <w:r>
        <w:rPr>
          <w:sz w:val="20"/>
        </w:rPr>
        <w:t>cliquez</w:t>
      </w:r>
      <w:r>
        <w:rPr>
          <w:spacing w:val="-6"/>
          <w:sz w:val="20"/>
        </w:rPr>
        <w:t> </w:t>
      </w:r>
      <w:r>
        <w:rPr>
          <w:sz w:val="20"/>
        </w:rPr>
        <w:t>pour</w:t>
      </w:r>
      <w:r>
        <w:rPr>
          <w:spacing w:val="-6"/>
          <w:sz w:val="20"/>
        </w:rPr>
        <w:t> </w:t>
      </w:r>
      <w:r>
        <w:rPr>
          <w:sz w:val="20"/>
        </w:rPr>
        <w:t>l’exécuter</w:t>
      </w:r>
      <w:r>
        <w:rPr>
          <w:spacing w:val="-9"/>
          <w:sz w:val="20"/>
        </w:rPr>
        <w:t> </w:t>
      </w:r>
      <w:r>
        <w:rPr>
          <w:sz w:val="20"/>
        </w:rPr>
        <w:t>afin</w:t>
      </w:r>
      <w:r>
        <w:rPr>
          <w:spacing w:val="-8"/>
          <w:sz w:val="20"/>
        </w:rPr>
        <w:t> </w:t>
      </w:r>
      <w:r>
        <w:rPr>
          <w:sz w:val="20"/>
        </w:rPr>
        <w:t>de</w:t>
      </w:r>
      <w:r>
        <w:rPr>
          <w:spacing w:val="-7"/>
          <w:sz w:val="20"/>
        </w:rPr>
        <w:t> </w:t>
      </w:r>
      <w:r>
        <w:rPr>
          <w:sz w:val="20"/>
        </w:rPr>
        <w:t>partager</w:t>
      </w:r>
      <w:r>
        <w:rPr>
          <w:spacing w:val="-7"/>
          <w:sz w:val="20"/>
        </w:rPr>
        <w:t> </w:t>
      </w:r>
      <w:r>
        <w:rPr>
          <w:sz w:val="20"/>
        </w:rPr>
        <w:t>l’écran</w:t>
      </w:r>
      <w:r>
        <w:rPr>
          <w:spacing w:val="-6"/>
          <w:sz w:val="20"/>
        </w:rPr>
        <w:t> </w:t>
      </w:r>
      <w:r>
        <w:rPr>
          <w:sz w:val="20"/>
        </w:rPr>
        <w:t>du</w:t>
      </w:r>
      <w:r>
        <w:rPr>
          <w:spacing w:val="-7"/>
          <w:sz w:val="20"/>
        </w:rPr>
        <w:t> </w:t>
      </w:r>
      <w:r>
        <w:rPr>
          <w:spacing w:val="-5"/>
          <w:sz w:val="20"/>
        </w:rPr>
        <w:t>PC.</w:t>
      </w:r>
    </w:p>
    <w:p>
      <w:pPr>
        <w:pStyle w:val="ListParagraph"/>
        <w:numPr>
          <w:ilvl w:val="0"/>
          <w:numId w:val="62"/>
        </w:numPr>
        <w:tabs>
          <w:tab w:pos="1216" w:val="left" w:leader="none"/>
          <w:tab w:pos="1217" w:val="left" w:leader="none"/>
        </w:tabs>
        <w:spacing w:line="326" w:lineRule="auto" w:before="82" w:after="0"/>
        <w:ind w:left="1216" w:right="807" w:hanging="720"/>
        <w:jc w:val="left"/>
        <w:rPr>
          <w:sz w:val="20"/>
        </w:rPr>
      </w:pPr>
      <w:r>
        <w:rPr>
          <w:sz w:val="20"/>
        </w:rPr>
        <w:t>Connectez</w:t>
      </w:r>
      <w:r>
        <w:rPr>
          <w:spacing w:val="-9"/>
          <w:sz w:val="20"/>
        </w:rPr>
        <w:t> </w:t>
      </w:r>
      <w:r>
        <w:rPr>
          <w:sz w:val="20"/>
        </w:rPr>
        <w:t>le</w:t>
      </w:r>
      <w:r>
        <w:rPr>
          <w:spacing w:val="-10"/>
          <w:sz w:val="20"/>
        </w:rPr>
        <w:t> </w:t>
      </w:r>
      <w:r>
        <w:rPr>
          <w:sz w:val="20"/>
        </w:rPr>
        <w:t>dongle</w:t>
      </w:r>
      <w:r>
        <w:rPr>
          <w:spacing w:val="-10"/>
          <w:sz w:val="20"/>
        </w:rPr>
        <w:t> </w:t>
      </w:r>
      <w:r>
        <w:rPr>
          <w:sz w:val="20"/>
        </w:rPr>
        <w:t>au</w:t>
      </w:r>
      <w:r>
        <w:rPr>
          <w:spacing w:val="-9"/>
          <w:sz w:val="20"/>
        </w:rPr>
        <w:t> </w:t>
      </w:r>
      <w:r>
        <w:rPr>
          <w:sz w:val="20"/>
        </w:rPr>
        <w:t>PC</w:t>
      </w:r>
      <w:r>
        <w:rPr>
          <w:spacing w:val="-9"/>
          <w:sz w:val="20"/>
        </w:rPr>
        <w:t> </w:t>
      </w:r>
      <w:r>
        <w:rPr>
          <w:sz w:val="20"/>
        </w:rPr>
        <w:t>;</w:t>
      </w:r>
      <w:r>
        <w:rPr>
          <w:spacing w:val="-9"/>
          <w:sz w:val="20"/>
        </w:rPr>
        <w:t> </w:t>
      </w:r>
      <w:r>
        <w:rPr>
          <w:sz w:val="20"/>
        </w:rPr>
        <w:t>cliquez</w:t>
      </w:r>
      <w:r>
        <w:rPr>
          <w:spacing w:val="-9"/>
          <w:sz w:val="20"/>
        </w:rPr>
        <w:t> </w:t>
      </w:r>
      <w:r>
        <w:rPr>
          <w:sz w:val="20"/>
        </w:rPr>
        <w:t>pour</w:t>
      </w:r>
      <w:r>
        <w:rPr>
          <w:spacing w:val="-9"/>
          <w:sz w:val="20"/>
        </w:rPr>
        <w:t> </w:t>
      </w:r>
      <w:r>
        <w:rPr>
          <w:sz w:val="20"/>
        </w:rPr>
        <w:t>exécuter</w:t>
      </w:r>
      <w:r>
        <w:rPr>
          <w:spacing w:val="-9"/>
          <w:sz w:val="20"/>
        </w:rPr>
        <w:t> </w:t>
      </w:r>
      <w:r>
        <w:rPr>
          <w:sz w:val="20"/>
        </w:rPr>
        <w:t>le</w:t>
      </w:r>
      <w:r>
        <w:rPr>
          <w:spacing w:val="-12"/>
          <w:sz w:val="20"/>
        </w:rPr>
        <w:t> </w:t>
      </w:r>
      <w:r>
        <w:rPr>
          <w:sz w:val="20"/>
        </w:rPr>
        <w:t>programme</w:t>
      </w:r>
      <w:r>
        <w:rPr>
          <w:spacing w:val="-10"/>
          <w:sz w:val="20"/>
        </w:rPr>
        <w:t> </w:t>
      </w:r>
      <w:r>
        <w:rPr>
          <w:sz w:val="20"/>
        </w:rPr>
        <w:t>à</w:t>
      </w:r>
      <w:r>
        <w:rPr>
          <w:spacing w:val="-11"/>
          <w:sz w:val="20"/>
        </w:rPr>
        <w:t> </w:t>
      </w:r>
      <w:r>
        <w:rPr>
          <w:sz w:val="20"/>
        </w:rPr>
        <w:t>partir</w:t>
      </w:r>
      <w:r>
        <w:rPr>
          <w:spacing w:val="-9"/>
          <w:sz w:val="20"/>
        </w:rPr>
        <w:t> </w:t>
      </w:r>
      <w:r>
        <w:rPr>
          <w:sz w:val="20"/>
        </w:rPr>
        <w:t>de</w:t>
      </w:r>
      <w:r>
        <w:rPr>
          <w:spacing w:val="-10"/>
          <w:sz w:val="20"/>
        </w:rPr>
        <w:t> </w:t>
      </w:r>
      <w:r>
        <w:rPr>
          <w:sz w:val="20"/>
        </w:rPr>
        <w:t>la</w:t>
      </w:r>
      <w:r>
        <w:rPr>
          <w:spacing w:val="-11"/>
          <w:sz w:val="20"/>
        </w:rPr>
        <w:t> </w:t>
      </w:r>
      <w:r>
        <w:rPr>
          <w:sz w:val="20"/>
        </w:rPr>
        <w:t>clé</w:t>
      </w:r>
      <w:r>
        <w:rPr>
          <w:spacing w:val="-9"/>
          <w:sz w:val="20"/>
        </w:rPr>
        <w:t> </w:t>
      </w:r>
      <w:r>
        <w:rPr>
          <w:sz w:val="20"/>
        </w:rPr>
        <w:t>USB</w:t>
      </w:r>
      <w:r>
        <w:rPr>
          <w:spacing w:val="-9"/>
          <w:sz w:val="20"/>
        </w:rPr>
        <w:t> </w:t>
      </w:r>
      <w:r>
        <w:rPr>
          <w:sz w:val="20"/>
        </w:rPr>
        <w:t>et</w:t>
      </w:r>
      <w:r>
        <w:rPr>
          <w:spacing w:val="-11"/>
          <w:sz w:val="20"/>
        </w:rPr>
        <w:t> </w:t>
      </w:r>
      <w:r>
        <w:rPr>
          <w:sz w:val="20"/>
        </w:rPr>
        <w:t>partager</w:t>
      </w:r>
      <w:r>
        <w:rPr>
          <w:spacing w:val="-9"/>
          <w:sz w:val="20"/>
        </w:rPr>
        <w:t> </w:t>
      </w:r>
      <w:r>
        <w:rPr>
          <w:sz w:val="20"/>
        </w:rPr>
        <w:t>l’écran du PC.</w:t>
      </w:r>
    </w:p>
    <w:p>
      <w:pPr>
        <w:pStyle w:val="BodyText"/>
        <w:spacing w:before="4"/>
        <w:rPr>
          <w:sz w:val="26"/>
        </w:rPr>
      </w:pPr>
    </w:p>
    <w:p>
      <w:pPr>
        <w:spacing w:line="309" w:lineRule="auto" w:before="0"/>
        <w:ind w:left="499" w:right="1307" w:firstLine="0"/>
        <w:jc w:val="left"/>
        <w:rPr>
          <w:sz w:val="21"/>
        </w:rPr>
      </w:pPr>
      <w:r>
        <w:rPr>
          <w:sz w:val="21"/>
        </w:rPr>
        <w:t>Pour</w:t>
      </w:r>
      <w:r>
        <w:rPr>
          <w:spacing w:val="-12"/>
          <w:sz w:val="21"/>
        </w:rPr>
        <w:t> </w:t>
      </w:r>
      <w:r>
        <w:rPr>
          <w:sz w:val="21"/>
        </w:rPr>
        <w:t>les</w:t>
      </w:r>
      <w:r>
        <w:rPr>
          <w:spacing w:val="-13"/>
          <w:sz w:val="21"/>
        </w:rPr>
        <w:t> </w:t>
      </w:r>
      <w:r>
        <w:rPr>
          <w:sz w:val="21"/>
        </w:rPr>
        <w:t>deux</w:t>
      </w:r>
      <w:r>
        <w:rPr>
          <w:spacing w:val="-13"/>
          <w:sz w:val="21"/>
        </w:rPr>
        <w:t> </w:t>
      </w:r>
      <w:r>
        <w:rPr>
          <w:sz w:val="21"/>
        </w:rPr>
        <w:t>méthodes,</w:t>
      </w:r>
      <w:r>
        <w:rPr>
          <w:spacing w:val="-14"/>
          <w:sz w:val="21"/>
        </w:rPr>
        <w:t> </w:t>
      </w:r>
      <w:r>
        <w:rPr>
          <w:sz w:val="21"/>
        </w:rPr>
        <w:t>l’utilisateur</w:t>
      </w:r>
      <w:r>
        <w:rPr>
          <w:spacing w:val="-13"/>
          <w:sz w:val="21"/>
        </w:rPr>
        <w:t> </w:t>
      </w:r>
      <w:r>
        <w:rPr>
          <w:sz w:val="21"/>
        </w:rPr>
        <w:t>n’a</w:t>
      </w:r>
      <w:r>
        <w:rPr>
          <w:spacing w:val="-15"/>
          <w:sz w:val="21"/>
        </w:rPr>
        <w:t> </w:t>
      </w:r>
      <w:r>
        <w:rPr>
          <w:sz w:val="21"/>
        </w:rPr>
        <w:t>pas</w:t>
      </w:r>
      <w:r>
        <w:rPr>
          <w:spacing w:val="-15"/>
          <w:sz w:val="21"/>
        </w:rPr>
        <w:t> </w:t>
      </w:r>
      <w:r>
        <w:rPr>
          <w:sz w:val="21"/>
        </w:rPr>
        <w:t>besoin</w:t>
      </w:r>
      <w:r>
        <w:rPr>
          <w:spacing w:val="-14"/>
          <w:sz w:val="21"/>
        </w:rPr>
        <w:t> </w:t>
      </w:r>
      <w:r>
        <w:rPr>
          <w:sz w:val="21"/>
        </w:rPr>
        <w:t>de</w:t>
      </w:r>
      <w:r>
        <w:rPr>
          <w:spacing w:val="-11"/>
          <w:sz w:val="21"/>
        </w:rPr>
        <w:t> </w:t>
      </w:r>
      <w:r>
        <w:rPr>
          <w:sz w:val="21"/>
        </w:rPr>
        <w:t>répéter</w:t>
      </w:r>
      <w:r>
        <w:rPr>
          <w:spacing w:val="-10"/>
          <w:sz w:val="21"/>
        </w:rPr>
        <w:t> </w:t>
      </w:r>
      <w:r>
        <w:rPr>
          <w:sz w:val="21"/>
        </w:rPr>
        <w:t>les</w:t>
      </w:r>
      <w:r>
        <w:rPr>
          <w:spacing w:val="-13"/>
          <w:sz w:val="21"/>
        </w:rPr>
        <w:t> </w:t>
      </w:r>
      <w:r>
        <w:rPr>
          <w:sz w:val="21"/>
        </w:rPr>
        <w:t>étapes</w:t>
      </w:r>
      <w:r>
        <w:rPr>
          <w:spacing w:val="-15"/>
          <w:sz w:val="21"/>
        </w:rPr>
        <w:t> </w:t>
      </w:r>
      <w:r>
        <w:rPr>
          <w:sz w:val="21"/>
        </w:rPr>
        <w:t>ci-dessus</w:t>
      </w:r>
      <w:r>
        <w:rPr>
          <w:spacing w:val="-12"/>
          <w:sz w:val="21"/>
        </w:rPr>
        <w:t> </w:t>
      </w:r>
      <w:r>
        <w:rPr>
          <w:sz w:val="21"/>
        </w:rPr>
        <w:t>depuis</w:t>
      </w:r>
      <w:r>
        <w:rPr>
          <w:spacing w:val="-13"/>
          <w:sz w:val="21"/>
        </w:rPr>
        <w:t> </w:t>
      </w:r>
      <w:r>
        <w:rPr>
          <w:sz w:val="21"/>
        </w:rPr>
        <w:t>le</w:t>
      </w:r>
      <w:r>
        <w:rPr>
          <w:spacing w:val="-11"/>
          <w:sz w:val="21"/>
        </w:rPr>
        <w:t> </w:t>
      </w:r>
      <w:r>
        <w:rPr>
          <w:sz w:val="21"/>
        </w:rPr>
        <w:t>deuxième </w:t>
      </w:r>
      <w:r>
        <w:rPr>
          <w:spacing w:val="-2"/>
          <w:sz w:val="21"/>
        </w:rPr>
        <w:t>plug-in.</w:t>
      </w:r>
    </w:p>
    <w:p>
      <w:pPr>
        <w:pStyle w:val="BodyText"/>
        <w:spacing w:line="326" w:lineRule="auto" w:before="8"/>
        <w:ind w:left="499" w:right="831"/>
      </w:pPr>
      <w:r>
        <w:rPr/>
        <w:t>Le</w:t>
      </w:r>
      <w:r>
        <w:rPr>
          <w:spacing w:val="-5"/>
        </w:rPr>
        <w:t> </w:t>
      </w:r>
      <w:r>
        <w:rPr/>
        <w:t>programme</w:t>
      </w:r>
      <w:r>
        <w:rPr>
          <w:spacing w:val="-5"/>
        </w:rPr>
        <w:t> </w:t>
      </w:r>
      <w:r>
        <w:rPr/>
        <w:t>de</w:t>
      </w:r>
      <w:r>
        <w:rPr>
          <w:spacing w:val="-5"/>
        </w:rPr>
        <w:t> </w:t>
      </w:r>
      <w:r>
        <w:rPr/>
        <w:t>lancement</w:t>
      </w:r>
      <w:r>
        <w:rPr>
          <w:spacing w:val="-5"/>
        </w:rPr>
        <w:t> </w:t>
      </w:r>
      <w:r>
        <w:rPr>
          <w:b/>
        </w:rPr>
        <w:t>«</w:t>
      </w:r>
      <w:r>
        <w:rPr>
          <w:b/>
          <w:spacing w:val="-2"/>
        </w:rPr>
        <w:t> </w:t>
      </w:r>
      <w:r>
        <w:rPr>
          <w:b/>
        </w:rPr>
        <w:t>WirelessMedia</w:t>
      </w:r>
      <w:r>
        <w:rPr>
          <w:b/>
          <w:spacing w:val="-5"/>
        </w:rPr>
        <w:t> </w:t>
      </w:r>
      <w:r>
        <w:rPr>
          <w:b/>
        </w:rPr>
        <w:t>for</w:t>
      </w:r>
      <w:r>
        <w:rPr>
          <w:b/>
          <w:spacing w:val="-5"/>
        </w:rPr>
        <w:t> </w:t>
      </w:r>
      <w:r>
        <w:rPr>
          <w:b/>
        </w:rPr>
        <w:t>Windows</w:t>
      </w:r>
      <w:r>
        <w:rPr>
          <w:b/>
          <w:spacing w:val="-4"/>
        </w:rPr>
        <w:t> </w:t>
      </w:r>
      <w:r>
        <w:rPr>
          <w:b/>
        </w:rPr>
        <w:t>»</w:t>
      </w:r>
      <w:r>
        <w:rPr>
          <w:b/>
          <w:spacing w:val="-2"/>
        </w:rPr>
        <w:t> </w:t>
      </w:r>
      <w:r>
        <w:rPr>
          <w:b/>
        </w:rPr>
        <w:t>et</w:t>
      </w:r>
      <w:r>
        <w:rPr>
          <w:b/>
          <w:spacing w:val="-5"/>
        </w:rPr>
        <w:t> </w:t>
      </w:r>
      <w:r>
        <w:rPr/>
        <w:t>«</w:t>
      </w:r>
      <w:r>
        <w:rPr>
          <w:spacing w:val="-5"/>
        </w:rPr>
        <w:t> </w:t>
      </w:r>
      <w:r>
        <w:rPr/>
        <w:t>WirelessMedia</w:t>
      </w:r>
      <w:r>
        <w:rPr>
          <w:spacing w:val="-5"/>
        </w:rPr>
        <w:t> </w:t>
      </w:r>
      <w:r>
        <w:rPr/>
        <w:t>Pro</w:t>
      </w:r>
      <w:r>
        <w:rPr>
          <w:spacing w:val="-4"/>
        </w:rPr>
        <w:t> </w:t>
      </w:r>
      <w:r>
        <w:rPr/>
        <w:t>for</w:t>
      </w:r>
      <w:r>
        <w:rPr>
          <w:spacing w:val="-4"/>
        </w:rPr>
        <w:t> </w:t>
      </w:r>
      <w:r>
        <w:rPr>
          <w:b/>
        </w:rPr>
        <w:t>Windows</w:t>
      </w:r>
      <w:r>
        <w:rPr>
          <w:b/>
          <w:spacing w:val="-5"/>
        </w:rPr>
        <w:t> </w:t>
      </w:r>
      <w:r>
        <w:rPr>
          <w:b/>
        </w:rPr>
        <w:t>»</w:t>
      </w:r>
      <w:r>
        <w:rPr>
          <w:b/>
          <w:spacing w:val="-2"/>
        </w:rPr>
        <w:t> </w:t>
      </w:r>
      <w:r>
        <w:rPr/>
        <w:t>inclut</w:t>
      </w:r>
      <w:r>
        <w:rPr>
          <w:spacing w:val="-2"/>
        </w:rPr>
        <w:t> </w:t>
      </w:r>
      <w:r>
        <w:rPr/>
        <w:t>par défaut un pilote virtuel supplémentaire « ExtendedDesktop » pour installer éventuellement la fonctionnalité Windows</w:t>
      </w:r>
      <w:r>
        <w:rPr>
          <w:spacing w:val="-4"/>
        </w:rPr>
        <w:t> </w:t>
      </w:r>
      <w:r>
        <w:rPr/>
        <w:t>10</w:t>
      </w:r>
      <w:r>
        <w:rPr>
          <w:spacing w:val="-2"/>
        </w:rPr>
        <w:t> </w:t>
      </w:r>
      <w:r>
        <w:rPr/>
        <w:t>Extended</w:t>
      </w:r>
      <w:r>
        <w:rPr>
          <w:spacing w:val="-1"/>
        </w:rPr>
        <w:t> </w:t>
      </w:r>
      <w:r>
        <w:rPr/>
        <w:t>Desktop,</w:t>
      </w:r>
      <w:r>
        <w:rPr>
          <w:spacing w:val="-5"/>
        </w:rPr>
        <w:t> </w:t>
      </w:r>
      <w:r>
        <w:rPr/>
        <w:t>si</w:t>
      </w:r>
      <w:r>
        <w:rPr>
          <w:spacing w:val="-4"/>
        </w:rPr>
        <w:t> </w:t>
      </w:r>
      <w:r>
        <w:rPr/>
        <w:t>nécessaire.</w:t>
      </w:r>
      <w:r>
        <w:rPr>
          <w:spacing w:val="-3"/>
        </w:rPr>
        <w:t> </w:t>
      </w:r>
      <w:r>
        <w:rPr/>
        <w:t>Cela</w:t>
      </w:r>
      <w:r>
        <w:rPr>
          <w:spacing w:val="-3"/>
        </w:rPr>
        <w:t> </w:t>
      </w:r>
      <w:r>
        <w:rPr/>
        <w:t>peut</w:t>
      </w:r>
      <w:r>
        <w:rPr>
          <w:spacing w:val="-1"/>
        </w:rPr>
        <w:t> </w:t>
      </w:r>
      <w:r>
        <w:rPr/>
        <w:t>nécessiter</w:t>
      </w:r>
      <w:r>
        <w:rPr>
          <w:spacing w:val="-3"/>
        </w:rPr>
        <w:t> </w:t>
      </w:r>
      <w:r>
        <w:rPr/>
        <w:t>des</w:t>
      </w:r>
      <w:r>
        <w:rPr>
          <w:spacing w:val="-4"/>
        </w:rPr>
        <w:t> </w:t>
      </w:r>
      <w:r>
        <w:rPr/>
        <w:t>droits</w:t>
      </w:r>
      <w:r>
        <w:rPr>
          <w:spacing w:val="-3"/>
        </w:rPr>
        <w:t> </w:t>
      </w:r>
      <w:r>
        <w:rPr/>
        <w:t>d'administrateur.</w:t>
      </w:r>
    </w:p>
    <w:p>
      <w:pPr>
        <w:pStyle w:val="BodyText"/>
        <w:rPr>
          <w:sz w:val="26"/>
        </w:rPr>
      </w:pPr>
    </w:p>
    <w:p>
      <w:pPr>
        <w:pStyle w:val="BodyText"/>
        <w:spacing w:before="10"/>
        <w:rPr>
          <w:sz w:val="29"/>
        </w:rPr>
      </w:pPr>
    </w:p>
    <w:p>
      <w:pPr>
        <w:pStyle w:val="Heading2"/>
        <w:numPr>
          <w:ilvl w:val="1"/>
          <w:numId w:val="6"/>
        </w:numPr>
        <w:tabs>
          <w:tab w:pos="1370" w:val="left" w:leader="none"/>
          <w:tab w:pos="1371" w:val="left" w:leader="none"/>
        </w:tabs>
        <w:spacing w:line="240" w:lineRule="auto" w:before="0" w:after="0"/>
        <w:ind w:left="1370" w:right="0" w:hanging="872"/>
        <w:jc w:val="left"/>
      </w:pPr>
      <w:r>
        <w:rPr>
          <w:spacing w:val="-2"/>
        </w:rPr>
        <w:t>Nettoyer</w:t>
      </w:r>
      <w:r>
        <w:rPr>
          <w:spacing w:val="-17"/>
        </w:rPr>
        <w:t> </w:t>
      </w:r>
      <w:r>
        <w:rPr>
          <w:spacing w:val="-2"/>
        </w:rPr>
        <w:t>les</w:t>
      </w:r>
      <w:r>
        <w:rPr>
          <w:spacing w:val="-19"/>
        </w:rPr>
        <w:t> </w:t>
      </w:r>
      <w:r>
        <w:rPr>
          <w:spacing w:val="-2"/>
        </w:rPr>
        <w:t>anciennes</w:t>
      </w:r>
      <w:r>
        <w:rPr>
          <w:spacing w:val="-20"/>
        </w:rPr>
        <w:t> </w:t>
      </w:r>
      <w:r>
        <w:rPr>
          <w:spacing w:val="-2"/>
        </w:rPr>
        <w:t>version</w:t>
      </w:r>
      <w:r>
        <w:rPr>
          <w:spacing w:val="-19"/>
        </w:rPr>
        <w:t> </w:t>
      </w:r>
      <w:r>
        <w:rPr>
          <w:spacing w:val="-2"/>
        </w:rPr>
        <w:t>du</w:t>
      </w:r>
      <w:r>
        <w:rPr>
          <w:spacing w:val="-18"/>
        </w:rPr>
        <w:t> </w:t>
      </w:r>
      <w:r>
        <w:rPr>
          <w:spacing w:val="-2"/>
        </w:rPr>
        <w:t>programme</w:t>
      </w:r>
    </w:p>
    <w:p>
      <w:pPr>
        <w:pStyle w:val="BodyText"/>
        <w:spacing w:line="326" w:lineRule="auto" w:before="398"/>
        <w:ind w:left="499" w:right="831"/>
      </w:pPr>
      <w:r>
        <w:rPr/>
        <w:t>Il</w:t>
      </w:r>
      <w:r>
        <w:rPr>
          <w:spacing w:val="-10"/>
        </w:rPr>
        <w:t> </w:t>
      </w:r>
      <w:r>
        <w:rPr/>
        <w:t>reste</w:t>
      </w:r>
      <w:r>
        <w:rPr>
          <w:spacing w:val="-9"/>
        </w:rPr>
        <w:t> </w:t>
      </w:r>
      <w:r>
        <w:rPr/>
        <w:t>des</w:t>
      </w:r>
      <w:r>
        <w:rPr>
          <w:spacing w:val="-10"/>
        </w:rPr>
        <w:t> </w:t>
      </w:r>
      <w:r>
        <w:rPr/>
        <w:t>fichiers</w:t>
      </w:r>
      <w:r>
        <w:rPr>
          <w:spacing w:val="-8"/>
        </w:rPr>
        <w:t> </w:t>
      </w:r>
      <w:r>
        <w:rPr/>
        <w:t>«</w:t>
      </w:r>
      <w:r>
        <w:rPr>
          <w:spacing w:val="-10"/>
        </w:rPr>
        <w:t> </w:t>
      </w:r>
      <w:r>
        <w:rPr/>
        <w:t>WirelessMedia</w:t>
      </w:r>
      <w:r>
        <w:rPr>
          <w:spacing w:val="-10"/>
        </w:rPr>
        <w:t> </w:t>
      </w:r>
      <w:r>
        <w:rPr/>
        <w:t>»</w:t>
      </w:r>
      <w:r>
        <w:rPr>
          <w:spacing w:val="-9"/>
        </w:rPr>
        <w:t> </w:t>
      </w:r>
      <w:r>
        <w:rPr/>
        <w:t>de</w:t>
      </w:r>
      <w:r>
        <w:rPr>
          <w:spacing w:val="-10"/>
        </w:rPr>
        <w:t> </w:t>
      </w:r>
      <w:r>
        <w:rPr/>
        <w:t>l’ancienne</w:t>
      </w:r>
      <w:r>
        <w:rPr>
          <w:spacing w:val="-9"/>
        </w:rPr>
        <w:t> </w:t>
      </w:r>
      <w:r>
        <w:rPr/>
        <w:t>version</w:t>
      </w:r>
      <w:r>
        <w:rPr>
          <w:spacing w:val="-9"/>
        </w:rPr>
        <w:t> </w:t>
      </w:r>
      <w:r>
        <w:rPr/>
        <w:t>dans</w:t>
      </w:r>
      <w:r>
        <w:rPr>
          <w:spacing w:val="-9"/>
        </w:rPr>
        <w:t> </w:t>
      </w:r>
      <w:r>
        <w:rPr/>
        <w:t>le</w:t>
      </w:r>
      <w:r>
        <w:rPr>
          <w:spacing w:val="-10"/>
        </w:rPr>
        <w:t> </w:t>
      </w:r>
      <w:r>
        <w:rPr/>
        <w:t>ordinateur</w:t>
      </w:r>
      <w:r>
        <w:rPr>
          <w:spacing w:val="-9"/>
        </w:rPr>
        <w:t> </w:t>
      </w:r>
      <w:r>
        <w:rPr/>
        <w:t>portable,</w:t>
      </w:r>
      <w:r>
        <w:rPr>
          <w:spacing w:val="-7"/>
        </w:rPr>
        <w:t> </w:t>
      </w:r>
      <w:r>
        <w:rPr/>
        <w:t>ce</w:t>
      </w:r>
      <w:r>
        <w:rPr>
          <w:spacing w:val="-10"/>
        </w:rPr>
        <w:t> </w:t>
      </w:r>
      <w:r>
        <w:rPr/>
        <w:t>qui</w:t>
      </w:r>
      <w:r>
        <w:rPr>
          <w:spacing w:val="-9"/>
        </w:rPr>
        <w:t> </w:t>
      </w:r>
      <w:r>
        <w:rPr/>
        <w:t>peut</w:t>
      </w:r>
      <w:r>
        <w:rPr>
          <w:spacing w:val="-9"/>
        </w:rPr>
        <w:t> </w:t>
      </w:r>
      <w:r>
        <w:rPr/>
        <w:t>influencer</w:t>
      </w:r>
      <w:r>
        <w:rPr>
          <w:spacing w:val="-9"/>
        </w:rPr>
        <w:t> </w:t>
      </w:r>
      <w:r>
        <w:rPr/>
        <w:t>les performances du nouveau programme « WirelessMedia ». Actuellement, il doit les effacer manuellement, avant de commencer à utiliser les micrologiciels « WirelessMedia » récemment mis à jour.</w:t>
      </w:r>
    </w:p>
    <w:p>
      <w:pPr>
        <w:pStyle w:val="BodyText"/>
        <w:spacing w:before="11"/>
        <w:rPr>
          <w:sz w:val="26"/>
        </w:rPr>
      </w:pPr>
    </w:p>
    <w:p>
      <w:pPr>
        <w:pStyle w:val="Heading8"/>
      </w:pPr>
      <w:r>
        <w:rPr>
          <w:spacing w:val="-2"/>
        </w:rPr>
        <w:t>Etapes:</w:t>
      </w:r>
    </w:p>
    <w:p>
      <w:pPr>
        <w:pStyle w:val="ListParagraph"/>
        <w:numPr>
          <w:ilvl w:val="0"/>
          <w:numId w:val="63"/>
        </w:numPr>
        <w:tabs>
          <w:tab w:pos="1219" w:val="left" w:leader="none"/>
          <w:tab w:pos="1220" w:val="left" w:leader="none"/>
        </w:tabs>
        <w:spacing w:line="326" w:lineRule="auto" w:before="82" w:after="0"/>
        <w:ind w:left="1219" w:right="902" w:hanging="720"/>
        <w:jc w:val="left"/>
        <w:rPr>
          <w:sz w:val="20"/>
        </w:rPr>
      </w:pPr>
      <w:r>
        <w:rPr>
          <w:sz w:val="20"/>
        </w:rPr>
        <w:t>Trouvez</w:t>
      </w:r>
      <w:r>
        <w:rPr>
          <w:spacing w:val="-14"/>
          <w:sz w:val="20"/>
        </w:rPr>
        <w:t> </w:t>
      </w:r>
      <w:r>
        <w:rPr>
          <w:sz w:val="20"/>
        </w:rPr>
        <w:t>l’endroit</w:t>
      </w:r>
      <w:r>
        <w:rPr>
          <w:spacing w:val="-14"/>
          <w:sz w:val="20"/>
        </w:rPr>
        <w:t> </w:t>
      </w:r>
      <w:r>
        <w:rPr>
          <w:sz w:val="20"/>
        </w:rPr>
        <w:t>où</w:t>
      </w:r>
      <w:r>
        <w:rPr>
          <w:spacing w:val="-14"/>
          <w:sz w:val="20"/>
        </w:rPr>
        <w:t> </w:t>
      </w:r>
      <w:r>
        <w:rPr>
          <w:sz w:val="20"/>
        </w:rPr>
        <w:t>les</w:t>
      </w:r>
      <w:r>
        <w:rPr>
          <w:spacing w:val="-13"/>
          <w:sz w:val="20"/>
        </w:rPr>
        <w:t> </w:t>
      </w:r>
      <w:r>
        <w:rPr>
          <w:sz w:val="20"/>
        </w:rPr>
        <w:t>programmes</w:t>
      </w:r>
      <w:r>
        <w:rPr>
          <w:spacing w:val="-14"/>
          <w:sz w:val="20"/>
        </w:rPr>
        <w:t> </w:t>
      </w:r>
      <w:r>
        <w:rPr>
          <w:sz w:val="20"/>
        </w:rPr>
        <w:t>«</w:t>
      </w:r>
      <w:r>
        <w:rPr>
          <w:spacing w:val="-14"/>
          <w:sz w:val="20"/>
        </w:rPr>
        <w:t> </w:t>
      </w:r>
      <w:r>
        <w:rPr>
          <w:sz w:val="20"/>
        </w:rPr>
        <w:t>WirelessMedia</w:t>
      </w:r>
      <w:r>
        <w:rPr>
          <w:spacing w:val="-13"/>
          <w:sz w:val="20"/>
        </w:rPr>
        <w:t> </w:t>
      </w:r>
      <w:r>
        <w:rPr>
          <w:sz w:val="20"/>
        </w:rPr>
        <w:t>»</w:t>
      </w:r>
      <w:r>
        <w:rPr>
          <w:spacing w:val="-14"/>
          <w:sz w:val="20"/>
        </w:rPr>
        <w:t> </w:t>
      </w:r>
      <w:r>
        <w:rPr>
          <w:sz w:val="20"/>
        </w:rPr>
        <w:t>restants</w:t>
      </w:r>
      <w:r>
        <w:rPr>
          <w:spacing w:val="-12"/>
          <w:sz w:val="20"/>
        </w:rPr>
        <w:t> </w:t>
      </w:r>
      <w:r>
        <w:rPr>
          <w:sz w:val="20"/>
        </w:rPr>
        <w:t>sont</w:t>
      </w:r>
      <w:r>
        <w:rPr>
          <w:spacing w:val="-14"/>
          <w:sz w:val="20"/>
        </w:rPr>
        <w:t> </w:t>
      </w:r>
      <w:r>
        <w:rPr>
          <w:sz w:val="20"/>
        </w:rPr>
        <w:t>stockés.</w:t>
      </w:r>
      <w:r>
        <w:rPr>
          <w:spacing w:val="-14"/>
          <w:sz w:val="20"/>
        </w:rPr>
        <w:t> </w:t>
      </w:r>
      <w:r>
        <w:rPr>
          <w:sz w:val="20"/>
        </w:rPr>
        <w:t>Normalement,</w:t>
      </w:r>
      <w:r>
        <w:rPr>
          <w:spacing w:val="-13"/>
          <w:sz w:val="20"/>
        </w:rPr>
        <w:t> </w:t>
      </w:r>
      <w:r>
        <w:rPr>
          <w:sz w:val="20"/>
        </w:rPr>
        <w:t>ces</w:t>
      </w:r>
      <w:r>
        <w:rPr>
          <w:spacing w:val="-14"/>
          <w:sz w:val="20"/>
        </w:rPr>
        <w:t> </w:t>
      </w:r>
      <w:r>
        <w:rPr>
          <w:sz w:val="20"/>
        </w:rPr>
        <w:t>fichiers sont stockés dans le fichier C :\Users\***(nom d’utilisateur)\AppData\Local\"WirelessMedia », comme indiqué ci-dessous.</w:t>
      </w:r>
    </w:p>
    <w:p>
      <w:pPr>
        <w:spacing w:after="0" w:line="326" w:lineRule="auto"/>
        <w:jc w:val="left"/>
        <w:rPr>
          <w:sz w:val="20"/>
        </w:rPr>
        <w:sectPr>
          <w:pgSz w:w="11910" w:h="16840"/>
          <w:pgMar w:header="0" w:footer="1234" w:top="1420" w:bottom="1420" w:left="480" w:right="140"/>
        </w:sectPr>
      </w:pPr>
    </w:p>
    <w:p>
      <w:pPr>
        <w:pStyle w:val="BodyText"/>
        <w:ind w:left="585"/>
      </w:pPr>
      <w:r>
        <w:rPr/>
        <w:drawing>
          <wp:inline distT="0" distB="0" distL="0" distR="0">
            <wp:extent cx="6254952" cy="1287303"/>
            <wp:effectExtent l="0" t="0" r="0" b="0"/>
            <wp:docPr id="453" name="image230.jpeg"/>
            <wp:cNvGraphicFramePr>
              <a:graphicFrameLocks noChangeAspect="1"/>
            </wp:cNvGraphicFramePr>
            <a:graphic>
              <a:graphicData uri="http://schemas.openxmlformats.org/drawingml/2006/picture">
                <pic:pic>
                  <pic:nvPicPr>
                    <pic:cNvPr id="454" name="image230.jpeg"/>
                    <pic:cNvPicPr/>
                  </pic:nvPicPr>
                  <pic:blipFill>
                    <a:blip r:embed="rId238" cstate="print"/>
                    <a:stretch>
                      <a:fillRect/>
                    </a:stretch>
                  </pic:blipFill>
                  <pic:spPr>
                    <a:xfrm>
                      <a:off x="0" y="0"/>
                      <a:ext cx="6254952" cy="1287303"/>
                    </a:xfrm>
                    <a:prstGeom prst="rect">
                      <a:avLst/>
                    </a:prstGeom>
                  </pic:spPr>
                </pic:pic>
              </a:graphicData>
            </a:graphic>
          </wp:inline>
        </w:drawing>
      </w:r>
      <w:r>
        <w:rPr/>
      </w:r>
    </w:p>
    <w:p>
      <w:pPr>
        <w:pStyle w:val="ListParagraph"/>
        <w:numPr>
          <w:ilvl w:val="0"/>
          <w:numId w:val="63"/>
        </w:numPr>
        <w:tabs>
          <w:tab w:pos="1219" w:val="left" w:leader="none"/>
          <w:tab w:pos="1220" w:val="left" w:leader="none"/>
        </w:tabs>
        <w:spacing w:line="326" w:lineRule="auto" w:before="130" w:after="0"/>
        <w:ind w:left="1219" w:right="1231" w:hanging="720"/>
        <w:jc w:val="left"/>
        <w:rPr>
          <w:sz w:val="20"/>
        </w:rPr>
      </w:pPr>
      <w:r>
        <w:rPr>
          <w:sz w:val="20"/>
        </w:rPr>
        <w:t>Si</w:t>
      </w:r>
      <w:r>
        <w:rPr>
          <w:spacing w:val="-13"/>
          <w:sz w:val="20"/>
        </w:rPr>
        <w:t> </w:t>
      </w:r>
      <w:r>
        <w:rPr>
          <w:sz w:val="20"/>
        </w:rPr>
        <w:t>le</w:t>
      </w:r>
      <w:r>
        <w:rPr>
          <w:spacing w:val="-13"/>
          <w:sz w:val="20"/>
        </w:rPr>
        <w:t> </w:t>
      </w:r>
      <w:r>
        <w:rPr>
          <w:sz w:val="20"/>
        </w:rPr>
        <w:t>«</w:t>
      </w:r>
      <w:r>
        <w:rPr>
          <w:spacing w:val="-13"/>
          <w:sz w:val="20"/>
        </w:rPr>
        <w:t> </w:t>
      </w:r>
      <w:r>
        <w:rPr>
          <w:sz w:val="20"/>
        </w:rPr>
        <w:t>*.service</w:t>
      </w:r>
      <w:r>
        <w:rPr>
          <w:spacing w:val="-13"/>
          <w:sz w:val="20"/>
        </w:rPr>
        <w:t> </w:t>
      </w:r>
      <w:r>
        <w:rPr>
          <w:sz w:val="20"/>
        </w:rPr>
        <w:t>»</w:t>
      </w:r>
      <w:r>
        <w:rPr>
          <w:spacing w:val="-12"/>
          <w:sz w:val="20"/>
        </w:rPr>
        <w:t> </w:t>
      </w:r>
      <w:r>
        <w:rPr>
          <w:sz w:val="20"/>
        </w:rPr>
        <w:t>«</w:t>
      </w:r>
      <w:r>
        <w:rPr>
          <w:spacing w:val="-13"/>
          <w:sz w:val="20"/>
        </w:rPr>
        <w:t> </w:t>
      </w:r>
      <w:r>
        <w:rPr>
          <w:sz w:val="20"/>
        </w:rPr>
        <w:t>*.serviceC3</w:t>
      </w:r>
      <w:r>
        <w:rPr>
          <w:spacing w:val="-12"/>
          <w:sz w:val="20"/>
        </w:rPr>
        <w:t> </w:t>
      </w:r>
      <w:r>
        <w:rPr>
          <w:sz w:val="20"/>
        </w:rPr>
        <w:t>»</w:t>
      </w:r>
      <w:r>
        <w:rPr>
          <w:spacing w:val="-12"/>
          <w:sz w:val="20"/>
        </w:rPr>
        <w:t> </w:t>
      </w:r>
      <w:r>
        <w:rPr>
          <w:sz w:val="20"/>
        </w:rPr>
        <w:t>ne</w:t>
      </w:r>
      <w:r>
        <w:rPr>
          <w:spacing w:val="-13"/>
          <w:sz w:val="20"/>
        </w:rPr>
        <w:t> </w:t>
      </w:r>
      <w:r>
        <w:rPr>
          <w:sz w:val="20"/>
        </w:rPr>
        <w:t>peut</w:t>
      </w:r>
      <w:r>
        <w:rPr>
          <w:spacing w:val="-12"/>
          <w:sz w:val="20"/>
        </w:rPr>
        <w:t> </w:t>
      </w:r>
      <w:r>
        <w:rPr>
          <w:sz w:val="20"/>
        </w:rPr>
        <w:t>pas</w:t>
      </w:r>
      <w:r>
        <w:rPr>
          <w:spacing w:val="-12"/>
          <w:sz w:val="20"/>
        </w:rPr>
        <w:t> </w:t>
      </w:r>
      <w:r>
        <w:rPr>
          <w:sz w:val="20"/>
        </w:rPr>
        <w:t>être</w:t>
      </w:r>
      <w:r>
        <w:rPr>
          <w:spacing w:val="-13"/>
          <w:sz w:val="20"/>
        </w:rPr>
        <w:t> </w:t>
      </w:r>
      <w:r>
        <w:rPr>
          <w:sz w:val="20"/>
        </w:rPr>
        <w:t>supprimé</w:t>
      </w:r>
      <w:r>
        <w:rPr>
          <w:spacing w:val="-13"/>
          <w:sz w:val="20"/>
        </w:rPr>
        <w:t> </w:t>
      </w:r>
      <w:r>
        <w:rPr>
          <w:sz w:val="20"/>
        </w:rPr>
        <w:t>et</w:t>
      </w:r>
      <w:r>
        <w:rPr>
          <w:spacing w:val="-14"/>
          <w:sz w:val="20"/>
        </w:rPr>
        <w:t> </w:t>
      </w:r>
      <w:r>
        <w:rPr>
          <w:sz w:val="20"/>
        </w:rPr>
        <w:t>affiche</w:t>
      </w:r>
      <w:r>
        <w:rPr>
          <w:spacing w:val="-12"/>
          <w:sz w:val="20"/>
        </w:rPr>
        <w:t> </w:t>
      </w:r>
      <w:r>
        <w:rPr>
          <w:sz w:val="20"/>
        </w:rPr>
        <w:t>un</w:t>
      </w:r>
      <w:r>
        <w:rPr>
          <w:spacing w:val="-12"/>
          <w:sz w:val="20"/>
        </w:rPr>
        <w:t> </w:t>
      </w:r>
      <w:r>
        <w:rPr>
          <w:sz w:val="20"/>
        </w:rPr>
        <w:t>message</w:t>
      </w:r>
      <w:r>
        <w:rPr>
          <w:spacing w:val="-11"/>
          <w:sz w:val="20"/>
        </w:rPr>
        <w:t> </w:t>
      </w:r>
      <w:r>
        <w:rPr>
          <w:sz w:val="20"/>
        </w:rPr>
        <w:t>d'alerte</w:t>
      </w:r>
      <w:r>
        <w:rPr>
          <w:spacing w:val="-11"/>
          <w:sz w:val="20"/>
        </w:rPr>
        <w:t> </w:t>
      </w:r>
      <w:r>
        <w:rPr>
          <w:sz w:val="20"/>
        </w:rPr>
        <w:t>comme</w:t>
      </w:r>
      <w:r>
        <w:rPr>
          <w:spacing w:val="-13"/>
          <w:sz w:val="20"/>
        </w:rPr>
        <w:t> </w:t>
      </w:r>
      <w:r>
        <w:rPr>
          <w:sz w:val="20"/>
        </w:rPr>
        <w:t>ci- dessous, veuillez utiliser la touche de raccourci combinée pour ouvrir le gestionnaire de tâches en appuyant sur « </w:t>
      </w:r>
      <w:r>
        <w:rPr>
          <w:b/>
          <w:sz w:val="20"/>
        </w:rPr>
        <w:t>Ctrl + Alt + Suppr </w:t>
      </w:r>
      <w:r>
        <w:rPr>
          <w:sz w:val="20"/>
        </w:rPr>
        <w:t>», comme indiqué ci-dessous.</w:t>
      </w:r>
    </w:p>
    <w:p>
      <w:pPr>
        <w:pStyle w:val="BodyText"/>
        <w:spacing w:before="9"/>
        <w:rPr>
          <w:sz w:val="27"/>
        </w:rPr>
      </w:pPr>
      <w:r>
        <w:rPr/>
        <w:drawing>
          <wp:anchor distT="0" distB="0" distL="0" distR="0" allowOverlap="1" layoutInCell="1" locked="0" behindDoc="0" simplePos="0" relativeHeight="135">
            <wp:simplePos x="0" y="0"/>
            <wp:positionH relativeFrom="page">
              <wp:posOffset>1700783</wp:posOffset>
            </wp:positionH>
            <wp:positionV relativeFrom="paragraph">
              <wp:posOffset>218236</wp:posOffset>
            </wp:positionV>
            <wp:extent cx="4178807" cy="2462783"/>
            <wp:effectExtent l="0" t="0" r="0" b="0"/>
            <wp:wrapTopAndBottom/>
            <wp:docPr id="455" name="image231.jpeg"/>
            <wp:cNvGraphicFramePr>
              <a:graphicFrameLocks noChangeAspect="1"/>
            </wp:cNvGraphicFramePr>
            <a:graphic>
              <a:graphicData uri="http://schemas.openxmlformats.org/drawingml/2006/picture">
                <pic:pic>
                  <pic:nvPicPr>
                    <pic:cNvPr id="456" name="image231.jpeg"/>
                    <pic:cNvPicPr/>
                  </pic:nvPicPr>
                  <pic:blipFill>
                    <a:blip r:embed="rId239" cstate="print"/>
                    <a:stretch>
                      <a:fillRect/>
                    </a:stretch>
                  </pic:blipFill>
                  <pic:spPr>
                    <a:xfrm>
                      <a:off x="0" y="0"/>
                      <a:ext cx="4178807" cy="2462783"/>
                    </a:xfrm>
                    <a:prstGeom prst="rect">
                      <a:avLst/>
                    </a:prstGeom>
                  </pic:spPr>
                </pic:pic>
              </a:graphicData>
            </a:graphic>
          </wp:anchor>
        </w:drawing>
      </w:r>
      <w:r>
        <w:rPr/>
        <w:drawing>
          <wp:anchor distT="0" distB="0" distL="0" distR="0" allowOverlap="1" layoutInCell="1" locked="0" behindDoc="0" simplePos="0" relativeHeight="136">
            <wp:simplePos x="0" y="0"/>
            <wp:positionH relativeFrom="page">
              <wp:posOffset>623316</wp:posOffset>
            </wp:positionH>
            <wp:positionV relativeFrom="paragraph">
              <wp:posOffset>2827323</wp:posOffset>
            </wp:positionV>
            <wp:extent cx="6325537" cy="2593181"/>
            <wp:effectExtent l="0" t="0" r="0" b="0"/>
            <wp:wrapTopAndBottom/>
            <wp:docPr id="457" name="image232.jpeg"/>
            <wp:cNvGraphicFramePr>
              <a:graphicFrameLocks noChangeAspect="1"/>
            </wp:cNvGraphicFramePr>
            <a:graphic>
              <a:graphicData uri="http://schemas.openxmlformats.org/drawingml/2006/picture">
                <pic:pic>
                  <pic:nvPicPr>
                    <pic:cNvPr id="458" name="image232.jpeg"/>
                    <pic:cNvPicPr/>
                  </pic:nvPicPr>
                  <pic:blipFill>
                    <a:blip r:embed="rId240" cstate="print"/>
                    <a:stretch>
                      <a:fillRect/>
                    </a:stretch>
                  </pic:blipFill>
                  <pic:spPr>
                    <a:xfrm>
                      <a:off x="0" y="0"/>
                      <a:ext cx="6325537" cy="2593181"/>
                    </a:xfrm>
                    <a:prstGeom prst="rect">
                      <a:avLst/>
                    </a:prstGeom>
                  </pic:spPr>
                </pic:pic>
              </a:graphicData>
            </a:graphic>
          </wp:anchor>
        </w:drawing>
      </w:r>
    </w:p>
    <w:p>
      <w:pPr>
        <w:pStyle w:val="BodyText"/>
        <w:spacing w:before="10"/>
        <w:rPr>
          <w:sz w:val="17"/>
        </w:rPr>
      </w:pPr>
    </w:p>
    <w:p>
      <w:pPr>
        <w:pStyle w:val="ListParagraph"/>
        <w:numPr>
          <w:ilvl w:val="0"/>
          <w:numId w:val="63"/>
        </w:numPr>
        <w:tabs>
          <w:tab w:pos="1219" w:val="left" w:leader="none"/>
          <w:tab w:pos="1220" w:val="left" w:leader="none"/>
        </w:tabs>
        <w:spacing w:line="326" w:lineRule="auto" w:before="197" w:after="0"/>
        <w:ind w:left="1219" w:right="990" w:hanging="720"/>
        <w:jc w:val="left"/>
        <w:rPr>
          <w:sz w:val="20"/>
        </w:rPr>
      </w:pPr>
      <w:r>
        <w:rPr>
          <w:sz w:val="20"/>
        </w:rPr>
        <w:t>Cliquez</w:t>
      </w:r>
      <w:r>
        <w:rPr>
          <w:spacing w:val="-14"/>
          <w:sz w:val="20"/>
        </w:rPr>
        <w:t> </w:t>
      </w:r>
      <w:r>
        <w:rPr>
          <w:sz w:val="20"/>
        </w:rPr>
        <w:t>avec</w:t>
      </w:r>
      <w:r>
        <w:rPr>
          <w:spacing w:val="-14"/>
          <w:sz w:val="20"/>
        </w:rPr>
        <w:t> </w:t>
      </w:r>
      <w:r>
        <w:rPr>
          <w:sz w:val="20"/>
        </w:rPr>
        <w:t>le</w:t>
      </w:r>
      <w:r>
        <w:rPr>
          <w:spacing w:val="-14"/>
          <w:sz w:val="20"/>
        </w:rPr>
        <w:t> </w:t>
      </w:r>
      <w:r>
        <w:rPr>
          <w:sz w:val="20"/>
        </w:rPr>
        <w:t>bouton</w:t>
      </w:r>
      <w:r>
        <w:rPr>
          <w:spacing w:val="-13"/>
          <w:sz w:val="20"/>
        </w:rPr>
        <w:t> </w:t>
      </w:r>
      <w:r>
        <w:rPr>
          <w:sz w:val="20"/>
        </w:rPr>
        <w:t>droit</w:t>
      </w:r>
      <w:r>
        <w:rPr>
          <w:spacing w:val="-13"/>
          <w:sz w:val="20"/>
        </w:rPr>
        <w:t> </w:t>
      </w:r>
      <w:r>
        <w:rPr>
          <w:sz w:val="20"/>
        </w:rPr>
        <w:t>de</w:t>
      </w:r>
      <w:r>
        <w:rPr>
          <w:spacing w:val="-14"/>
          <w:sz w:val="20"/>
        </w:rPr>
        <w:t> </w:t>
      </w:r>
      <w:r>
        <w:rPr>
          <w:sz w:val="20"/>
        </w:rPr>
        <w:t>la</w:t>
      </w:r>
      <w:r>
        <w:rPr>
          <w:spacing w:val="-14"/>
          <w:sz w:val="20"/>
        </w:rPr>
        <w:t> </w:t>
      </w:r>
      <w:r>
        <w:rPr>
          <w:sz w:val="20"/>
        </w:rPr>
        <w:t>souris</w:t>
      </w:r>
      <w:r>
        <w:rPr>
          <w:spacing w:val="-14"/>
          <w:sz w:val="20"/>
        </w:rPr>
        <w:t> </w:t>
      </w:r>
      <w:r>
        <w:rPr>
          <w:sz w:val="20"/>
        </w:rPr>
        <w:t>sur</w:t>
      </w:r>
      <w:r>
        <w:rPr>
          <w:spacing w:val="-13"/>
          <w:sz w:val="20"/>
        </w:rPr>
        <w:t> </w:t>
      </w:r>
      <w:r>
        <w:rPr>
          <w:sz w:val="20"/>
        </w:rPr>
        <w:t>«</w:t>
      </w:r>
      <w:r>
        <w:rPr>
          <w:spacing w:val="-13"/>
          <w:sz w:val="20"/>
        </w:rPr>
        <w:t> </w:t>
      </w:r>
      <w:r>
        <w:rPr>
          <w:sz w:val="20"/>
        </w:rPr>
        <w:t>*.service</w:t>
      </w:r>
      <w:r>
        <w:rPr>
          <w:spacing w:val="-14"/>
          <w:sz w:val="20"/>
        </w:rPr>
        <w:t> </w:t>
      </w:r>
      <w:r>
        <w:rPr>
          <w:sz w:val="20"/>
        </w:rPr>
        <w:t>»</w:t>
      </w:r>
      <w:r>
        <w:rPr>
          <w:spacing w:val="-13"/>
          <w:sz w:val="20"/>
        </w:rPr>
        <w:t> </w:t>
      </w:r>
      <w:r>
        <w:rPr>
          <w:sz w:val="20"/>
        </w:rPr>
        <w:t>ou</w:t>
      </w:r>
      <w:r>
        <w:rPr>
          <w:spacing w:val="-13"/>
          <w:sz w:val="20"/>
        </w:rPr>
        <w:t> </w:t>
      </w:r>
      <w:r>
        <w:rPr>
          <w:sz w:val="20"/>
        </w:rPr>
        <w:t>«</w:t>
      </w:r>
      <w:r>
        <w:rPr>
          <w:spacing w:val="-13"/>
          <w:sz w:val="20"/>
        </w:rPr>
        <w:t> </w:t>
      </w:r>
      <w:r>
        <w:rPr>
          <w:sz w:val="20"/>
        </w:rPr>
        <w:t>*.serviceC3</w:t>
      </w:r>
      <w:r>
        <w:rPr>
          <w:spacing w:val="-13"/>
          <w:sz w:val="20"/>
        </w:rPr>
        <w:t> </w:t>
      </w:r>
      <w:r>
        <w:rPr>
          <w:sz w:val="20"/>
        </w:rPr>
        <w:t>»,</w:t>
      </w:r>
      <w:r>
        <w:rPr>
          <w:spacing w:val="-13"/>
          <w:sz w:val="20"/>
        </w:rPr>
        <w:t> </w:t>
      </w:r>
      <w:r>
        <w:rPr>
          <w:sz w:val="20"/>
        </w:rPr>
        <w:t>par</w:t>
      </w:r>
      <w:r>
        <w:rPr>
          <w:spacing w:val="-13"/>
          <w:sz w:val="20"/>
        </w:rPr>
        <w:t> </w:t>
      </w:r>
      <w:r>
        <w:rPr>
          <w:sz w:val="20"/>
        </w:rPr>
        <w:t>exemple</w:t>
      </w:r>
      <w:r>
        <w:rPr>
          <w:spacing w:val="-14"/>
          <w:sz w:val="20"/>
        </w:rPr>
        <w:t> </w:t>
      </w:r>
      <w:r>
        <w:rPr>
          <w:sz w:val="20"/>
        </w:rPr>
        <w:t>cliquez</w:t>
      </w:r>
      <w:r>
        <w:rPr>
          <w:spacing w:val="-13"/>
          <w:sz w:val="20"/>
        </w:rPr>
        <w:t> </w:t>
      </w:r>
      <w:r>
        <w:rPr>
          <w:sz w:val="20"/>
        </w:rPr>
        <w:t>avec</w:t>
      </w:r>
      <w:r>
        <w:rPr>
          <w:spacing w:val="-14"/>
          <w:sz w:val="20"/>
        </w:rPr>
        <w:t> </w:t>
      </w:r>
      <w:r>
        <w:rPr>
          <w:sz w:val="20"/>
        </w:rPr>
        <w:t>le bouton droit de la</w:t>
      </w:r>
      <w:r>
        <w:rPr>
          <w:spacing w:val="-1"/>
          <w:sz w:val="20"/>
        </w:rPr>
        <w:t> </w:t>
      </w:r>
      <w:r>
        <w:rPr>
          <w:sz w:val="20"/>
        </w:rPr>
        <w:t>souris sur « WirelessMediaAutoServiceC3.exe » comme indiqué ci-dessous, puis cliquez sur Terminer l’arborescence</w:t>
      </w:r>
      <w:r>
        <w:rPr>
          <w:spacing w:val="-1"/>
          <w:sz w:val="20"/>
        </w:rPr>
        <w:t> </w:t>
      </w:r>
      <w:r>
        <w:rPr>
          <w:sz w:val="20"/>
        </w:rPr>
        <w:t>des processus.</w:t>
      </w:r>
    </w:p>
    <w:p>
      <w:pPr>
        <w:spacing w:after="0" w:line="326" w:lineRule="auto"/>
        <w:jc w:val="left"/>
        <w:rPr>
          <w:sz w:val="20"/>
        </w:rPr>
        <w:sectPr>
          <w:pgSz w:w="11910" w:h="16840"/>
          <w:pgMar w:header="0" w:footer="1234" w:top="1500" w:bottom="1420" w:left="480" w:right="140"/>
        </w:sectPr>
      </w:pPr>
    </w:p>
    <w:p>
      <w:pPr>
        <w:pStyle w:val="ListParagraph"/>
        <w:numPr>
          <w:ilvl w:val="0"/>
          <w:numId w:val="63"/>
        </w:numPr>
        <w:tabs>
          <w:tab w:pos="1219" w:val="left" w:leader="none"/>
          <w:tab w:pos="1220" w:val="left" w:leader="none"/>
        </w:tabs>
        <w:spacing w:line="240" w:lineRule="auto" w:before="114" w:after="0"/>
        <w:ind w:left="1219" w:right="0" w:hanging="721"/>
        <w:jc w:val="left"/>
        <w:rPr>
          <w:sz w:val="20"/>
        </w:rPr>
      </w:pPr>
      <w:r>
        <w:rPr>
          <w:sz w:val="20"/>
        </w:rPr>
        <w:t>Vérifiez</w:t>
      </w:r>
      <w:r>
        <w:rPr>
          <w:spacing w:val="-10"/>
          <w:sz w:val="20"/>
        </w:rPr>
        <w:t> </w:t>
      </w:r>
      <w:r>
        <w:rPr>
          <w:sz w:val="20"/>
        </w:rPr>
        <w:t>à</w:t>
      </w:r>
      <w:r>
        <w:rPr>
          <w:spacing w:val="-11"/>
          <w:sz w:val="20"/>
        </w:rPr>
        <w:t> </w:t>
      </w:r>
      <w:r>
        <w:rPr>
          <w:sz w:val="20"/>
        </w:rPr>
        <w:t>nouveau</w:t>
      </w:r>
      <w:r>
        <w:rPr>
          <w:spacing w:val="-10"/>
          <w:sz w:val="20"/>
        </w:rPr>
        <w:t> </w:t>
      </w:r>
      <w:r>
        <w:rPr>
          <w:sz w:val="20"/>
        </w:rPr>
        <w:t>le</w:t>
      </w:r>
      <w:r>
        <w:rPr>
          <w:spacing w:val="-11"/>
          <w:sz w:val="20"/>
        </w:rPr>
        <w:t> </w:t>
      </w:r>
      <w:r>
        <w:rPr>
          <w:sz w:val="20"/>
        </w:rPr>
        <w:t>gestionnaire</w:t>
      </w:r>
      <w:r>
        <w:rPr>
          <w:spacing w:val="-11"/>
          <w:sz w:val="20"/>
        </w:rPr>
        <w:t> </w:t>
      </w:r>
      <w:r>
        <w:rPr>
          <w:sz w:val="20"/>
        </w:rPr>
        <w:t>de</w:t>
      </w:r>
      <w:r>
        <w:rPr>
          <w:spacing w:val="-10"/>
          <w:sz w:val="20"/>
        </w:rPr>
        <w:t> </w:t>
      </w:r>
      <w:r>
        <w:rPr>
          <w:sz w:val="20"/>
        </w:rPr>
        <w:t>tâches,</w:t>
      </w:r>
      <w:r>
        <w:rPr>
          <w:spacing w:val="-10"/>
          <w:sz w:val="20"/>
        </w:rPr>
        <w:t> </w:t>
      </w:r>
      <w:r>
        <w:rPr>
          <w:sz w:val="20"/>
        </w:rPr>
        <w:t>pour</w:t>
      </w:r>
      <w:r>
        <w:rPr>
          <w:spacing w:val="-10"/>
          <w:sz w:val="20"/>
        </w:rPr>
        <w:t> </w:t>
      </w:r>
      <w:r>
        <w:rPr>
          <w:sz w:val="20"/>
        </w:rPr>
        <w:t>vous</w:t>
      </w:r>
      <w:r>
        <w:rPr>
          <w:spacing w:val="-9"/>
          <w:sz w:val="20"/>
        </w:rPr>
        <w:t> </w:t>
      </w:r>
      <w:r>
        <w:rPr>
          <w:sz w:val="20"/>
        </w:rPr>
        <w:t>assurer</w:t>
      </w:r>
      <w:r>
        <w:rPr>
          <w:spacing w:val="-11"/>
          <w:sz w:val="20"/>
        </w:rPr>
        <w:t> </w:t>
      </w:r>
      <w:r>
        <w:rPr>
          <w:sz w:val="20"/>
        </w:rPr>
        <w:t>qu’il</w:t>
      </w:r>
      <w:r>
        <w:rPr>
          <w:spacing w:val="-10"/>
          <w:sz w:val="20"/>
        </w:rPr>
        <w:t> </w:t>
      </w:r>
      <w:r>
        <w:rPr>
          <w:sz w:val="20"/>
        </w:rPr>
        <w:t>n’y</w:t>
      </w:r>
      <w:r>
        <w:rPr>
          <w:spacing w:val="-10"/>
          <w:sz w:val="20"/>
        </w:rPr>
        <w:t> </w:t>
      </w:r>
      <w:r>
        <w:rPr>
          <w:sz w:val="20"/>
        </w:rPr>
        <w:t>a</w:t>
      </w:r>
      <w:r>
        <w:rPr>
          <w:spacing w:val="-11"/>
          <w:sz w:val="20"/>
        </w:rPr>
        <w:t> </w:t>
      </w:r>
      <w:r>
        <w:rPr>
          <w:sz w:val="20"/>
        </w:rPr>
        <w:t>plus</w:t>
      </w:r>
      <w:r>
        <w:rPr>
          <w:spacing w:val="-10"/>
          <w:sz w:val="20"/>
        </w:rPr>
        <w:t> </w:t>
      </w:r>
      <w:r>
        <w:rPr>
          <w:sz w:val="20"/>
        </w:rPr>
        <w:t>de</w:t>
      </w:r>
      <w:r>
        <w:rPr>
          <w:spacing w:val="-11"/>
          <w:sz w:val="20"/>
        </w:rPr>
        <w:t> </w:t>
      </w:r>
      <w:r>
        <w:rPr>
          <w:spacing w:val="-2"/>
          <w:sz w:val="20"/>
        </w:rPr>
        <w:t>programmes</w:t>
      </w:r>
    </w:p>
    <w:p>
      <w:pPr>
        <w:pStyle w:val="BodyText"/>
        <w:spacing w:line="326" w:lineRule="auto" w:before="82"/>
        <w:ind w:left="1219" w:right="904"/>
      </w:pPr>
      <w:r>
        <w:rPr/>
        <w:t>«</w:t>
      </w:r>
      <w:r>
        <w:rPr>
          <w:spacing w:val="-14"/>
        </w:rPr>
        <w:t> </w:t>
      </w:r>
      <w:r>
        <w:rPr/>
        <w:t>WirelessMedia</w:t>
      </w:r>
      <w:r>
        <w:rPr>
          <w:spacing w:val="-14"/>
        </w:rPr>
        <w:t> </w:t>
      </w:r>
      <w:r>
        <w:rPr/>
        <w:t>»</w:t>
      </w:r>
      <w:r>
        <w:rPr>
          <w:spacing w:val="-11"/>
        </w:rPr>
        <w:t> </w:t>
      </w:r>
      <w:r>
        <w:rPr/>
        <w:t>en</w:t>
      </w:r>
      <w:r>
        <w:rPr>
          <w:spacing w:val="-14"/>
        </w:rPr>
        <w:t> </w:t>
      </w:r>
      <w:r>
        <w:rPr/>
        <w:t>cours</w:t>
      </w:r>
      <w:r>
        <w:rPr>
          <w:spacing w:val="-11"/>
        </w:rPr>
        <w:t> </w:t>
      </w:r>
      <w:r>
        <w:rPr/>
        <w:t>d’exécution</w:t>
      </w:r>
      <w:r>
        <w:rPr>
          <w:spacing w:val="-13"/>
        </w:rPr>
        <w:t> </w:t>
      </w:r>
      <w:r>
        <w:rPr/>
        <w:t>dans</w:t>
      </w:r>
      <w:r>
        <w:rPr>
          <w:spacing w:val="-12"/>
        </w:rPr>
        <w:t> </w:t>
      </w:r>
      <w:r>
        <w:rPr/>
        <w:t>le</w:t>
      </w:r>
      <w:r>
        <w:rPr>
          <w:spacing w:val="-14"/>
        </w:rPr>
        <w:t> </w:t>
      </w:r>
      <w:r>
        <w:rPr/>
        <w:t>gestionnaire</w:t>
      </w:r>
      <w:r>
        <w:rPr>
          <w:spacing w:val="-14"/>
        </w:rPr>
        <w:t> </w:t>
      </w:r>
      <w:r>
        <w:rPr/>
        <w:t>de</w:t>
      </w:r>
      <w:r>
        <w:rPr>
          <w:spacing w:val="-14"/>
        </w:rPr>
        <w:t> </w:t>
      </w:r>
      <w:r>
        <w:rPr/>
        <w:t>tâches.</w:t>
      </w:r>
      <w:r>
        <w:rPr>
          <w:spacing w:val="-14"/>
        </w:rPr>
        <w:t> </w:t>
      </w:r>
      <w:r>
        <w:rPr/>
        <w:t>Et</w:t>
      </w:r>
      <w:r>
        <w:rPr>
          <w:spacing w:val="-13"/>
        </w:rPr>
        <w:t> </w:t>
      </w:r>
      <w:r>
        <w:rPr/>
        <w:t>vérifiez</w:t>
      </w:r>
      <w:r>
        <w:rPr>
          <w:spacing w:val="-13"/>
        </w:rPr>
        <w:t> </w:t>
      </w:r>
      <w:r>
        <w:rPr/>
        <w:t>à</w:t>
      </w:r>
      <w:r>
        <w:rPr>
          <w:spacing w:val="-14"/>
        </w:rPr>
        <w:t> </w:t>
      </w:r>
      <w:r>
        <w:rPr/>
        <w:t>nouveau</w:t>
      </w:r>
      <w:r>
        <w:rPr>
          <w:spacing w:val="-13"/>
        </w:rPr>
        <w:t> </w:t>
      </w:r>
      <w:r>
        <w:rPr/>
        <w:t>pour</w:t>
      </w:r>
      <w:r>
        <w:rPr>
          <w:spacing w:val="-13"/>
        </w:rPr>
        <w:t> </w:t>
      </w:r>
      <w:r>
        <w:rPr/>
        <w:t>vous assurer qu’il n’y a plus de « WirelessMedia » dans le</w:t>
      </w:r>
    </w:p>
    <w:p>
      <w:pPr>
        <w:pStyle w:val="BodyText"/>
        <w:spacing w:line="228" w:lineRule="exact"/>
        <w:ind w:left="1219"/>
      </w:pPr>
      <w:r>
        <w:rPr>
          <w:spacing w:val="-2"/>
        </w:rPr>
        <w:t>C</w:t>
      </w:r>
      <w:r>
        <w:rPr>
          <w:spacing w:val="9"/>
        </w:rPr>
        <w:t> </w:t>
      </w:r>
      <w:r>
        <w:rPr>
          <w:spacing w:val="-2"/>
        </w:rPr>
        <w:t>:\Users\***(userame)\AppData\Local\"WirelessMedia</w:t>
      </w:r>
      <w:r>
        <w:rPr>
          <w:spacing w:val="10"/>
        </w:rPr>
        <w:t> </w:t>
      </w:r>
      <w:r>
        <w:rPr>
          <w:spacing w:val="-5"/>
        </w:rPr>
        <w:t>».</w:t>
      </w:r>
    </w:p>
    <w:p>
      <w:pPr>
        <w:pStyle w:val="ListParagraph"/>
        <w:numPr>
          <w:ilvl w:val="0"/>
          <w:numId w:val="63"/>
        </w:numPr>
        <w:tabs>
          <w:tab w:pos="1219" w:val="left" w:leader="none"/>
          <w:tab w:pos="1220" w:val="left" w:leader="none"/>
        </w:tabs>
        <w:spacing w:line="240" w:lineRule="auto" w:before="82" w:after="0"/>
        <w:ind w:left="1219" w:right="0" w:hanging="721"/>
        <w:jc w:val="left"/>
        <w:rPr>
          <w:sz w:val="20"/>
        </w:rPr>
      </w:pPr>
      <w:r>
        <w:rPr>
          <w:sz w:val="20"/>
        </w:rPr>
        <w:t>Exécutez</w:t>
      </w:r>
      <w:r>
        <w:rPr>
          <w:spacing w:val="-14"/>
          <w:sz w:val="20"/>
        </w:rPr>
        <w:t> </w:t>
      </w:r>
      <w:r>
        <w:rPr>
          <w:sz w:val="20"/>
        </w:rPr>
        <w:t>la</w:t>
      </w:r>
      <w:r>
        <w:rPr>
          <w:spacing w:val="-14"/>
          <w:sz w:val="20"/>
        </w:rPr>
        <w:t> </w:t>
      </w:r>
      <w:r>
        <w:rPr>
          <w:sz w:val="20"/>
        </w:rPr>
        <w:t>version</w:t>
      </w:r>
      <w:r>
        <w:rPr>
          <w:spacing w:val="-14"/>
          <w:sz w:val="20"/>
        </w:rPr>
        <w:t> </w:t>
      </w:r>
      <w:r>
        <w:rPr>
          <w:sz w:val="20"/>
        </w:rPr>
        <w:t>actuelle</w:t>
      </w:r>
      <w:r>
        <w:rPr>
          <w:spacing w:val="-14"/>
          <w:sz w:val="20"/>
        </w:rPr>
        <w:t> </w:t>
      </w:r>
      <w:r>
        <w:rPr>
          <w:sz w:val="20"/>
        </w:rPr>
        <w:t>du</w:t>
      </w:r>
      <w:r>
        <w:rPr>
          <w:spacing w:val="-13"/>
          <w:sz w:val="20"/>
        </w:rPr>
        <w:t> </w:t>
      </w:r>
      <w:r>
        <w:rPr>
          <w:sz w:val="20"/>
        </w:rPr>
        <w:t>programme</w:t>
      </w:r>
      <w:r>
        <w:rPr>
          <w:spacing w:val="-14"/>
          <w:sz w:val="20"/>
        </w:rPr>
        <w:t> </w:t>
      </w:r>
      <w:r>
        <w:rPr>
          <w:spacing w:val="-2"/>
          <w:sz w:val="20"/>
        </w:rPr>
        <w:t>Launcher.</w:t>
      </w:r>
    </w:p>
    <w:p>
      <w:pPr>
        <w:spacing w:before="70"/>
        <w:ind w:left="499" w:right="0" w:firstLine="0"/>
        <w:jc w:val="left"/>
        <w:rPr>
          <w:b/>
          <w:sz w:val="22"/>
        </w:rPr>
      </w:pPr>
      <w:r>
        <w:rPr>
          <w:b/>
          <w:spacing w:val="-2"/>
          <w:sz w:val="22"/>
        </w:rPr>
        <w:t>La</w:t>
      </w:r>
      <w:r>
        <w:rPr>
          <w:b/>
          <w:spacing w:val="-13"/>
          <w:sz w:val="22"/>
        </w:rPr>
        <w:t> </w:t>
      </w:r>
      <w:r>
        <w:rPr>
          <w:b/>
          <w:spacing w:val="-2"/>
          <w:sz w:val="22"/>
        </w:rPr>
        <w:t>progression</w:t>
      </w:r>
      <w:r>
        <w:rPr>
          <w:b/>
          <w:spacing w:val="-12"/>
          <w:sz w:val="22"/>
        </w:rPr>
        <w:t> </w:t>
      </w:r>
      <w:r>
        <w:rPr>
          <w:b/>
          <w:spacing w:val="-2"/>
          <w:sz w:val="22"/>
        </w:rPr>
        <w:t>de</w:t>
      </w:r>
      <w:r>
        <w:rPr>
          <w:b/>
          <w:spacing w:val="-12"/>
          <w:sz w:val="22"/>
        </w:rPr>
        <w:t> </w:t>
      </w:r>
      <w:r>
        <w:rPr>
          <w:b/>
          <w:spacing w:val="-2"/>
          <w:sz w:val="22"/>
        </w:rPr>
        <w:t>la</w:t>
      </w:r>
      <w:r>
        <w:rPr>
          <w:b/>
          <w:spacing w:val="-11"/>
          <w:sz w:val="22"/>
        </w:rPr>
        <w:t> </w:t>
      </w:r>
      <w:r>
        <w:rPr>
          <w:b/>
          <w:spacing w:val="-2"/>
          <w:sz w:val="22"/>
        </w:rPr>
        <w:t>mise</w:t>
      </w:r>
      <w:r>
        <w:rPr>
          <w:b/>
          <w:spacing w:val="-12"/>
          <w:sz w:val="22"/>
        </w:rPr>
        <w:t> </w:t>
      </w:r>
      <w:r>
        <w:rPr>
          <w:b/>
          <w:spacing w:val="-2"/>
          <w:sz w:val="22"/>
        </w:rPr>
        <w:t>à</w:t>
      </w:r>
      <w:r>
        <w:rPr>
          <w:b/>
          <w:spacing w:val="-13"/>
          <w:sz w:val="22"/>
        </w:rPr>
        <w:t> </w:t>
      </w:r>
      <w:r>
        <w:rPr>
          <w:b/>
          <w:spacing w:val="-2"/>
          <w:sz w:val="22"/>
        </w:rPr>
        <w:t>niveau</w:t>
      </w:r>
      <w:r>
        <w:rPr>
          <w:b/>
          <w:spacing w:val="-12"/>
          <w:sz w:val="22"/>
        </w:rPr>
        <w:t> </w:t>
      </w:r>
      <w:r>
        <w:rPr>
          <w:b/>
          <w:spacing w:val="-2"/>
          <w:sz w:val="22"/>
        </w:rPr>
        <w:t>est</w:t>
      </w:r>
      <w:r>
        <w:rPr>
          <w:b/>
          <w:spacing w:val="-13"/>
          <w:sz w:val="22"/>
        </w:rPr>
        <w:t> </w:t>
      </w:r>
      <w:r>
        <w:rPr>
          <w:b/>
          <w:spacing w:val="-2"/>
          <w:sz w:val="22"/>
        </w:rPr>
        <w:t>terminée.</w:t>
      </w:r>
    </w:p>
    <w:p>
      <w:pPr>
        <w:pStyle w:val="BodyText"/>
        <w:rPr>
          <w:b/>
          <w:sz w:val="28"/>
        </w:rPr>
      </w:pPr>
    </w:p>
    <w:p>
      <w:pPr>
        <w:pStyle w:val="BodyText"/>
        <w:spacing w:before="5"/>
        <w:rPr>
          <w:b/>
          <w:sz w:val="37"/>
        </w:rPr>
      </w:pPr>
    </w:p>
    <w:p>
      <w:pPr>
        <w:pStyle w:val="Heading1"/>
        <w:numPr>
          <w:ilvl w:val="0"/>
          <w:numId w:val="6"/>
        </w:numPr>
        <w:tabs>
          <w:tab w:pos="992" w:val="left" w:leader="none"/>
        </w:tabs>
        <w:spacing w:line="240" w:lineRule="auto" w:before="0" w:after="0"/>
        <w:ind w:left="991" w:right="0" w:hanging="493"/>
        <w:jc w:val="left"/>
      </w:pPr>
      <w:r>
        <w:rPr>
          <w:spacing w:val="-2"/>
        </w:rPr>
        <w:t>Paramètres</w:t>
      </w:r>
      <w:r>
        <w:rPr>
          <w:spacing w:val="-22"/>
        </w:rPr>
        <w:t> </w:t>
      </w:r>
      <w:r>
        <w:rPr>
          <w:spacing w:val="-2"/>
        </w:rPr>
        <w:t>de</w:t>
      </w:r>
      <w:r>
        <w:rPr>
          <w:spacing w:val="-22"/>
        </w:rPr>
        <w:t> </w:t>
      </w:r>
      <w:r>
        <w:rPr>
          <w:spacing w:val="-2"/>
        </w:rPr>
        <w:t>recommendation</w:t>
      </w:r>
      <w:r>
        <w:rPr>
          <w:spacing w:val="-24"/>
        </w:rPr>
        <w:t> </w:t>
      </w:r>
      <w:r>
        <w:rPr>
          <w:spacing w:val="-4"/>
        </w:rPr>
        <w:t>WIFI</w:t>
      </w:r>
    </w:p>
    <w:p>
      <w:pPr>
        <w:pStyle w:val="Heading2"/>
        <w:numPr>
          <w:ilvl w:val="1"/>
          <w:numId w:val="6"/>
        </w:numPr>
        <w:tabs>
          <w:tab w:pos="1244" w:val="left" w:leader="none"/>
        </w:tabs>
        <w:spacing w:line="240" w:lineRule="auto" w:before="489" w:after="0"/>
        <w:ind w:left="1243" w:right="0" w:hanging="745"/>
        <w:jc w:val="left"/>
      </w:pPr>
      <w:r>
        <w:rPr/>
        <w:t>Vérifiez</w:t>
      </w:r>
      <w:r>
        <w:rPr>
          <w:spacing w:val="1"/>
        </w:rPr>
        <w:t> </w:t>
      </w:r>
      <w:r>
        <w:rPr/>
        <w:t>la</w:t>
      </w:r>
      <w:r>
        <w:rPr>
          <w:spacing w:val="2"/>
        </w:rPr>
        <w:t> </w:t>
      </w:r>
      <w:r>
        <w:rPr/>
        <w:t>configuration</w:t>
      </w:r>
      <w:r>
        <w:rPr>
          <w:spacing w:val="3"/>
        </w:rPr>
        <w:t> </w:t>
      </w:r>
      <w:r>
        <w:rPr/>
        <w:t>WIFI</w:t>
      </w:r>
      <w:r>
        <w:rPr>
          <w:spacing w:val="2"/>
        </w:rPr>
        <w:t> </w:t>
      </w:r>
      <w:r>
        <w:rPr/>
        <w:t>de</w:t>
      </w:r>
      <w:r>
        <w:rPr>
          <w:spacing w:val="5"/>
        </w:rPr>
        <w:t> </w:t>
      </w:r>
      <w:r>
        <w:rPr/>
        <w:t>l’AVP-</w:t>
      </w:r>
      <w:r>
        <w:rPr>
          <w:spacing w:val="-5"/>
        </w:rPr>
        <w:t>140</w:t>
      </w:r>
    </w:p>
    <w:p>
      <w:pPr>
        <w:pStyle w:val="BodyText"/>
        <w:spacing w:line="324" w:lineRule="auto" w:before="398"/>
        <w:ind w:left="499" w:right="810"/>
      </w:pPr>
      <w:r>
        <w:rPr/>
        <w:t>Veuillez utiliser un logiciel d'analyse WIFI pour le placer au même endroit que l'unité de base, pour vérifier l'environnement</w:t>
      </w:r>
      <w:r>
        <w:rPr>
          <w:spacing w:val="-7"/>
        </w:rPr>
        <w:t> </w:t>
      </w:r>
      <w:r>
        <w:rPr/>
        <w:t>WIFI,</w:t>
      </w:r>
      <w:r>
        <w:rPr>
          <w:spacing w:val="-8"/>
        </w:rPr>
        <w:t> </w:t>
      </w:r>
      <w:r>
        <w:rPr/>
        <w:t>afin</w:t>
      </w:r>
      <w:r>
        <w:rPr>
          <w:spacing w:val="-7"/>
        </w:rPr>
        <w:t> </w:t>
      </w:r>
      <w:r>
        <w:rPr/>
        <w:t>de</w:t>
      </w:r>
      <w:r>
        <w:rPr>
          <w:spacing w:val="-8"/>
        </w:rPr>
        <w:t> </w:t>
      </w:r>
      <w:r>
        <w:rPr/>
        <w:t>s</w:t>
      </w:r>
      <w:r>
        <w:rPr>
          <w:rFonts w:ascii="Times New Roman" w:hAnsi="Times New Roman"/>
        </w:rPr>
        <w:t>é</w:t>
      </w:r>
      <w:r>
        <w:rPr/>
        <w:t>lectionner</w:t>
      </w:r>
      <w:r>
        <w:rPr>
          <w:spacing w:val="-8"/>
        </w:rPr>
        <w:t> </w:t>
      </w:r>
      <w:r>
        <w:rPr/>
        <w:t>la</w:t>
      </w:r>
      <w:r>
        <w:rPr>
          <w:spacing w:val="-9"/>
        </w:rPr>
        <w:t> </w:t>
      </w:r>
      <w:r>
        <w:rPr/>
        <w:t>fr</w:t>
      </w:r>
      <w:r>
        <w:rPr>
          <w:rFonts w:ascii="Times New Roman" w:hAnsi="Times New Roman"/>
        </w:rPr>
        <w:t>é</w:t>
      </w:r>
      <w:r>
        <w:rPr/>
        <w:t>quence</w:t>
      </w:r>
      <w:r>
        <w:rPr>
          <w:spacing w:val="-9"/>
        </w:rPr>
        <w:t> </w:t>
      </w:r>
      <w:r>
        <w:rPr/>
        <w:t>WIFI</w:t>
      </w:r>
      <w:r>
        <w:rPr>
          <w:spacing w:val="-9"/>
        </w:rPr>
        <w:t> </w:t>
      </w:r>
      <w:r>
        <w:rPr/>
        <w:t>propre</w:t>
      </w:r>
      <w:r>
        <w:rPr>
          <w:spacing w:val="-9"/>
        </w:rPr>
        <w:t> </w:t>
      </w:r>
      <w:r>
        <w:rPr/>
        <w:t>ou</w:t>
      </w:r>
      <w:r>
        <w:rPr>
          <w:spacing w:val="-8"/>
        </w:rPr>
        <w:t> </w:t>
      </w:r>
      <w:r>
        <w:rPr/>
        <w:t>inutilisée</w:t>
      </w:r>
      <w:r>
        <w:rPr>
          <w:spacing w:val="-8"/>
        </w:rPr>
        <w:t> </w:t>
      </w:r>
      <w:r>
        <w:rPr/>
        <w:t>entre</w:t>
      </w:r>
      <w:r>
        <w:rPr>
          <w:spacing w:val="-9"/>
        </w:rPr>
        <w:t> </w:t>
      </w:r>
      <w:r>
        <w:rPr/>
        <w:t>2,4</w:t>
      </w:r>
      <w:r>
        <w:rPr>
          <w:spacing w:val="-7"/>
        </w:rPr>
        <w:t> </w:t>
      </w:r>
      <w:r>
        <w:rPr/>
        <w:t>GHz</w:t>
      </w:r>
      <w:r>
        <w:rPr>
          <w:spacing w:val="-7"/>
        </w:rPr>
        <w:t> </w:t>
      </w:r>
      <w:r>
        <w:rPr/>
        <w:t>et</w:t>
      </w:r>
      <w:r>
        <w:rPr>
          <w:spacing w:val="-8"/>
        </w:rPr>
        <w:t> </w:t>
      </w:r>
      <w:r>
        <w:rPr/>
        <w:t>5</w:t>
      </w:r>
      <w:r>
        <w:rPr>
          <w:spacing w:val="-8"/>
        </w:rPr>
        <w:t> </w:t>
      </w:r>
      <w:r>
        <w:rPr/>
        <w:t>Hz,</w:t>
      </w:r>
      <w:r>
        <w:rPr>
          <w:spacing w:val="-8"/>
        </w:rPr>
        <w:t> </w:t>
      </w:r>
      <w:r>
        <w:rPr/>
        <w:t>et</w:t>
      </w:r>
      <w:r>
        <w:rPr>
          <w:spacing w:val="-8"/>
        </w:rPr>
        <w:t> </w:t>
      </w:r>
      <w:r>
        <w:rPr/>
        <w:t>le</w:t>
      </w:r>
      <w:r>
        <w:rPr>
          <w:spacing w:val="-9"/>
        </w:rPr>
        <w:t> </w:t>
      </w:r>
      <w:r>
        <w:rPr/>
        <w:t>canal WIFI comme ci-dessous.</w:t>
      </w:r>
    </w:p>
    <w:p>
      <w:pPr>
        <w:pStyle w:val="BodyText"/>
        <w:spacing w:before="4"/>
        <w:ind w:left="499"/>
      </w:pPr>
      <w:r>
        <w:rPr>
          <w:w w:val="95"/>
        </w:rPr>
        <w:t>2,4</w:t>
      </w:r>
      <w:r>
        <w:rPr>
          <w:spacing w:val="-8"/>
          <w:w w:val="95"/>
        </w:rPr>
        <w:t> </w:t>
      </w:r>
      <w:r>
        <w:rPr>
          <w:w w:val="95"/>
        </w:rPr>
        <w:t>GHz</w:t>
      </w:r>
      <w:r>
        <w:rPr>
          <w:spacing w:val="-6"/>
          <w:w w:val="95"/>
        </w:rPr>
        <w:t> </w:t>
      </w:r>
      <w:r>
        <w:rPr>
          <w:w w:val="95"/>
        </w:rPr>
        <w:t>:</w:t>
      </w:r>
      <w:r>
        <w:rPr>
          <w:spacing w:val="-8"/>
          <w:w w:val="95"/>
        </w:rPr>
        <w:t> </w:t>
      </w:r>
      <w:r>
        <w:rPr>
          <w:w w:val="95"/>
        </w:rPr>
        <w:t>1,</w:t>
      </w:r>
      <w:r>
        <w:rPr>
          <w:spacing w:val="-6"/>
          <w:w w:val="95"/>
        </w:rPr>
        <w:t> </w:t>
      </w:r>
      <w:r>
        <w:rPr>
          <w:w w:val="95"/>
        </w:rPr>
        <w:t>2,</w:t>
      </w:r>
      <w:r>
        <w:rPr>
          <w:spacing w:val="-7"/>
          <w:w w:val="95"/>
        </w:rPr>
        <w:t> </w:t>
      </w:r>
      <w:r>
        <w:rPr>
          <w:w w:val="95"/>
        </w:rPr>
        <w:t>3,</w:t>
      </w:r>
      <w:r>
        <w:rPr>
          <w:spacing w:val="-6"/>
          <w:w w:val="95"/>
        </w:rPr>
        <w:t> </w:t>
      </w:r>
      <w:r>
        <w:rPr>
          <w:w w:val="95"/>
        </w:rPr>
        <w:t>4,</w:t>
      </w:r>
      <w:r>
        <w:rPr>
          <w:spacing w:val="-6"/>
          <w:w w:val="95"/>
        </w:rPr>
        <w:t> </w:t>
      </w:r>
      <w:r>
        <w:rPr>
          <w:w w:val="95"/>
        </w:rPr>
        <w:t>5,</w:t>
      </w:r>
      <w:r>
        <w:rPr>
          <w:spacing w:val="-7"/>
          <w:w w:val="95"/>
        </w:rPr>
        <w:t> </w:t>
      </w:r>
      <w:r>
        <w:rPr>
          <w:w w:val="95"/>
        </w:rPr>
        <w:t>6,</w:t>
      </w:r>
      <w:r>
        <w:rPr>
          <w:spacing w:val="-8"/>
          <w:w w:val="95"/>
        </w:rPr>
        <w:t> </w:t>
      </w:r>
      <w:r>
        <w:rPr>
          <w:w w:val="95"/>
        </w:rPr>
        <w:t>7,</w:t>
      </w:r>
      <w:r>
        <w:rPr>
          <w:spacing w:val="-6"/>
          <w:w w:val="95"/>
        </w:rPr>
        <w:t> </w:t>
      </w:r>
      <w:r>
        <w:rPr>
          <w:w w:val="95"/>
        </w:rPr>
        <w:t>8,</w:t>
      </w:r>
      <w:r>
        <w:rPr>
          <w:spacing w:val="-10"/>
          <w:w w:val="95"/>
        </w:rPr>
        <w:t> </w:t>
      </w:r>
      <w:r>
        <w:rPr>
          <w:w w:val="95"/>
        </w:rPr>
        <w:t>9,</w:t>
      </w:r>
      <w:r>
        <w:rPr>
          <w:spacing w:val="-6"/>
          <w:w w:val="95"/>
        </w:rPr>
        <w:t> </w:t>
      </w:r>
      <w:r>
        <w:rPr>
          <w:w w:val="95"/>
        </w:rPr>
        <w:t>10,</w:t>
      </w:r>
      <w:r>
        <w:rPr>
          <w:spacing w:val="-8"/>
          <w:w w:val="95"/>
        </w:rPr>
        <w:t> </w:t>
      </w:r>
      <w:r>
        <w:rPr>
          <w:spacing w:val="-5"/>
          <w:w w:val="95"/>
        </w:rPr>
        <w:t>11</w:t>
      </w:r>
    </w:p>
    <w:p>
      <w:pPr>
        <w:pStyle w:val="BodyText"/>
        <w:spacing w:before="82"/>
        <w:ind w:left="499"/>
      </w:pPr>
      <w:r>
        <w:rPr>
          <w:spacing w:val="-6"/>
        </w:rPr>
        <w:t>5</w:t>
      </w:r>
      <w:r>
        <w:rPr>
          <w:spacing w:val="-5"/>
        </w:rPr>
        <w:t> </w:t>
      </w:r>
      <w:r>
        <w:rPr>
          <w:spacing w:val="-6"/>
        </w:rPr>
        <w:t>GHz</w:t>
      </w:r>
      <w:r>
        <w:rPr>
          <w:spacing w:val="-4"/>
        </w:rPr>
        <w:t> </w:t>
      </w:r>
      <w:r>
        <w:rPr>
          <w:spacing w:val="-6"/>
        </w:rPr>
        <w:t>:</w:t>
      </w:r>
      <w:r>
        <w:rPr>
          <w:spacing w:val="-7"/>
        </w:rPr>
        <w:t> </w:t>
      </w:r>
      <w:r>
        <w:rPr>
          <w:spacing w:val="-6"/>
        </w:rPr>
        <w:t>36,</w:t>
      </w:r>
      <w:r>
        <w:rPr>
          <w:spacing w:val="-7"/>
        </w:rPr>
        <w:t> </w:t>
      </w:r>
      <w:r>
        <w:rPr>
          <w:spacing w:val="-6"/>
        </w:rPr>
        <w:t>40,44,</w:t>
      </w:r>
      <w:r>
        <w:rPr>
          <w:spacing w:val="-7"/>
        </w:rPr>
        <w:t> </w:t>
      </w:r>
      <w:r>
        <w:rPr>
          <w:spacing w:val="-6"/>
        </w:rPr>
        <w:t>48,149, 153,</w:t>
      </w:r>
      <w:r>
        <w:rPr>
          <w:spacing w:val="-4"/>
        </w:rPr>
        <w:t> </w:t>
      </w:r>
      <w:r>
        <w:rPr>
          <w:spacing w:val="-6"/>
        </w:rPr>
        <w:t>157,</w:t>
      </w:r>
      <w:r>
        <w:rPr>
          <w:spacing w:val="-5"/>
        </w:rPr>
        <w:t> </w:t>
      </w:r>
      <w:r>
        <w:rPr>
          <w:spacing w:val="-6"/>
        </w:rPr>
        <w:t>161</w:t>
      </w:r>
    </w:p>
    <w:p>
      <w:pPr>
        <w:pStyle w:val="BodyText"/>
        <w:rPr>
          <w:sz w:val="26"/>
        </w:rPr>
      </w:pPr>
    </w:p>
    <w:p>
      <w:pPr>
        <w:pStyle w:val="BodyText"/>
        <w:spacing w:before="2"/>
        <w:rPr>
          <w:sz w:val="37"/>
        </w:rPr>
      </w:pPr>
    </w:p>
    <w:p>
      <w:pPr>
        <w:pStyle w:val="Heading2"/>
        <w:numPr>
          <w:ilvl w:val="1"/>
          <w:numId w:val="6"/>
        </w:numPr>
        <w:tabs>
          <w:tab w:pos="1244" w:val="left" w:leader="none"/>
        </w:tabs>
        <w:spacing w:line="240" w:lineRule="auto" w:before="0" w:after="0"/>
        <w:ind w:left="1243" w:right="0" w:hanging="745"/>
        <w:jc w:val="left"/>
      </w:pPr>
      <w:r>
        <w:rPr>
          <w:spacing w:val="-2"/>
        </w:rPr>
        <w:t>Vérifiez</w:t>
      </w:r>
      <w:r>
        <w:rPr>
          <w:spacing w:val="-19"/>
        </w:rPr>
        <w:t> </w:t>
      </w:r>
      <w:r>
        <w:rPr>
          <w:spacing w:val="-2"/>
        </w:rPr>
        <w:t>le</w:t>
      </w:r>
      <w:r>
        <w:rPr>
          <w:spacing w:val="-19"/>
        </w:rPr>
        <w:t> </w:t>
      </w:r>
      <w:r>
        <w:rPr>
          <w:spacing w:val="-2"/>
        </w:rPr>
        <w:t>WIFI</w:t>
      </w:r>
      <w:r>
        <w:rPr>
          <w:spacing w:val="-17"/>
        </w:rPr>
        <w:t> </w:t>
      </w:r>
      <w:r>
        <w:rPr>
          <w:spacing w:val="-2"/>
        </w:rPr>
        <w:t>RSS</w:t>
      </w:r>
      <w:r>
        <w:rPr>
          <w:spacing w:val="-19"/>
        </w:rPr>
        <w:t> </w:t>
      </w:r>
      <w:r>
        <w:rPr>
          <w:spacing w:val="-2"/>
        </w:rPr>
        <w:t>sur</w:t>
      </w:r>
      <w:r>
        <w:rPr>
          <w:spacing w:val="-18"/>
        </w:rPr>
        <w:t> </w:t>
      </w:r>
      <w:r>
        <w:rPr>
          <w:spacing w:val="-2"/>
        </w:rPr>
        <w:t>les</w:t>
      </w:r>
      <w:r>
        <w:rPr>
          <w:spacing w:val="-19"/>
        </w:rPr>
        <w:t> </w:t>
      </w:r>
      <w:r>
        <w:rPr>
          <w:spacing w:val="-2"/>
        </w:rPr>
        <w:t>Dongles</w:t>
      </w:r>
      <w:r>
        <w:rPr>
          <w:spacing w:val="-21"/>
        </w:rPr>
        <w:t> </w:t>
      </w:r>
      <w:r>
        <w:rPr>
          <w:spacing w:val="-2"/>
        </w:rPr>
        <w:t>et</w:t>
      </w:r>
      <w:r>
        <w:rPr>
          <w:spacing w:val="-18"/>
        </w:rPr>
        <w:t> </w:t>
      </w:r>
      <w:r>
        <w:rPr>
          <w:spacing w:val="-2"/>
        </w:rPr>
        <w:t>Mobiles</w:t>
      </w:r>
    </w:p>
    <w:p>
      <w:pPr>
        <w:pStyle w:val="BodyText"/>
        <w:spacing w:line="326" w:lineRule="auto" w:before="398"/>
        <w:ind w:left="499" w:right="904"/>
      </w:pPr>
      <w:r>
        <w:rPr/>
        <w:t>Veuillez utiliser</w:t>
      </w:r>
      <w:r>
        <w:rPr>
          <w:spacing w:val="-2"/>
        </w:rPr>
        <w:t> </w:t>
      </w:r>
      <w:r>
        <w:rPr/>
        <w:t>un logiciel d'analyse WIFI</w:t>
      </w:r>
      <w:r>
        <w:rPr>
          <w:spacing w:val="-1"/>
        </w:rPr>
        <w:t> </w:t>
      </w:r>
      <w:r>
        <w:rPr/>
        <w:t>pour le</w:t>
      </w:r>
      <w:r>
        <w:rPr>
          <w:spacing w:val="-1"/>
        </w:rPr>
        <w:t> </w:t>
      </w:r>
      <w:r>
        <w:rPr/>
        <w:t>placer</w:t>
      </w:r>
      <w:r>
        <w:rPr>
          <w:spacing w:val="-2"/>
        </w:rPr>
        <w:t> </w:t>
      </w:r>
      <w:r>
        <w:rPr/>
        <w:t>au</w:t>
      </w:r>
      <w:r>
        <w:rPr>
          <w:spacing w:val="-1"/>
        </w:rPr>
        <w:t> </w:t>
      </w:r>
      <w:r>
        <w:rPr/>
        <w:t>même endroit que</w:t>
      </w:r>
      <w:r>
        <w:rPr>
          <w:spacing w:val="-3"/>
        </w:rPr>
        <w:t> </w:t>
      </w:r>
      <w:r>
        <w:rPr/>
        <w:t>le dongle</w:t>
      </w:r>
      <w:r>
        <w:rPr>
          <w:spacing w:val="-1"/>
        </w:rPr>
        <w:t> </w:t>
      </w:r>
      <w:r>
        <w:rPr/>
        <w:t>ou les mobiles,</w:t>
      </w:r>
      <w:r>
        <w:rPr>
          <w:spacing w:val="-2"/>
        </w:rPr>
        <w:t> </w:t>
      </w:r>
      <w:r>
        <w:rPr/>
        <w:t>afin de </w:t>
      </w:r>
      <w:r>
        <w:rPr>
          <w:spacing w:val="-2"/>
        </w:rPr>
        <w:t>mesurer</w:t>
      </w:r>
      <w:r>
        <w:rPr>
          <w:spacing w:val="-10"/>
        </w:rPr>
        <w:t> </w:t>
      </w:r>
      <w:r>
        <w:rPr>
          <w:spacing w:val="-2"/>
        </w:rPr>
        <w:t>le</w:t>
      </w:r>
      <w:r>
        <w:rPr>
          <w:spacing w:val="-10"/>
        </w:rPr>
        <w:t> </w:t>
      </w:r>
      <w:r>
        <w:rPr>
          <w:spacing w:val="-2"/>
        </w:rPr>
        <w:t>WIFI</w:t>
      </w:r>
      <w:r>
        <w:rPr>
          <w:spacing w:val="-10"/>
        </w:rPr>
        <w:t> </w:t>
      </w:r>
      <w:r>
        <w:rPr>
          <w:spacing w:val="-2"/>
        </w:rPr>
        <w:t>RSSI</w:t>
      </w:r>
      <w:r>
        <w:rPr>
          <w:spacing w:val="-11"/>
        </w:rPr>
        <w:t> </w:t>
      </w:r>
      <w:r>
        <w:rPr>
          <w:spacing w:val="-2"/>
        </w:rPr>
        <w:t>(Received</w:t>
      </w:r>
      <w:r>
        <w:rPr>
          <w:spacing w:val="-11"/>
        </w:rPr>
        <w:t> </w:t>
      </w:r>
      <w:r>
        <w:rPr>
          <w:spacing w:val="-2"/>
        </w:rPr>
        <w:t>Signal</w:t>
      </w:r>
      <w:r>
        <w:rPr>
          <w:spacing w:val="-10"/>
        </w:rPr>
        <w:t> </w:t>
      </w:r>
      <w:r>
        <w:rPr>
          <w:spacing w:val="-2"/>
        </w:rPr>
        <w:t>Strength</w:t>
      </w:r>
      <w:r>
        <w:rPr>
          <w:spacing w:val="-10"/>
        </w:rPr>
        <w:t> </w:t>
      </w:r>
      <w:r>
        <w:rPr>
          <w:spacing w:val="-2"/>
        </w:rPr>
        <w:t>Indicator).</w:t>
      </w:r>
      <w:r>
        <w:rPr>
          <w:spacing w:val="-10"/>
        </w:rPr>
        <w:t> </w:t>
      </w:r>
      <w:r>
        <w:rPr>
          <w:spacing w:val="-2"/>
        </w:rPr>
        <w:t>Nous</w:t>
      </w:r>
      <w:r>
        <w:rPr>
          <w:spacing w:val="-9"/>
        </w:rPr>
        <w:t> </w:t>
      </w:r>
      <w:r>
        <w:rPr>
          <w:spacing w:val="-2"/>
        </w:rPr>
        <w:t>recommandons</w:t>
      </w:r>
      <w:r>
        <w:rPr>
          <w:spacing w:val="-9"/>
        </w:rPr>
        <w:t> </w:t>
      </w:r>
      <w:r>
        <w:rPr>
          <w:spacing w:val="-2"/>
        </w:rPr>
        <w:t>que</w:t>
      </w:r>
      <w:r>
        <w:rPr>
          <w:spacing w:val="-11"/>
        </w:rPr>
        <w:t> </w:t>
      </w:r>
      <w:r>
        <w:rPr>
          <w:spacing w:val="-2"/>
        </w:rPr>
        <w:t>le</w:t>
      </w:r>
      <w:r>
        <w:rPr>
          <w:spacing w:val="-12"/>
        </w:rPr>
        <w:t> </w:t>
      </w:r>
      <w:r>
        <w:rPr>
          <w:spacing w:val="-2"/>
        </w:rPr>
        <w:t>RSSI</w:t>
      </w:r>
      <w:r>
        <w:rPr>
          <w:spacing w:val="-10"/>
        </w:rPr>
        <w:t> </w:t>
      </w:r>
      <w:r>
        <w:rPr>
          <w:spacing w:val="-2"/>
        </w:rPr>
        <w:t>soit</w:t>
      </w:r>
      <w:r>
        <w:rPr>
          <w:spacing w:val="-11"/>
        </w:rPr>
        <w:t> </w:t>
      </w:r>
      <w:r>
        <w:rPr>
          <w:spacing w:val="-2"/>
        </w:rPr>
        <w:t>supérieur</w:t>
      </w:r>
      <w:r>
        <w:rPr>
          <w:spacing w:val="-10"/>
        </w:rPr>
        <w:t> </w:t>
      </w:r>
      <w:r>
        <w:rPr>
          <w:spacing w:val="-2"/>
        </w:rPr>
        <w:t>à</w:t>
      </w:r>
      <w:r>
        <w:rPr>
          <w:spacing w:val="-11"/>
        </w:rPr>
        <w:t> </w:t>
      </w:r>
      <w:r>
        <w:rPr>
          <w:spacing w:val="-2"/>
        </w:rPr>
        <w:t>-70 </w:t>
      </w:r>
      <w:r>
        <w:rPr/>
        <w:t>dB pour être suffisamment bon pour maintenir une transmission de signal stable.</w:t>
      </w:r>
    </w:p>
    <w:p>
      <w:pPr>
        <w:pStyle w:val="BodyText"/>
        <w:rPr>
          <w:sz w:val="26"/>
        </w:rPr>
      </w:pPr>
    </w:p>
    <w:p>
      <w:pPr>
        <w:pStyle w:val="BodyText"/>
        <w:spacing w:before="1"/>
        <w:rPr>
          <w:sz w:val="33"/>
        </w:rPr>
      </w:pPr>
    </w:p>
    <w:p>
      <w:pPr>
        <w:pStyle w:val="Heading1"/>
        <w:numPr>
          <w:ilvl w:val="0"/>
          <w:numId w:val="6"/>
        </w:numPr>
        <w:tabs>
          <w:tab w:pos="992" w:val="left" w:leader="none"/>
        </w:tabs>
        <w:spacing w:line="240" w:lineRule="auto" w:before="1" w:after="0"/>
        <w:ind w:left="991" w:right="0" w:hanging="493"/>
        <w:jc w:val="left"/>
      </w:pPr>
      <w:r>
        <w:rPr>
          <w:spacing w:val="-10"/>
        </w:rPr>
        <w:t>Tableau</w:t>
      </w:r>
      <w:r>
        <w:rPr>
          <w:spacing w:val="-18"/>
        </w:rPr>
        <w:t> </w:t>
      </w:r>
      <w:r>
        <w:rPr>
          <w:spacing w:val="-10"/>
        </w:rPr>
        <w:t>des</w:t>
      </w:r>
      <w:r>
        <w:rPr>
          <w:spacing w:val="-21"/>
        </w:rPr>
        <w:t> </w:t>
      </w:r>
      <w:r>
        <w:rPr>
          <w:spacing w:val="-10"/>
        </w:rPr>
        <w:t>pannes</w:t>
      </w:r>
    </w:p>
    <w:p>
      <w:pPr>
        <w:pStyle w:val="BodyText"/>
        <w:spacing w:line="326" w:lineRule="auto" w:before="417"/>
        <w:ind w:left="499" w:right="904"/>
      </w:pPr>
      <w:r>
        <w:rPr/>
        <w:t>Vous trouverez ici quelques problèmes fondamentaux et les causes</w:t>
      </w:r>
      <w:r>
        <w:rPr>
          <w:spacing w:val="-1"/>
        </w:rPr>
        <w:t> </w:t>
      </w:r>
      <w:r>
        <w:rPr/>
        <w:t>possibles qui peuvent survenir lors de l'utilisation</w:t>
      </w:r>
      <w:r>
        <w:rPr>
          <w:spacing w:val="-10"/>
        </w:rPr>
        <w:t> </w:t>
      </w:r>
      <w:r>
        <w:rPr/>
        <w:t>de</w:t>
      </w:r>
      <w:r>
        <w:rPr>
          <w:spacing w:val="-10"/>
        </w:rPr>
        <w:t> </w:t>
      </w:r>
      <w:r>
        <w:rPr/>
        <w:t>«</w:t>
      </w:r>
      <w:r>
        <w:rPr>
          <w:spacing w:val="-10"/>
        </w:rPr>
        <w:t> </w:t>
      </w:r>
      <w:r>
        <w:rPr/>
        <w:t>WirelessMedia</w:t>
      </w:r>
      <w:r>
        <w:rPr>
          <w:spacing w:val="-11"/>
        </w:rPr>
        <w:t> </w:t>
      </w:r>
      <w:r>
        <w:rPr/>
        <w:t>».</w:t>
      </w:r>
      <w:r>
        <w:rPr>
          <w:spacing w:val="-8"/>
        </w:rPr>
        <w:t> </w:t>
      </w:r>
      <w:r>
        <w:rPr/>
        <w:t>Découvrez</w:t>
      </w:r>
      <w:r>
        <w:rPr>
          <w:spacing w:val="-10"/>
        </w:rPr>
        <w:t> </w:t>
      </w:r>
      <w:r>
        <w:rPr/>
        <w:t>le</w:t>
      </w:r>
      <w:r>
        <w:rPr>
          <w:spacing w:val="-12"/>
        </w:rPr>
        <w:t> </w:t>
      </w:r>
      <w:r>
        <w:rPr/>
        <w:t>problème</w:t>
      </w:r>
      <w:r>
        <w:rPr>
          <w:spacing w:val="-10"/>
        </w:rPr>
        <w:t> </w:t>
      </w:r>
      <w:r>
        <w:rPr/>
        <w:t>que</w:t>
      </w:r>
      <w:r>
        <w:rPr>
          <w:spacing w:val="-10"/>
        </w:rPr>
        <w:t> </w:t>
      </w:r>
      <w:r>
        <w:rPr/>
        <w:t>vous</w:t>
      </w:r>
      <w:r>
        <w:rPr>
          <w:spacing w:val="-10"/>
        </w:rPr>
        <w:t> </w:t>
      </w:r>
      <w:r>
        <w:rPr/>
        <w:t>avez</w:t>
      </w:r>
      <w:r>
        <w:rPr>
          <w:spacing w:val="-10"/>
        </w:rPr>
        <w:t> </w:t>
      </w:r>
      <w:r>
        <w:rPr/>
        <w:t>rencontré</w:t>
      </w:r>
      <w:r>
        <w:rPr>
          <w:spacing w:val="-10"/>
        </w:rPr>
        <w:t> </w:t>
      </w:r>
      <w:r>
        <w:rPr/>
        <w:t>dans</w:t>
      </w:r>
      <w:r>
        <w:rPr>
          <w:spacing w:val="-10"/>
        </w:rPr>
        <w:t> </w:t>
      </w:r>
      <w:r>
        <w:rPr/>
        <w:t>le</w:t>
      </w:r>
      <w:r>
        <w:rPr>
          <w:spacing w:val="-10"/>
        </w:rPr>
        <w:t> </w:t>
      </w:r>
      <w:r>
        <w:rPr/>
        <w:t>tableau</w:t>
      </w:r>
      <w:r>
        <w:rPr>
          <w:spacing w:val="-10"/>
        </w:rPr>
        <w:t> </w:t>
      </w:r>
      <w:r>
        <w:rPr/>
        <w:t>ci-dessous</w:t>
      </w:r>
      <w:r>
        <w:rPr>
          <w:spacing w:val="-10"/>
        </w:rPr>
        <w:t> </w:t>
      </w:r>
      <w:r>
        <w:rPr/>
        <w:t>et appliquez la solution.</w:t>
      </w:r>
    </w:p>
    <w:p>
      <w:pPr>
        <w:pStyle w:val="BodyText"/>
        <w:spacing w:before="4" w:after="1"/>
        <w:rPr>
          <w:sz w:val="22"/>
        </w:r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311" w:hRule="atLeast"/>
        </w:trPr>
        <w:tc>
          <w:tcPr>
            <w:tcW w:w="3324" w:type="dxa"/>
            <w:shd w:val="clear" w:color="auto" w:fill="AEAAAA"/>
          </w:tcPr>
          <w:p>
            <w:pPr>
              <w:pStyle w:val="TableParagraph"/>
              <w:spacing w:before="52"/>
              <w:rPr>
                <w:sz w:val="20"/>
              </w:rPr>
            </w:pPr>
            <w:r>
              <w:rPr>
                <w:spacing w:val="-2"/>
                <w:sz w:val="20"/>
              </w:rPr>
              <w:t>Problem</w:t>
            </w:r>
          </w:p>
        </w:tc>
        <w:tc>
          <w:tcPr>
            <w:tcW w:w="3324" w:type="dxa"/>
            <w:shd w:val="clear" w:color="auto" w:fill="AEAAAA"/>
          </w:tcPr>
          <w:p>
            <w:pPr>
              <w:pStyle w:val="TableParagraph"/>
              <w:spacing w:before="52"/>
              <w:rPr>
                <w:sz w:val="20"/>
              </w:rPr>
            </w:pPr>
            <w:r>
              <w:rPr>
                <w:spacing w:val="-2"/>
                <w:sz w:val="20"/>
              </w:rPr>
              <w:t>Cause</w:t>
            </w:r>
          </w:p>
        </w:tc>
        <w:tc>
          <w:tcPr>
            <w:tcW w:w="3324" w:type="dxa"/>
            <w:shd w:val="clear" w:color="auto" w:fill="AEAAAA"/>
          </w:tcPr>
          <w:p>
            <w:pPr>
              <w:pStyle w:val="TableParagraph"/>
              <w:spacing w:before="52"/>
              <w:rPr>
                <w:sz w:val="20"/>
              </w:rPr>
            </w:pPr>
            <w:r>
              <w:rPr>
                <w:spacing w:val="-2"/>
                <w:w w:val="105"/>
                <w:sz w:val="20"/>
              </w:rPr>
              <w:t>Solution</w:t>
            </w:r>
          </w:p>
        </w:tc>
      </w:tr>
      <w:tr>
        <w:trPr>
          <w:trHeight w:val="1874" w:hRule="atLeast"/>
        </w:trPr>
        <w:tc>
          <w:tcPr>
            <w:tcW w:w="3324" w:type="dxa"/>
          </w:tcPr>
          <w:p>
            <w:pPr>
              <w:pStyle w:val="TableParagraph"/>
              <w:spacing w:before="54"/>
              <w:rPr>
                <w:sz w:val="20"/>
              </w:rPr>
            </w:pPr>
            <w:r>
              <w:rPr>
                <w:spacing w:val="-2"/>
                <w:sz w:val="20"/>
              </w:rPr>
              <w:t>Utilisez</w:t>
            </w:r>
            <w:r>
              <w:rPr>
                <w:spacing w:val="-4"/>
                <w:sz w:val="20"/>
              </w:rPr>
              <w:t> </w:t>
            </w:r>
            <w:r>
              <w:rPr>
                <w:spacing w:val="-2"/>
                <w:sz w:val="20"/>
              </w:rPr>
              <w:t>l’application</w:t>
            </w:r>
          </w:p>
          <w:p>
            <w:pPr>
              <w:pStyle w:val="TableParagraph"/>
              <w:spacing w:line="310" w:lineRule="atLeast" w:before="2"/>
              <w:ind w:right="169"/>
              <w:rPr>
                <w:sz w:val="20"/>
              </w:rPr>
            </w:pPr>
            <w:r>
              <w:rPr>
                <w:sz w:val="20"/>
              </w:rPr>
              <w:t>«</w:t>
            </w:r>
            <w:r>
              <w:rPr>
                <w:spacing w:val="-4"/>
                <w:sz w:val="20"/>
              </w:rPr>
              <w:t> </w:t>
            </w:r>
            <w:r>
              <w:rPr>
                <w:sz w:val="20"/>
              </w:rPr>
              <w:t>WirelessMedia</w:t>
            </w:r>
            <w:r>
              <w:rPr>
                <w:spacing w:val="-6"/>
                <w:sz w:val="20"/>
              </w:rPr>
              <w:t> </w:t>
            </w:r>
            <w:r>
              <w:rPr>
                <w:sz w:val="20"/>
              </w:rPr>
              <w:t>for</w:t>
            </w:r>
            <w:r>
              <w:rPr>
                <w:spacing w:val="-4"/>
                <w:sz w:val="20"/>
              </w:rPr>
              <w:t> </w:t>
            </w:r>
            <w:r>
              <w:rPr>
                <w:sz w:val="20"/>
              </w:rPr>
              <w:t>Android</w:t>
            </w:r>
            <w:r>
              <w:rPr>
                <w:spacing w:val="-4"/>
                <w:sz w:val="20"/>
              </w:rPr>
              <w:t> </w:t>
            </w:r>
            <w:r>
              <w:rPr>
                <w:sz w:val="20"/>
              </w:rPr>
              <w:t>»</w:t>
            </w:r>
            <w:r>
              <w:rPr>
                <w:spacing w:val="-5"/>
                <w:sz w:val="20"/>
              </w:rPr>
              <w:t> </w:t>
            </w:r>
            <w:r>
              <w:rPr>
                <w:sz w:val="20"/>
              </w:rPr>
              <w:t>sur un</w:t>
            </w:r>
            <w:r>
              <w:rPr>
                <w:spacing w:val="-5"/>
                <w:sz w:val="20"/>
              </w:rPr>
              <w:t> </w:t>
            </w:r>
            <w:r>
              <w:rPr>
                <w:sz w:val="20"/>
              </w:rPr>
              <w:t>appareil</w:t>
            </w:r>
            <w:r>
              <w:rPr>
                <w:spacing w:val="-5"/>
                <w:sz w:val="20"/>
              </w:rPr>
              <w:t> </w:t>
            </w:r>
            <w:r>
              <w:rPr>
                <w:sz w:val="20"/>
              </w:rPr>
              <w:t>Android</w:t>
            </w:r>
            <w:r>
              <w:rPr>
                <w:spacing w:val="-5"/>
                <w:sz w:val="20"/>
              </w:rPr>
              <w:t> </w:t>
            </w:r>
            <w:r>
              <w:rPr>
                <w:sz w:val="20"/>
              </w:rPr>
              <w:t>ou</w:t>
            </w:r>
            <w:r>
              <w:rPr>
                <w:spacing w:val="-5"/>
                <w:sz w:val="20"/>
              </w:rPr>
              <w:t> </w:t>
            </w:r>
            <w:r>
              <w:rPr>
                <w:sz w:val="20"/>
              </w:rPr>
              <w:t>Airplay</w:t>
            </w:r>
            <w:r>
              <w:rPr>
                <w:spacing w:val="-5"/>
                <w:sz w:val="20"/>
              </w:rPr>
              <w:t> </w:t>
            </w:r>
            <w:r>
              <w:rPr>
                <w:sz w:val="20"/>
              </w:rPr>
              <w:t>sur un appareil IOS, et il ne peut pas trouver l’appareil de l’unité de </w:t>
            </w:r>
            <w:r>
              <w:rPr>
                <w:spacing w:val="-2"/>
                <w:sz w:val="20"/>
              </w:rPr>
              <w:t>base.</w:t>
            </w:r>
          </w:p>
        </w:tc>
        <w:tc>
          <w:tcPr>
            <w:tcW w:w="3324" w:type="dxa"/>
          </w:tcPr>
          <w:p>
            <w:pPr>
              <w:pStyle w:val="TableParagraph"/>
              <w:spacing w:line="326" w:lineRule="auto" w:before="54"/>
              <w:ind w:right="169"/>
              <w:rPr>
                <w:sz w:val="20"/>
              </w:rPr>
            </w:pPr>
            <w:r>
              <w:rPr>
                <w:sz w:val="20"/>
              </w:rPr>
              <w:t>Le</w:t>
            </w:r>
            <w:r>
              <w:rPr>
                <w:spacing w:val="-14"/>
                <w:sz w:val="20"/>
              </w:rPr>
              <w:t> </w:t>
            </w:r>
            <w:r>
              <w:rPr>
                <w:sz w:val="20"/>
              </w:rPr>
              <w:t>mot</w:t>
            </w:r>
            <w:r>
              <w:rPr>
                <w:spacing w:val="-13"/>
                <w:sz w:val="20"/>
              </w:rPr>
              <w:t> </w:t>
            </w:r>
            <w:r>
              <w:rPr>
                <w:sz w:val="20"/>
              </w:rPr>
              <w:t>de</w:t>
            </w:r>
            <w:r>
              <w:rPr>
                <w:spacing w:val="-14"/>
                <w:sz w:val="20"/>
              </w:rPr>
              <w:t> </w:t>
            </w:r>
            <w:r>
              <w:rPr>
                <w:sz w:val="20"/>
              </w:rPr>
              <w:t>passe</w:t>
            </w:r>
            <w:r>
              <w:rPr>
                <w:spacing w:val="-14"/>
                <w:sz w:val="20"/>
              </w:rPr>
              <w:t> </w:t>
            </w:r>
            <w:r>
              <w:rPr>
                <w:sz w:val="20"/>
              </w:rPr>
              <w:t>WIFI</w:t>
            </w:r>
            <w:r>
              <w:rPr>
                <w:spacing w:val="-14"/>
                <w:sz w:val="20"/>
              </w:rPr>
              <w:t> </w:t>
            </w:r>
            <w:r>
              <w:rPr>
                <w:sz w:val="20"/>
              </w:rPr>
              <w:t>de</w:t>
            </w:r>
            <w:r>
              <w:rPr>
                <w:spacing w:val="-13"/>
                <w:sz w:val="20"/>
              </w:rPr>
              <w:t> </w:t>
            </w:r>
            <w:r>
              <w:rPr>
                <w:sz w:val="20"/>
              </w:rPr>
              <w:t>l’unité</w:t>
            </w:r>
            <w:r>
              <w:rPr>
                <w:spacing w:val="-14"/>
                <w:sz w:val="20"/>
              </w:rPr>
              <w:t> </w:t>
            </w:r>
            <w:r>
              <w:rPr>
                <w:sz w:val="20"/>
              </w:rPr>
              <w:t>de base a été modifié lorsque l’appareil Android ou IOS est connecté au WIFI de l’unité de </w:t>
            </w:r>
            <w:r>
              <w:rPr>
                <w:spacing w:val="-2"/>
                <w:sz w:val="20"/>
              </w:rPr>
              <w:t>base.</w:t>
            </w:r>
          </w:p>
        </w:tc>
        <w:tc>
          <w:tcPr>
            <w:tcW w:w="3324" w:type="dxa"/>
          </w:tcPr>
          <w:p>
            <w:pPr>
              <w:pStyle w:val="TableParagraph"/>
              <w:spacing w:line="326" w:lineRule="auto" w:before="54"/>
              <w:ind w:right="169"/>
              <w:rPr>
                <w:sz w:val="20"/>
              </w:rPr>
            </w:pPr>
            <w:r>
              <w:rPr>
                <w:sz w:val="20"/>
              </w:rPr>
              <w:t>Reconnectez le mobile en </w:t>
            </w:r>
            <w:r>
              <w:rPr>
                <w:spacing w:val="-2"/>
                <w:sz w:val="20"/>
              </w:rPr>
              <w:t>saisissant</w:t>
            </w:r>
            <w:r>
              <w:rPr>
                <w:spacing w:val="-12"/>
                <w:sz w:val="20"/>
              </w:rPr>
              <w:t> </w:t>
            </w:r>
            <w:r>
              <w:rPr>
                <w:spacing w:val="-2"/>
                <w:sz w:val="20"/>
              </w:rPr>
              <w:t>le</w:t>
            </w:r>
            <w:r>
              <w:rPr>
                <w:spacing w:val="-12"/>
                <w:sz w:val="20"/>
              </w:rPr>
              <w:t> </w:t>
            </w:r>
            <w:r>
              <w:rPr>
                <w:spacing w:val="-2"/>
                <w:sz w:val="20"/>
              </w:rPr>
              <w:t>mot</w:t>
            </w:r>
            <w:r>
              <w:rPr>
                <w:spacing w:val="-12"/>
                <w:sz w:val="20"/>
              </w:rPr>
              <w:t> </w:t>
            </w:r>
            <w:r>
              <w:rPr>
                <w:spacing w:val="-2"/>
                <w:sz w:val="20"/>
              </w:rPr>
              <w:t>de</w:t>
            </w:r>
            <w:r>
              <w:rPr>
                <w:spacing w:val="-12"/>
                <w:sz w:val="20"/>
              </w:rPr>
              <w:t> </w:t>
            </w:r>
            <w:r>
              <w:rPr>
                <w:spacing w:val="-2"/>
                <w:sz w:val="20"/>
              </w:rPr>
              <w:t>passe</w:t>
            </w:r>
            <w:r>
              <w:rPr>
                <w:spacing w:val="-12"/>
                <w:sz w:val="20"/>
              </w:rPr>
              <w:t> </w:t>
            </w:r>
            <w:r>
              <w:rPr>
                <w:spacing w:val="-2"/>
                <w:sz w:val="20"/>
              </w:rPr>
              <w:t>affiché </w:t>
            </w:r>
            <w:r>
              <w:rPr>
                <w:sz w:val="20"/>
              </w:rPr>
              <w:t>sur l’écran d’accueil.</w:t>
            </w:r>
          </w:p>
        </w:tc>
      </w:tr>
    </w:tbl>
    <w:p>
      <w:pPr>
        <w:spacing w:after="0" w:line="326" w:lineRule="auto"/>
        <w:rPr>
          <w:sz w:val="20"/>
        </w:rPr>
        <w:sectPr>
          <w:pgSz w:w="11910" w:h="16840"/>
          <w:pgMar w:header="0" w:footer="1234" w:top="1360" w:bottom="1420" w:left="480" w:right="140"/>
        </w:sect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1247" w:hRule="atLeast"/>
        </w:trPr>
        <w:tc>
          <w:tcPr>
            <w:tcW w:w="3324" w:type="dxa"/>
          </w:tcPr>
          <w:p>
            <w:pPr>
              <w:pStyle w:val="TableParagraph"/>
              <w:spacing w:line="326" w:lineRule="auto" w:before="52"/>
              <w:rPr>
                <w:sz w:val="20"/>
              </w:rPr>
            </w:pPr>
            <w:r>
              <w:rPr>
                <w:sz w:val="20"/>
              </w:rPr>
              <w:t>La</w:t>
            </w:r>
            <w:r>
              <w:rPr>
                <w:spacing w:val="-14"/>
                <w:sz w:val="20"/>
              </w:rPr>
              <w:t> </w:t>
            </w:r>
            <w:r>
              <w:rPr>
                <w:sz w:val="20"/>
              </w:rPr>
              <w:t>qualité</w:t>
            </w:r>
            <w:r>
              <w:rPr>
                <w:spacing w:val="-14"/>
                <w:sz w:val="20"/>
              </w:rPr>
              <w:t> </w:t>
            </w:r>
            <w:r>
              <w:rPr>
                <w:sz w:val="20"/>
              </w:rPr>
              <w:t>d’image</w:t>
            </w:r>
            <w:r>
              <w:rPr>
                <w:spacing w:val="-14"/>
                <w:sz w:val="20"/>
              </w:rPr>
              <w:t> </w:t>
            </w:r>
            <w:r>
              <w:rPr>
                <w:sz w:val="20"/>
              </w:rPr>
              <w:t>sur</w:t>
            </w:r>
            <w:r>
              <w:rPr>
                <w:spacing w:val="-14"/>
                <w:sz w:val="20"/>
              </w:rPr>
              <w:t> </w:t>
            </w:r>
            <w:r>
              <w:rPr>
                <w:sz w:val="20"/>
              </w:rPr>
              <w:t>l’écran principal n’est pas bonne.</w:t>
            </w:r>
          </w:p>
        </w:tc>
        <w:tc>
          <w:tcPr>
            <w:tcW w:w="3324" w:type="dxa"/>
          </w:tcPr>
          <w:p>
            <w:pPr>
              <w:pStyle w:val="TableParagraph"/>
              <w:spacing w:line="326" w:lineRule="auto" w:before="52"/>
              <w:ind w:right="169"/>
              <w:rPr>
                <w:sz w:val="20"/>
              </w:rPr>
            </w:pPr>
            <w:r>
              <w:rPr>
                <w:sz w:val="20"/>
              </w:rPr>
              <w:t>La</w:t>
            </w:r>
            <w:r>
              <w:rPr>
                <w:spacing w:val="-8"/>
                <w:sz w:val="20"/>
              </w:rPr>
              <w:t> </w:t>
            </w:r>
            <w:r>
              <w:rPr>
                <w:sz w:val="20"/>
              </w:rPr>
              <w:t>qualité</w:t>
            </w:r>
            <w:r>
              <w:rPr>
                <w:spacing w:val="-8"/>
                <w:sz w:val="20"/>
              </w:rPr>
              <w:t> </w:t>
            </w:r>
            <w:r>
              <w:rPr>
                <w:sz w:val="20"/>
              </w:rPr>
              <w:t>ou</w:t>
            </w:r>
            <w:r>
              <w:rPr>
                <w:spacing w:val="-7"/>
                <w:sz w:val="20"/>
              </w:rPr>
              <w:t> </w:t>
            </w:r>
            <w:r>
              <w:rPr>
                <w:sz w:val="20"/>
              </w:rPr>
              <w:t>la</w:t>
            </w:r>
            <w:r>
              <w:rPr>
                <w:spacing w:val="-7"/>
                <w:sz w:val="20"/>
              </w:rPr>
              <w:t> </w:t>
            </w:r>
            <w:r>
              <w:rPr>
                <w:sz w:val="20"/>
              </w:rPr>
              <w:t>longueur</w:t>
            </w:r>
            <w:r>
              <w:rPr>
                <w:spacing w:val="-7"/>
                <w:sz w:val="20"/>
              </w:rPr>
              <w:t> </w:t>
            </w:r>
            <w:r>
              <w:rPr>
                <w:sz w:val="20"/>
              </w:rPr>
              <w:t>du</w:t>
            </w:r>
            <w:r>
              <w:rPr>
                <w:spacing w:val="-7"/>
                <w:sz w:val="20"/>
              </w:rPr>
              <w:t> </w:t>
            </w:r>
            <w:r>
              <w:rPr>
                <w:sz w:val="20"/>
              </w:rPr>
              <w:t>câble entre l’unité de base et l’écran ou la connexion entre les deux.</w:t>
            </w:r>
          </w:p>
        </w:tc>
        <w:tc>
          <w:tcPr>
            <w:tcW w:w="3324" w:type="dxa"/>
          </w:tcPr>
          <w:p>
            <w:pPr>
              <w:pStyle w:val="TableParagraph"/>
              <w:spacing w:line="326" w:lineRule="auto" w:before="52"/>
              <w:ind w:right="454"/>
              <w:rPr>
                <w:sz w:val="20"/>
              </w:rPr>
            </w:pPr>
            <w:r>
              <w:rPr>
                <w:spacing w:val="-4"/>
                <w:sz w:val="20"/>
              </w:rPr>
              <w:t>Remplacez</w:t>
            </w:r>
            <w:r>
              <w:rPr>
                <w:spacing w:val="-10"/>
                <w:sz w:val="20"/>
              </w:rPr>
              <w:t> </w:t>
            </w:r>
            <w:r>
              <w:rPr>
                <w:spacing w:val="-4"/>
                <w:sz w:val="20"/>
              </w:rPr>
              <w:t>le</w:t>
            </w:r>
            <w:r>
              <w:rPr>
                <w:spacing w:val="-10"/>
                <w:sz w:val="20"/>
              </w:rPr>
              <w:t> </w:t>
            </w:r>
            <w:r>
              <w:rPr>
                <w:spacing w:val="-4"/>
                <w:sz w:val="20"/>
              </w:rPr>
              <w:t>câble</w:t>
            </w:r>
            <w:r>
              <w:rPr>
                <w:spacing w:val="-10"/>
                <w:sz w:val="20"/>
              </w:rPr>
              <w:t> </w:t>
            </w:r>
            <w:r>
              <w:rPr>
                <w:spacing w:val="-4"/>
                <w:sz w:val="20"/>
              </w:rPr>
              <w:t>(cable) </w:t>
            </w:r>
            <w:r>
              <w:rPr>
                <w:sz w:val="20"/>
              </w:rPr>
              <w:t>Utilisez un autre câble.</w:t>
            </w:r>
          </w:p>
          <w:p>
            <w:pPr>
              <w:pStyle w:val="TableParagraph"/>
              <w:spacing w:line="228" w:lineRule="exact"/>
              <w:rPr>
                <w:sz w:val="20"/>
              </w:rPr>
            </w:pPr>
            <w:r>
              <w:rPr>
                <w:sz w:val="20"/>
              </w:rPr>
              <w:t>Vérifiez</w:t>
            </w:r>
            <w:r>
              <w:rPr>
                <w:spacing w:val="-11"/>
                <w:sz w:val="20"/>
              </w:rPr>
              <w:t> </w:t>
            </w:r>
            <w:r>
              <w:rPr>
                <w:sz w:val="20"/>
              </w:rPr>
              <w:t>que</w:t>
            </w:r>
            <w:r>
              <w:rPr>
                <w:spacing w:val="-11"/>
                <w:sz w:val="20"/>
              </w:rPr>
              <w:t> </w:t>
            </w:r>
            <w:r>
              <w:rPr>
                <w:sz w:val="20"/>
              </w:rPr>
              <w:t>le</w:t>
            </w:r>
            <w:r>
              <w:rPr>
                <w:spacing w:val="-12"/>
                <w:sz w:val="20"/>
              </w:rPr>
              <w:t> </w:t>
            </w:r>
            <w:r>
              <w:rPr>
                <w:sz w:val="20"/>
              </w:rPr>
              <w:t>câble</w:t>
            </w:r>
            <w:r>
              <w:rPr>
                <w:spacing w:val="-12"/>
                <w:sz w:val="20"/>
              </w:rPr>
              <w:t> </w:t>
            </w:r>
            <w:r>
              <w:rPr>
                <w:spacing w:val="-5"/>
                <w:sz w:val="20"/>
              </w:rPr>
              <w:t>est</w:t>
            </w:r>
          </w:p>
          <w:p>
            <w:pPr>
              <w:pStyle w:val="TableParagraph"/>
              <w:spacing w:before="82"/>
              <w:rPr>
                <w:sz w:val="20"/>
              </w:rPr>
            </w:pPr>
            <w:r>
              <w:rPr>
                <w:sz w:val="20"/>
              </w:rPr>
              <w:t>correctement</w:t>
            </w:r>
            <w:r>
              <w:rPr>
                <w:spacing w:val="-4"/>
                <w:sz w:val="20"/>
              </w:rPr>
              <w:t> </w:t>
            </w:r>
            <w:r>
              <w:rPr>
                <w:spacing w:val="-2"/>
                <w:sz w:val="20"/>
              </w:rPr>
              <w:t>fixé.</w:t>
            </w:r>
          </w:p>
        </w:tc>
      </w:tr>
      <w:tr>
        <w:trPr>
          <w:trHeight w:val="2807" w:hRule="atLeast"/>
        </w:trPr>
        <w:tc>
          <w:tcPr>
            <w:tcW w:w="3324" w:type="dxa"/>
          </w:tcPr>
          <w:p>
            <w:pPr>
              <w:pStyle w:val="TableParagraph"/>
              <w:ind w:left="0"/>
              <w:rPr>
                <w:rFonts w:ascii="Times New Roman"/>
                <w:sz w:val="18"/>
              </w:rPr>
            </w:pPr>
          </w:p>
        </w:tc>
        <w:tc>
          <w:tcPr>
            <w:tcW w:w="3324" w:type="dxa"/>
          </w:tcPr>
          <w:p>
            <w:pPr>
              <w:pStyle w:val="TableParagraph"/>
              <w:spacing w:line="326" w:lineRule="auto" w:before="52"/>
              <w:rPr>
                <w:sz w:val="20"/>
              </w:rPr>
            </w:pPr>
            <w:r>
              <w:rPr>
                <w:sz w:val="20"/>
              </w:rPr>
              <w:t>Résolution</w:t>
            </w:r>
            <w:r>
              <w:rPr>
                <w:spacing w:val="-14"/>
                <w:sz w:val="20"/>
              </w:rPr>
              <w:t> </w:t>
            </w:r>
            <w:r>
              <w:rPr>
                <w:sz w:val="20"/>
              </w:rPr>
              <w:t>incorrecte</w:t>
            </w:r>
            <w:r>
              <w:rPr>
                <w:spacing w:val="-14"/>
                <w:sz w:val="20"/>
              </w:rPr>
              <w:t> </w:t>
            </w:r>
            <w:r>
              <w:rPr>
                <w:sz w:val="20"/>
              </w:rPr>
              <w:t>pour</w:t>
            </w:r>
            <w:r>
              <w:rPr>
                <w:spacing w:val="-14"/>
                <w:sz w:val="20"/>
              </w:rPr>
              <w:t> </w:t>
            </w:r>
            <w:r>
              <w:rPr>
                <w:sz w:val="20"/>
              </w:rPr>
              <w:t>l’écran </w:t>
            </w:r>
            <w:r>
              <w:rPr>
                <w:spacing w:val="-2"/>
                <w:sz w:val="20"/>
              </w:rPr>
              <w:t>principal.</w:t>
            </w:r>
          </w:p>
          <w:p>
            <w:pPr>
              <w:pStyle w:val="TableParagraph"/>
              <w:spacing w:line="326" w:lineRule="auto"/>
              <w:rPr>
                <w:sz w:val="20"/>
              </w:rPr>
            </w:pPr>
            <w:r>
              <w:rPr>
                <w:sz w:val="20"/>
              </w:rPr>
              <w:t>WMB1 could</w:t>
            </w:r>
            <w:r>
              <w:rPr>
                <w:spacing w:val="-1"/>
                <w:sz w:val="20"/>
              </w:rPr>
              <w:t> </w:t>
            </w:r>
            <w:r>
              <w:rPr>
                <w:sz w:val="20"/>
              </w:rPr>
              <w:t>output </w:t>
            </w:r>
            <w:r>
              <w:rPr>
                <w:spacing w:val="-2"/>
                <w:sz w:val="20"/>
              </w:rPr>
              <w:t>3840x2160_60Hz,</w:t>
            </w:r>
          </w:p>
          <w:p>
            <w:pPr>
              <w:pStyle w:val="TableParagraph"/>
              <w:spacing w:line="228" w:lineRule="exact"/>
              <w:rPr>
                <w:sz w:val="20"/>
              </w:rPr>
            </w:pPr>
            <w:r>
              <w:rPr>
                <w:spacing w:val="-2"/>
                <w:sz w:val="20"/>
              </w:rPr>
              <w:t>3840x2160_50Hz</w:t>
            </w:r>
          </w:p>
          <w:p>
            <w:pPr>
              <w:pStyle w:val="TableParagraph"/>
              <w:spacing w:before="80"/>
              <w:rPr>
                <w:sz w:val="20"/>
              </w:rPr>
            </w:pPr>
            <w:r>
              <w:rPr>
                <w:spacing w:val="-2"/>
                <w:sz w:val="20"/>
              </w:rPr>
              <w:t>3840x2160_30Hz,</w:t>
            </w:r>
          </w:p>
          <w:p>
            <w:pPr>
              <w:pStyle w:val="TableParagraph"/>
              <w:spacing w:before="82"/>
              <w:rPr>
                <w:sz w:val="20"/>
              </w:rPr>
            </w:pPr>
            <w:r>
              <w:rPr>
                <w:spacing w:val="-2"/>
                <w:sz w:val="20"/>
              </w:rPr>
              <w:t>1920x1080_60Hz,</w:t>
            </w:r>
          </w:p>
          <w:p>
            <w:pPr>
              <w:pStyle w:val="TableParagraph"/>
              <w:spacing w:before="82"/>
              <w:rPr>
                <w:sz w:val="20"/>
              </w:rPr>
            </w:pPr>
            <w:r>
              <w:rPr>
                <w:spacing w:val="-2"/>
                <w:sz w:val="20"/>
              </w:rPr>
              <w:t>1920x1080_50Hz,</w:t>
            </w:r>
          </w:p>
          <w:p>
            <w:pPr>
              <w:pStyle w:val="TableParagraph"/>
              <w:spacing w:before="82"/>
              <w:rPr>
                <w:sz w:val="20"/>
              </w:rPr>
            </w:pPr>
            <w:r>
              <w:rPr>
                <w:spacing w:val="-2"/>
                <w:sz w:val="20"/>
              </w:rPr>
              <w:t>1920x1080_30Hz</w:t>
            </w:r>
          </w:p>
        </w:tc>
        <w:tc>
          <w:tcPr>
            <w:tcW w:w="3324" w:type="dxa"/>
          </w:tcPr>
          <w:p>
            <w:pPr>
              <w:pStyle w:val="TableParagraph"/>
              <w:spacing w:line="326" w:lineRule="auto" w:before="52"/>
              <w:ind w:right="107"/>
              <w:rPr>
                <w:sz w:val="20"/>
              </w:rPr>
            </w:pPr>
            <w:r>
              <w:rPr>
                <w:w w:val="105"/>
                <w:sz w:val="20"/>
              </w:rPr>
              <w:t>Modifiez la résolution dans la configuration</w:t>
            </w:r>
            <w:r>
              <w:rPr>
                <w:spacing w:val="-6"/>
                <w:w w:val="105"/>
                <w:sz w:val="20"/>
              </w:rPr>
              <w:t> </w:t>
            </w:r>
            <w:r>
              <w:rPr>
                <w:w w:val="105"/>
                <w:sz w:val="20"/>
              </w:rPr>
              <w:t>des</w:t>
            </w:r>
            <w:r>
              <w:rPr>
                <w:spacing w:val="-6"/>
                <w:w w:val="105"/>
                <w:sz w:val="20"/>
              </w:rPr>
              <w:t> </w:t>
            </w:r>
            <w:r>
              <w:rPr>
                <w:w w:val="105"/>
                <w:sz w:val="20"/>
              </w:rPr>
              <w:t>paramètres.</w:t>
            </w:r>
            <w:r>
              <w:rPr>
                <w:spacing w:val="-9"/>
                <w:w w:val="105"/>
                <w:sz w:val="20"/>
              </w:rPr>
              <w:t> </w:t>
            </w:r>
            <w:r>
              <w:rPr>
                <w:w w:val="105"/>
                <w:sz w:val="20"/>
              </w:rPr>
              <w:t>Et </w:t>
            </w:r>
            <w:r>
              <w:rPr>
                <w:sz w:val="20"/>
              </w:rPr>
              <w:t>adaptez-le</w:t>
            </w:r>
            <w:r>
              <w:rPr>
                <w:spacing w:val="-9"/>
                <w:sz w:val="20"/>
              </w:rPr>
              <w:t> </w:t>
            </w:r>
            <w:r>
              <w:rPr>
                <w:sz w:val="20"/>
              </w:rPr>
              <w:t>à</w:t>
            </w:r>
            <w:r>
              <w:rPr>
                <w:spacing w:val="-8"/>
                <w:sz w:val="20"/>
              </w:rPr>
              <w:t> </w:t>
            </w:r>
            <w:r>
              <w:rPr>
                <w:sz w:val="20"/>
              </w:rPr>
              <w:t>la</w:t>
            </w:r>
            <w:r>
              <w:rPr>
                <w:spacing w:val="-10"/>
                <w:sz w:val="20"/>
              </w:rPr>
              <w:t> </w:t>
            </w:r>
            <w:r>
              <w:rPr>
                <w:sz w:val="20"/>
              </w:rPr>
              <w:t>résolution</w:t>
            </w:r>
            <w:r>
              <w:rPr>
                <w:spacing w:val="-8"/>
                <w:sz w:val="20"/>
              </w:rPr>
              <w:t> </w:t>
            </w:r>
            <w:r>
              <w:rPr>
                <w:sz w:val="20"/>
              </w:rPr>
              <w:t>native</w:t>
            </w:r>
            <w:r>
              <w:rPr>
                <w:spacing w:val="-8"/>
                <w:sz w:val="20"/>
              </w:rPr>
              <w:t> </w:t>
            </w:r>
            <w:r>
              <w:rPr>
                <w:sz w:val="20"/>
              </w:rPr>
              <w:t>de </w:t>
            </w:r>
            <w:r>
              <w:rPr>
                <w:w w:val="105"/>
                <w:sz w:val="20"/>
              </w:rPr>
              <w:t>l’écran</w:t>
            </w:r>
            <w:r>
              <w:rPr>
                <w:spacing w:val="-4"/>
                <w:w w:val="105"/>
                <w:sz w:val="20"/>
              </w:rPr>
              <w:t> </w:t>
            </w:r>
            <w:r>
              <w:rPr>
                <w:w w:val="105"/>
                <w:sz w:val="20"/>
              </w:rPr>
              <w:t>principal.</w:t>
            </w:r>
            <w:r>
              <w:rPr>
                <w:spacing w:val="-4"/>
                <w:w w:val="105"/>
                <w:sz w:val="20"/>
              </w:rPr>
              <w:t> </w:t>
            </w:r>
            <w:r>
              <w:rPr>
                <w:w w:val="105"/>
                <w:sz w:val="20"/>
              </w:rPr>
              <w:t>Voir</w:t>
            </w:r>
            <w:r>
              <w:rPr>
                <w:spacing w:val="-4"/>
                <w:w w:val="105"/>
                <w:sz w:val="20"/>
              </w:rPr>
              <w:t> </w:t>
            </w:r>
            <w:r>
              <w:rPr>
                <w:w w:val="105"/>
                <w:sz w:val="20"/>
              </w:rPr>
              <w:t>chapitre</w:t>
            </w:r>
            <w:r>
              <w:rPr>
                <w:spacing w:val="-5"/>
                <w:w w:val="105"/>
                <w:sz w:val="20"/>
              </w:rPr>
              <w:t> </w:t>
            </w:r>
            <w:r>
              <w:rPr>
                <w:w w:val="105"/>
                <w:sz w:val="20"/>
              </w:rPr>
              <w:t>7.</w:t>
            </w:r>
          </w:p>
        </w:tc>
      </w:tr>
      <w:tr>
        <w:trPr>
          <w:trHeight w:val="3119" w:hRule="atLeast"/>
        </w:trPr>
        <w:tc>
          <w:tcPr>
            <w:tcW w:w="3324" w:type="dxa"/>
          </w:tcPr>
          <w:p>
            <w:pPr>
              <w:pStyle w:val="TableParagraph"/>
              <w:spacing w:line="326" w:lineRule="auto" w:before="52"/>
              <w:ind w:right="454"/>
              <w:rPr>
                <w:sz w:val="20"/>
              </w:rPr>
            </w:pPr>
            <w:r>
              <w:rPr>
                <w:spacing w:val="-2"/>
                <w:sz w:val="20"/>
              </w:rPr>
              <w:t>Mauvaise</w:t>
            </w:r>
            <w:r>
              <w:rPr>
                <w:spacing w:val="-12"/>
                <w:sz w:val="20"/>
              </w:rPr>
              <w:t> </w:t>
            </w:r>
            <w:r>
              <w:rPr>
                <w:spacing w:val="-2"/>
                <w:sz w:val="20"/>
              </w:rPr>
              <w:t>connexion</w:t>
            </w:r>
            <w:r>
              <w:rPr>
                <w:spacing w:val="-12"/>
                <w:sz w:val="20"/>
              </w:rPr>
              <w:t> </w:t>
            </w:r>
            <w:r>
              <w:rPr>
                <w:spacing w:val="-2"/>
                <w:sz w:val="20"/>
              </w:rPr>
              <w:t>sans</w:t>
            </w:r>
            <w:r>
              <w:rPr>
                <w:spacing w:val="-12"/>
                <w:sz w:val="20"/>
              </w:rPr>
              <w:t> </w:t>
            </w:r>
            <w:r>
              <w:rPr>
                <w:spacing w:val="-2"/>
                <w:sz w:val="20"/>
              </w:rPr>
              <w:t>fil.</w:t>
            </w:r>
            <w:r>
              <w:rPr>
                <w:spacing w:val="-12"/>
                <w:sz w:val="20"/>
              </w:rPr>
              <w:t> </w:t>
            </w:r>
            <w:r>
              <w:rPr>
                <w:spacing w:val="-2"/>
                <w:sz w:val="20"/>
              </w:rPr>
              <w:t>La </w:t>
            </w:r>
            <w:r>
              <w:rPr>
                <w:sz w:val="20"/>
              </w:rPr>
              <w:t>connexion entre l’émetteur et l’unité</w:t>
            </w:r>
            <w:r>
              <w:rPr>
                <w:spacing w:val="-14"/>
                <w:sz w:val="20"/>
              </w:rPr>
              <w:t> </w:t>
            </w:r>
            <w:r>
              <w:rPr>
                <w:sz w:val="20"/>
              </w:rPr>
              <w:t>de</w:t>
            </w:r>
            <w:r>
              <w:rPr>
                <w:spacing w:val="-14"/>
                <w:sz w:val="20"/>
              </w:rPr>
              <w:t> </w:t>
            </w:r>
            <w:r>
              <w:rPr>
                <w:sz w:val="20"/>
              </w:rPr>
              <w:t>base</w:t>
            </w:r>
            <w:r>
              <w:rPr>
                <w:spacing w:val="-14"/>
                <w:sz w:val="20"/>
              </w:rPr>
              <w:t> </w:t>
            </w:r>
            <w:r>
              <w:rPr>
                <w:sz w:val="20"/>
              </w:rPr>
              <w:t>n’est</w:t>
            </w:r>
            <w:r>
              <w:rPr>
                <w:spacing w:val="-14"/>
                <w:sz w:val="20"/>
              </w:rPr>
              <w:t> </w:t>
            </w:r>
            <w:r>
              <w:rPr>
                <w:sz w:val="20"/>
              </w:rPr>
              <w:t>pas</w:t>
            </w:r>
            <w:r>
              <w:rPr>
                <w:spacing w:val="-14"/>
                <w:sz w:val="20"/>
              </w:rPr>
              <w:t> </w:t>
            </w:r>
            <w:r>
              <w:rPr>
                <w:sz w:val="20"/>
              </w:rPr>
              <w:t>stable.</w:t>
            </w:r>
          </w:p>
        </w:tc>
        <w:tc>
          <w:tcPr>
            <w:tcW w:w="3324" w:type="dxa"/>
          </w:tcPr>
          <w:p>
            <w:pPr>
              <w:pStyle w:val="TableParagraph"/>
              <w:spacing w:line="326" w:lineRule="auto" w:before="52"/>
              <w:ind w:right="386"/>
              <w:rPr>
                <w:sz w:val="20"/>
              </w:rPr>
            </w:pPr>
            <w:r>
              <w:rPr>
                <w:color w:val="212121"/>
                <w:sz w:val="20"/>
              </w:rPr>
              <w:t>Problèmes de Wi-Fi. </w:t>
            </w:r>
            <w:r>
              <w:rPr>
                <w:color w:val="212121"/>
                <w:spacing w:val="-2"/>
                <w:sz w:val="20"/>
              </w:rPr>
              <w:t>Interférence</w:t>
            </w:r>
            <w:r>
              <w:rPr>
                <w:color w:val="212121"/>
                <w:spacing w:val="-9"/>
                <w:sz w:val="20"/>
              </w:rPr>
              <w:t> </w:t>
            </w:r>
            <w:r>
              <w:rPr>
                <w:color w:val="212121"/>
                <w:spacing w:val="-2"/>
                <w:sz w:val="20"/>
              </w:rPr>
              <w:t>dans</w:t>
            </w:r>
            <w:r>
              <w:rPr>
                <w:color w:val="212121"/>
                <w:spacing w:val="-9"/>
                <w:sz w:val="20"/>
              </w:rPr>
              <w:t> </w:t>
            </w:r>
            <w:r>
              <w:rPr>
                <w:color w:val="212121"/>
                <w:spacing w:val="-2"/>
                <w:sz w:val="20"/>
              </w:rPr>
              <w:t>le</w:t>
            </w:r>
            <w:r>
              <w:rPr>
                <w:color w:val="212121"/>
                <w:spacing w:val="-8"/>
                <w:sz w:val="20"/>
              </w:rPr>
              <w:t> </w:t>
            </w:r>
            <w:r>
              <w:rPr>
                <w:color w:val="212121"/>
                <w:spacing w:val="-2"/>
                <w:sz w:val="20"/>
              </w:rPr>
              <w:t>canal</w:t>
            </w:r>
            <w:r>
              <w:rPr>
                <w:color w:val="212121"/>
                <w:spacing w:val="-8"/>
                <w:sz w:val="20"/>
              </w:rPr>
              <w:t> </w:t>
            </w:r>
            <w:r>
              <w:rPr>
                <w:color w:val="212121"/>
                <w:spacing w:val="-2"/>
                <w:sz w:val="20"/>
              </w:rPr>
              <w:t>radio. </w:t>
            </w:r>
            <w:r>
              <w:rPr>
                <w:color w:val="212121"/>
                <w:sz w:val="20"/>
              </w:rPr>
              <w:t>Surcharge dans le canal radio.</w:t>
            </w:r>
          </w:p>
          <w:p>
            <w:pPr>
              <w:pStyle w:val="TableParagraph"/>
              <w:spacing w:before="10"/>
              <w:ind w:left="0"/>
              <w:rPr>
                <w:sz w:val="26"/>
              </w:rPr>
            </w:pPr>
          </w:p>
          <w:p>
            <w:pPr>
              <w:pStyle w:val="TableParagraph"/>
              <w:spacing w:line="326" w:lineRule="auto" w:before="1"/>
              <w:ind w:right="169"/>
              <w:rPr>
                <w:sz w:val="20"/>
              </w:rPr>
            </w:pPr>
            <w:r>
              <w:rPr>
                <w:color w:val="212121"/>
                <w:spacing w:val="-4"/>
                <w:sz w:val="20"/>
              </w:rPr>
              <w:t>«</w:t>
            </w:r>
            <w:r>
              <w:rPr>
                <w:color w:val="212121"/>
                <w:spacing w:val="-10"/>
                <w:sz w:val="20"/>
              </w:rPr>
              <w:t> </w:t>
            </w:r>
            <w:r>
              <w:rPr>
                <w:color w:val="212121"/>
                <w:spacing w:val="-4"/>
                <w:sz w:val="20"/>
              </w:rPr>
              <w:t>WirelessMedia</w:t>
            </w:r>
            <w:r>
              <w:rPr>
                <w:color w:val="212121"/>
                <w:spacing w:val="-10"/>
                <w:sz w:val="20"/>
              </w:rPr>
              <w:t> </w:t>
            </w:r>
            <w:r>
              <w:rPr>
                <w:color w:val="212121"/>
                <w:spacing w:val="-4"/>
                <w:sz w:val="20"/>
              </w:rPr>
              <w:t>»</w:t>
            </w:r>
            <w:r>
              <w:rPr>
                <w:color w:val="212121"/>
                <w:spacing w:val="-10"/>
                <w:sz w:val="20"/>
              </w:rPr>
              <w:t> </w:t>
            </w:r>
            <w:r>
              <w:rPr>
                <w:color w:val="212121"/>
                <w:spacing w:val="-4"/>
                <w:sz w:val="20"/>
              </w:rPr>
              <w:t>ne</w:t>
            </w:r>
            <w:r>
              <w:rPr>
                <w:color w:val="212121"/>
                <w:spacing w:val="-10"/>
                <w:sz w:val="20"/>
              </w:rPr>
              <w:t> </w:t>
            </w:r>
            <w:r>
              <w:rPr>
                <w:color w:val="212121"/>
                <w:spacing w:val="-4"/>
                <w:sz w:val="20"/>
              </w:rPr>
              <w:t>passe</w:t>
            </w:r>
            <w:r>
              <w:rPr>
                <w:color w:val="212121"/>
                <w:spacing w:val="-10"/>
                <w:sz w:val="20"/>
              </w:rPr>
              <w:t> </w:t>
            </w:r>
            <w:r>
              <w:rPr>
                <w:color w:val="212121"/>
                <w:spacing w:val="-4"/>
                <w:sz w:val="20"/>
              </w:rPr>
              <w:t>pas </w:t>
            </w:r>
            <w:r>
              <w:rPr>
                <w:color w:val="212121"/>
                <w:sz w:val="20"/>
              </w:rPr>
              <w:t>automatiquement à d’autres canaux lorsqu’il y a des changements dans l’environnement RF.</w:t>
            </w:r>
          </w:p>
        </w:tc>
        <w:tc>
          <w:tcPr>
            <w:tcW w:w="3324" w:type="dxa"/>
          </w:tcPr>
          <w:p>
            <w:pPr>
              <w:pStyle w:val="TableParagraph"/>
              <w:spacing w:line="326" w:lineRule="auto" w:before="52"/>
              <w:ind w:right="169"/>
              <w:rPr>
                <w:sz w:val="20"/>
              </w:rPr>
            </w:pPr>
            <w:r>
              <w:rPr>
                <w:sz w:val="20"/>
              </w:rPr>
              <w:t>Utilisez un scanner Wi-Fi pour trouver</w:t>
            </w:r>
            <w:r>
              <w:rPr>
                <w:spacing w:val="-9"/>
                <w:sz w:val="20"/>
              </w:rPr>
              <w:t> </w:t>
            </w:r>
            <w:r>
              <w:rPr>
                <w:sz w:val="20"/>
              </w:rPr>
              <w:t>une</w:t>
            </w:r>
            <w:r>
              <w:rPr>
                <w:spacing w:val="-9"/>
                <w:sz w:val="20"/>
              </w:rPr>
              <w:t> </w:t>
            </w:r>
            <w:r>
              <w:rPr>
                <w:sz w:val="20"/>
              </w:rPr>
              <w:t>fréquence</w:t>
            </w:r>
            <w:r>
              <w:rPr>
                <w:spacing w:val="-9"/>
                <w:sz w:val="20"/>
              </w:rPr>
              <w:t> </w:t>
            </w:r>
            <w:r>
              <w:rPr>
                <w:sz w:val="20"/>
              </w:rPr>
              <w:t>et</w:t>
            </w:r>
            <w:r>
              <w:rPr>
                <w:spacing w:val="-11"/>
                <w:sz w:val="20"/>
              </w:rPr>
              <w:t> </w:t>
            </w:r>
            <w:r>
              <w:rPr>
                <w:sz w:val="20"/>
              </w:rPr>
              <w:t>un</w:t>
            </w:r>
            <w:r>
              <w:rPr>
                <w:spacing w:val="-10"/>
                <w:sz w:val="20"/>
              </w:rPr>
              <w:t> </w:t>
            </w:r>
            <w:r>
              <w:rPr>
                <w:sz w:val="20"/>
              </w:rPr>
              <w:t>canal sans fil libres et sélectionnez-les via la configuration des </w:t>
            </w:r>
            <w:r>
              <w:rPr>
                <w:spacing w:val="-2"/>
                <w:sz w:val="20"/>
              </w:rPr>
              <w:t>paramètres.</w:t>
            </w:r>
          </w:p>
          <w:p>
            <w:pPr>
              <w:pStyle w:val="TableParagraph"/>
              <w:spacing w:line="326" w:lineRule="auto"/>
              <w:rPr>
                <w:sz w:val="20"/>
              </w:rPr>
            </w:pPr>
            <w:r>
              <w:rPr>
                <w:color w:val="212121"/>
                <w:sz w:val="20"/>
              </w:rPr>
              <w:t>Vérifiez régulièrement l’environnement RF s’il y a des </w:t>
            </w:r>
            <w:r>
              <w:rPr>
                <w:color w:val="212121"/>
                <w:spacing w:val="-2"/>
                <w:sz w:val="20"/>
              </w:rPr>
              <w:t>changements</w:t>
            </w:r>
            <w:r>
              <w:rPr>
                <w:color w:val="212121"/>
                <w:spacing w:val="-11"/>
                <w:sz w:val="20"/>
              </w:rPr>
              <w:t> </w:t>
            </w:r>
            <w:r>
              <w:rPr>
                <w:color w:val="212121"/>
                <w:spacing w:val="-2"/>
                <w:sz w:val="20"/>
              </w:rPr>
              <w:t>fréquents</w:t>
            </w:r>
            <w:r>
              <w:rPr>
                <w:color w:val="212121"/>
                <w:spacing w:val="-11"/>
                <w:sz w:val="20"/>
              </w:rPr>
              <w:t> </w:t>
            </w:r>
            <w:r>
              <w:rPr>
                <w:color w:val="212121"/>
                <w:spacing w:val="-2"/>
                <w:sz w:val="20"/>
              </w:rPr>
              <w:t>dans</w:t>
            </w:r>
            <w:r>
              <w:rPr>
                <w:color w:val="212121"/>
                <w:spacing w:val="-11"/>
                <w:sz w:val="20"/>
              </w:rPr>
              <w:t> </w:t>
            </w:r>
            <w:r>
              <w:rPr>
                <w:color w:val="212121"/>
                <w:spacing w:val="-2"/>
                <w:sz w:val="20"/>
              </w:rPr>
              <w:t>les </w:t>
            </w:r>
            <w:r>
              <w:rPr>
                <w:color w:val="212121"/>
                <w:sz w:val="20"/>
              </w:rPr>
              <w:t>réseaux Wi-Fi dans votre</w:t>
            </w:r>
          </w:p>
          <w:p>
            <w:pPr>
              <w:pStyle w:val="TableParagraph"/>
              <w:spacing w:line="227" w:lineRule="exact"/>
              <w:rPr>
                <w:sz w:val="20"/>
              </w:rPr>
            </w:pPr>
            <w:r>
              <w:rPr>
                <w:color w:val="212121"/>
                <w:spacing w:val="-2"/>
                <w:sz w:val="20"/>
              </w:rPr>
              <w:t>environnement.</w:t>
            </w:r>
          </w:p>
        </w:tc>
      </w:tr>
      <w:tr>
        <w:trPr>
          <w:trHeight w:val="4681" w:hRule="atLeast"/>
        </w:trPr>
        <w:tc>
          <w:tcPr>
            <w:tcW w:w="3324" w:type="dxa"/>
          </w:tcPr>
          <w:p>
            <w:pPr>
              <w:pStyle w:val="TableParagraph"/>
              <w:ind w:left="0"/>
              <w:rPr>
                <w:rFonts w:ascii="Times New Roman"/>
                <w:sz w:val="18"/>
              </w:rPr>
            </w:pPr>
          </w:p>
        </w:tc>
        <w:tc>
          <w:tcPr>
            <w:tcW w:w="3324" w:type="dxa"/>
          </w:tcPr>
          <w:p>
            <w:pPr>
              <w:pStyle w:val="TableParagraph"/>
              <w:spacing w:line="326" w:lineRule="auto" w:before="54"/>
              <w:ind w:right="169"/>
              <w:rPr>
                <w:sz w:val="20"/>
              </w:rPr>
            </w:pPr>
            <w:r>
              <w:rPr>
                <w:sz w:val="20"/>
              </w:rPr>
              <w:t>Faible intensité du signal : Armoires métalliques, murs, éléments</w:t>
            </w:r>
            <w:r>
              <w:rPr>
                <w:spacing w:val="-14"/>
                <w:sz w:val="20"/>
              </w:rPr>
              <w:t> </w:t>
            </w:r>
            <w:r>
              <w:rPr>
                <w:sz w:val="20"/>
              </w:rPr>
              <w:t>de</w:t>
            </w:r>
            <w:r>
              <w:rPr>
                <w:spacing w:val="-14"/>
                <w:sz w:val="20"/>
              </w:rPr>
              <w:t> </w:t>
            </w:r>
            <w:r>
              <w:rPr>
                <w:sz w:val="20"/>
              </w:rPr>
              <w:t>construction,</w:t>
            </w:r>
            <w:r>
              <w:rPr>
                <w:spacing w:val="-14"/>
                <w:sz w:val="20"/>
              </w:rPr>
              <w:t> </w:t>
            </w:r>
            <w:r>
              <w:rPr>
                <w:sz w:val="20"/>
              </w:rPr>
              <w:t>...</w:t>
            </w:r>
            <w:r>
              <w:rPr>
                <w:spacing w:val="-14"/>
                <w:sz w:val="20"/>
              </w:rPr>
              <w:t> </w:t>
            </w:r>
            <w:r>
              <w:rPr>
                <w:sz w:val="20"/>
              </w:rPr>
              <w:t>peut provoquer des réflexions détériorant le signal sans fil.</w:t>
            </w:r>
          </w:p>
          <w:p>
            <w:pPr>
              <w:pStyle w:val="TableParagraph"/>
              <w:spacing w:line="326" w:lineRule="auto"/>
              <w:rPr>
                <w:sz w:val="20"/>
              </w:rPr>
            </w:pPr>
            <w:r>
              <w:rPr>
                <w:sz w:val="20"/>
              </w:rPr>
              <w:t>Les obstacles entre les dongles et l’unité de base entraînent une diminution</w:t>
            </w:r>
            <w:r>
              <w:rPr>
                <w:spacing w:val="-7"/>
                <w:sz w:val="20"/>
              </w:rPr>
              <w:t> </w:t>
            </w:r>
            <w:r>
              <w:rPr>
                <w:sz w:val="20"/>
              </w:rPr>
              <w:t>de</w:t>
            </w:r>
            <w:r>
              <w:rPr>
                <w:spacing w:val="-7"/>
                <w:sz w:val="20"/>
              </w:rPr>
              <w:t> </w:t>
            </w:r>
            <w:r>
              <w:rPr>
                <w:sz w:val="20"/>
              </w:rPr>
              <w:t>la</w:t>
            </w:r>
            <w:r>
              <w:rPr>
                <w:spacing w:val="-8"/>
                <w:sz w:val="20"/>
              </w:rPr>
              <w:t> </w:t>
            </w:r>
            <w:r>
              <w:rPr>
                <w:sz w:val="20"/>
              </w:rPr>
              <w:t>puissance</w:t>
            </w:r>
            <w:r>
              <w:rPr>
                <w:spacing w:val="-7"/>
                <w:sz w:val="20"/>
              </w:rPr>
              <w:t> </w:t>
            </w:r>
            <w:r>
              <w:rPr>
                <w:sz w:val="20"/>
              </w:rPr>
              <w:t>et</w:t>
            </w:r>
            <w:r>
              <w:rPr>
                <w:spacing w:val="-8"/>
                <w:sz w:val="20"/>
              </w:rPr>
              <w:t> </w:t>
            </w:r>
            <w:r>
              <w:rPr>
                <w:sz w:val="20"/>
              </w:rPr>
              <w:t>de</w:t>
            </w:r>
            <w:r>
              <w:rPr>
                <w:spacing w:val="-7"/>
                <w:sz w:val="20"/>
              </w:rPr>
              <w:t> </w:t>
            </w:r>
            <w:r>
              <w:rPr>
                <w:sz w:val="20"/>
              </w:rPr>
              <w:t>la qualité du sans fil.</w:t>
            </w:r>
          </w:p>
        </w:tc>
        <w:tc>
          <w:tcPr>
            <w:tcW w:w="3324" w:type="dxa"/>
          </w:tcPr>
          <w:p>
            <w:pPr>
              <w:pStyle w:val="TableParagraph"/>
              <w:spacing w:line="328" w:lineRule="auto" w:before="50"/>
              <w:rPr>
                <w:sz w:val="20"/>
              </w:rPr>
            </w:pPr>
            <w:r>
              <w:rPr>
                <w:sz w:val="20"/>
              </w:rPr>
              <w:t>Rapprochez</w:t>
            </w:r>
            <w:r>
              <w:rPr>
                <w:spacing w:val="-8"/>
                <w:sz w:val="20"/>
              </w:rPr>
              <w:t> </w:t>
            </w:r>
            <w:r>
              <w:rPr>
                <w:sz w:val="20"/>
              </w:rPr>
              <w:t>l'unit</w:t>
            </w:r>
            <w:r>
              <w:rPr>
                <w:rFonts w:ascii="Times New Roman" w:hAnsi="Times New Roman"/>
                <w:sz w:val="20"/>
              </w:rPr>
              <w:t>é</w:t>
            </w:r>
            <w:r>
              <w:rPr>
                <w:rFonts w:ascii="Times New Roman" w:hAnsi="Times New Roman"/>
                <w:spacing w:val="37"/>
                <w:sz w:val="20"/>
              </w:rPr>
              <w:t> </w:t>
            </w:r>
            <w:r>
              <w:rPr>
                <w:sz w:val="20"/>
              </w:rPr>
              <w:t>de</w:t>
            </w:r>
            <w:r>
              <w:rPr>
                <w:spacing w:val="-9"/>
                <w:sz w:val="20"/>
              </w:rPr>
              <w:t> </w:t>
            </w:r>
            <w:r>
              <w:rPr>
                <w:sz w:val="20"/>
              </w:rPr>
              <w:t>base</w:t>
            </w:r>
            <w:r>
              <w:rPr>
                <w:spacing w:val="-7"/>
                <w:sz w:val="20"/>
              </w:rPr>
              <w:t> </w:t>
            </w:r>
            <w:r>
              <w:rPr>
                <w:sz w:val="20"/>
              </w:rPr>
              <w:t>de</w:t>
            </w:r>
            <w:r>
              <w:rPr>
                <w:spacing w:val="-11"/>
                <w:sz w:val="20"/>
              </w:rPr>
              <w:t> </w:t>
            </w:r>
            <w:r>
              <w:rPr>
                <w:sz w:val="20"/>
              </w:rPr>
              <w:t>l' écran principal.</w:t>
            </w:r>
          </w:p>
          <w:p>
            <w:pPr>
              <w:pStyle w:val="TableParagraph"/>
              <w:spacing w:line="326" w:lineRule="auto"/>
              <w:ind w:right="93"/>
              <w:rPr>
                <w:sz w:val="20"/>
              </w:rPr>
            </w:pPr>
            <w:r>
              <w:rPr>
                <w:sz w:val="20"/>
              </w:rPr>
              <w:t>Changez</w:t>
            </w:r>
            <w:r>
              <w:rPr>
                <w:spacing w:val="-14"/>
                <w:sz w:val="20"/>
              </w:rPr>
              <w:t> </w:t>
            </w:r>
            <w:r>
              <w:rPr>
                <w:sz w:val="20"/>
              </w:rPr>
              <w:t>l’orientation</w:t>
            </w:r>
            <w:r>
              <w:rPr>
                <w:spacing w:val="-14"/>
                <w:sz w:val="20"/>
              </w:rPr>
              <w:t> </w:t>
            </w:r>
            <w:r>
              <w:rPr>
                <w:sz w:val="20"/>
              </w:rPr>
              <w:t>des</w:t>
            </w:r>
            <w:r>
              <w:rPr>
                <w:spacing w:val="-14"/>
                <w:sz w:val="20"/>
              </w:rPr>
              <w:t> </w:t>
            </w:r>
            <w:r>
              <w:rPr>
                <w:sz w:val="20"/>
              </w:rPr>
              <w:t>antennes sur</w:t>
            </w:r>
            <w:r>
              <w:rPr>
                <w:spacing w:val="-4"/>
                <w:sz w:val="20"/>
              </w:rPr>
              <w:t> </w:t>
            </w:r>
            <w:r>
              <w:rPr>
                <w:sz w:val="20"/>
              </w:rPr>
              <w:t>le</w:t>
            </w:r>
            <w:r>
              <w:rPr>
                <w:spacing w:val="-5"/>
                <w:sz w:val="20"/>
              </w:rPr>
              <w:t> </w:t>
            </w:r>
            <w:r>
              <w:rPr>
                <w:sz w:val="20"/>
              </w:rPr>
              <w:t>panneau</w:t>
            </w:r>
            <w:r>
              <w:rPr>
                <w:spacing w:val="-4"/>
                <w:sz w:val="20"/>
              </w:rPr>
              <w:t> </w:t>
            </w:r>
            <w:r>
              <w:rPr>
                <w:sz w:val="20"/>
              </w:rPr>
              <w:t>arrière</w:t>
            </w:r>
            <w:r>
              <w:rPr>
                <w:spacing w:val="-4"/>
                <w:sz w:val="20"/>
              </w:rPr>
              <w:t> </w:t>
            </w:r>
            <w:r>
              <w:rPr>
                <w:sz w:val="20"/>
              </w:rPr>
              <w:t>de</w:t>
            </w:r>
            <w:r>
              <w:rPr>
                <w:spacing w:val="-5"/>
                <w:sz w:val="20"/>
              </w:rPr>
              <w:t> </w:t>
            </w:r>
            <w:r>
              <w:rPr>
                <w:sz w:val="20"/>
              </w:rPr>
              <w:t>l’unité</w:t>
            </w:r>
            <w:r>
              <w:rPr>
                <w:spacing w:val="-5"/>
                <w:sz w:val="20"/>
              </w:rPr>
              <w:t> </w:t>
            </w:r>
            <w:r>
              <w:rPr>
                <w:sz w:val="20"/>
              </w:rPr>
              <w:t>de base dans la direction de </w:t>
            </w:r>
            <w:r>
              <w:rPr>
                <w:spacing w:val="-2"/>
                <w:sz w:val="20"/>
              </w:rPr>
              <w:t>l’émetteur.</w:t>
            </w:r>
          </w:p>
          <w:p>
            <w:pPr>
              <w:pStyle w:val="TableParagraph"/>
              <w:spacing w:line="326" w:lineRule="auto"/>
              <w:ind w:right="169"/>
              <w:rPr>
                <w:sz w:val="20"/>
              </w:rPr>
            </w:pPr>
            <w:r>
              <w:rPr>
                <w:sz w:val="20"/>
              </w:rPr>
              <w:t>Éliminez ou limitez autant que possible</w:t>
            </w:r>
            <w:r>
              <w:rPr>
                <w:spacing w:val="-8"/>
                <w:sz w:val="20"/>
              </w:rPr>
              <w:t> </w:t>
            </w:r>
            <w:r>
              <w:rPr>
                <w:sz w:val="20"/>
              </w:rPr>
              <w:t>toutes</w:t>
            </w:r>
            <w:r>
              <w:rPr>
                <w:spacing w:val="-7"/>
                <w:sz w:val="20"/>
              </w:rPr>
              <w:t> </w:t>
            </w:r>
            <w:r>
              <w:rPr>
                <w:sz w:val="20"/>
              </w:rPr>
              <w:t>les</w:t>
            </w:r>
            <w:r>
              <w:rPr>
                <w:spacing w:val="-8"/>
                <w:sz w:val="20"/>
              </w:rPr>
              <w:t> </w:t>
            </w:r>
            <w:r>
              <w:rPr>
                <w:sz w:val="20"/>
              </w:rPr>
              <w:t>obstructions entre</w:t>
            </w:r>
            <w:r>
              <w:rPr>
                <w:spacing w:val="-7"/>
                <w:sz w:val="20"/>
              </w:rPr>
              <w:t> </w:t>
            </w:r>
            <w:r>
              <w:rPr>
                <w:sz w:val="20"/>
              </w:rPr>
              <w:t>les</w:t>
            </w:r>
            <w:r>
              <w:rPr>
                <w:spacing w:val="-7"/>
                <w:sz w:val="20"/>
              </w:rPr>
              <w:t> </w:t>
            </w:r>
            <w:r>
              <w:rPr>
                <w:sz w:val="20"/>
              </w:rPr>
              <w:t>émetteurs</w:t>
            </w:r>
            <w:r>
              <w:rPr>
                <w:spacing w:val="-6"/>
                <w:sz w:val="20"/>
              </w:rPr>
              <w:t> </w:t>
            </w:r>
            <w:r>
              <w:rPr>
                <w:sz w:val="20"/>
              </w:rPr>
              <w:t>et</w:t>
            </w:r>
            <w:r>
              <w:rPr>
                <w:spacing w:val="-6"/>
                <w:sz w:val="20"/>
              </w:rPr>
              <w:t> </w:t>
            </w:r>
            <w:r>
              <w:rPr>
                <w:sz w:val="20"/>
              </w:rPr>
              <w:t>l’unité</w:t>
            </w:r>
            <w:r>
              <w:rPr>
                <w:spacing w:val="-7"/>
                <w:sz w:val="20"/>
              </w:rPr>
              <w:t> </w:t>
            </w:r>
            <w:r>
              <w:rPr>
                <w:sz w:val="20"/>
              </w:rPr>
              <w:t>de </w:t>
            </w:r>
            <w:r>
              <w:rPr>
                <w:spacing w:val="-2"/>
                <w:sz w:val="20"/>
              </w:rPr>
              <w:t>base.</w:t>
            </w:r>
          </w:p>
          <w:p>
            <w:pPr>
              <w:pStyle w:val="TableParagraph"/>
              <w:spacing w:line="326" w:lineRule="auto"/>
              <w:ind w:right="222"/>
              <w:rPr>
                <w:sz w:val="20"/>
              </w:rPr>
            </w:pPr>
            <w:r>
              <w:rPr>
                <w:color w:val="212121"/>
                <w:sz w:val="20"/>
              </w:rPr>
              <w:t>Évitez de placer l’unité de base dans des armoires (métalliques), </w:t>
            </w:r>
            <w:r>
              <w:rPr>
                <w:color w:val="212121"/>
                <w:spacing w:val="-2"/>
                <w:sz w:val="20"/>
              </w:rPr>
              <w:t>des</w:t>
            </w:r>
            <w:r>
              <w:rPr>
                <w:color w:val="212121"/>
                <w:spacing w:val="-12"/>
                <w:sz w:val="20"/>
              </w:rPr>
              <w:t> </w:t>
            </w:r>
            <w:r>
              <w:rPr>
                <w:color w:val="212121"/>
                <w:spacing w:val="-2"/>
                <w:sz w:val="20"/>
              </w:rPr>
              <w:t>plafonds</w:t>
            </w:r>
            <w:r>
              <w:rPr>
                <w:color w:val="212121"/>
                <w:spacing w:val="-12"/>
                <w:sz w:val="20"/>
              </w:rPr>
              <w:t> </w:t>
            </w:r>
            <w:r>
              <w:rPr>
                <w:color w:val="212121"/>
                <w:spacing w:val="-2"/>
                <w:sz w:val="20"/>
              </w:rPr>
              <w:t>suspendus,</w:t>
            </w:r>
            <w:r>
              <w:rPr>
                <w:color w:val="212121"/>
                <w:spacing w:val="-12"/>
                <w:sz w:val="20"/>
              </w:rPr>
              <w:t> </w:t>
            </w:r>
            <w:r>
              <w:rPr>
                <w:color w:val="212121"/>
                <w:spacing w:val="-2"/>
                <w:sz w:val="20"/>
              </w:rPr>
              <w:t>sous</w:t>
            </w:r>
            <w:r>
              <w:rPr>
                <w:color w:val="212121"/>
                <w:spacing w:val="-12"/>
                <w:sz w:val="20"/>
              </w:rPr>
              <w:t> </w:t>
            </w:r>
            <w:r>
              <w:rPr>
                <w:color w:val="212121"/>
                <w:spacing w:val="-2"/>
                <w:sz w:val="20"/>
              </w:rPr>
              <w:t>des </w:t>
            </w:r>
            <w:r>
              <w:rPr>
                <w:color w:val="212121"/>
                <w:sz w:val="20"/>
              </w:rPr>
              <w:t>tables ou dans des pièces</w:t>
            </w:r>
          </w:p>
          <w:p>
            <w:pPr>
              <w:pStyle w:val="TableParagraph"/>
              <w:spacing w:line="227" w:lineRule="exact"/>
              <w:rPr>
                <w:sz w:val="20"/>
              </w:rPr>
            </w:pPr>
            <w:r>
              <w:rPr>
                <w:color w:val="212121"/>
                <w:spacing w:val="-2"/>
                <w:sz w:val="20"/>
              </w:rPr>
              <w:t>adjacentes.</w:t>
            </w:r>
          </w:p>
        </w:tc>
      </w:tr>
      <w:tr>
        <w:trPr>
          <w:trHeight w:val="1871" w:hRule="atLeast"/>
        </w:trPr>
        <w:tc>
          <w:tcPr>
            <w:tcW w:w="3324" w:type="dxa"/>
          </w:tcPr>
          <w:p>
            <w:pPr>
              <w:pStyle w:val="TableParagraph"/>
              <w:spacing w:before="52"/>
              <w:rPr>
                <w:sz w:val="20"/>
              </w:rPr>
            </w:pPr>
            <w:r>
              <w:rPr>
                <w:sz w:val="20"/>
              </w:rPr>
              <w:t>Impossible</w:t>
            </w:r>
            <w:r>
              <w:rPr>
                <w:spacing w:val="-1"/>
                <w:sz w:val="20"/>
              </w:rPr>
              <w:t> </w:t>
            </w:r>
            <w:r>
              <w:rPr>
                <w:sz w:val="20"/>
              </w:rPr>
              <w:t>de</w:t>
            </w:r>
            <w:r>
              <w:rPr>
                <w:spacing w:val="-1"/>
                <w:sz w:val="20"/>
              </w:rPr>
              <w:t> </w:t>
            </w:r>
            <w:r>
              <w:rPr>
                <w:sz w:val="20"/>
              </w:rPr>
              <w:t>faire</w:t>
            </w:r>
            <w:r>
              <w:rPr>
                <w:spacing w:val="1"/>
                <w:sz w:val="20"/>
              </w:rPr>
              <w:t> </w:t>
            </w:r>
            <w:r>
              <w:rPr>
                <w:sz w:val="20"/>
              </w:rPr>
              <w:t>fonctionner</w:t>
            </w:r>
            <w:r>
              <w:rPr>
                <w:spacing w:val="-1"/>
                <w:sz w:val="20"/>
              </w:rPr>
              <w:t> </w:t>
            </w:r>
            <w:r>
              <w:rPr>
                <w:spacing w:val="-5"/>
                <w:sz w:val="20"/>
              </w:rPr>
              <w:t>le</w:t>
            </w:r>
          </w:p>
          <w:p>
            <w:pPr>
              <w:pStyle w:val="TableParagraph"/>
              <w:spacing w:line="326" w:lineRule="auto" w:before="82"/>
              <w:ind w:right="169"/>
              <w:rPr>
                <w:sz w:val="20"/>
              </w:rPr>
            </w:pPr>
            <w:r>
              <w:rPr>
                <w:spacing w:val="-2"/>
                <w:sz w:val="20"/>
              </w:rPr>
              <w:t>«</w:t>
            </w:r>
            <w:r>
              <w:rPr>
                <w:spacing w:val="-12"/>
                <w:sz w:val="20"/>
              </w:rPr>
              <w:t> </w:t>
            </w:r>
            <w:r>
              <w:rPr>
                <w:spacing w:val="-2"/>
                <w:sz w:val="20"/>
              </w:rPr>
              <w:t>WirelessMedia</w:t>
            </w:r>
            <w:r>
              <w:rPr>
                <w:spacing w:val="-12"/>
                <w:sz w:val="20"/>
              </w:rPr>
              <w:t> </w:t>
            </w:r>
            <w:r>
              <w:rPr>
                <w:spacing w:val="-2"/>
                <w:sz w:val="20"/>
              </w:rPr>
              <w:t>»</w:t>
            </w:r>
            <w:r>
              <w:rPr>
                <w:spacing w:val="-12"/>
                <w:sz w:val="20"/>
              </w:rPr>
              <w:t> </w:t>
            </w:r>
            <w:r>
              <w:rPr>
                <w:spacing w:val="-2"/>
                <w:sz w:val="20"/>
              </w:rPr>
              <w:t>lorsque</w:t>
            </w:r>
            <w:r>
              <w:rPr>
                <w:spacing w:val="-12"/>
                <w:sz w:val="20"/>
              </w:rPr>
              <w:t> </w:t>
            </w:r>
            <w:r>
              <w:rPr>
                <w:spacing w:val="-2"/>
                <w:sz w:val="20"/>
              </w:rPr>
              <w:t>vous </w:t>
            </w:r>
            <w:r>
              <w:rPr>
                <w:sz w:val="20"/>
              </w:rPr>
              <w:t>branchez l'émetteur sur le ordinateur portable</w:t>
            </w:r>
          </w:p>
        </w:tc>
        <w:tc>
          <w:tcPr>
            <w:tcW w:w="3324" w:type="dxa"/>
          </w:tcPr>
          <w:p>
            <w:pPr>
              <w:pStyle w:val="TableParagraph"/>
              <w:spacing w:before="52"/>
              <w:rPr>
                <w:sz w:val="20"/>
              </w:rPr>
            </w:pPr>
            <w:r>
              <w:rPr>
                <w:spacing w:val="-2"/>
                <w:sz w:val="20"/>
              </w:rPr>
              <w:t>Lorsque</w:t>
            </w:r>
            <w:r>
              <w:rPr>
                <w:spacing w:val="-12"/>
                <w:sz w:val="20"/>
              </w:rPr>
              <w:t> </w:t>
            </w:r>
            <w:r>
              <w:rPr>
                <w:spacing w:val="-2"/>
                <w:sz w:val="20"/>
              </w:rPr>
              <w:t>vous</w:t>
            </w:r>
            <w:r>
              <w:rPr>
                <w:spacing w:val="-11"/>
                <w:sz w:val="20"/>
              </w:rPr>
              <w:t> </w:t>
            </w:r>
            <w:r>
              <w:rPr>
                <w:spacing w:val="-2"/>
                <w:sz w:val="20"/>
              </w:rPr>
              <w:t>utilisez</w:t>
            </w:r>
          </w:p>
          <w:p>
            <w:pPr>
              <w:pStyle w:val="TableParagraph"/>
              <w:spacing w:line="310" w:lineRule="atLeast" w:before="2"/>
              <w:ind w:right="169"/>
              <w:rPr>
                <w:sz w:val="20"/>
              </w:rPr>
            </w:pPr>
            <w:r>
              <w:rPr>
                <w:sz w:val="20"/>
              </w:rPr>
              <w:t>« WirelessMedia » pour la première fois sur votre ordinateur portable</w:t>
            </w:r>
            <w:r>
              <w:rPr>
                <w:spacing w:val="-8"/>
                <w:sz w:val="20"/>
              </w:rPr>
              <w:t> </w:t>
            </w:r>
            <w:r>
              <w:rPr>
                <w:sz w:val="20"/>
              </w:rPr>
              <w:t>ou</w:t>
            </w:r>
            <w:r>
              <w:rPr>
                <w:spacing w:val="-8"/>
                <w:sz w:val="20"/>
              </w:rPr>
              <w:t> </w:t>
            </w:r>
            <w:r>
              <w:rPr>
                <w:sz w:val="20"/>
              </w:rPr>
              <w:t>pour</w:t>
            </w:r>
            <w:r>
              <w:rPr>
                <w:spacing w:val="-8"/>
                <w:sz w:val="20"/>
              </w:rPr>
              <w:t> </w:t>
            </w:r>
            <w:r>
              <w:rPr>
                <w:sz w:val="20"/>
              </w:rPr>
              <w:t>des</w:t>
            </w:r>
            <w:r>
              <w:rPr>
                <w:spacing w:val="-8"/>
                <w:sz w:val="20"/>
              </w:rPr>
              <w:t> </w:t>
            </w:r>
            <w:r>
              <w:rPr>
                <w:sz w:val="20"/>
              </w:rPr>
              <w:t>invités,</w:t>
            </w:r>
            <w:r>
              <w:rPr>
                <w:spacing w:val="-9"/>
                <w:sz w:val="20"/>
              </w:rPr>
              <w:t> </w:t>
            </w:r>
            <w:r>
              <w:rPr>
                <w:sz w:val="20"/>
              </w:rPr>
              <w:t>vous devez copier le programme de lancement « WirelessMedia</w:t>
            </w:r>
          </w:p>
        </w:tc>
        <w:tc>
          <w:tcPr>
            <w:tcW w:w="3324" w:type="dxa"/>
          </w:tcPr>
          <w:p>
            <w:pPr>
              <w:pStyle w:val="TableParagraph"/>
              <w:spacing w:line="326" w:lineRule="auto" w:before="52"/>
              <w:rPr>
                <w:sz w:val="20"/>
              </w:rPr>
            </w:pPr>
            <w:r>
              <w:rPr>
                <w:sz w:val="20"/>
              </w:rPr>
              <w:t>Il</w:t>
            </w:r>
            <w:r>
              <w:rPr>
                <w:spacing w:val="-10"/>
                <w:sz w:val="20"/>
              </w:rPr>
              <w:t> </w:t>
            </w:r>
            <w:r>
              <w:rPr>
                <w:sz w:val="20"/>
              </w:rPr>
              <w:t>y</w:t>
            </w:r>
            <w:r>
              <w:rPr>
                <w:spacing w:val="-9"/>
                <w:sz w:val="20"/>
              </w:rPr>
              <w:t> </w:t>
            </w:r>
            <w:r>
              <w:rPr>
                <w:sz w:val="20"/>
              </w:rPr>
              <w:t>a</w:t>
            </w:r>
            <w:r>
              <w:rPr>
                <w:spacing w:val="-10"/>
                <w:sz w:val="20"/>
              </w:rPr>
              <w:t> </w:t>
            </w:r>
            <w:r>
              <w:rPr>
                <w:sz w:val="20"/>
              </w:rPr>
              <w:t>2</w:t>
            </w:r>
            <w:r>
              <w:rPr>
                <w:spacing w:val="-9"/>
                <w:sz w:val="20"/>
              </w:rPr>
              <w:t> </w:t>
            </w:r>
            <w:r>
              <w:rPr>
                <w:sz w:val="20"/>
              </w:rPr>
              <w:t>possibilités</w:t>
            </w:r>
            <w:r>
              <w:rPr>
                <w:spacing w:val="-9"/>
                <w:sz w:val="20"/>
              </w:rPr>
              <w:t> </w:t>
            </w:r>
            <w:r>
              <w:rPr>
                <w:sz w:val="20"/>
              </w:rPr>
              <w:t>pour</w:t>
            </w:r>
            <w:r>
              <w:rPr>
                <w:spacing w:val="-8"/>
                <w:sz w:val="20"/>
              </w:rPr>
              <w:t> </w:t>
            </w:r>
            <w:r>
              <w:rPr>
                <w:sz w:val="20"/>
              </w:rPr>
              <w:t>charger</w:t>
            </w:r>
            <w:r>
              <w:rPr>
                <w:spacing w:val="-9"/>
                <w:sz w:val="20"/>
              </w:rPr>
              <w:t> </w:t>
            </w:r>
            <w:r>
              <w:rPr>
                <w:sz w:val="20"/>
              </w:rPr>
              <w:t>le </w:t>
            </w:r>
            <w:r>
              <w:rPr>
                <w:spacing w:val="-2"/>
                <w:sz w:val="20"/>
              </w:rPr>
              <w:t>fichier</w:t>
            </w:r>
          </w:p>
          <w:p>
            <w:pPr>
              <w:pStyle w:val="TableParagraph"/>
              <w:spacing w:line="326" w:lineRule="auto"/>
              <w:rPr>
                <w:b/>
                <w:sz w:val="20"/>
              </w:rPr>
            </w:pPr>
            <w:r>
              <w:rPr>
                <w:sz w:val="20"/>
              </w:rPr>
              <w:t>Programme</w:t>
            </w:r>
            <w:r>
              <w:rPr>
                <w:spacing w:val="-14"/>
                <w:sz w:val="20"/>
              </w:rPr>
              <w:t> </w:t>
            </w:r>
            <w:r>
              <w:rPr>
                <w:sz w:val="20"/>
              </w:rPr>
              <w:t>de</w:t>
            </w:r>
            <w:r>
              <w:rPr>
                <w:spacing w:val="-14"/>
                <w:sz w:val="20"/>
              </w:rPr>
              <w:t> </w:t>
            </w:r>
            <w:r>
              <w:rPr>
                <w:sz w:val="20"/>
              </w:rPr>
              <w:t>lancement,</w:t>
            </w:r>
            <w:r>
              <w:rPr>
                <w:spacing w:val="-14"/>
                <w:sz w:val="20"/>
              </w:rPr>
              <w:t> </w:t>
            </w:r>
            <w:r>
              <w:rPr>
                <w:sz w:val="20"/>
              </w:rPr>
              <w:t>voir chapitre </w:t>
            </w:r>
            <w:r>
              <w:rPr>
                <w:b/>
                <w:sz w:val="20"/>
              </w:rPr>
              <w:t>7.4.</w:t>
            </w:r>
          </w:p>
          <w:p>
            <w:pPr>
              <w:pStyle w:val="TableParagraph"/>
              <w:spacing w:line="228" w:lineRule="exact"/>
              <w:rPr>
                <w:sz w:val="20"/>
              </w:rPr>
            </w:pPr>
            <w:r>
              <w:rPr>
                <w:sz w:val="20"/>
              </w:rPr>
              <w:t>Le</w:t>
            </w:r>
            <w:r>
              <w:rPr>
                <w:spacing w:val="-13"/>
                <w:sz w:val="20"/>
              </w:rPr>
              <w:t> </w:t>
            </w:r>
            <w:r>
              <w:rPr>
                <w:sz w:val="20"/>
              </w:rPr>
              <w:t>mieux</w:t>
            </w:r>
            <w:r>
              <w:rPr>
                <w:spacing w:val="-14"/>
                <w:sz w:val="20"/>
              </w:rPr>
              <w:t> </w:t>
            </w:r>
            <w:r>
              <w:rPr>
                <w:sz w:val="20"/>
              </w:rPr>
              <w:t>est</w:t>
            </w:r>
            <w:r>
              <w:rPr>
                <w:spacing w:val="-11"/>
                <w:sz w:val="20"/>
              </w:rPr>
              <w:t> </w:t>
            </w:r>
            <w:r>
              <w:rPr>
                <w:sz w:val="20"/>
              </w:rPr>
              <w:t>de</w:t>
            </w:r>
            <w:r>
              <w:rPr>
                <w:spacing w:val="-14"/>
                <w:sz w:val="20"/>
              </w:rPr>
              <w:t> </w:t>
            </w:r>
            <w:r>
              <w:rPr>
                <w:spacing w:val="-2"/>
                <w:sz w:val="20"/>
              </w:rPr>
              <w:t>télécharger</w:t>
            </w:r>
          </w:p>
          <w:p>
            <w:pPr>
              <w:pStyle w:val="TableParagraph"/>
              <w:spacing w:before="80"/>
              <w:rPr>
                <w:b/>
                <w:sz w:val="20"/>
              </w:rPr>
            </w:pPr>
            <w:r>
              <w:rPr>
                <w:sz w:val="20"/>
              </w:rPr>
              <w:t>l'application</w:t>
            </w:r>
            <w:r>
              <w:rPr>
                <w:spacing w:val="1"/>
                <w:sz w:val="20"/>
              </w:rPr>
              <w:t> </w:t>
            </w:r>
            <w:r>
              <w:rPr>
                <w:b/>
                <w:sz w:val="20"/>
              </w:rPr>
              <w:t>via</w:t>
            </w:r>
            <w:r>
              <w:rPr>
                <w:b/>
                <w:spacing w:val="3"/>
                <w:sz w:val="20"/>
              </w:rPr>
              <w:t> </w:t>
            </w:r>
            <w:r>
              <w:rPr>
                <w:b/>
                <w:sz w:val="20"/>
              </w:rPr>
              <w:t>LAN ou</w:t>
            </w:r>
            <w:r>
              <w:rPr>
                <w:b/>
                <w:spacing w:val="3"/>
                <w:sz w:val="20"/>
              </w:rPr>
              <w:t> </w:t>
            </w:r>
            <w:r>
              <w:rPr>
                <w:b/>
                <w:sz w:val="20"/>
              </w:rPr>
              <w:t>Wi-Fi </w:t>
            </w:r>
            <w:r>
              <w:rPr>
                <w:b/>
                <w:spacing w:val="-5"/>
                <w:sz w:val="20"/>
              </w:rPr>
              <w:t>de</w:t>
            </w:r>
          </w:p>
        </w:tc>
      </w:tr>
    </w:tbl>
    <w:p>
      <w:pPr>
        <w:spacing w:after="0"/>
        <w:rPr>
          <w:sz w:val="20"/>
        </w:rPr>
        <w:sectPr>
          <w:type w:val="continuous"/>
          <w:pgSz w:w="11910" w:h="16840"/>
          <w:pgMar w:header="0" w:footer="1234" w:top="1400" w:bottom="1420" w:left="480" w:right="140"/>
        </w:sect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2495" w:hRule="atLeast"/>
        </w:trPr>
        <w:tc>
          <w:tcPr>
            <w:tcW w:w="3324" w:type="dxa"/>
          </w:tcPr>
          <w:p>
            <w:pPr>
              <w:pStyle w:val="TableParagraph"/>
              <w:ind w:left="0"/>
              <w:rPr>
                <w:rFonts w:ascii="Times New Roman"/>
                <w:sz w:val="18"/>
              </w:rPr>
            </w:pPr>
          </w:p>
        </w:tc>
        <w:tc>
          <w:tcPr>
            <w:tcW w:w="3324" w:type="dxa"/>
          </w:tcPr>
          <w:p>
            <w:pPr>
              <w:pStyle w:val="TableParagraph"/>
              <w:spacing w:before="52"/>
              <w:rPr>
                <w:sz w:val="20"/>
              </w:rPr>
            </w:pPr>
            <w:r>
              <w:rPr>
                <w:b/>
                <w:spacing w:val="-2"/>
                <w:sz w:val="20"/>
              </w:rPr>
              <w:t>windows.</w:t>
            </w:r>
            <w:r>
              <w:rPr>
                <w:b/>
                <w:spacing w:val="-10"/>
                <w:sz w:val="20"/>
              </w:rPr>
              <w:t> </w:t>
            </w:r>
            <w:r>
              <w:rPr>
                <w:b/>
                <w:spacing w:val="-2"/>
                <w:sz w:val="20"/>
              </w:rPr>
              <w:t>Exe</w:t>
            </w:r>
            <w:r>
              <w:rPr>
                <w:b/>
                <w:spacing w:val="-11"/>
                <w:sz w:val="20"/>
              </w:rPr>
              <w:t> </w:t>
            </w:r>
            <w:r>
              <w:rPr>
                <w:b/>
                <w:spacing w:val="-2"/>
                <w:sz w:val="20"/>
              </w:rPr>
              <w:t>»</w:t>
            </w:r>
            <w:r>
              <w:rPr>
                <w:b/>
                <w:spacing w:val="-9"/>
                <w:sz w:val="20"/>
              </w:rPr>
              <w:t> </w:t>
            </w:r>
            <w:r>
              <w:rPr>
                <w:spacing w:val="-5"/>
                <w:sz w:val="20"/>
              </w:rPr>
              <w:t>ou</w:t>
            </w:r>
          </w:p>
          <w:p>
            <w:pPr>
              <w:pStyle w:val="TableParagraph"/>
              <w:spacing w:line="310" w:lineRule="atLeast" w:before="2"/>
              <w:ind w:right="125"/>
              <w:rPr>
                <w:sz w:val="20"/>
              </w:rPr>
            </w:pPr>
            <w:r>
              <w:rPr>
                <w:sz w:val="20"/>
              </w:rPr>
              <w:t>« </w:t>
            </w:r>
            <w:r>
              <w:rPr>
                <w:b/>
                <w:sz w:val="20"/>
              </w:rPr>
              <w:t>WirelessMedia macOS. app » </w:t>
            </w:r>
            <w:r>
              <w:rPr>
                <w:sz w:val="20"/>
              </w:rPr>
              <w:t>pour la première fois sur votre </w:t>
            </w:r>
            <w:r>
              <w:rPr>
                <w:spacing w:val="-2"/>
                <w:sz w:val="20"/>
              </w:rPr>
              <w:t>ordinateur</w:t>
            </w:r>
            <w:r>
              <w:rPr>
                <w:spacing w:val="-7"/>
                <w:sz w:val="20"/>
              </w:rPr>
              <w:t> </w:t>
            </w:r>
            <w:r>
              <w:rPr>
                <w:spacing w:val="-2"/>
                <w:sz w:val="20"/>
              </w:rPr>
              <w:t>portable</w:t>
            </w:r>
            <w:r>
              <w:rPr>
                <w:spacing w:val="-10"/>
                <w:sz w:val="20"/>
              </w:rPr>
              <w:t> </w:t>
            </w:r>
            <w:r>
              <w:rPr>
                <w:spacing w:val="-2"/>
                <w:w w:val="110"/>
                <w:sz w:val="20"/>
              </w:rPr>
              <w:t>/</w:t>
            </w:r>
            <w:r>
              <w:rPr>
                <w:spacing w:val="-13"/>
                <w:w w:val="110"/>
                <w:sz w:val="20"/>
              </w:rPr>
              <w:t> </w:t>
            </w:r>
            <w:r>
              <w:rPr>
                <w:spacing w:val="-2"/>
                <w:sz w:val="20"/>
              </w:rPr>
              <w:t>PC.</w:t>
            </w:r>
            <w:r>
              <w:rPr>
                <w:spacing w:val="-7"/>
                <w:sz w:val="20"/>
              </w:rPr>
              <w:t> </w:t>
            </w:r>
            <w:r>
              <w:rPr>
                <w:spacing w:val="-2"/>
                <w:sz w:val="20"/>
              </w:rPr>
              <w:t>Lancez</w:t>
            </w:r>
            <w:r>
              <w:rPr>
                <w:spacing w:val="-7"/>
                <w:sz w:val="20"/>
              </w:rPr>
              <w:t> </w:t>
            </w:r>
            <w:r>
              <w:rPr>
                <w:spacing w:val="-2"/>
                <w:sz w:val="20"/>
              </w:rPr>
              <w:t>ce </w:t>
            </w:r>
            <w:r>
              <w:rPr>
                <w:sz w:val="20"/>
              </w:rPr>
              <w:t>programme de démarrage. Vous pouvez exécuter l'application Starter sans droits</w:t>
            </w:r>
            <w:r>
              <w:rPr>
                <w:spacing w:val="40"/>
                <w:sz w:val="20"/>
              </w:rPr>
              <w:t> </w:t>
            </w:r>
            <w:r>
              <w:rPr>
                <w:spacing w:val="-2"/>
                <w:sz w:val="20"/>
              </w:rPr>
              <w:t>d'administrateur.</w:t>
            </w:r>
          </w:p>
        </w:tc>
        <w:tc>
          <w:tcPr>
            <w:tcW w:w="3324" w:type="dxa"/>
          </w:tcPr>
          <w:p>
            <w:pPr>
              <w:pStyle w:val="TableParagraph"/>
              <w:spacing w:line="326" w:lineRule="auto" w:before="52"/>
              <w:ind w:right="169"/>
              <w:rPr>
                <w:sz w:val="20"/>
              </w:rPr>
            </w:pPr>
            <w:r>
              <w:rPr>
                <w:b/>
                <w:sz w:val="20"/>
              </w:rPr>
              <w:t>l'unité</w:t>
            </w:r>
            <w:r>
              <w:rPr>
                <w:b/>
                <w:spacing w:val="-14"/>
                <w:sz w:val="20"/>
              </w:rPr>
              <w:t> </w:t>
            </w:r>
            <w:r>
              <w:rPr>
                <w:b/>
                <w:sz w:val="20"/>
              </w:rPr>
              <w:t>de</w:t>
            </w:r>
            <w:r>
              <w:rPr>
                <w:b/>
                <w:spacing w:val="-14"/>
                <w:sz w:val="20"/>
              </w:rPr>
              <w:t> </w:t>
            </w:r>
            <w:r>
              <w:rPr>
                <w:b/>
                <w:sz w:val="20"/>
              </w:rPr>
              <w:t>base.</w:t>
            </w:r>
            <w:r>
              <w:rPr>
                <w:b/>
                <w:spacing w:val="-14"/>
                <w:sz w:val="20"/>
              </w:rPr>
              <w:t> </w:t>
            </w:r>
            <w:r>
              <w:rPr>
                <w:sz w:val="20"/>
              </w:rPr>
              <w:t>Lorsque</w:t>
            </w:r>
            <w:r>
              <w:rPr>
                <w:spacing w:val="-14"/>
                <w:sz w:val="20"/>
              </w:rPr>
              <w:t> </w:t>
            </w:r>
            <w:r>
              <w:rPr>
                <w:sz w:val="20"/>
              </w:rPr>
              <w:t>le programme Launcher est préinstallé une fois,</w:t>
            </w:r>
          </w:p>
          <w:p>
            <w:pPr>
              <w:pStyle w:val="TableParagraph"/>
              <w:spacing w:line="326" w:lineRule="auto"/>
              <w:rPr>
                <w:sz w:val="20"/>
              </w:rPr>
            </w:pPr>
            <w:r>
              <w:rPr>
                <w:sz w:val="20"/>
              </w:rPr>
              <w:t>«</w:t>
            </w:r>
            <w:r>
              <w:rPr>
                <w:spacing w:val="-14"/>
                <w:sz w:val="20"/>
              </w:rPr>
              <w:t> </w:t>
            </w:r>
            <w:r>
              <w:rPr>
                <w:sz w:val="20"/>
              </w:rPr>
              <w:t>WirelessMedia</w:t>
            </w:r>
            <w:r>
              <w:rPr>
                <w:spacing w:val="-14"/>
                <w:sz w:val="20"/>
              </w:rPr>
              <w:t> </w:t>
            </w:r>
            <w:r>
              <w:rPr>
                <w:sz w:val="20"/>
              </w:rPr>
              <w:t>»</w:t>
            </w:r>
            <w:r>
              <w:rPr>
                <w:spacing w:val="-14"/>
                <w:sz w:val="20"/>
              </w:rPr>
              <w:t> </w:t>
            </w:r>
            <w:r>
              <w:rPr>
                <w:sz w:val="20"/>
              </w:rPr>
              <w:t>est</w:t>
            </w:r>
            <w:r>
              <w:rPr>
                <w:spacing w:val="-14"/>
                <w:sz w:val="20"/>
              </w:rPr>
              <w:t> </w:t>
            </w:r>
            <w:r>
              <w:rPr>
                <w:sz w:val="20"/>
              </w:rPr>
              <w:t>prêt</w:t>
            </w:r>
            <w:r>
              <w:rPr>
                <w:spacing w:val="-14"/>
                <w:sz w:val="20"/>
              </w:rPr>
              <w:t> </w:t>
            </w:r>
            <w:r>
              <w:rPr>
                <w:sz w:val="20"/>
              </w:rPr>
              <w:t>à</w:t>
            </w:r>
            <w:r>
              <w:rPr>
                <w:spacing w:val="-14"/>
                <w:sz w:val="20"/>
              </w:rPr>
              <w:t> </w:t>
            </w:r>
            <w:r>
              <w:rPr>
                <w:sz w:val="20"/>
              </w:rPr>
              <w:t>être utilisé plus tard.</w:t>
            </w:r>
          </w:p>
        </w:tc>
      </w:tr>
      <w:tr>
        <w:trPr>
          <w:trHeight w:val="935" w:hRule="atLeast"/>
        </w:trPr>
        <w:tc>
          <w:tcPr>
            <w:tcW w:w="3324" w:type="dxa"/>
          </w:tcPr>
          <w:p>
            <w:pPr>
              <w:pStyle w:val="TableParagraph"/>
              <w:ind w:left="0"/>
              <w:rPr>
                <w:rFonts w:ascii="Times New Roman"/>
                <w:sz w:val="18"/>
              </w:rPr>
            </w:pPr>
          </w:p>
        </w:tc>
        <w:tc>
          <w:tcPr>
            <w:tcW w:w="3324" w:type="dxa"/>
          </w:tcPr>
          <w:p>
            <w:pPr>
              <w:pStyle w:val="TableParagraph"/>
              <w:spacing w:line="326" w:lineRule="auto" w:before="52"/>
              <w:ind w:right="218"/>
              <w:rPr>
                <w:sz w:val="20"/>
              </w:rPr>
            </w:pPr>
            <w:r>
              <w:rPr>
                <w:sz w:val="20"/>
              </w:rPr>
              <w:t>Mauvaise</w:t>
            </w:r>
            <w:r>
              <w:rPr>
                <w:spacing w:val="-14"/>
                <w:sz w:val="20"/>
              </w:rPr>
              <w:t> </w:t>
            </w:r>
            <w:r>
              <w:rPr>
                <w:sz w:val="20"/>
              </w:rPr>
              <w:t>connexion</w:t>
            </w:r>
            <w:r>
              <w:rPr>
                <w:spacing w:val="-14"/>
                <w:sz w:val="20"/>
              </w:rPr>
              <w:t> </w:t>
            </w:r>
            <w:r>
              <w:rPr>
                <w:sz w:val="20"/>
              </w:rPr>
              <w:t>au</w:t>
            </w:r>
            <w:r>
              <w:rPr>
                <w:spacing w:val="-14"/>
                <w:sz w:val="20"/>
              </w:rPr>
              <w:t> </w:t>
            </w:r>
            <w:r>
              <w:rPr>
                <w:sz w:val="20"/>
              </w:rPr>
              <w:t>niveau</w:t>
            </w:r>
            <w:r>
              <w:rPr>
                <w:spacing w:val="-14"/>
                <w:sz w:val="20"/>
              </w:rPr>
              <w:t> </w:t>
            </w:r>
            <w:r>
              <w:rPr>
                <w:sz w:val="20"/>
              </w:rPr>
              <w:t>du port</w:t>
            </w:r>
            <w:r>
              <w:rPr>
                <w:spacing w:val="-8"/>
                <w:sz w:val="20"/>
              </w:rPr>
              <w:t> </w:t>
            </w:r>
            <w:r>
              <w:rPr>
                <w:sz w:val="20"/>
              </w:rPr>
              <w:t>USB</w:t>
            </w:r>
            <w:r>
              <w:rPr>
                <w:spacing w:val="-5"/>
                <w:sz w:val="20"/>
              </w:rPr>
              <w:t> </w:t>
            </w:r>
            <w:r>
              <w:rPr>
                <w:sz w:val="20"/>
              </w:rPr>
              <w:t>sur</w:t>
            </w:r>
            <w:r>
              <w:rPr>
                <w:spacing w:val="-6"/>
                <w:sz w:val="20"/>
              </w:rPr>
              <w:t> </w:t>
            </w:r>
            <w:r>
              <w:rPr>
                <w:sz w:val="20"/>
              </w:rPr>
              <w:t>l'ordinateur</w:t>
            </w:r>
            <w:r>
              <w:rPr>
                <w:spacing w:val="-5"/>
                <w:sz w:val="20"/>
              </w:rPr>
              <w:t> </w:t>
            </w:r>
            <w:r>
              <w:rPr>
                <w:spacing w:val="-2"/>
                <w:sz w:val="20"/>
              </w:rPr>
              <w:t>portable</w:t>
            </w:r>
          </w:p>
        </w:tc>
        <w:tc>
          <w:tcPr>
            <w:tcW w:w="3324" w:type="dxa"/>
          </w:tcPr>
          <w:p>
            <w:pPr>
              <w:pStyle w:val="TableParagraph"/>
              <w:spacing w:line="326" w:lineRule="auto" w:before="52"/>
              <w:rPr>
                <w:sz w:val="20"/>
              </w:rPr>
            </w:pPr>
            <w:r>
              <w:rPr>
                <w:spacing w:val="-4"/>
                <w:sz w:val="20"/>
              </w:rPr>
              <w:t>Reconnectez-vous</w:t>
            </w:r>
            <w:r>
              <w:rPr>
                <w:spacing w:val="-5"/>
                <w:sz w:val="20"/>
              </w:rPr>
              <w:t> </w:t>
            </w:r>
            <w:r>
              <w:rPr>
                <w:spacing w:val="-4"/>
                <w:sz w:val="20"/>
              </w:rPr>
              <w:t>au</w:t>
            </w:r>
            <w:r>
              <w:rPr>
                <w:spacing w:val="-8"/>
                <w:sz w:val="20"/>
              </w:rPr>
              <w:t> </w:t>
            </w:r>
            <w:r>
              <w:rPr>
                <w:spacing w:val="-4"/>
                <w:sz w:val="20"/>
              </w:rPr>
              <w:t>port</w:t>
            </w:r>
            <w:r>
              <w:rPr>
                <w:spacing w:val="-9"/>
                <w:sz w:val="20"/>
              </w:rPr>
              <w:t> </w:t>
            </w:r>
            <w:r>
              <w:rPr>
                <w:spacing w:val="-4"/>
                <w:sz w:val="20"/>
              </w:rPr>
              <w:t>USB </w:t>
            </w:r>
            <w:r>
              <w:rPr>
                <w:sz w:val="20"/>
              </w:rPr>
              <w:t>Essayez un autre port USB</w:t>
            </w:r>
          </w:p>
          <w:p>
            <w:pPr>
              <w:pStyle w:val="TableParagraph"/>
              <w:spacing w:line="228" w:lineRule="exact"/>
              <w:rPr>
                <w:sz w:val="20"/>
              </w:rPr>
            </w:pPr>
            <w:r>
              <w:rPr>
                <w:spacing w:val="-2"/>
                <w:sz w:val="20"/>
              </w:rPr>
              <w:t>Redémarrez</w:t>
            </w:r>
            <w:r>
              <w:rPr>
                <w:spacing w:val="3"/>
                <w:sz w:val="20"/>
              </w:rPr>
              <w:t> </w:t>
            </w:r>
            <w:r>
              <w:rPr>
                <w:spacing w:val="-2"/>
                <w:sz w:val="20"/>
              </w:rPr>
              <w:t>l’ordinateur</w:t>
            </w:r>
            <w:r>
              <w:rPr>
                <w:spacing w:val="3"/>
                <w:sz w:val="20"/>
              </w:rPr>
              <w:t> </w:t>
            </w:r>
            <w:r>
              <w:rPr>
                <w:spacing w:val="-2"/>
                <w:sz w:val="20"/>
              </w:rPr>
              <w:t>portable</w:t>
            </w:r>
          </w:p>
        </w:tc>
      </w:tr>
      <w:tr>
        <w:trPr>
          <w:trHeight w:val="2807" w:hRule="atLeast"/>
        </w:trPr>
        <w:tc>
          <w:tcPr>
            <w:tcW w:w="3324" w:type="dxa"/>
          </w:tcPr>
          <w:p>
            <w:pPr>
              <w:pStyle w:val="TableParagraph"/>
              <w:ind w:left="0"/>
              <w:rPr>
                <w:rFonts w:ascii="Times New Roman"/>
                <w:sz w:val="18"/>
              </w:rPr>
            </w:pPr>
          </w:p>
        </w:tc>
        <w:tc>
          <w:tcPr>
            <w:tcW w:w="3324" w:type="dxa"/>
          </w:tcPr>
          <w:p>
            <w:pPr>
              <w:pStyle w:val="TableParagraph"/>
              <w:spacing w:line="326" w:lineRule="auto" w:before="52"/>
              <w:ind w:right="169"/>
              <w:rPr>
                <w:sz w:val="20"/>
              </w:rPr>
            </w:pPr>
            <w:r>
              <w:rPr>
                <w:sz w:val="20"/>
              </w:rPr>
              <w:t>Certains types de périphériques </w:t>
            </w:r>
            <w:r>
              <w:rPr>
                <w:spacing w:val="-2"/>
                <w:sz w:val="20"/>
              </w:rPr>
              <w:t>USB</w:t>
            </w:r>
            <w:r>
              <w:rPr>
                <w:spacing w:val="-10"/>
                <w:sz w:val="20"/>
              </w:rPr>
              <w:t> </w:t>
            </w:r>
            <w:r>
              <w:rPr>
                <w:spacing w:val="-2"/>
                <w:sz w:val="20"/>
              </w:rPr>
              <w:t>peuvent</w:t>
            </w:r>
            <w:r>
              <w:rPr>
                <w:spacing w:val="-10"/>
                <w:sz w:val="20"/>
              </w:rPr>
              <w:t> </w:t>
            </w:r>
            <w:r>
              <w:rPr>
                <w:spacing w:val="-2"/>
                <w:sz w:val="20"/>
              </w:rPr>
              <w:t>être</w:t>
            </w:r>
            <w:r>
              <w:rPr>
                <w:spacing w:val="-11"/>
                <w:sz w:val="20"/>
              </w:rPr>
              <w:t> </w:t>
            </w:r>
            <w:r>
              <w:rPr>
                <w:spacing w:val="-2"/>
                <w:sz w:val="20"/>
              </w:rPr>
              <w:t>bloqués</w:t>
            </w:r>
            <w:r>
              <w:rPr>
                <w:spacing w:val="-10"/>
                <w:sz w:val="20"/>
              </w:rPr>
              <w:t> </w:t>
            </w:r>
            <w:r>
              <w:rPr>
                <w:spacing w:val="-2"/>
                <w:sz w:val="20"/>
              </w:rPr>
              <w:t>dans</w:t>
            </w:r>
            <w:r>
              <w:rPr>
                <w:spacing w:val="-10"/>
                <w:sz w:val="20"/>
              </w:rPr>
              <w:t> </w:t>
            </w:r>
            <w:r>
              <w:rPr>
                <w:spacing w:val="-2"/>
                <w:sz w:val="20"/>
              </w:rPr>
              <w:t>le </w:t>
            </w:r>
            <w:r>
              <w:rPr>
                <w:sz w:val="20"/>
              </w:rPr>
              <w:t>cadre de la stratégie de </w:t>
            </w:r>
            <w:r>
              <w:rPr>
                <w:spacing w:val="-2"/>
                <w:sz w:val="20"/>
              </w:rPr>
              <w:t>l’entreprise.</w:t>
            </w:r>
          </w:p>
          <w:p>
            <w:pPr>
              <w:pStyle w:val="TableParagraph"/>
              <w:spacing w:line="326" w:lineRule="auto"/>
              <w:rPr>
                <w:sz w:val="20"/>
              </w:rPr>
            </w:pPr>
            <w:r>
              <w:rPr>
                <w:sz w:val="20"/>
              </w:rPr>
              <w:t>Le réglage du port USB sur l’ordinateur portable peut limiter l’utilisation</w:t>
            </w:r>
            <w:r>
              <w:rPr>
                <w:spacing w:val="-12"/>
                <w:sz w:val="20"/>
              </w:rPr>
              <w:t> </w:t>
            </w:r>
            <w:r>
              <w:rPr>
                <w:sz w:val="20"/>
              </w:rPr>
              <w:t>d’un</w:t>
            </w:r>
            <w:r>
              <w:rPr>
                <w:spacing w:val="-12"/>
                <w:sz w:val="20"/>
              </w:rPr>
              <w:t> </w:t>
            </w:r>
            <w:r>
              <w:rPr>
                <w:sz w:val="20"/>
              </w:rPr>
              <w:t>périphérique</w:t>
            </w:r>
            <w:r>
              <w:rPr>
                <w:spacing w:val="-12"/>
                <w:sz w:val="20"/>
              </w:rPr>
              <w:t> </w:t>
            </w:r>
            <w:r>
              <w:rPr>
                <w:sz w:val="20"/>
              </w:rPr>
              <w:t>USB haute puissance lorsqu’il est</w:t>
            </w:r>
          </w:p>
          <w:p>
            <w:pPr>
              <w:pStyle w:val="TableParagraph"/>
              <w:spacing w:line="227" w:lineRule="exact"/>
              <w:rPr>
                <w:sz w:val="20"/>
              </w:rPr>
            </w:pPr>
            <w:r>
              <w:rPr>
                <w:sz w:val="20"/>
              </w:rPr>
              <w:t>alimenté</w:t>
            </w:r>
            <w:r>
              <w:rPr>
                <w:spacing w:val="-5"/>
                <w:sz w:val="20"/>
              </w:rPr>
              <w:t> </w:t>
            </w:r>
            <w:r>
              <w:rPr>
                <w:sz w:val="20"/>
              </w:rPr>
              <w:t>par</w:t>
            </w:r>
            <w:r>
              <w:rPr>
                <w:spacing w:val="-1"/>
                <w:sz w:val="20"/>
              </w:rPr>
              <w:t> </w:t>
            </w:r>
            <w:r>
              <w:rPr>
                <w:spacing w:val="-2"/>
                <w:sz w:val="20"/>
              </w:rPr>
              <w:t>batterie.</w:t>
            </w:r>
          </w:p>
        </w:tc>
        <w:tc>
          <w:tcPr>
            <w:tcW w:w="3324" w:type="dxa"/>
          </w:tcPr>
          <w:p>
            <w:pPr>
              <w:pStyle w:val="TableParagraph"/>
              <w:spacing w:line="326" w:lineRule="auto" w:before="52"/>
              <w:ind w:right="222"/>
              <w:rPr>
                <w:sz w:val="20"/>
              </w:rPr>
            </w:pPr>
            <w:r>
              <w:rPr>
                <w:sz w:val="20"/>
              </w:rPr>
              <w:t>Si</w:t>
            </w:r>
            <w:r>
              <w:rPr>
                <w:spacing w:val="-10"/>
                <w:sz w:val="20"/>
              </w:rPr>
              <w:t> </w:t>
            </w:r>
            <w:r>
              <w:rPr>
                <w:sz w:val="20"/>
              </w:rPr>
              <w:t>possible,</w:t>
            </w:r>
            <w:r>
              <w:rPr>
                <w:spacing w:val="-11"/>
                <w:sz w:val="20"/>
              </w:rPr>
              <w:t> </w:t>
            </w:r>
            <w:r>
              <w:rPr>
                <w:sz w:val="20"/>
              </w:rPr>
              <w:t>modifiez</w:t>
            </w:r>
            <w:r>
              <w:rPr>
                <w:spacing w:val="-8"/>
                <w:sz w:val="20"/>
              </w:rPr>
              <w:t> </w:t>
            </w:r>
            <w:r>
              <w:rPr>
                <w:sz w:val="20"/>
              </w:rPr>
              <w:t>la</w:t>
            </w:r>
            <w:r>
              <w:rPr>
                <w:spacing w:val="-10"/>
                <w:sz w:val="20"/>
              </w:rPr>
              <w:t> </w:t>
            </w:r>
            <w:r>
              <w:rPr>
                <w:sz w:val="20"/>
              </w:rPr>
              <w:t>politique du port USB sur l'ordinateur </w:t>
            </w:r>
            <w:r>
              <w:rPr>
                <w:spacing w:val="-2"/>
                <w:sz w:val="20"/>
              </w:rPr>
              <w:t>portable</w:t>
            </w:r>
          </w:p>
        </w:tc>
      </w:tr>
      <w:tr>
        <w:trPr>
          <w:trHeight w:val="5618" w:hRule="atLeast"/>
        </w:trPr>
        <w:tc>
          <w:tcPr>
            <w:tcW w:w="3324" w:type="dxa"/>
          </w:tcPr>
          <w:p>
            <w:pPr>
              <w:pStyle w:val="TableParagraph"/>
              <w:spacing w:line="326" w:lineRule="auto" w:before="54"/>
              <w:ind w:right="169"/>
              <w:rPr>
                <w:sz w:val="20"/>
              </w:rPr>
            </w:pPr>
            <w:r>
              <w:rPr>
                <w:sz w:val="20"/>
              </w:rPr>
              <w:t>Faibles performances vidéo (netteté,</w:t>
            </w:r>
            <w:r>
              <w:rPr>
                <w:spacing w:val="-14"/>
                <w:sz w:val="20"/>
              </w:rPr>
              <w:t> </w:t>
            </w:r>
            <w:r>
              <w:rPr>
                <w:sz w:val="20"/>
              </w:rPr>
              <w:t>décrochages</w:t>
            </w:r>
            <w:r>
              <w:rPr>
                <w:spacing w:val="-14"/>
                <w:sz w:val="20"/>
              </w:rPr>
              <w:t> </w:t>
            </w:r>
            <w:r>
              <w:rPr>
                <w:sz w:val="20"/>
              </w:rPr>
              <w:t>audio</w:t>
            </w:r>
            <w:r>
              <w:rPr>
                <w:spacing w:val="-14"/>
                <w:sz w:val="20"/>
              </w:rPr>
              <w:t> </w:t>
            </w:r>
            <w:r>
              <w:rPr>
                <w:sz w:val="20"/>
              </w:rPr>
              <w:t>et vidéo, flux vidéo saccadé, ...)</w:t>
            </w:r>
          </w:p>
        </w:tc>
        <w:tc>
          <w:tcPr>
            <w:tcW w:w="3324" w:type="dxa"/>
          </w:tcPr>
          <w:p>
            <w:pPr>
              <w:pStyle w:val="TableParagraph"/>
              <w:spacing w:line="326" w:lineRule="auto" w:before="54"/>
              <w:ind w:right="169"/>
              <w:rPr>
                <w:sz w:val="20"/>
              </w:rPr>
            </w:pPr>
            <w:r>
              <w:rPr>
                <w:sz w:val="20"/>
              </w:rPr>
              <w:t>Le</w:t>
            </w:r>
            <w:r>
              <w:rPr>
                <w:spacing w:val="-14"/>
                <w:sz w:val="20"/>
              </w:rPr>
              <w:t> </w:t>
            </w:r>
            <w:r>
              <w:rPr>
                <w:sz w:val="20"/>
              </w:rPr>
              <w:t>lecteur</w:t>
            </w:r>
            <w:r>
              <w:rPr>
                <w:spacing w:val="-14"/>
                <w:sz w:val="20"/>
              </w:rPr>
              <w:t> </w:t>
            </w:r>
            <w:r>
              <w:rPr>
                <w:sz w:val="20"/>
              </w:rPr>
              <w:t>multimédia</w:t>
            </w:r>
            <w:r>
              <w:rPr>
                <w:spacing w:val="-14"/>
                <w:sz w:val="20"/>
              </w:rPr>
              <w:t> </w:t>
            </w:r>
            <w:r>
              <w:rPr>
                <w:sz w:val="20"/>
              </w:rPr>
              <w:t>n’est</w:t>
            </w:r>
            <w:r>
              <w:rPr>
                <w:spacing w:val="-14"/>
                <w:sz w:val="20"/>
              </w:rPr>
              <w:t> </w:t>
            </w:r>
            <w:r>
              <w:rPr>
                <w:sz w:val="20"/>
              </w:rPr>
              <w:t>pas </w:t>
            </w:r>
            <w:r>
              <w:rPr>
                <w:spacing w:val="-2"/>
                <w:sz w:val="20"/>
              </w:rPr>
              <w:t>idéal.</w:t>
            </w:r>
          </w:p>
          <w:p>
            <w:pPr>
              <w:pStyle w:val="TableParagraph"/>
              <w:spacing w:line="326" w:lineRule="auto"/>
              <w:ind w:right="169"/>
              <w:rPr>
                <w:sz w:val="20"/>
              </w:rPr>
            </w:pPr>
            <w:r>
              <w:rPr>
                <w:sz w:val="20"/>
              </w:rPr>
              <w:t>La qualité vidéo dépend également de la puissance de calcul</w:t>
            </w:r>
            <w:r>
              <w:rPr>
                <w:spacing w:val="-6"/>
                <w:sz w:val="20"/>
              </w:rPr>
              <w:t> </w:t>
            </w:r>
            <w:r>
              <w:rPr>
                <w:sz w:val="20"/>
              </w:rPr>
              <w:t>du</w:t>
            </w:r>
            <w:r>
              <w:rPr>
                <w:spacing w:val="-6"/>
                <w:sz w:val="20"/>
              </w:rPr>
              <w:t> </w:t>
            </w:r>
            <w:r>
              <w:rPr>
                <w:sz w:val="20"/>
              </w:rPr>
              <w:t>PC</w:t>
            </w:r>
            <w:r>
              <w:rPr>
                <w:spacing w:val="-7"/>
                <w:sz w:val="20"/>
              </w:rPr>
              <w:t> </w:t>
            </w:r>
            <w:r>
              <w:rPr>
                <w:w w:val="110"/>
                <w:sz w:val="20"/>
              </w:rPr>
              <w:t>/</w:t>
            </w:r>
            <w:r>
              <w:rPr>
                <w:spacing w:val="-12"/>
                <w:w w:val="110"/>
                <w:sz w:val="20"/>
              </w:rPr>
              <w:t> </w:t>
            </w:r>
            <w:r>
              <w:rPr>
                <w:sz w:val="20"/>
              </w:rPr>
              <w:t>ordinateur</w:t>
            </w:r>
            <w:r>
              <w:rPr>
                <w:spacing w:val="-6"/>
                <w:sz w:val="20"/>
              </w:rPr>
              <w:t> </w:t>
            </w:r>
            <w:r>
              <w:rPr>
                <w:sz w:val="20"/>
              </w:rPr>
              <w:t>portable et de l’interaction et de la charge du processeur avec d’autres applications logicielles en cours </w:t>
            </w:r>
            <w:r>
              <w:rPr>
                <w:spacing w:val="-2"/>
                <w:sz w:val="20"/>
              </w:rPr>
              <w:t>d’exécution.</w:t>
            </w:r>
          </w:p>
          <w:p>
            <w:pPr>
              <w:pStyle w:val="TableParagraph"/>
              <w:spacing w:line="326" w:lineRule="auto"/>
              <w:ind w:right="169"/>
              <w:rPr>
                <w:sz w:val="20"/>
              </w:rPr>
            </w:pPr>
            <w:r>
              <w:rPr>
                <w:sz w:val="20"/>
              </w:rPr>
              <w:t>Un ordinateur portable en mode batterie peut être commuté sur une puissance d'ordinateur réduite, pour économiser de l'énergie.</w:t>
            </w:r>
            <w:r>
              <w:rPr>
                <w:spacing w:val="-14"/>
                <w:sz w:val="20"/>
              </w:rPr>
              <w:t> </w:t>
            </w:r>
            <w:r>
              <w:rPr>
                <w:color w:val="212121"/>
                <w:sz w:val="20"/>
              </w:rPr>
              <w:t>La</w:t>
            </w:r>
            <w:r>
              <w:rPr>
                <w:color w:val="212121"/>
                <w:spacing w:val="-14"/>
                <w:sz w:val="20"/>
              </w:rPr>
              <w:t> </w:t>
            </w:r>
            <w:r>
              <w:rPr>
                <w:color w:val="212121"/>
                <w:sz w:val="20"/>
              </w:rPr>
              <w:t>transmission</w:t>
            </w:r>
            <w:r>
              <w:rPr>
                <w:color w:val="212121"/>
                <w:spacing w:val="-14"/>
                <w:sz w:val="20"/>
              </w:rPr>
              <w:t> </w:t>
            </w:r>
            <w:r>
              <w:rPr>
                <w:color w:val="212121"/>
                <w:sz w:val="20"/>
              </w:rPr>
              <w:t>de</w:t>
            </w:r>
            <w:r>
              <w:rPr>
                <w:color w:val="212121"/>
                <w:spacing w:val="-14"/>
                <w:sz w:val="20"/>
              </w:rPr>
              <w:t> </w:t>
            </w:r>
            <w:r>
              <w:rPr>
                <w:color w:val="212121"/>
                <w:sz w:val="20"/>
              </w:rPr>
              <w:t>vidéo HD nécessite une certaine puissance CPU pour garantir une qualité optimale de la</w:t>
            </w:r>
          </w:p>
          <w:p>
            <w:pPr>
              <w:pStyle w:val="TableParagraph"/>
              <w:spacing w:line="224" w:lineRule="exact"/>
              <w:rPr>
                <w:sz w:val="20"/>
              </w:rPr>
            </w:pPr>
            <w:r>
              <w:rPr>
                <w:color w:val="212121"/>
                <w:spacing w:val="-2"/>
                <w:sz w:val="20"/>
              </w:rPr>
              <w:t>transmission.</w:t>
            </w:r>
          </w:p>
        </w:tc>
        <w:tc>
          <w:tcPr>
            <w:tcW w:w="3324" w:type="dxa"/>
          </w:tcPr>
          <w:p>
            <w:pPr>
              <w:pStyle w:val="TableParagraph"/>
              <w:spacing w:line="326" w:lineRule="auto" w:before="54"/>
              <w:ind w:right="578"/>
              <w:rPr>
                <w:sz w:val="20"/>
              </w:rPr>
            </w:pPr>
            <w:r>
              <w:rPr>
                <w:sz w:val="20"/>
              </w:rPr>
              <w:t>Utilisez un autre lecteur </w:t>
            </w:r>
            <w:r>
              <w:rPr>
                <w:spacing w:val="-2"/>
                <w:sz w:val="20"/>
              </w:rPr>
              <w:t>multimédia</w:t>
            </w:r>
            <w:r>
              <w:rPr>
                <w:spacing w:val="-12"/>
                <w:sz w:val="20"/>
              </w:rPr>
              <w:t> </w:t>
            </w:r>
            <w:r>
              <w:rPr>
                <w:spacing w:val="-2"/>
                <w:sz w:val="20"/>
              </w:rPr>
              <w:t>(lecteur</w:t>
            </w:r>
            <w:r>
              <w:rPr>
                <w:spacing w:val="-12"/>
                <w:sz w:val="20"/>
              </w:rPr>
              <w:t> </w:t>
            </w:r>
            <w:r>
              <w:rPr>
                <w:spacing w:val="-2"/>
                <w:sz w:val="20"/>
              </w:rPr>
              <w:t>VLC...),</w:t>
            </w:r>
            <w:r>
              <w:rPr>
                <w:spacing w:val="-12"/>
                <w:sz w:val="20"/>
              </w:rPr>
              <w:t> </w:t>
            </w:r>
            <w:r>
              <w:rPr>
                <w:spacing w:val="-2"/>
                <w:sz w:val="20"/>
              </w:rPr>
              <w:t>un </w:t>
            </w:r>
            <w:r>
              <w:rPr>
                <w:sz w:val="20"/>
              </w:rPr>
              <w:t>autre navigateur.</w:t>
            </w:r>
          </w:p>
          <w:p>
            <w:pPr>
              <w:pStyle w:val="TableParagraph"/>
              <w:spacing w:line="326" w:lineRule="auto"/>
              <w:rPr>
                <w:sz w:val="20"/>
              </w:rPr>
            </w:pPr>
            <w:r>
              <w:rPr>
                <w:sz w:val="20"/>
              </w:rPr>
              <w:t>Mettez à</w:t>
            </w:r>
            <w:r>
              <w:rPr>
                <w:spacing w:val="-2"/>
                <w:sz w:val="20"/>
              </w:rPr>
              <w:t> </w:t>
            </w:r>
            <w:r>
              <w:rPr>
                <w:sz w:val="20"/>
              </w:rPr>
              <w:t>jour le logiciel</w:t>
            </w:r>
            <w:r>
              <w:rPr>
                <w:spacing w:val="-1"/>
                <w:sz w:val="20"/>
              </w:rPr>
              <w:t> </w:t>
            </w:r>
            <w:r>
              <w:rPr>
                <w:sz w:val="20"/>
              </w:rPr>
              <w:t>de </w:t>
            </w:r>
            <w:r>
              <w:rPr>
                <w:sz w:val="20"/>
              </w:rPr>
              <w:t>votre lecteur vidéo avec la dernière </w:t>
            </w:r>
            <w:r>
              <w:rPr>
                <w:spacing w:val="-2"/>
                <w:sz w:val="20"/>
              </w:rPr>
              <w:t>version.</w:t>
            </w:r>
          </w:p>
          <w:p>
            <w:pPr>
              <w:pStyle w:val="TableParagraph"/>
              <w:spacing w:line="326" w:lineRule="auto"/>
              <w:rPr>
                <w:sz w:val="20"/>
              </w:rPr>
            </w:pPr>
            <w:r>
              <w:rPr>
                <w:spacing w:val="-2"/>
                <w:sz w:val="20"/>
              </w:rPr>
              <w:t>Réduisez</w:t>
            </w:r>
            <w:r>
              <w:rPr>
                <w:spacing w:val="-6"/>
                <w:sz w:val="20"/>
              </w:rPr>
              <w:t> </w:t>
            </w:r>
            <w:r>
              <w:rPr>
                <w:spacing w:val="-2"/>
                <w:sz w:val="20"/>
              </w:rPr>
              <w:t>l’utilisation</w:t>
            </w:r>
            <w:r>
              <w:rPr>
                <w:spacing w:val="-6"/>
                <w:sz w:val="20"/>
              </w:rPr>
              <w:t> </w:t>
            </w:r>
            <w:r>
              <w:rPr>
                <w:spacing w:val="-2"/>
                <w:sz w:val="20"/>
              </w:rPr>
              <w:t>du</w:t>
            </w:r>
            <w:r>
              <w:rPr>
                <w:spacing w:val="-6"/>
                <w:sz w:val="20"/>
              </w:rPr>
              <w:t> </w:t>
            </w:r>
            <w:r>
              <w:rPr>
                <w:spacing w:val="-2"/>
                <w:sz w:val="20"/>
              </w:rPr>
              <w:t>processeur </w:t>
            </w:r>
            <w:r>
              <w:rPr>
                <w:sz w:val="20"/>
              </w:rPr>
              <w:t>d’autres applications logicielles.</w:t>
            </w:r>
          </w:p>
          <w:p>
            <w:pPr>
              <w:pStyle w:val="TableParagraph"/>
              <w:spacing w:line="326" w:lineRule="auto"/>
              <w:ind w:right="222"/>
              <w:rPr>
                <w:sz w:val="20"/>
              </w:rPr>
            </w:pPr>
            <w:r>
              <w:rPr>
                <w:spacing w:val="-2"/>
                <w:sz w:val="20"/>
              </w:rPr>
              <w:t>Réduisez</w:t>
            </w:r>
            <w:r>
              <w:rPr>
                <w:spacing w:val="-8"/>
                <w:sz w:val="20"/>
              </w:rPr>
              <w:t> </w:t>
            </w:r>
            <w:r>
              <w:rPr>
                <w:spacing w:val="-2"/>
                <w:sz w:val="20"/>
              </w:rPr>
              <w:t>la</w:t>
            </w:r>
            <w:r>
              <w:rPr>
                <w:spacing w:val="-10"/>
                <w:sz w:val="20"/>
              </w:rPr>
              <w:t> </w:t>
            </w:r>
            <w:r>
              <w:rPr>
                <w:spacing w:val="-2"/>
                <w:sz w:val="20"/>
              </w:rPr>
              <w:t>résolution</w:t>
            </w:r>
            <w:r>
              <w:rPr>
                <w:spacing w:val="-8"/>
                <w:sz w:val="20"/>
              </w:rPr>
              <w:t> </w:t>
            </w:r>
            <w:r>
              <w:rPr>
                <w:spacing w:val="-2"/>
                <w:sz w:val="20"/>
              </w:rPr>
              <w:t>de</w:t>
            </w:r>
            <w:r>
              <w:rPr>
                <w:spacing w:val="-11"/>
                <w:sz w:val="20"/>
              </w:rPr>
              <w:t> </w:t>
            </w:r>
            <w:r>
              <w:rPr>
                <w:spacing w:val="-2"/>
                <w:sz w:val="20"/>
              </w:rPr>
              <w:t>l’écran </w:t>
            </w:r>
            <w:r>
              <w:rPr>
                <w:sz w:val="20"/>
              </w:rPr>
              <w:t>de l’ordinateur portable.</w:t>
            </w:r>
          </w:p>
          <w:p>
            <w:pPr>
              <w:pStyle w:val="TableParagraph"/>
              <w:spacing w:line="326" w:lineRule="auto"/>
              <w:rPr>
                <w:sz w:val="20"/>
              </w:rPr>
            </w:pPr>
            <w:r>
              <w:rPr>
                <w:sz w:val="20"/>
              </w:rPr>
              <w:t>Mise</w:t>
            </w:r>
            <w:r>
              <w:rPr>
                <w:spacing w:val="-6"/>
                <w:sz w:val="20"/>
              </w:rPr>
              <w:t> </w:t>
            </w:r>
            <w:r>
              <w:rPr>
                <w:sz w:val="20"/>
              </w:rPr>
              <w:t>à</w:t>
            </w:r>
            <w:r>
              <w:rPr>
                <w:spacing w:val="-4"/>
                <w:sz w:val="20"/>
              </w:rPr>
              <w:t> </w:t>
            </w:r>
            <w:r>
              <w:rPr>
                <w:sz w:val="20"/>
              </w:rPr>
              <w:t>jour</w:t>
            </w:r>
            <w:r>
              <w:rPr>
                <w:spacing w:val="-3"/>
                <w:sz w:val="20"/>
              </w:rPr>
              <w:t> </w:t>
            </w:r>
            <w:r>
              <w:rPr>
                <w:sz w:val="20"/>
              </w:rPr>
              <w:t>du</w:t>
            </w:r>
            <w:r>
              <w:rPr>
                <w:spacing w:val="-3"/>
                <w:sz w:val="20"/>
              </w:rPr>
              <w:t> </w:t>
            </w:r>
            <w:r>
              <w:rPr>
                <w:sz w:val="20"/>
              </w:rPr>
              <w:t>pilote</w:t>
            </w:r>
            <w:r>
              <w:rPr>
                <w:spacing w:val="-4"/>
                <w:sz w:val="20"/>
              </w:rPr>
              <w:t> </w:t>
            </w:r>
            <w:r>
              <w:rPr>
                <w:sz w:val="20"/>
              </w:rPr>
              <w:t>de</w:t>
            </w:r>
            <w:r>
              <w:rPr>
                <w:spacing w:val="-4"/>
                <w:sz w:val="20"/>
              </w:rPr>
              <w:t> </w:t>
            </w:r>
            <w:r>
              <w:rPr>
                <w:sz w:val="20"/>
              </w:rPr>
              <w:t>la</w:t>
            </w:r>
            <w:r>
              <w:rPr>
                <w:spacing w:val="-4"/>
                <w:sz w:val="20"/>
              </w:rPr>
              <w:t> </w:t>
            </w:r>
            <w:r>
              <w:rPr>
                <w:sz w:val="20"/>
              </w:rPr>
              <w:t>carte </w:t>
            </w:r>
            <w:r>
              <w:rPr>
                <w:spacing w:val="-2"/>
                <w:sz w:val="20"/>
              </w:rPr>
              <w:t>graphique.</w:t>
            </w:r>
          </w:p>
          <w:p>
            <w:pPr>
              <w:pStyle w:val="TableParagraph"/>
              <w:spacing w:line="326" w:lineRule="auto"/>
              <w:rPr>
                <w:sz w:val="20"/>
              </w:rPr>
            </w:pPr>
            <w:r>
              <w:rPr>
                <w:sz w:val="20"/>
              </w:rPr>
              <w:t>Mettez fin au mode économie d’énergie</w:t>
            </w:r>
            <w:r>
              <w:rPr>
                <w:spacing w:val="-5"/>
                <w:sz w:val="20"/>
              </w:rPr>
              <w:t> </w:t>
            </w:r>
            <w:r>
              <w:rPr>
                <w:sz w:val="20"/>
              </w:rPr>
              <w:t>sur</w:t>
            </w:r>
            <w:r>
              <w:rPr>
                <w:spacing w:val="-4"/>
                <w:sz w:val="20"/>
              </w:rPr>
              <w:t> </w:t>
            </w:r>
            <w:r>
              <w:rPr>
                <w:sz w:val="20"/>
              </w:rPr>
              <w:t>l’ordinateur</w:t>
            </w:r>
            <w:r>
              <w:rPr>
                <w:spacing w:val="-4"/>
                <w:sz w:val="20"/>
              </w:rPr>
              <w:t> </w:t>
            </w:r>
            <w:r>
              <w:rPr>
                <w:sz w:val="20"/>
              </w:rPr>
              <w:t>portable.</w:t>
            </w:r>
          </w:p>
        </w:tc>
      </w:tr>
      <w:tr>
        <w:trPr>
          <w:trHeight w:val="1871" w:hRule="atLeast"/>
        </w:trPr>
        <w:tc>
          <w:tcPr>
            <w:tcW w:w="3324" w:type="dxa"/>
          </w:tcPr>
          <w:p>
            <w:pPr>
              <w:pStyle w:val="TableParagraph"/>
              <w:spacing w:before="47"/>
              <w:rPr>
                <w:sz w:val="20"/>
              </w:rPr>
            </w:pPr>
            <w:r>
              <w:rPr>
                <w:sz w:val="20"/>
              </w:rPr>
              <w:t>La</w:t>
            </w:r>
            <w:r>
              <w:rPr>
                <w:spacing w:val="-11"/>
                <w:sz w:val="20"/>
              </w:rPr>
              <w:t> </w:t>
            </w:r>
            <w:r>
              <w:rPr>
                <w:sz w:val="20"/>
              </w:rPr>
              <w:t>vid</w:t>
            </w:r>
            <w:r>
              <w:rPr>
                <w:rFonts w:ascii="Times New Roman" w:hAnsi="Times New Roman"/>
                <w:sz w:val="20"/>
              </w:rPr>
              <w:t>é</w:t>
            </w:r>
            <w:r>
              <w:rPr>
                <w:sz w:val="20"/>
              </w:rPr>
              <w:t>o</w:t>
            </w:r>
            <w:r>
              <w:rPr>
                <w:spacing w:val="-10"/>
                <w:sz w:val="20"/>
              </w:rPr>
              <w:t> </w:t>
            </w:r>
            <w:r>
              <w:rPr>
                <w:sz w:val="20"/>
              </w:rPr>
              <w:t>ne</w:t>
            </w:r>
            <w:r>
              <w:rPr>
                <w:spacing w:val="-11"/>
                <w:sz w:val="20"/>
              </w:rPr>
              <w:t> </w:t>
            </w:r>
            <w:r>
              <w:rPr>
                <w:sz w:val="20"/>
              </w:rPr>
              <w:t>s'affiche</w:t>
            </w:r>
            <w:r>
              <w:rPr>
                <w:spacing w:val="-9"/>
                <w:sz w:val="20"/>
              </w:rPr>
              <w:t> </w:t>
            </w:r>
            <w:r>
              <w:rPr>
                <w:sz w:val="20"/>
              </w:rPr>
              <w:t>pas</w:t>
            </w:r>
            <w:r>
              <w:rPr>
                <w:spacing w:val="-11"/>
                <w:sz w:val="20"/>
              </w:rPr>
              <w:t> </w:t>
            </w:r>
            <w:r>
              <w:rPr>
                <w:sz w:val="20"/>
              </w:rPr>
              <w:t>à</w:t>
            </w:r>
            <w:r>
              <w:rPr>
                <w:spacing w:val="-11"/>
                <w:sz w:val="20"/>
              </w:rPr>
              <w:t> </w:t>
            </w:r>
            <w:r>
              <w:rPr>
                <w:spacing w:val="-2"/>
                <w:sz w:val="20"/>
              </w:rPr>
              <w:t>l'écran</w:t>
            </w:r>
          </w:p>
        </w:tc>
        <w:tc>
          <w:tcPr>
            <w:tcW w:w="3324" w:type="dxa"/>
          </w:tcPr>
          <w:p>
            <w:pPr>
              <w:pStyle w:val="TableParagraph"/>
              <w:spacing w:before="52"/>
              <w:rPr>
                <w:sz w:val="20"/>
              </w:rPr>
            </w:pPr>
            <w:r>
              <w:rPr>
                <w:sz w:val="20"/>
              </w:rPr>
              <w:t>Le</w:t>
            </w:r>
            <w:r>
              <w:rPr>
                <w:spacing w:val="-9"/>
                <w:sz w:val="20"/>
              </w:rPr>
              <w:t> </w:t>
            </w:r>
            <w:r>
              <w:rPr>
                <w:sz w:val="20"/>
              </w:rPr>
              <w:t>contenu</w:t>
            </w:r>
            <w:r>
              <w:rPr>
                <w:spacing w:val="-7"/>
                <w:sz w:val="20"/>
              </w:rPr>
              <w:t> </w:t>
            </w:r>
            <w:r>
              <w:rPr>
                <w:sz w:val="20"/>
              </w:rPr>
              <w:t>utilise</w:t>
            </w:r>
            <w:r>
              <w:rPr>
                <w:spacing w:val="-8"/>
                <w:sz w:val="20"/>
              </w:rPr>
              <w:t> </w:t>
            </w:r>
            <w:r>
              <w:rPr>
                <w:spacing w:val="-4"/>
                <w:sz w:val="20"/>
              </w:rPr>
              <w:t>HDCP</w:t>
            </w:r>
          </w:p>
        </w:tc>
        <w:tc>
          <w:tcPr>
            <w:tcW w:w="3324" w:type="dxa"/>
          </w:tcPr>
          <w:p>
            <w:pPr>
              <w:pStyle w:val="TableParagraph"/>
              <w:spacing w:line="326" w:lineRule="auto" w:before="52"/>
              <w:ind w:right="169"/>
              <w:rPr>
                <w:sz w:val="20"/>
              </w:rPr>
            </w:pPr>
            <w:r>
              <w:rPr>
                <w:sz w:val="20"/>
              </w:rPr>
              <w:t>L’entrée WirelessMedia ne peut pas</w:t>
            </w:r>
            <w:r>
              <w:rPr>
                <w:spacing w:val="-14"/>
                <w:sz w:val="20"/>
              </w:rPr>
              <w:t> </w:t>
            </w:r>
            <w:r>
              <w:rPr>
                <w:sz w:val="20"/>
              </w:rPr>
              <w:t>prendre</w:t>
            </w:r>
            <w:r>
              <w:rPr>
                <w:spacing w:val="-14"/>
                <w:sz w:val="20"/>
              </w:rPr>
              <w:t> </w:t>
            </w:r>
            <w:r>
              <w:rPr>
                <w:sz w:val="20"/>
              </w:rPr>
              <w:t>en</w:t>
            </w:r>
            <w:r>
              <w:rPr>
                <w:spacing w:val="-14"/>
                <w:sz w:val="20"/>
              </w:rPr>
              <w:t> </w:t>
            </w:r>
            <w:r>
              <w:rPr>
                <w:sz w:val="20"/>
              </w:rPr>
              <w:t>charge</w:t>
            </w:r>
            <w:r>
              <w:rPr>
                <w:spacing w:val="-14"/>
                <w:sz w:val="20"/>
              </w:rPr>
              <w:t> </w:t>
            </w:r>
            <w:r>
              <w:rPr>
                <w:sz w:val="20"/>
              </w:rPr>
              <w:t>l’affichage de la source HDCP. Si possible, connectez l’appareil source à l’entrée</w:t>
            </w:r>
            <w:r>
              <w:rPr>
                <w:spacing w:val="-8"/>
                <w:sz w:val="20"/>
              </w:rPr>
              <w:t> </w:t>
            </w:r>
            <w:r>
              <w:rPr>
                <w:sz w:val="20"/>
              </w:rPr>
              <w:t>HDMI</w:t>
            </w:r>
            <w:r>
              <w:rPr>
                <w:spacing w:val="-5"/>
                <w:sz w:val="20"/>
              </w:rPr>
              <w:t> </w:t>
            </w:r>
            <w:r>
              <w:rPr>
                <w:sz w:val="20"/>
              </w:rPr>
              <w:t>locale</w:t>
            </w:r>
            <w:r>
              <w:rPr>
                <w:spacing w:val="-6"/>
                <w:sz w:val="20"/>
              </w:rPr>
              <w:t> </w:t>
            </w:r>
            <w:r>
              <w:rPr>
                <w:sz w:val="20"/>
              </w:rPr>
              <w:t>de</w:t>
            </w:r>
            <w:r>
              <w:rPr>
                <w:spacing w:val="-6"/>
                <w:sz w:val="20"/>
              </w:rPr>
              <w:t> </w:t>
            </w:r>
            <w:r>
              <w:rPr>
                <w:sz w:val="20"/>
              </w:rPr>
              <w:t>l’unité</w:t>
            </w:r>
            <w:r>
              <w:rPr>
                <w:spacing w:val="-6"/>
                <w:sz w:val="20"/>
              </w:rPr>
              <w:t> </w:t>
            </w:r>
            <w:r>
              <w:rPr>
                <w:sz w:val="20"/>
              </w:rPr>
              <w:t>de</w:t>
            </w:r>
          </w:p>
          <w:p>
            <w:pPr>
              <w:pStyle w:val="TableParagraph"/>
              <w:spacing w:line="226" w:lineRule="exact"/>
              <w:rPr>
                <w:sz w:val="20"/>
              </w:rPr>
            </w:pPr>
            <w:r>
              <w:rPr>
                <w:spacing w:val="-2"/>
                <w:sz w:val="20"/>
              </w:rPr>
              <w:t>base.</w:t>
            </w:r>
          </w:p>
        </w:tc>
      </w:tr>
    </w:tbl>
    <w:p>
      <w:pPr>
        <w:spacing w:after="0" w:line="226" w:lineRule="exact"/>
        <w:rPr>
          <w:sz w:val="20"/>
        </w:rPr>
        <w:sectPr>
          <w:type w:val="continuous"/>
          <w:pgSz w:w="11910" w:h="16840"/>
          <w:pgMar w:header="0" w:footer="1234" w:top="1400" w:bottom="1420" w:left="480" w:right="140"/>
        </w:sect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623" w:hRule="atLeast"/>
        </w:trPr>
        <w:tc>
          <w:tcPr>
            <w:tcW w:w="3324" w:type="dxa"/>
            <w:vMerge w:val="restart"/>
          </w:tcPr>
          <w:p>
            <w:pPr>
              <w:pStyle w:val="TableParagraph"/>
              <w:ind w:left="0"/>
              <w:rPr>
                <w:rFonts w:ascii="Times New Roman"/>
                <w:sz w:val="18"/>
              </w:rPr>
            </w:pPr>
          </w:p>
        </w:tc>
        <w:tc>
          <w:tcPr>
            <w:tcW w:w="3324" w:type="dxa"/>
          </w:tcPr>
          <w:p>
            <w:pPr>
              <w:pStyle w:val="TableParagraph"/>
              <w:spacing w:before="52"/>
              <w:rPr>
                <w:sz w:val="20"/>
              </w:rPr>
            </w:pPr>
            <w:r>
              <w:rPr>
                <w:spacing w:val="-2"/>
                <w:sz w:val="20"/>
              </w:rPr>
              <w:t>Le</w:t>
            </w:r>
            <w:r>
              <w:rPr>
                <w:spacing w:val="-7"/>
                <w:sz w:val="20"/>
              </w:rPr>
              <w:t> </w:t>
            </w:r>
            <w:r>
              <w:rPr>
                <w:spacing w:val="-2"/>
                <w:sz w:val="20"/>
              </w:rPr>
              <w:t>câble</w:t>
            </w:r>
            <w:r>
              <w:rPr>
                <w:spacing w:val="-9"/>
                <w:sz w:val="20"/>
              </w:rPr>
              <w:t> </w:t>
            </w:r>
            <w:r>
              <w:rPr>
                <w:spacing w:val="-2"/>
                <w:sz w:val="20"/>
              </w:rPr>
              <w:t>de</w:t>
            </w:r>
            <w:r>
              <w:rPr>
                <w:spacing w:val="-6"/>
                <w:sz w:val="20"/>
              </w:rPr>
              <w:t> </w:t>
            </w:r>
            <w:r>
              <w:rPr>
                <w:spacing w:val="-2"/>
                <w:sz w:val="20"/>
              </w:rPr>
              <w:t>l’écran</w:t>
            </w:r>
            <w:r>
              <w:rPr>
                <w:spacing w:val="-6"/>
                <w:sz w:val="20"/>
              </w:rPr>
              <w:t> </w:t>
            </w:r>
            <w:r>
              <w:rPr>
                <w:spacing w:val="-2"/>
                <w:sz w:val="20"/>
              </w:rPr>
              <w:t>(HDMI)</w:t>
            </w:r>
            <w:r>
              <w:rPr>
                <w:spacing w:val="-5"/>
                <w:sz w:val="20"/>
              </w:rPr>
              <w:t> </w:t>
            </w:r>
            <w:r>
              <w:rPr>
                <w:spacing w:val="-4"/>
                <w:sz w:val="20"/>
              </w:rPr>
              <w:t>n’est</w:t>
            </w:r>
          </w:p>
          <w:p>
            <w:pPr>
              <w:pStyle w:val="TableParagraph"/>
              <w:spacing w:before="82"/>
              <w:rPr>
                <w:sz w:val="20"/>
              </w:rPr>
            </w:pPr>
            <w:r>
              <w:rPr>
                <w:sz w:val="20"/>
              </w:rPr>
              <w:t>pas</w:t>
            </w:r>
            <w:r>
              <w:rPr>
                <w:spacing w:val="-12"/>
                <w:sz w:val="20"/>
              </w:rPr>
              <w:t> </w:t>
            </w:r>
            <w:r>
              <w:rPr>
                <w:sz w:val="20"/>
              </w:rPr>
              <w:t>correctement</w:t>
            </w:r>
            <w:r>
              <w:rPr>
                <w:spacing w:val="-9"/>
                <w:sz w:val="20"/>
              </w:rPr>
              <w:t> </w:t>
            </w:r>
            <w:r>
              <w:rPr>
                <w:spacing w:val="-2"/>
                <w:sz w:val="20"/>
              </w:rPr>
              <w:t>connecté.</w:t>
            </w:r>
          </w:p>
        </w:tc>
        <w:tc>
          <w:tcPr>
            <w:tcW w:w="3324" w:type="dxa"/>
          </w:tcPr>
          <w:p>
            <w:pPr>
              <w:pStyle w:val="TableParagraph"/>
              <w:spacing w:before="52"/>
              <w:rPr>
                <w:sz w:val="20"/>
              </w:rPr>
            </w:pPr>
            <w:r>
              <w:rPr>
                <w:spacing w:val="-2"/>
                <w:sz w:val="20"/>
              </w:rPr>
              <w:t>Insérez</w:t>
            </w:r>
            <w:r>
              <w:rPr>
                <w:spacing w:val="-7"/>
                <w:sz w:val="20"/>
              </w:rPr>
              <w:t> </w:t>
            </w:r>
            <w:r>
              <w:rPr>
                <w:spacing w:val="-2"/>
                <w:sz w:val="20"/>
              </w:rPr>
              <w:t>le</w:t>
            </w:r>
            <w:r>
              <w:rPr>
                <w:spacing w:val="-8"/>
                <w:sz w:val="20"/>
              </w:rPr>
              <w:t> </w:t>
            </w:r>
            <w:r>
              <w:rPr>
                <w:spacing w:val="-2"/>
                <w:sz w:val="20"/>
              </w:rPr>
              <w:t>câble</w:t>
            </w:r>
            <w:r>
              <w:rPr>
                <w:spacing w:val="-8"/>
                <w:sz w:val="20"/>
              </w:rPr>
              <w:t> </w:t>
            </w:r>
            <w:r>
              <w:rPr>
                <w:spacing w:val="-2"/>
                <w:sz w:val="20"/>
              </w:rPr>
              <w:t>de</w:t>
            </w:r>
            <w:r>
              <w:rPr>
                <w:spacing w:val="-8"/>
                <w:sz w:val="20"/>
              </w:rPr>
              <w:t> </w:t>
            </w:r>
            <w:r>
              <w:rPr>
                <w:spacing w:val="-2"/>
                <w:sz w:val="20"/>
              </w:rPr>
              <w:t>l’écran</w:t>
            </w:r>
            <w:r>
              <w:rPr>
                <w:spacing w:val="-9"/>
                <w:sz w:val="20"/>
              </w:rPr>
              <w:t> </w:t>
            </w:r>
            <w:r>
              <w:rPr>
                <w:spacing w:val="-2"/>
                <w:sz w:val="20"/>
              </w:rPr>
              <w:t>à</w:t>
            </w:r>
            <w:r>
              <w:rPr>
                <w:spacing w:val="-5"/>
                <w:sz w:val="20"/>
              </w:rPr>
              <w:t> </w:t>
            </w:r>
            <w:r>
              <w:rPr>
                <w:spacing w:val="-2"/>
                <w:sz w:val="20"/>
              </w:rPr>
              <w:t>l’écran</w:t>
            </w:r>
          </w:p>
          <w:p>
            <w:pPr>
              <w:pStyle w:val="TableParagraph"/>
              <w:spacing w:before="82"/>
              <w:rPr>
                <w:sz w:val="20"/>
              </w:rPr>
            </w:pPr>
            <w:r>
              <w:rPr>
                <w:sz w:val="20"/>
              </w:rPr>
              <w:t>et</w:t>
            </w:r>
            <w:r>
              <w:rPr>
                <w:spacing w:val="-1"/>
                <w:sz w:val="20"/>
              </w:rPr>
              <w:t> </w:t>
            </w:r>
            <w:r>
              <w:rPr>
                <w:sz w:val="20"/>
              </w:rPr>
              <w:t>à</w:t>
            </w:r>
            <w:r>
              <w:rPr>
                <w:spacing w:val="1"/>
                <w:sz w:val="20"/>
              </w:rPr>
              <w:t> </w:t>
            </w:r>
            <w:r>
              <w:rPr>
                <w:sz w:val="20"/>
              </w:rPr>
              <w:t>l’unité</w:t>
            </w:r>
            <w:r>
              <w:rPr>
                <w:spacing w:val="1"/>
                <w:sz w:val="20"/>
              </w:rPr>
              <w:t> </w:t>
            </w:r>
            <w:r>
              <w:rPr>
                <w:sz w:val="20"/>
              </w:rPr>
              <w:t>de</w:t>
            </w:r>
            <w:r>
              <w:rPr>
                <w:spacing w:val="1"/>
                <w:sz w:val="20"/>
              </w:rPr>
              <w:t> </w:t>
            </w:r>
            <w:r>
              <w:rPr>
                <w:spacing w:val="-4"/>
                <w:sz w:val="20"/>
              </w:rPr>
              <w:t>base.</w:t>
            </w:r>
          </w:p>
        </w:tc>
      </w:tr>
      <w:tr>
        <w:trPr>
          <w:trHeight w:val="311"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pacing w:val="-4"/>
                <w:sz w:val="20"/>
              </w:rPr>
              <w:t>L’écran</w:t>
            </w:r>
            <w:r>
              <w:rPr>
                <w:spacing w:val="-6"/>
                <w:sz w:val="20"/>
              </w:rPr>
              <w:t> </w:t>
            </w:r>
            <w:r>
              <w:rPr>
                <w:spacing w:val="-4"/>
                <w:sz w:val="20"/>
              </w:rPr>
              <w:t>est</w:t>
            </w:r>
            <w:r>
              <w:rPr>
                <w:spacing w:val="-8"/>
                <w:sz w:val="20"/>
              </w:rPr>
              <w:t> </w:t>
            </w:r>
            <w:r>
              <w:rPr>
                <w:spacing w:val="-4"/>
                <w:sz w:val="20"/>
              </w:rPr>
              <w:t>éteint.</w:t>
            </w:r>
          </w:p>
        </w:tc>
        <w:tc>
          <w:tcPr>
            <w:tcW w:w="3324" w:type="dxa"/>
          </w:tcPr>
          <w:p>
            <w:pPr>
              <w:pStyle w:val="TableParagraph"/>
              <w:spacing w:before="52"/>
              <w:rPr>
                <w:sz w:val="20"/>
              </w:rPr>
            </w:pPr>
            <w:r>
              <w:rPr>
                <w:sz w:val="20"/>
              </w:rPr>
              <w:t>Allumez</w:t>
            </w:r>
            <w:r>
              <w:rPr>
                <w:spacing w:val="-11"/>
                <w:sz w:val="20"/>
              </w:rPr>
              <w:t> </w:t>
            </w:r>
            <w:r>
              <w:rPr>
                <w:spacing w:val="-2"/>
                <w:sz w:val="20"/>
              </w:rPr>
              <w:t>l’écran.</w:t>
            </w:r>
          </w:p>
        </w:tc>
      </w:tr>
      <w:tr>
        <w:trPr>
          <w:trHeight w:val="1871" w:hRule="atLeast"/>
        </w:trPr>
        <w:tc>
          <w:tcPr>
            <w:tcW w:w="3324" w:type="dxa"/>
            <w:vMerge/>
            <w:tcBorders>
              <w:top w:val="nil"/>
            </w:tcBorders>
          </w:tcPr>
          <w:p>
            <w:pPr>
              <w:rPr>
                <w:sz w:val="2"/>
                <w:szCs w:val="2"/>
              </w:rPr>
            </w:pPr>
          </w:p>
        </w:tc>
        <w:tc>
          <w:tcPr>
            <w:tcW w:w="3324" w:type="dxa"/>
          </w:tcPr>
          <w:p>
            <w:pPr>
              <w:pStyle w:val="TableParagraph"/>
              <w:tabs>
                <w:tab w:pos="2220" w:val="left" w:leader="none"/>
              </w:tabs>
              <w:spacing w:line="326" w:lineRule="auto" w:before="52"/>
              <w:ind w:right="555"/>
              <w:rPr>
                <w:sz w:val="20"/>
              </w:rPr>
            </w:pPr>
            <w:r>
              <w:rPr>
                <w:sz w:val="20"/>
              </w:rPr>
              <w:t>L'unité de base est en</w:t>
              <w:tab/>
            </w:r>
            <w:r>
              <w:rPr>
                <w:b/>
                <w:spacing w:val="-4"/>
                <w:sz w:val="20"/>
              </w:rPr>
              <w:t>mode </w:t>
            </w:r>
            <w:r>
              <w:rPr>
                <w:b/>
                <w:spacing w:val="-2"/>
                <w:sz w:val="20"/>
              </w:rPr>
              <w:t>veille</w:t>
            </w:r>
            <w:r>
              <w:rPr>
                <w:spacing w:val="-2"/>
                <w:sz w:val="20"/>
              </w:rPr>
              <w:t>,</w:t>
            </w:r>
          </w:p>
          <w:p>
            <w:pPr>
              <w:pStyle w:val="TableParagraph"/>
              <w:spacing w:line="326" w:lineRule="auto"/>
              <w:ind w:right="169"/>
              <w:rPr>
                <w:sz w:val="20"/>
              </w:rPr>
            </w:pPr>
            <w:r>
              <w:rPr>
                <w:spacing w:val="-2"/>
                <w:sz w:val="20"/>
              </w:rPr>
              <w:t>Le</w:t>
            </w:r>
            <w:r>
              <w:rPr>
                <w:spacing w:val="-12"/>
                <w:sz w:val="20"/>
              </w:rPr>
              <w:t> </w:t>
            </w:r>
            <w:r>
              <w:rPr>
                <w:spacing w:val="-2"/>
                <w:sz w:val="20"/>
              </w:rPr>
              <w:t>voyant</w:t>
            </w:r>
            <w:r>
              <w:rPr>
                <w:spacing w:val="-12"/>
                <w:sz w:val="20"/>
              </w:rPr>
              <w:t> </w:t>
            </w:r>
            <w:r>
              <w:rPr>
                <w:spacing w:val="-2"/>
                <w:sz w:val="20"/>
              </w:rPr>
              <w:t>«</w:t>
            </w:r>
            <w:r>
              <w:rPr>
                <w:spacing w:val="-12"/>
                <w:sz w:val="20"/>
              </w:rPr>
              <w:t> </w:t>
            </w:r>
            <w:r>
              <w:rPr>
                <w:spacing w:val="-2"/>
                <w:sz w:val="20"/>
              </w:rPr>
              <w:t>Power-LED</w:t>
            </w:r>
            <w:r>
              <w:rPr>
                <w:spacing w:val="-12"/>
                <w:sz w:val="20"/>
              </w:rPr>
              <w:t> </w:t>
            </w:r>
            <w:r>
              <w:rPr>
                <w:spacing w:val="-2"/>
                <w:sz w:val="20"/>
              </w:rPr>
              <w:t>»</w:t>
            </w:r>
            <w:r>
              <w:rPr>
                <w:spacing w:val="-12"/>
                <w:sz w:val="20"/>
              </w:rPr>
              <w:t> </w:t>
            </w:r>
            <w:r>
              <w:rPr>
                <w:spacing w:val="-2"/>
                <w:sz w:val="20"/>
              </w:rPr>
              <w:t>clignote </w:t>
            </w:r>
            <w:r>
              <w:rPr>
                <w:sz w:val="20"/>
              </w:rPr>
              <w:t>au niveau de l’unité de base.</w:t>
            </w:r>
          </w:p>
          <w:p>
            <w:pPr>
              <w:pStyle w:val="TableParagraph"/>
              <w:spacing w:line="228" w:lineRule="exact"/>
              <w:rPr>
                <w:sz w:val="20"/>
              </w:rPr>
            </w:pPr>
            <w:r>
              <w:rPr>
                <w:sz w:val="20"/>
              </w:rPr>
              <w:t>L’alimentation</w:t>
            </w:r>
            <w:r>
              <w:rPr>
                <w:spacing w:val="-1"/>
                <w:sz w:val="20"/>
              </w:rPr>
              <w:t> </w:t>
            </w:r>
            <w:r>
              <w:rPr>
                <w:sz w:val="20"/>
              </w:rPr>
              <w:t>électrique</w:t>
            </w:r>
            <w:r>
              <w:rPr>
                <w:spacing w:val="-2"/>
                <w:sz w:val="20"/>
              </w:rPr>
              <w:t> </w:t>
            </w:r>
            <w:r>
              <w:rPr>
                <w:spacing w:val="-5"/>
                <w:sz w:val="20"/>
              </w:rPr>
              <w:t>est</w:t>
            </w:r>
          </w:p>
          <w:p>
            <w:pPr>
              <w:pStyle w:val="TableParagraph"/>
              <w:spacing w:before="80"/>
              <w:rPr>
                <w:sz w:val="20"/>
              </w:rPr>
            </w:pPr>
            <w:r>
              <w:rPr>
                <w:spacing w:val="-2"/>
                <w:sz w:val="20"/>
              </w:rPr>
              <w:t>manquante.</w:t>
            </w:r>
          </w:p>
        </w:tc>
        <w:tc>
          <w:tcPr>
            <w:tcW w:w="3324" w:type="dxa"/>
          </w:tcPr>
          <w:p>
            <w:pPr>
              <w:pStyle w:val="TableParagraph"/>
              <w:spacing w:line="326" w:lineRule="auto" w:before="52"/>
              <w:ind w:right="188"/>
              <w:rPr>
                <w:sz w:val="20"/>
              </w:rPr>
            </w:pPr>
            <w:r>
              <w:rPr>
                <w:sz w:val="20"/>
              </w:rPr>
              <w:t>Éteignez</w:t>
            </w:r>
            <w:r>
              <w:rPr>
                <w:spacing w:val="-14"/>
                <w:sz w:val="20"/>
              </w:rPr>
              <w:t> </w:t>
            </w:r>
            <w:r>
              <w:rPr>
                <w:sz w:val="20"/>
              </w:rPr>
              <w:t>et</w:t>
            </w:r>
            <w:r>
              <w:rPr>
                <w:spacing w:val="-14"/>
                <w:sz w:val="20"/>
              </w:rPr>
              <w:t> </w:t>
            </w:r>
            <w:r>
              <w:rPr>
                <w:sz w:val="20"/>
              </w:rPr>
              <w:t>rallumez</w:t>
            </w:r>
            <w:r>
              <w:rPr>
                <w:spacing w:val="-14"/>
                <w:sz w:val="20"/>
              </w:rPr>
              <w:t> </w:t>
            </w:r>
            <w:r>
              <w:rPr>
                <w:sz w:val="20"/>
              </w:rPr>
              <w:t>ou</w:t>
            </w:r>
            <w:r>
              <w:rPr>
                <w:spacing w:val="-14"/>
                <w:sz w:val="20"/>
              </w:rPr>
              <w:t> </w:t>
            </w:r>
            <w:r>
              <w:rPr>
                <w:sz w:val="20"/>
              </w:rPr>
              <w:t>insérez</w:t>
            </w:r>
            <w:r>
              <w:rPr>
                <w:spacing w:val="-14"/>
                <w:sz w:val="20"/>
              </w:rPr>
              <w:t> </w:t>
            </w:r>
            <w:r>
              <w:rPr>
                <w:sz w:val="20"/>
              </w:rPr>
              <w:t>un dongle</w:t>
            </w:r>
            <w:r>
              <w:rPr>
                <w:spacing w:val="1"/>
                <w:sz w:val="20"/>
              </w:rPr>
              <w:t> </w:t>
            </w:r>
            <w:r>
              <w:rPr>
                <w:sz w:val="20"/>
              </w:rPr>
              <w:t>dans</w:t>
            </w:r>
            <w:r>
              <w:rPr>
                <w:spacing w:val="4"/>
                <w:sz w:val="20"/>
              </w:rPr>
              <w:t> </w:t>
            </w:r>
            <w:r>
              <w:rPr>
                <w:sz w:val="20"/>
              </w:rPr>
              <w:t>l’ordinateur</w:t>
            </w:r>
            <w:r>
              <w:rPr>
                <w:spacing w:val="5"/>
                <w:sz w:val="20"/>
              </w:rPr>
              <w:t> </w:t>
            </w:r>
            <w:r>
              <w:rPr>
                <w:spacing w:val="-2"/>
                <w:sz w:val="20"/>
              </w:rPr>
              <w:t>portable.</w:t>
            </w:r>
          </w:p>
        </w:tc>
      </w:tr>
      <w:tr>
        <w:trPr>
          <w:trHeight w:val="3122" w:hRule="atLeast"/>
        </w:trPr>
        <w:tc>
          <w:tcPr>
            <w:tcW w:w="3324" w:type="dxa"/>
          </w:tcPr>
          <w:p>
            <w:pPr>
              <w:pStyle w:val="TableParagraph"/>
              <w:spacing w:line="326" w:lineRule="auto" w:before="54"/>
              <w:ind w:right="107"/>
              <w:rPr>
                <w:sz w:val="20"/>
              </w:rPr>
            </w:pPr>
            <w:r>
              <w:rPr>
                <w:sz w:val="20"/>
              </w:rPr>
              <w:t>Lors de</w:t>
            </w:r>
            <w:r>
              <w:rPr>
                <w:spacing w:val="-1"/>
                <w:sz w:val="20"/>
              </w:rPr>
              <w:t> </w:t>
            </w:r>
            <w:r>
              <w:rPr>
                <w:sz w:val="20"/>
              </w:rPr>
              <w:t>l'utilisation de</w:t>
            </w:r>
            <w:r>
              <w:rPr>
                <w:spacing w:val="-1"/>
                <w:sz w:val="20"/>
              </w:rPr>
              <w:t> </w:t>
            </w:r>
            <w:r>
              <w:rPr>
                <w:sz w:val="20"/>
              </w:rPr>
              <w:t>Windows</w:t>
            </w:r>
            <w:r>
              <w:rPr>
                <w:spacing w:val="-1"/>
                <w:sz w:val="20"/>
              </w:rPr>
              <w:t> </w:t>
            </w:r>
            <w:r>
              <w:rPr>
                <w:sz w:val="20"/>
              </w:rPr>
              <w:t>7 , le message suivant concernant le jeu de couleurs Window Aero s'affiche</w:t>
            </w:r>
            <w:r>
              <w:rPr>
                <w:spacing w:val="-13"/>
                <w:sz w:val="20"/>
              </w:rPr>
              <w:t> </w:t>
            </w:r>
            <w:r>
              <w:rPr>
                <w:sz w:val="20"/>
              </w:rPr>
              <w:t>:</w:t>
            </w:r>
            <w:r>
              <w:rPr>
                <w:spacing w:val="-13"/>
                <w:sz w:val="20"/>
              </w:rPr>
              <w:t> </w:t>
            </w:r>
            <w:r>
              <w:rPr>
                <w:sz w:val="20"/>
              </w:rPr>
              <w:t>«</w:t>
            </w:r>
            <w:r>
              <w:rPr>
                <w:spacing w:val="-14"/>
                <w:sz w:val="20"/>
              </w:rPr>
              <w:t> </w:t>
            </w:r>
            <w:r>
              <w:rPr>
                <w:sz w:val="20"/>
              </w:rPr>
              <w:t>Windows</w:t>
            </w:r>
            <w:r>
              <w:rPr>
                <w:spacing w:val="-14"/>
                <w:sz w:val="20"/>
              </w:rPr>
              <w:t> </w:t>
            </w:r>
            <w:r>
              <w:rPr>
                <w:sz w:val="20"/>
              </w:rPr>
              <w:t>a</w:t>
            </w:r>
            <w:r>
              <w:rPr>
                <w:spacing w:val="-14"/>
                <w:sz w:val="20"/>
              </w:rPr>
              <w:t> </w:t>
            </w:r>
            <w:r>
              <w:rPr>
                <w:sz w:val="20"/>
              </w:rPr>
              <w:t>détecté</w:t>
            </w:r>
            <w:r>
              <w:rPr>
                <w:spacing w:val="-13"/>
                <w:sz w:val="20"/>
              </w:rPr>
              <w:t> </w:t>
            </w:r>
            <w:r>
              <w:rPr>
                <w:sz w:val="20"/>
              </w:rPr>
              <w:t>que les performances de votre ordinateur sont lentes. Cela peut être dû au fait que ces ressources ne sont pas suffisantes pour exécuter le schéma de couleurs</w:t>
            </w:r>
          </w:p>
          <w:p>
            <w:pPr>
              <w:pStyle w:val="TableParagraph"/>
              <w:spacing w:line="223" w:lineRule="exact"/>
              <w:rPr>
                <w:sz w:val="20"/>
              </w:rPr>
            </w:pPr>
            <w:r>
              <w:rPr>
                <w:spacing w:val="-2"/>
                <w:sz w:val="20"/>
              </w:rPr>
              <w:t>Windows</w:t>
            </w:r>
            <w:r>
              <w:rPr>
                <w:spacing w:val="-11"/>
                <w:sz w:val="20"/>
              </w:rPr>
              <w:t> </w:t>
            </w:r>
            <w:r>
              <w:rPr>
                <w:spacing w:val="-2"/>
                <w:sz w:val="20"/>
              </w:rPr>
              <w:t>Aero.</w:t>
            </w:r>
            <w:r>
              <w:rPr>
                <w:spacing w:val="-10"/>
                <w:sz w:val="20"/>
              </w:rPr>
              <w:t> </w:t>
            </w:r>
            <w:r>
              <w:rPr>
                <w:spacing w:val="-2"/>
                <w:sz w:val="20"/>
              </w:rPr>
              <w:t>Pour</w:t>
            </w:r>
            <w:r>
              <w:rPr>
                <w:spacing w:val="-9"/>
                <w:sz w:val="20"/>
              </w:rPr>
              <w:t> </w:t>
            </w:r>
            <w:r>
              <w:rPr>
                <w:spacing w:val="-2"/>
                <w:sz w:val="20"/>
              </w:rPr>
              <w:t>s’améliorer...</w:t>
            </w:r>
            <w:r>
              <w:rPr>
                <w:spacing w:val="-10"/>
                <w:sz w:val="20"/>
              </w:rPr>
              <w:t> "</w:t>
            </w:r>
          </w:p>
        </w:tc>
        <w:tc>
          <w:tcPr>
            <w:tcW w:w="3324" w:type="dxa"/>
          </w:tcPr>
          <w:p>
            <w:pPr>
              <w:pStyle w:val="TableParagraph"/>
              <w:spacing w:line="326" w:lineRule="auto" w:before="54"/>
              <w:ind w:right="127"/>
              <w:rPr>
                <w:sz w:val="20"/>
              </w:rPr>
            </w:pPr>
            <w:r>
              <w:rPr>
                <w:sz w:val="20"/>
              </w:rPr>
              <w:t>WirelessMedia utilise les ressources du GPU. En combinaison avec d’autres programmes qui le font, Windows 7 affiche parfois ce message suggérant</w:t>
            </w:r>
            <w:r>
              <w:rPr>
                <w:spacing w:val="-7"/>
                <w:sz w:val="20"/>
              </w:rPr>
              <w:t> </w:t>
            </w:r>
            <w:r>
              <w:rPr>
                <w:sz w:val="20"/>
              </w:rPr>
              <w:t>de</w:t>
            </w:r>
            <w:r>
              <w:rPr>
                <w:spacing w:val="-8"/>
                <w:sz w:val="20"/>
              </w:rPr>
              <w:t> </w:t>
            </w:r>
            <w:r>
              <w:rPr>
                <w:sz w:val="20"/>
              </w:rPr>
              <w:t>désactiver</w:t>
            </w:r>
            <w:r>
              <w:rPr>
                <w:spacing w:val="-7"/>
                <w:sz w:val="20"/>
              </w:rPr>
              <w:t> </w:t>
            </w:r>
            <w:r>
              <w:rPr>
                <w:sz w:val="20"/>
              </w:rPr>
              <w:t>Aero</w:t>
            </w:r>
            <w:r>
              <w:rPr>
                <w:spacing w:val="-7"/>
                <w:sz w:val="20"/>
              </w:rPr>
              <w:t> </w:t>
            </w:r>
            <w:r>
              <w:rPr>
                <w:sz w:val="20"/>
              </w:rPr>
              <w:t>pour améliorer</w:t>
            </w:r>
            <w:r>
              <w:rPr>
                <w:spacing w:val="-13"/>
                <w:sz w:val="20"/>
              </w:rPr>
              <w:t> </w:t>
            </w:r>
            <w:r>
              <w:rPr>
                <w:sz w:val="20"/>
              </w:rPr>
              <w:t>les</w:t>
            </w:r>
            <w:r>
              <w:rPr>
                <w:spacing w:val="-13"/>
                <w:sz w:val="20"/>
              </w:rPr>
              <w:t> </w:t>
            </w:r>
            <w:r>
              <w:rPr>
                <w:sz w:val="20"/>
              </w:rPr>
              <w:t>performances</w:t>
            </w:r>
            <w:r>
              <w:rPr>
                <w:spacing w:val="-13"/>
                <w:sz w:val="20"/>
              </w:rPr>
              <w:t> </w:t>
            </w:r>
            <w:r>
              <w:rPr>
                <w:sz w:val="20"/>
              </w:rPr>
              <w:t>du</w:t>
            </w:r>
            <w:r>
              <w:rPr>
                <w:spacing w:val="-13"/>
                <w:sz w:val="20"/>
              </w:rPr>
              <w:t> </w:t>
            </w:r>
            <w:r>
              <w:rPr>
                <w:sz w:val="20"/>
              </w:rPr>
              <w:t>lap- </w:t>
            </w:r>
            <w:r>
              <w:rPr>
                <w:spacing w:val="-4"/>
                <w:sz w:val="20"/>
              </w:rPr>
              <w:t>top.</w:t>
            </w:r>
          </w:p>
        </w:tc>
        <w:tc>
          <w:tcPr>
            <w:tcW w:w="3324" w:type="dxa"/>
          </w:tcPr>
          <w:p>
            <w:pPr>
              <w:pStyle w:val="TableParagraph"/>
              <w:spacing w:line="326" w:lineRule="auto" w:before="54"/>
              <w:ind w:right="107"/>
              <w:rPr>
                <w:sz w:val="20"/>
              </w:rPr>
            </w:pPr>
            <w:r>
              <w:rPr>
                <w:sz w:val="20"/>
              </w:rPr>
              <w:t>Vous pouvez ignorer ce message et</w:t>
            </w:r>
            <w:r>
              <w:rPr>
                <w:spacing w:val="-14"/>
                <w:sz w:val="20"/>
              </w:rPr>
              <w:t> </w:t>
            </w:r>
            <w:r>
              <w:rPr>
                <w:sz w:val="20"/>
              </w:rPr>
              <w:t>choisir</w:t>
            </w:r>
            <w:r>
              <w:rPr>
                <w:spacing w:val="-14"/>
                <w:sz w:val="20"/>
              </w:rPr>
              <w:t> </w:t>
            </w:r>
            <w:r>
              <w:rPr>
                <w:sz w:val="20"/>
              </w:rPr>
              <w:t>«</w:t>
            </w:r>
            <w:r>
              <w:rPr>
                <w:spacing w:val="-14"/>
                <w:sz w:val="20"/>
              </w:rPr>
              <w:t> </w:t>
            </w:r>
            <w:r>
              <w:rPr>
                <w:sz w:val="20"/>
              </w:rPr>
              <w:t>Conserver</w:t>
            </w:r>
            <w:r>
              <w:rPr>
                <w:spacing w:val="-14"/>
                <w:sz w:val="20"/>
              </w:rPr>
              <w:t> </w:t>
            </w:r>
            <w:r>
              <w:rPr>
                <w:sz w:val="20"/>
              </w:rPr>
              <w:t>la</w:t>
            </w:r>
            <w:r>
              <w:rPr>
                <w:spacing w:val="-14"/>
                <w:sz w:val="20"/>
              </w:rPr>
              <w:t> </w:t>
            </w:r>
            <w:r>
              <w:rPr>
                <w:sz w:val="20"/>
              </w:rPr>
              <w:t>palette</w:t>
            </w:r>
            <w:r>
              <w:rPr>
                <w:spacing w:val="-14"/>
                <w:sz w:val="20"/>
              </w:rPr>
              <w:t> </w:t>
            </w:r>
            <w:r>
              <w:rPr>
                <w:sz w:val="20"/>
              </w:rPr>
              <w:t>de couleurs actuelle ».</w:t>
            </w:r>
          </w:p>
        </w:tc>
      </w:tr>
      <w:tr>
        <w:trPr>
          <w:trHeight w:val="2183" w:hRule="atLeast"/>
        </w:trPr>
        <w:tc>
          <w:tcPr>
            <w:tcW w:w="3324" w:type="dxa"/>
          </w:tcPr>
          <w:p>
            <w:pPr>
              <w:pStyle w:val="TableParagraph"/>
              <w:spacing w:line="326" w:lineRule="auto" w:before="52"/>
              <w:rPr>
                <w:sz w:val="20"/>
              </w:rPr>
            </w:pPr>
            <w:r>
              <w:rPr>
                <w:sz w:val="20"/>
              </w:rPr>
              <w:t>Votre contenu est supprimé de l'écran</w:t>
            </w:r>
            <w:r>
              <w:rPr>
                <w:spacing w:val="-6"/>
                <w:sz w:val="20"/>
              </w:rPr>
              <w:t> </w:t>
            </w:r>
            <w:r>
              <w:rPr>
                <w:sz w:val="20"/>
              </w:rPr>
              <w:t>et</w:t>
            </w:r>
            <w:r>
              <w:rPr>
                <w:spacing w:val="-8"/>
                <w:sz w:val="20"/>
              </w:rPr>
              <w:t> </w:t>
            </w:r>
            <w:r>
              <w:rPr>
                <w:sz w:val="20"/>
              </w:rPr>
              <w:t>les</w:t>
            </w:r>
            <w:r>
              <w:rPr>
                <w:spacing w:val="-7"/>
                <w:sz w:val="20"/>
              </w:rPr>
              <w:t> </w:t>
            </w:r>
            <w:r>
              <w:rPr>
                <w:sz w:val="20"/>
              </w:rPr>
              <w:t>voyants</w:t>
            </w:r>
            <w:r>
              <w:rPr>
                <w:spacing w:val="-6"/>
                <w:sz w:val="20"/>
              </w:rPr>
              <w:t> </w:t>
            </w:r>
            <w:r>
              <w:rPr>
                <w:sz w:val="20"/>
              </w:rPr>
              <w:t>du</w:t>
            </w:r>
            <w:r>
              <w:rPr>
                <w:spacing w:val="-6"/>
                <w:sz w:val="20"/>
              </w:rPr>
              <w:t> </w:t>
            </w:r>
            <w:r>
              <w:rPr>
                <w:sz w:val="20"/>
              </w:rPr>
              <w:t>bouton </w:t>
            </w:r>
            <w:r>
              <w:rPr>
                <w:spacing w:val="-2"/>
                <w:sz w:val="20"/>
              </w:rPr>
              <w:t>clignotent</w:t>
            </w:r>
          </w:p>
        </w:tc>
        <w:tc>
          <w:tcPr>
            <w:tcW w:w="3324" w:type="dxa"/>
          </w:tcPr>
          <w:p>
            <w:pPr>
              <w:pStyle w:val="TableParagraph"/>
              <w:spacing w:line="326" w:lineRule="auto" w:before="52"/>
              <w:rPr>
                <w:sz w:val="20"/>
              </w:rPr>
            </w:pPr>
            <w:r>
              <w:rPr>
                <w:sz w:val="20"/>
              </w:rPr>
              <w:t>La</w:t>
            </w:r>
            <w:r>
              <w:rPr>
                <w:spacing w:val="-14"/>
                <w:sz w:val="20"/>
              </w:rPr>
              <w:t> </w:t>
            </w:r>
            <w:r>
              <w:rPr>
                <w:sz w:val="20"/>
              </w:rPr>
              <w:t>connexion</w:t>
            </w:r>
            <w:r>
              <w:rPr>
                <w:spacing w:val="-14"/>
                <w:sz w:val="20"/>
              </w:rPr>
              <w:t> </w:t>
            </w:r>
            <w:r>
              <w:rPr>
                <w:sz w:val="20"/>
              </w:rPr>
              <w:t>à</w:t>
            </w:r>
            <w:r>
              <w:rPr>
                <w:spacing w:val="-14"/>
                <w:sz w:val="20"/>
              </w:rPr>
              <w:t> </w:t>
            </w:r>
            <w:r>
              <w:rPr>
                <w:sz w:val="20"/>
              </w:rPr>
              <w:t>l’unité</w:t>
            </w:r>
            <w:r>
              <w:rPr>
                <w:spacing w:val="-14"/>
                <w:sz w:val="20"/>
              </w:rPr>
              <w:t> </w:t>
            </w:r>
            <w:r>
              <w:rPr>
                <w:sz w:val="20"/>
              </w:rPr>
              <w:t>de</w:t>
            </w:r>
            <w:r>
              <w:rPr>
                <w:spacing w:val="-14"/>
                <w:sz w:val="20"/>
              </w:rPr>
              <w:t> </w:t>
            </w:r>
            <w:r>
              <w:rPr>
                <w:sz w:val="20"/>
              </w:rPr>
              <w:t>base</w:t>
            </w:r>
            <w:r>
              <w:rPr>
                <w:spacing w:val="-14"/>
                <w:sz w:val="20"/>
              </w:rPr>
              <w:t> </w:t>
            </w:r>
            <w:r>
              <w:rPr>
                <w:sz w:val="20"/>
              </w:rPr>
              <w:t>est </w:t>
            </w:r>
            <w:r>
              <w:rPr>
                <w:spacing w:val="-2"/>
                <w:sz w:val="20"/>
              </w:rPr>
              <w:t>perdue.</w:t>
            </w:r>
          </w:p>
        </w:tc>
        <w:tc>
          <w:tcPr>
            <w:tcW w:w="3324" w:type="dxa"/>
          </w:tcPr>
          <w:p>
            <w:pPr>
              <w:pStyle w:val="TableParagraph"/>
              <w:spacing w:line="326" w:lineRule="auto" w:before="52"/>
              <w:ind w:right="169"/>
              <w:rPr>
                <w:sz w:val="20"/>
              </w:rPr>
            </w:pPr>
            <w:r>
              <w:rPr>
                <w:sz w:val="20"/>
              </w:rPr>
              <w:t>WirelessMedia tente de rétablir la connexion automatiquement. En cas d’échec, les LED du bouton commencent</w:t>
            </w:r>
            <w:r>
              <w:rPr>
                <w:spacing w:val="-8"/>
                <w:sz w:val="20"/>
              </w:rPr>
              <w:t> </w:t>
            </w:r>
            <w:r>
              <w:rPr>
                <w:sz w:val="20"/>
              </w:rPr>
              <w:t>à</w:t>
            </w:r>
            <w:r>
              <w:rPr>
                <w:spacing w:val="-6"/>
                <w:sz w:val="20"/>
              </w:rPr>
              <w:t> </w:t>
            </w:r>
            <w:r>
              <w:rPr>
                <w:sz w:val="20"/>
              </w:rPr>
              <w:t>clignoter</w:t>
            </w:r>
            <w:r>
              <w:rPr>
                <w:spacing w:val="-8"/>
                <w:sz w:val="20"/>
              </w:rPr>
              <w:t> </w:t>
            </w:r>
            <w:r>
              <w:rPr>
                <w:sz w:val="20"/>
              </w:rPr>
              <w:t>en</w:t>
            </w:r>
            <w:r>
              <w:rPr>
                <w:spacing w:val="-8"/>
                <w:sz w:val="20"/>
              </w:rPr>
              <w:t> </w:t>
            </w:r>
            <w:r>
              <w:rPr>
                <w:sz w:val="20"/>
              </w:rPr>
              <w:t>rouge. Débranchez le bouton de votre ordinateur portable et essayez un</w:t>
            </w:r>
          </w:p>
          <w:p>
            <w:pPr>
              <w:pStyle w:val="TableParagraph"/>
              <w:spacing w:line="225" w:lineRule="exact"/>
              <w:rPr>
                <w:sz w:val="20"/>
              </w:rPr>
            </w:pPr>
            <w:r>
              <w:rPr>
                <w:spacing w:val="-2"/>
                <w:sz w:val="20"/>
              </w:rPr>
              <w:t>nouveau</w:t>
            </w:r>
            <w:r>
              <w:rPr>
                <w:spacing w:val="-3"/>
                <w:sz w:val="20"/>
              </w:rPr>
              <w:t> </w:t>
            </w:r>
            <w:r>
              <w:rPr>
                <w:spacing w:val="-2"/>
                <w:sz w:val="20"/>
              </w:rPr>
              <w:t>bouton.</w:t>
            </w:r>
          </w:p>
        </w:tc>
      </w:tr>
      <w:tr>
        <w:trPr>
          <w:trHeight w:val="623" w:hRule="atLeast"/>
        </w:trPr>
        <w:tc>
          <w:tcPr>
            <w:tcW w:w="3324" w:type="dxa"/>
            <w:vMerge w:val="restart"/>
          </w:tcPr>
          <w:p>
            <w:pPr>
              <w:pStyle w:val="TableParagraph"/>
              <w:spacing w:before="52"/>
              <w:rPr>
                <w:sz w:val="20"/>
              </w:rPr>
            </w:pPr>
            <w:r>
              <w:rPr>
                <w:spacing w:val="-2"/>
                <w:sz w:val="20"/>
              </w:rPr>
              <w:t>Rien</w:t>
            </w:r>
            <w:r>
              <w:rPr>
                <w:spacing w:val="-6"/>
                <w:sz w:val="20"/>
              </w:rPr>
              <w:t> </w:t>
            </w:r>
            <w:r>
              <w:rPr>
                <w:spacing w:val="-2"/>
                <w:sz w:val="20"/>
              </w:rPr>
              <w:t>n'est</w:t>
            </w:r>
            <w:r>
              <w:rPr>
                <w:spacing w:val="-8"/>
                <w:sz w:val="20"/>
              </w:rPr>
              <w:t> </w:t>
            </w:r>
            <w:r>
              <w:rPr>
                <w:spacing w:val="-2"/>
                <w:sz w:val="20"/>
              </w:rPr>
              <w:t>affiché</w:t>
            </w:r>
            <w:r>
              <w:rPr>
                <w:spacing w:val="-6"/>
                <w:sz w:val="20"/>
              </w:rPr>
              <w:t> </w:t>
            </w:r>
            <w:r>
              <w:rPr>
                <w:spacing w:val="-2"/>
                <w:sz w:val="20"/>
              </w:rPr>
              <w:t>sur</w:t>
            </w:r>
            <w:r>
              <w:rPr>
                <w:spacing w:val="-6"/>
                <w:sz w:val="20"/>
              </w:rPr>
              <w:t> </w:t>
            </w:r>
            <w:r>
              <w:rPr>
                <w:spacing w:val="-2"/>
                <w:sz w:val="20"/>
              </w:rPr>
              <w:t>les</w:t>
            </w:r>
            <w:r>
              <w:rPr>
                <w:spacing w:val="-4"/>
                <w:sz w:val="20"/>
              </w:rPr>
              <w:t> </w:t>
            </w:r>
            <w:r>
              <w:rPr>
                <w:spacing w:val="-2"/>
                <w:sz w:val="20"/>
              </w:rPr>
              <w:t>écrans</w:t>
            </w:r>
          </w:p>
        </w:tc>
        <w:tc>
          <w:tcPr>
            <w:tcW w:w="3324" w:type="dxa"/>
          </w:tcPr>
          <w:p>
            <w:pPr>
              <w:pStyle w:val="TableParagraph"/>
              <w:spacing w:before="52"/>
              <w:rPr>
                <w:sz w:val="20"/>
              </w:rPr>
            </w:pPr>
            <w:r>
              <w:rPr>
                <w:spacing w:val="-4"/>
                <w:sz w:val="20"/>
              </w:rPr>
              <w:t>Les</w:t>
            </w:r>
            <w:r>
              <w:rPr>
                <w:spacing w:val="-10"/>
                <w:sz w:val="20"/>
              </w:rPr>
              <w:t> </w:t>
            </w:r>
            <w:r>
              <w:rPr>
                <w:spacing w:val="-4"/>
                <w:sz w:val="20"/>
              </w:rPr>
              <w:t>écrans</w:t>
            </w:r>
            <w:r>
              <w:rPr>
                <w:spacing w:val="-10"/>
                <w:sz w:val="20"/>
              </w:rPr>
              <w:t> </w:t>
            </w:r>
            <w:r>
              <w:rPr>
                <w:spacing w:val="-4"/>
                <w:sz w:val="20"/>
              </w:rPr>
              <w:t>sont</w:t>
            </w:r>
            <w:r>
              <w:rPr>
                <w:spacing w:val="-8"/>
                <w:sz w:val="20"/>
              </w:rPr>
              <w:t> </w:t>
            </w:r>
            <w:r>
              <w:rPr>
                <w:spacing w:val="-4"/>
                <w:sz w:val="20"/>
              </w:rPr>
              <w:t>éteints.</w:t>
            </w:r>
          </w:p>
        </w:tc>
        <w:tc>
          <w:tcPr>
            <w:tcW w:w="3324" w:type="dxa"/>
          </w:tcPr>
          <w:p>
            <w:pPr>
              <w:pStyle w:val="TableParagraph"/>
              <w:spacing w:before="52"/>
              <w:rPr>
                <w:sz w:val="20"/>
              </w:rPr>
            </w:pPr>
            <w:r>
              <w:rPr>
                <w:sz w:val="20"/>
              </w:rPr>
              <w:t>Allumer </w:t>
            </w:r>
            <w:r>
              <w:rPr>
                <w:spacing w:val="-2"/>
                <w:sz w:val="20"/>
              </w:rPr>
              <w:t>l’écran</w:t>
            </w:r>
          </w:p>
        </w:tc>
      </w:tr>
      <w:tr>
        <w:trPr>
          <w:trHeight w:val="623"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pacing w:val="-2"/>
                <w:sz w:val="20"/>
              </w:rPr>
              <w:t>Le</w:t>
            </w:r>
            <w:r>
              <w:rPr>
                <w:spacing w:val="-7"/>
                <w:sz w:val="20"/>
              </w:rPr>
              <w:t> </w:t>
            </w:r>
            <w:r>
              <w:rPr>
                <w:spacing w:val="-2"/>
                <w:sz w:val="20"/>
              </w:rPr>
              <w:t>câble</w:t>
            </w:r>
            <w:r>
              <w:rPr>
                <w:spacing w:val="-8"/>
                <w:sz w:val="20"/>
              </w:rPr>
              <w:t> </w:t>
            </w:r>
            <w:r>
              <w:rPr>
                <w:spacing w:val="-2"/>
                <w:sz w:val="20"/>
              </w:rPr>
              <w:t>de</w:t>
            </w:r>
            <w:r>
              <w:rPr>
                <w:spacing w:val="-6"/>
                <w:sz w:val="20"/>
              </w:rPr>
              <w:t> </w:t>
            </w:r>
            <w:r>
              <w:rPr>
                <w:spacing w:val="-2"/>
                <w:sz w:val="20"/>
              </w:rPr>
              <w:t>l’écran</w:t>
            </w:r>
            <w:r>
              <w:rPr>
                <w:spacing w:val="-6"/>
                <w:sz w:val="20"/>
              </w:rPr>
              <w:t> </w:t>
            </w:r>
            <w:r>
              <w:rPr>
                <w:spacing w:val="-2"/>
                <w:sz w:val="20"/>
              </w:rPr>
              <w:t>n’est</w:t>
            </w:r>
            <w:r>
              <w:rPr>
                <w:spacing w:val="-7"/>
                <w:sz w:val="20"/>
              </w:rPr>
              <w:t> </w:t>
            </w:r>
            <w:r>
              <w:rPr>
                <w:spacing w:val="-5"/>
                <w:sz w:val="20"/>
              </w:rPr>
              <w:t>pas</w:t>
            </w:r>
          </w:p>
          <w:p>
            <w:pPr>
              <w:pStyle w:val="TableParagraph"/>
              <w:spacing w:before="82"/>
              <w:rPr>
                <w:sz w:val="20"/>
              </w:rPr>
            </w:pPr>
            <w:r>
              <w:rPr>
                <w:sz w:val="20"/>
              </w:rPr>
              <w:t>correctement</w:t>
            </w:r>
            <w:r>
              <w:rPr>
                <w:spacing w:val="-4"/>
                <w:sz w:val="20"/>
              </w:rPr>
              <w:t> </w:t>
            </w:r>
            <w:r>
              <w:rPr>
                <w:spacing w:val="-2"/>
                <w:sz w:val="20"/>
              </w:rPr>
              <w:t>connecté</w:t>
            </w:r>
          </w:p>
        </w:tc>
        <w:tc>
          <w:tcPr>
            <w:tcW w:w="3324" w:type="dxa"/>
          </w:tcPr>
          <w:p>
            <w:pPr>
              <w:pStyle w:val="TableParagraph"/>
              <w:spacing w:before="52"/>
              <w:rPr>
                <w:sz w:val="20"/>
              </w:rPr>
            </w:pPr>
            <w:r>
              <w:rPr>
                <w:spacing w:val="-2"/>
                <w:sz w:val="20"/>
              </w:rPr>
              <w:t>Insérez</w:t>
            </w:r>
            <w:r>
              <w:rPr>
                <w:spacing w:val="-7"/>
                <w:sz w:val="20"/>
              </w:rPr>
              <w:t> </w:t>
            </w:r>
            <w:r>
              <w:rPr>
                <w:spacing w:val="-2"/>
                <w:sz w:val="20"/>
              </w:rPr>
              <w:t>le</w:t>
            </w:r>
            <w:r>
              <w:rPr>
                <w:spacing w:val="-8"/>
                <w:sz w:val="20"/>
              </w:rPr>
              <w:t> </w:t>
            </w:r>
            <w:r>
              <w:rPr>
                <w:spacing w:val="-2"/>
                <w:sz w:val="20"/>
              </w:rPr>
              <w:t>câble</w:t>
            </w:r>
            <w:r>
              <w:rPr>
                <w:spacing w:val="-8"/>
                <w:sz w:val="20"/>
              </w:rPr>
              <w:t> </w:t>
            </w:r>
            <w:r>
              <w:rPr>
                <w:spacing w:val="-2"/>
                <w:sz w:val="20"/>
              </w:rPr>
              <w:t>de</w:t>
            </w:r>
            <w:r>
              <w:rPr>
                <w:spacing w:val="-8"/>
                <w:sz w:val="20"/>
              </w:rPr>
              <w:t> </w:t>
            </w:r>
            <w:r>
              <w:rPr>
                <w:spacing w:val="-2"/>
                <w:sz w:val="20"/>
              </w:rPr>
              <w:t>l’écran</w:t>
            </w:r>
            <w:r>
              <w:rPr>
                <w:spacing w:val="-9"/>
                <w:sz w:val="20"/>
              </w:rPr>
              <w:t> </w:t>
            </w:r>
            <w:r>
              <w:rPr>
                <w:spacing w:val="-2"/>
                <w:sz w:val="20"/>
              </w:rPr>
              <w:t>à</w:t>
            </w:r>
            <w:r>
              <w:rPr>
                <w:spacing w:val="-5"/>
                <w:sz w:val="20"/>
              </w:rPr>
              <w:t> </w:t>
            </w:r>
            <w:r>
              <w:rPr>
                <w:spacing w:val="-2"/>
                <w:sz w:val="20"/>
              </w:rPr>
              <w:t>l’écran</w:t>
            </w:r>
          </w:p>
          <w:p>
            <w:pPr>
              <w:pStyle w:val="TableParagraph"/>
              <w:spacing w:before="82"/>
              <w:rPr>
                <w:sz w:val="20"/>
              </w:rPr>
            </w:pPr>
            <w:r>
              <w:rPr>
                <w:sz w:val="20"/>
              </w:rPr>
              <w:t>et</w:t>
            </w:r>
            <w:r>
              <w:rPr>
                <w:spacing w:val="-1"/>
                <w:sz w:val="20"/>
              </w:rPr>
              <w:t> </w:t>
            </w:r>
            <w:r>
              <w:rPr>
                <w:sz w:val="20"/>
              </w:rPr>
              <w:t>à</w:t>
            </w:r>
            <w:r>
              <w:rPr>
                <w:spacing w:val="1"/>
                <w:sz w:val="20"/>
              </w:rPr>
              <w:t> </w:t>
            </w:r>
            <w:r>
              <w:rPr>
                <w:sz w:val="20"/>
              </w:rPr>
              <w:t>l’unité</w:t>
            </w:r>
            <w:r>
              <w:rPr>
                <w:spacing w:val="1"/>
                <w:sz w:val="20"/>
              </w:rPr>
              <w:t> </w:t>
            </w:r>
            <w:r>
              <w:rPr>
                <w:sz w:val="20"/>
              </w:rPr>
              <w:t>de</w:t>
            </w:r>
            <w:r>
              <w:rPr>
                <w:spacing w:val="1"/>
                <w:sz w:val="20"/>
              </w:rPr>
              <w:t> </w:t>
            </w:r>
            <w:r>
              <w:rPr>
                <w:spacing w:val="-4"/>
                <w:sz w:val="20"/>
              </w:rPr>
              <w:t>base</w:t>
            </w:r>
          </w:p>
        </w:tc>
      </w:tr>
      <w:tr>
        <w:trPr>
          <w:trHeight w:val="1247" w:hRule="atLeast"/>
        </w:trPr>
        <w:tc>
          <w:tcPr>
            <w:tcW w:w="3324" w:type="dxa"/>
            <w:vMerge/>
            <w:tcBorders>
              <w:top w:val="nil"/>
            </w:tcBorders>
          </w:tcPr>
          <w:p>
            <w:pPr>
              <w:rPr>
                <w:sz w:val="2"/>
                <w:szCs w:val="2"/>
              </w:rPr>
            </w:pPr>
          </w:p>
        </w:tc>
        <w:tc>
          <w:tcPr>
            <w:tcW w:w="3324" w:type="dxa"/>
          </w:tcPr>
          <w:p>
            <w:pPr>
              <w:pStyle w:val="TableParagraph"/>
              <w:spacing w:before="47"/>
              <w:rPr>
                <w:sz w:val="20"/>
              </w:rPr>
            </w:pPr>
            <w:r>
              <w:rPr>
                <w:sz w:val="20"/>
              </w:rPr>
              <w:t>L'unit</w:t>
            </w:r>
            <w:r>
              <w:rPr>
                <w:rFonts w:ascii="Times New Roman" w:hAnsi="Times New Roman"/>
                <w:sz w:val="20"/>
              </w:rPr>
              <w:t>é</w:t>
            </w:r>
            <w:r>
              <w:rPr>
                <w:rFonts w:ascii="Times New Roman" w:hAnsi="Times New Roman"/>
                <w:spacing w:val="44"/>
                <w:sz w:val="20"/>
              </w:rPr>
              <w:t> </w:t>
            </w:r>
            <w:r>
              <w:rPr>
                <w:sz w:val="20"/>
              </w:rPr>
              <w:t>de</w:t>
            </w:r>
            <w:r>
              <w:rPr>
                <w:spacing w:val="-4"/>
                <w:sz w:val="20"/>
              </w:rPr>
              <w:t> </w:t>
            </w:r>
            <w:r>
              <w:rPr>
                <w:sz w:val="20"/>
              </w:rPr>
              <w:t>base</w:t>
            </w:r>
            <w:r>
              <w:rPr>
                <w:spacing w:val="-5"/>
                <w:sz w:val="20"/>
              </w:rPr>
              <w:t> </w:t>
            </w:r>
            <w:r>
              <w:rPr>
                <w:sz w:val="20"/>
              </w:rPr>
              <w:t>est</w:t>
            </w:r>
            <w:r>
              <w:rPr>
                <w:spacing w:val="-4"/>
                <w:sz w:val="20"/>
              </w:rPr>
              <w:t> </w:t>
            </w:r>
            <w:r>
              <w:rPr>
                <w:sz w:val="20"/>
              </w:rPr>
              <w:t>en</w:t>
            </w:r>
            <w:r>
              <w:rPr>
                <w:spacing w:val="-5"/>
                <w:sz w:val="20"/>
              </w:rPr>
              <w:t> </w:t>
            </w:r>
            <w:r>
              <w:rPr>
                <w:sz w:val="20"/>
              </w:rPr>
              <w:t>mode</w:t>
            </w:r>
            <w:r>
              <w:rPr>
                <w:spacing w:val="-5"/>
                <w:sz w:val="20"/>
              </w:rPr>
              <w:t> </w:t>
            </w:r>
            <w:r>
              <w:rPr>
                <w:spacing w:val="-2"/>
                <w:sz w:val="20"/>
              </w:rPr>
              <w:t>veille</w:t>
            </w:r>
          </w:p>
        </w:tc>
        <w:tc>
          <w:tcPr>
            <w:tcW w:w="3324" w:type="dxa"/>
          </w:tcPr>
          <w:p>
            <w:pPr>
              <w:pStyle w:val="TableParagraph"/>
              <w:spacing w:line="326" w:lineRule="auto" w:before="47"/>
              <w:ind w:right="104" w:hanging="1"/>
              <w:rPr>
                <w:sz w:val="20"/>
              </w:rPr>
            </w:pPr>
            <w:r>
              <w:rPr>
                <w:sz w:val="20"/>
              </w:rPr>
              <w:t>Appuyez</w:t>
            </w:r>
            <w:r>
              <w:rPr>
                <w:spacing w:val="-1"/>
                <w:sz w:val="20"/>
              </w:rPr>
              <w:t> </w:t>
            </w:r>
            <w:r>
              <w:rPr>
                <w:sz w:val="20"/>
              </w:rPr>
              <w:t>bri</w:t>
            </w:r>
            <w:r>
              <w:rPr>
                <w:rFonts w:ascii="Times New Roman" w:hAnsi="Times New Roman"/>
                <w:sz w:val="20"/>
              </w:rPr>
              <w:t>è</w:t>
            </w:r>
            <w:r>
              <w:rPr>
                <w:sz w:val="20"/>
              </w:rPr>
              <w:t>vement sur</w:t>
            </w:r>
            <w:r>
              <w:rPr>
                <w:spacing w:val="-1"/>
                <w:sz w:val="20"/>
              </w:rPr>
              <w:t> </w:t>
            </w:r>
            <w:r>
              <w:rPr>
                <w:sz w:val="20"/>
              </w:rPr>
              <w:t>le</w:t>
            </w:r>
            <w:r>
              <w:rPr>
                <w:spacing w:val="-2"/>
                <w:sz w:val="20"/>
              </w:rPr>
              <w:t> </w:t>
            </w:r>
            <w:r>
              <w:rPr>
                <w:sz w:val="20"/>
              </w:rPr>
              <w:t>bouton de veille de l'unité de base ou éteignez et rallumez l'unité de</w:t>
            </w:r>
          </w:p>
          <w:p>
            <w:pPr>
              <w:pStyle w:val="TableParagraph"/>
              <w:spacing w:before="2"/>
              <w:rPr>
                <w:sz w:val="20"/>
              </w:rPr>
            </w:pPr>
            <w:r>
              <w:rPr>
                <w:spacing w:val="-2"/>
                <w:sz w:val="20"/>
              </w:rPr>
              <w:t>base.</w:t>
            </w:r>
          </w:p>
        </w:tc>
      </w:tr>
      <w:tr>
        <w:trPr>
          <w:trHeight w:val="623" w:hRule="atLeast"/>
        </w:trPr>
        <w:tc>
          <w:tcPr>
            <w:tcW w:w="3324" w:type="dxa"/>
            <w:vMerge w:val="restart"/>
          </w:tcPr>
          <w:p>
            <w:pPr>
              <w:pStyle w:val="TableParagraph"/>
              <w:spacing w:line="326" w:lineRule="auto" w:before="52"/>
              <w:ind w:right="169"/>
              <w:rPr>
                <w:sz w:val="20"/>
              </w:rPr>
            </w:pPr>
            <w:r>
              <w:rPr>
                <w:spacing w:val="-2"/>
                <w:sz w:val="20"/>
              </w:rPr>
              <w:t>Pas</w:t>
            </w:r>
            <w:r>
              <w:rPr>
                <w:spacing w:val="-10"/>
                <w:sz w:val="20"/>
              </w:rPr>
              <w:t> </w:t>
            </w:r>
            <w:r>
              <w:rPr>
                <w:spacing w:val="-2"/>
                <w:sz w:val="20"/>
              </w:rPr>
              <w:t>de</w:t>
            </w:r>
            <w:r>
              <w:rPr>
                <w:spacing w:val="-11"/>
                <w:sz w:val="20"/>
              </w:rPr>
              <w:t> </w:t>
            </w:r>
            <w:r>
              <w:rPr>
                <w:spacing w:val="-2"/>
                <w:sz w:val="20"/>
              </w:rPr>
              <w:t>connexion</w:t>
            </w:r>
            <w:r>
              <w:rPr>
                <w:spacing w:val="-10"/>
                <w:sz w:val="20"/>
              </w:rPr>
              <w:t> </w:t>
            </w:r>
            <w:r>
              <w:rPr>
                <w:spacing w:val="-2"/>
                <w:sz w:val="20"/>
              </w:rPr>
              <w:t>LAN</w:t>
            </w:r>
            <w:r>
              <w:rPr>
                <w:spacing w:val="-10"/>
                <w:sz w:val="20"/>
              </w:rPr>
              <w:t> </w:t>
            </w:r>
            <w:r>
              <w:rPr>
                <w:spacing w:val="-2"/>
                <w:sz w:val="20"/>
              </w:rPr>
              <w:t>avec</w:t>
            </w:r>
            <w:r>
              <w:rPr>
                <w:spacing w:val="-10"/>
                <w:sz w:val="20"/>
              </w:rPr>
              <w:t> </w:t>
            </w:r>
            <w:r>
              <w:rPr>
                <w:spacing w:val="-2"/>
                <w:sz w:val="20"/>
              </w:rPr>
              <w:t>l'unité </w:t>
            </w:r>
            <w:r>
              <w:rPr>
                <w:sz w:val="20"/>
              </w:rPr>
              <w:t>de base</w:t>
            </w:r>
          </w:p>
        </w:tc>
        <w:tc>
          <w:tcPr>
            <w:tcW w:w="3324" w:type="dxa"/>
            <w:vMerge w:val="restart"/>
          </w:tcPr>
          <w:p>
            <w:pPr>
              <w:pStyle w:val="TableParagraph"/>
              <w:spacing w:before="52"/>
              <w:rPr>
                <w:sz w:val="20"/>
              </w:rPr>
            </w:pPr>
            <w:r>
              <w:rPr>
                <w:spacing w:val="-8"/>
                <w:sz w:val="20"/>
              </w:rPr>
              <w:t>Adresse</w:t>
            </w:r>
            <w:r>
              <w:rPr>
                <w:spacing w:val="-1"/>
                <w:sz w:val="20"/>
              </w:rPr>
              <w:t> </w:t>
            </w:r>
            <w:r>
              <w:rPr>
                <w:spacing w:val="-8"/>
                <w:sz w:val="20"/>
              </w:rPr>
              <w:t>IP</w:t>
            </w:r>
            <w:r>
              <w:rPr>
                <w:spacing w:val="3"/>
                <w:sz w:val="20"/>
              </w:rPr>
              <w:t> </w:t>
            </w:r>
            <w:r>
              <w:rPr>
                <w:spacing w:val="-8"/>
                <w:sz w:val="20"/>
              </w:rPr>
              <w:t>incorrecte</w:t>
            </w:r>
          </w:p>
        </w:tc>
        <w:tc>
          <w:tcPr>
            <w:tcW w:w="3324" w:type="dxa"/>
          </w:tcPr>
          <w:p>
            <w:pPr>
              <w:pStyle w:val="TableParagraph"/>
              <w:spacing w:before="52"/>
              <w:rPr>
                <w:sz w:val="20"/>
              </w:rPr>
            </w:pPr>
            <w:r>
              <w:rPr>
                <w:spacing w:val="-2"/>
                <w:sz w:val="20"/>
              </w:rPr>
              <w:t>L</w:t>
            </w:r>
            <w:r>
              <w:rPr>
                <w:spacing w:val="-9"/>
                <w:sz w:val="20"/>
              </w:rPr>
              <w:t> </w:t>
            </w:r>
            <w:r>
              <w:rPr>
                <w:spacing w:val="-2"/>
                <w:sz w:val="20"/>
              </w:rPr>
              <w:t>'adresse</w:t>
            </w:r>
            <w:r>
              <w:rPr>
                <w:spacing w:val="-10"/>
                <w:sz w:val="20"/>
              </w:rPr>
              <w:t> </w:t>
            </w:r>
            <w:r>
              <w:rPr>
                <w:spacing w:val="-2"/>
                <w:sz w:val="20"/>
              </w:rPr>
              <w:t>IP</w:t>
            </w:r>
            <w:r>
              <w:rPr>
                <w:spacing w:val="-7"/>
                <w:sz w:val="20"/>
              </w:rPr>
              <w:t> </w:t>
            </w:r>
            <w:r>
              <w:rPr>
                <w:spacing w:val="-2"/>
                <w:sz w:val="20"/>
              </w:rPr>
              <w:t>n'est</w:t>
            </w:r>
            <w:r>
              <w:rPr>
                <w:spacing w:val="-8"/>
                <w:sz w:val="20"/>
              </w:rPr>
              <w:t> </w:t>
            </w:r>
            <w:r>
              <w:rPr>
                <w:spacing w:val="-2"/>
                <w:sz w:val="20"/>
              </w:rPr>
              <w:t>pas</w:t>
            </w:r>
            <w:r>
              <w:rPr>
                <w:spacing w:val="-9"/>
                <w:sz w:val="20"/>
              </w:rPr>
              <w:t> </w:t>
            </w:r>
            <w:r>
              <w:rPr>
                <w:spacing w:val="-2"/>
                <w:sz w:val="20"/>
              </w:rPr>
              <w:t>à</w:t>
            </w:r>
            <w:r>
              <w:rPr>
                <w:spacing w:val="-9"/>
                <w:sz w:val="20"/>
              </w:rPr>
              <w:t> </w:t>
            </w:r>
            <w:r>
              <w:rPr>
                <w:spacing w:val="-2"/>
                <w:sz w:val="20"/>
              </w:rPr>
              <w:t>portée</w:t>
            </w:r>
            <w:r>
              <w:rPr>
                <w:spacing w:val="-12"/>
                <w:sz w:val="20"/>
              </w:rPr>
              <w:t> </w:t>
            </w:r>
            <w:r>
              <w:rPr>
                <w:spacing w:val="-5"/>
                <w:sz w:val="20"/>
              </w:rPr>
              <w:t>du</w:t>
            </w:r>
          </w:p>
          <w:p>
            <w:pPr>
              <w:pStyle w:val="TableParagraph"/>
              <w:spacing w:before="82"/>
              <w:rPr>
                <w:sz w:val="20"/>
              </w:rPr>
            </w:pPr>
            <w:r>
              <w:rPr>
                <w:spacing w:val="-6"/>
                <w:sz w:val="20"/>
              </w:rPr>
              <w:t>réseau</w:t>
            </w:r>
            <w:r>
              <w:rPr>
                <w:spacing w:val="-4"/>
                <w:sz w:val="20"/>
              </w:rPr>
              <w:t> </w:t>
            </w:r>
            <w:r>
              <w:rPr>
                <w:spacing w:val="-2"/>
                <w:sz w:val="20"/>
              </w:rPr>
              <w:t>local</w:t>
            </w:r>
          </w:p>
        </w:tc>
      </w:tr>
      <w:tr>
        <w:trPr>
          <w:trHeight w:val="314" w:hRule="atLeast"/>
        </w:trPr>
        <w:tc>
          <w:tcPr>
            <w:tcW w:w="3324" w:type="dxa"/>
            <w:vMerge/>
            <w:tcBorders>
              <w:top w:val="nil"/>
            </w:tcBorders>
          </w:tcPr>
          <w:p>
            <w:pPr>
              <w:rPr>
                <w:sz w:val="2"/>
                <w:szCs w:val="2"/>
              </w:rPr>
            </w:pPr>
          </w:p>
        </w:tc>
        <w:tc>
          <w:tcPr>
            <w:tcW w:w="3324" w:type="dxa"/>
            <w:vMerge/>
            <w:tcBorders>
              <w:top w:val="nil"/>
            </w:tcBorders>
          </w:tcPr>
          <w:p>
            <w:pPr>
              <w:rPr>
                <w:sz w:val="2"/>
                <w:szCs w:val="2"/>
              </w:rPr>
            </w:pPr>
          </w:p>
        </w:tc>
        <w:tc>
          <w:tcPr>
            <w:tcW w:w="3324" w:type="dxa"/>
          </w:tcPr>
          <w:p>
            <w:pPr>
              <w:pStyle w:val="TableParagraph"/>
              <w:spacing w:before="54"/>
              <w:rPr>
                <w:sz w:val="20"/>
              </w:rPr>
            </w:pPr>
            <w:r>
              <w:rPr>
                <w:spacing w:val="-6"/>
                <w:sz w:val="20"/>
              </w:rPr>
              <w:t>DHCP</w:t>
            </w:r>
            <w:r>
              <w:rPr>
                <w:spacing w:val="-1"/>
                <w:sz w:val="20"/>
              </w:rPr>
              <w:t> </w:t>
            </w:r>
            <w:r>
              <w:rPr>
                <w:spacing w:val="-6"/>
                <w:sz w:val="20"/>
              </w:rPr>
              <w:t>n'est</w:t>
            </w:r>
            <w:r>
              <w:rPr>
                <w:spacing w:val="-4"/>
                <w:sz w:val="20"/>
              </w:rPr>
              <w:t> </w:t>
            </w:r>
            <w:r>
              <w:rPr>
                <w:spacing w:val="-6"/>
                <w:sz w:val="20"/>
              </w:rPr>
              <w:t>pas</w:t>
            </w:r>
            <w:r>
              <w:rPr>
                <w:spacing w:val="-2"/>
                <w:sz w:val="20"/>
              </w:rPr>
              <w:t> </w:t>
            </w:r>
            <w:r>
              <w:rPr>
                <w:spacing w:val="-6"/>
                <w:sz w:val="20"/>
              </w:rPr>
              <w:t>activé.</w:t>
            </w:r>
          </w:p>
        </w:tc>
      </w:tr>
      <w:tr>
        <w:trPr>
          <w:trHeight w:val="623" w:hRule="atLeast"/>
        </w:trPr>
        <w:tc>
          <w:tcPr>
            <w:tcW w:w="3324" w:type="dxa"/>
            <w:vMerge w:val="restart"/>
          </w:tcPr>
          <w:p>
            <w:pPr>
              <w:pStyle w:val="TableParagraph"/>
              <w:spacing w:line="326" w:lineRule="auto" w:before="52"/>
              <w:rPr>
                <w:sz w:val="20"/>
              </w:rPr>
            </w:pPr>
            <w:r>
              <w:rPr>
                <w:sz w:val="20"/>
              </w:rPr>
              <w:t>Pas de connexion Wi-Fi entre l'appareil</w:t>
            </w:r>
            <w:r>
              <w:rPr>
                <w:spacing w:val="-2"/>
                <w:sz w:val="20"/>
              </w:rPr>
              <w:t> </w:t>
            </w:r>
            <w:r>
              <w:rPr>
                <w:sz w:val="20"/>
              </w:rPr>
              <w:t>mobile</w:t>
            </w:r>
            <w:r>
              <w:rPr>
                <w:spacing w:val="-2"/>
                <w:sz w:val="20"/>
              </w:rPr>
              <w:t> </w:t>
            </w:r>
            <w:r>
              <w:rPr>
                <w:sz w:val="20"/>
              </w:rPr>
              <w:t>et</w:t>
            </w:r>
            <w:r>
              <w:rPr>
                <w:spacing w:val="-3"/>
                <w:sz w:val="20"/>
              </w:rPr>
              <w:t> </w:t>
            </w:r>
            <w:r>
              <w:rPr>
                <w:sz w:val="20"/>
              </w:rPr>
              <w:t>l'unité</w:t>
            </w:r>
            <w:r>
              <w:rPr>
                <w:spacing w:val="-2"/>
                <w:sz w:val="20"/>
              </w:rPr>
              <w:t> </w:t>
            </w:r>
            <w:r>
              <w:rPr>
                <w:sz w:val="20"/>
              </w:rPr>
              <w:t>de</w:t>
            </w:r>
            <w:r>
              <w:rPr>
                <w:spacing w:val="-2"/>
                <w:sz w:val="20"/>
              </w:rPr>
              <w:t> </w:t>
            </w:r>
            <w:r>
              <w:rPr>
                <w:sz w:val="20"/>
              </w:rPr>
              <w:t>base</w:t>
            </w:r>
          </w:p>
        </w:tc>
        <w:tc>
          <w:tcPr>
            <w:tcW w:w="3324" w:type="dxa"/>
          </w:tcPr>
          <w:p>
            <w:pPr>
              <w:pStyle w:val="TableParagraph"/>
              <w:spacing w:before="52"/>
              <w:rPr>
                <w:sz w:val="20"/>
              </w:rPr>
            </w:pPr>
            <w:r>
              <w:rPr>
                <w:spacing w:val="-2"/>
                <w:sz w:val="20"/>
              </w:rPr>
              <w:t>Mauvaise</w:t>
            </w:r>
            <w:r>
              <w:rPr>
                <w:spacing w:val="3"/>
                <w:sz w:val="20"/>
              </w:rPr>
              <w:t> </w:t>
            </w:r>
            <w:r>
              <w:rPr>
                <w:spacing w:val="-2"/>
                <w:sz w:val="20"/>
              </w:rPr>
              <w:t>fréquence</w:t>
            </w:r>
            <w:r>
              <w:rPr>
                <w:spacing w:val="3"/>
                <w:sz w:val="20"/>
              </w:rPr>
              <w:t> </w:t>
            </w:r>
            <w:r>
              <w:rPr>
                <w:spacing w:val="-2"/>
                <w:sz w:val="20"/>
              </w:rPr>
              <w:t>Wi-</w:t>
            </w:r>
            <w:r>
              <w:rPr>
                <w:spacing w:val="-5"/>
                <w:sz w:val="20"/>
              </w:rPr>
              <w:t>Fi</w:t>
            </w:r>
          </w:p>
        </w:tc>
        <w:tc>
          <w:tcPr>
            <w:tcW w:w="3324" w:type="dxa"/>
          </w:tcPr>
          <w:p>
            <w:pPr>
              <w:pStyle w:val="TableParagraph"/>
              <w:spacing w:before="47"/>
              <w:rPr>
                <w:rFonts w:ascii="Times New Roman" w:hAnsi="Times New Roman"/>
                <w:sz w:val="20"/>
              </w:rPr>
            </w:pPr>
            <w:r>
              <w:rPr>
                <w:sz w:val="20"/>
              </w:rPr>
              <w:t>V</w:t>
            </w:r>
            <w:r>
              <w:rPr>
                <w:rFonts w:ascii="Times New Roman" w:hAnsi="Times New Roman"/>
                <w:sz w:val="20"/>
              </w:rPr>
              <w:t>é</w:t>
            </w:r>
            <w:r>
              <w:rPr>
                <w:sz w:val="20"/>
              </w:rPr>
              <w:t>rifiez</w:t>
            </w:r>
            <w:r>
              <w:rPr>
                <w:spacing w:val="55"/>
                <w:sz w:val="20"/>
              </w:rPr>
              <w:t> </w:t>
            </w:r>
            <w:r>
              <w:rPr>
                <w:spacing w:val="-2"/>
                <w:w w:val="86"/>
                <w:sz w:val="20"/>
              </w:rPr>
              <w:t>l</w:t>
            </w:r>
            <w:r>
              <w:rPr>
                <w:rFonts w:ascii="Times New Roman" w:hAnsi="Times New Roman"/>
                <w:spacing w:val="-1"/>
                <w:w w:val="277"/>
                <w:sz w:val="20"/>
              </w:rPr>
              <w:t>’</w:t>
            </w:r>
            <w:r>
              <w:rPr>
                <w:spacing w:val="-1"/>
                <w:w w:val="69"/>
                <w:sz w:val="20"/>
              </w:rPr>
              <w:t>a</w:t>
            </w:r>
            <w:r>
              <w:rPr>
                <w:spacing w:val="-1"/>
                <w:w w:val="83"/>
                <w:sz w:val="20"/>
              </w:rPr>
              <w:t>pp</w:t>
            </w:r>
            <w:r>
              <w:rPr>
                <w:spacing w:val="-1"/>
                <w:w w:val="69"/>
                <w:sz w:val="20"/>
              </w:rPr>
              <w:t>a</w:t>
            </w:r>
            <w:r>
              <w:rPr>
                <w:spacing w:val="1"/>
                <w:w w:val="81"/>
                <w:sz w:val="20"/>
              </w:rPr>
              <w:t>r</w:t>
            </w:r>
            <w:r>
              <w:rPr>
                <w:spacing w:val="-1"/>
                <w:w w:val="71"/>
                <w:sz w:val="20"/>
              </w:rPr>
              <w:t>e</w:t>
            </w:r>
            <w:r>
              <w:rPr>
                <w:spacing w:val="-1"/>
                <w:w w:val="86"/>
                <w:sz w:val="20"/>
              </w:rPr>
              <w:t>il</w:t>
            </w:r>
            <w:r>
              <w:rPr>
                <w:spacing w:val="53"/>
                <w:sz w:val="20"/>
              </w:rPr>
              <w:t> </w:t>
            </w:r>
            <w:r>
              <w:rPr>
                <w:sz w:val="20"/>
              </w:rPr>
              <w:t>mobile</w:t>
            </w:r>
            <w:r>
              <w:rPr>
                <w:spacing w:val="54"/>
                <w:sz w:val="20"/>
              </w:rPr>
              <w:t> </w:t>
            </w:r>
            <w:r>
              <w:rPr>
                <w:sz w:val="20"/>
              </w:rPr>
              <w:t>pour</w:t>
            </w:r>
            <w:r>
              <w:rPr>
                <w:spacing w:val="55"/>
                <w:sz w:val="20"/>
              </w:rPr>
              <w:t> </w:t>
            </w:r>
            <w:r>
              <w:rPr>
                <w:spacing w:val="-5"/>
                <w:sz w:val="20"/>
              </w:rPr>
              <w:t>s</w:t>
            </w:r>
            <w:r>
              <w:rPr>
                <w:rFonts w:ascii="Times New Roman" w:hAnsi="Times New Roman"/>
                <w:spacing w:val="-5"/>
                <w:sz w:val="20"/>
              </w:rPr>
              <w:t>é</w:t>
            </w:r>
          </w:p>
          <w:p>
            <w:pPr>
              <w:pStyle w:val="TableParagraph"/>
              <w:spacing w:before="86"/>
              <w:rPr>
                <w:sz w:val="20"/>
              </w:rPr>
            </w:pPr>
            <w:r>
              <w:rPr>
                <w:sz w:val="20"/>
              </w:rPr>
              <w:t>lectionner</w:t>
            </w:r>
            <w:r>
              <w:rPr>
                <w:spacing w:val="-7"/>
                <w:sz w:val="20"/>
              </w:rPr>
              <w:t> </w:t>
            </w:r>
            <w:r>
              <w:rPr>
                <w:sz w:val="20"/>
              </w:rPr>
              <w:t>le</w:t>
            </w:r>
            <w:r>
              <w:rPr>
                <w:spacing w:val="-7"/>
                <w:sz w:val="20"/>
              </w:rPr>
              <w:t> </w:t>
            </w:r>
            <w:r>
              <w:rPr>
                <w:sz w:val="20"/>
              </w:rPr>
              <w:t>bon</w:t>
            </w:r>
            <w:r>
              <w:rPr>
                <w:spacing w:val="-6"/>
                <w:sz w:val="20"/>
              </w:rPr>
              <w:t> </w:t>
            </w:r>
            <w:r>
              <w:rPr>
                <w:sz w:val="20"/>
              </w:rPr>
              <w:t>2,4</w:t>
            </w:r>
            <w:r>
              <w:rPr>
                <w:spacing w:val="-5"/>
                <w:sz w:val="20"/>
              </w:rPr>
              <w:t> </w:t>
            </w:r>
            <w:r>
              <w:rPr>
                <w:sz w:val="20"/>
              </w:rPr>
              <w:t>GHz</w:t>
            </w:r>
            <w:r>
              <w:rPr>
                <w:spacing w:val="-6"/>
                <w:sz w:val="20"/>
              </w:rPr>
              <w:t> </w:t>
            </w:r>
            <w:r>
              <w:rPr>
                <w:sz w:val="20"/>
              </w:rPr>
              <w:t>ou</w:t>
            </w:r>
            <w:r>
              <w:rPr>
                <w:spacing w:val="-7"/>
                <w:sz w:val="20"/>
              </w:rPr>
              <w:t> </w:t>
            </w:r>
            <w:r>
              <w:rPr>
                <w:sz w:val="20"/>
              </w:rPr>
              <w:t>5</w:t>
            </w:r>
            <w:r>
              <w:rPr>
                <w:spacing w:val="-6"/>
                <w:sz w:val="20"/>
              </w:rPr>
              <w:t> </w:t>
            </w:r>
            <w:r>
              <w:rPr>
                <w:spacing w:val="-5"/>
                <w:sz w:val="20"/>
              </w:rPr>
              <w:t>GHz</w:t>
            </w:r>
          </w:p>
        </w:tc>
      </w:tr>
      <w:tr>
        <w:trPr>
          <w:trHeight w:val="311"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pacing w:val="-2"/>
                <w:sz w:val="20"/>
              </w:rPr>
              <w:t>SSID</w:t>
            </w:r>
            <w:r>
              <w:rPr>
                <w:spacing w:val="-10"/>
                <w:sz w:val="20"/>
              </w:rPr>
              <w:t> </w:t>
            </w:r>
            <w:r>
              <w:rPr>
                <w:spacing w:val="-2"/>
                <w:sz w:val="20"/>
              </w:rPr>
              <w:t>et</w:t>
            </w:r>
            <w:r>
              <w:rPr>
                <w:spacing w:val="-12"/>
                <w:sz w:val="20"/>
              </w:rPr>
              <w:t> </w:t>
            </w:r>
            <w:r>
              <w:rPr>
                <w:spacing w:val="-2"/>
                <w:sz w:val="20"/>
              </w:rPr>
              <w:t>mot</w:t>
            </w:r>
            <w:r>
              <w:rPr>
                <w:spacing w:val="-11"/>
                <w:sz w:val="20"/>
              </w:rPr>
              <w:t> </w:t>
            </w:r>
            <w:r>
              <w:rPr>
                <w:spacing w:val="-2"/>
                <w:sz w:val="20"/>
              </w:rPr>
              <w:t>de</w:t>
            </w:r>
            <w:r>
              <w:rPr>
                <w:spacing w:val="-12"/>
                <w:sz w:val="20"/>
              </w:rPr>
              <w:t> </w:t>
            </w:r>
            <w:r>
              <w:rPr>
                <w:spacing w:val="-2"/>
                <w:sz w:val="20"/>
              </w:rPr>
              <w:t>passe</w:t>
            </w:r>
            <w:r>
              <w:rPr>
                <w:spacing w:val="-11"/>
                <w:sz w:val="20"/>
              </w:rPr>
              <w:t> </w:t>
            </w:r>
            <w:r>
              <w:rPr>
                <w:spacing w:val="-2"/>
                <w:sz w:val="20"/>
              </w:rPr>
              <w:t>incorrects</w:t>
            </w:r>
          </w:p>
        </w:tc>
        <w:tc>
          <w:tcPr>
            <w:tcW w:w="3324" w:type="dxa"/>
          </w:tcPr>
          <w:p>
            <w:pPr>
              <w:pStyle w:val="TableParagraph"/>
              <w:spacing w:before="52"/>
              <w:rPr>
                <w:sz w:val="20"/>
              </w:rPr>
            </w:pPr>
            <w:r>
              <w:rPr>
                <w:w w:val="90"/>
                <w:sz w:val="20"/>
              </w:rPr>
              <w:t>Entrez</w:t>
            </w:r>
            <w:r>
              <w:rPr>
                <w:spacing w:val="4"/>
                <w:sz w:val="20"/>
              </w:rPr>
              <w:t> </w:t>
            </w:r>
            <w:r>
              <w:rPr>
                <w:w w:val="90"/>
                <w:sz w:val="20"/>
              </w:rPr>
              <w:t>le</w:t>
            </w:r>
            <w:r>
              <w:rPr>
                <w:spacing w:val="4"/>
                <w:sz w:val="20"/>
              </w:rPr>
              <w:t> </w:t>
            </w:r>
            <w:r>
              <w:rPr>
                <w:w w:val="90"/>
                <w:sz w:val="20"/>
              </w:rPr>
              <w:t>SSID</w:t>
            </w:r>
            <w:r>
              <w:rPr>
                <w:spacing w:val="6"/>
                <w:sz w:val="20"/>
              </w:rPr>
              <w:t> </w:t>
            </w:r>
            <w:r>
              <w:rPr>
                <w:spacing w:val="-2"/>
                <w:w w:val="90"/>
                <w:sz w:val="20"/>
              </w:rPr>
              <w:t>correct</w:t>
            </w:r>
          </w:p>
        </w:tc>
      </w:tr>
      <w:tr>
        <w:trPr>
          <w:trHeight w:val="1247" w:hRule="atLeast"/>
        </w:trPr>
        <w:tc>
          <w:tcPr>
            <w:tcW w:w="3324" w:type="dxa"/>
          </w:tcPr>
          <w:p>
            <w:pPr>
              <w:pStyle w:val="TableParagraph"/>
              <w:spacing w:line="326" w:lineRule="auto" w:before="52"/>
              <w:rPr>
                <w:sz w:val="20"/>
              </w:rPr>
            </w:pPr>
            <w:r>
              <w:rPr>
                <w:sz w:val="20"/>
              </w:rPr>
              <w:t>Pas</w:t>
            </w:r>
            <w:r>
              <w:rPr>
                <w:spacing w:val="-14"/>
                <w:sz w:val="20"/>
              </w:rPr>
              <w:t> </w:t>
            </w:r>
            <w:r>
              <w:rPr>
                <w:sz w:val="20"/>
              </w:rPr>
              <w:t>d'audio</w:t>
            </w:r>
            <w:r>
              <w:rPr>
                <w:spacing w:val="-14"/>
                <w:sz w:val="20"/>
              </w:rPr>
              <w:t> </w:t>
            </w:r>
            <w:r>
              <w:rPr>
                <w:sz w:val="20"/>
              </w:rPr>
              <w:t>lors</w:t>
            </w:r>
            <w:r>
              <w:rPr>
                <w:spacing w:val="-14"/>
                <w:sz w:val="20"/>
              </w:rPr>
              <w:t> </w:t>
            </w:r>
            <w:r>
              <w:rPr>
                <w:sz w:val="20"/>
              </w:rPr>
              <w:t>de</w:t>
            </w:r>
            <w:r>
              <w:rPr>
                <w:spacing w:val="-14"/>
                <w:sz w:val="20"/>
              </w:rPr>
              <w:t> </w:t>
            </w:r>
            <w:r>
              <w:rPr>
                <w:sz w:val="20"/>
              </w:rPr>
              <w:t>la</w:t>
            </w:r>
            <w:r>
              <w:rPr>
                <w:spacing w:val="-14"/>
                <w:sz w:val="20"/>
              </w:rPr>
              <w:t> </w:t>
            </w:r>
            <w:r>
              <w:rPr>
                <w:sz w:val="20"/>
              </w:rPr>
              <w:t>transmission du fichier local à l'unité de base</w:t>
            </w:r>
          </w:p>
        </w:tc>
        <w:tc>
          <w:tcPr>
            <w:tcW w:w="3324" w:type="dxa"/>
          </w:tcPr>
          <w:p>
            <w:pPr>
              <w:pStyle w:val="TableParagraph"/>
              <w:spacing w:line="326" w:lineRule="auto" w:before="52"/>
              <w:rPr>
                <w:sz w:val="20"/>
              </w:rPr>
            </w:pPr>
            <w:r>
              <w:rPr>
                <w:sz w:val="20"/>
              </w:rPr>
              <w:t>Format</w:t>
            </w:r>
            <w:r>
              <w:rPr>
                <w:spacing w:val="-11"/>
                <w:sz w:val="20"/>
              </w:rPr>
              <w:t> </w:t>
            </w:r>
            <w:r>
              <w:rPr>
                <w:sz w:val="20"/>
              </w:rPr>
              <w:t>audio</w:t>
            </w:r>
            <w:r>
              <w:rPr>
                <w:spacing w:val="-11"/>
                <w:sz w:val="20"/>
              </w:rPr>
              <w:t> </w:t>
            </w:r>
            <w:r>
              <w:rPr>
                <w:sz w:val="20"/>
              </w:rPr>
              <w:t>non</w:t>
            </w:r>
            <w:r>
              <w:rPr>
                <w:spacing w:val="-10"/>
                <w:sz w:val="20"/>
              </w:rPr>
              <w:t> </w:t>
            </w:r>
            <w:r>
              <w:rPr>
                <w:sz w:val="20"/>
              </w:rPr>
              <w:t>pris</w:t>
            </w:r>
            <w:r>
              <w:rPr>
                <w:spacing w:val="-12"/>
                <w:sz w:val="20"/>
              </w:rPr>
              <w:t> </w:t>
            </w:r>
            <w:r>
              <w:rPr>
                <w:sz w:val="20"/>
              </w:rPr>
              <w:t>en</w:t>
            </w:r>
            <w:r>
              <w:rPr>
                <w:spacing w:val="-11"/>
                <w:sz w:val="20"/>
              </w:rPr>
              <w:t> </w:t>
            </w:r>
            <w:r>
              <w:rPr>
                <w:sz w:val="20"/>
              </w:rPr>
              <w:t>charge,</w:t>
            </w:r>
            <w:r>
              <w:rPr>
                <w:spacing w:val="-13"/>
                <w:sz w:val="20"/>
              </w:rPr>
              <w:t> </w:t>
            </w:r>
            <w:r>
              <w:rPr>
                <w:sz w:val="20"/>
              </w:rPr>
              <w:t>y compris Dolby MS11, DDCO</w:t>
            </w:r>
          </w:p>
        </w:tc>
        <w:tc>
          <w:tcPr>
            <w:tcW w:w="3324" w:type="dxa"/>
          </w:tcPr>
          <w:p>
            <w:pPr>
              <w:pStyle w:val="TableParagraph"/>
              <w:spacing w:line="326" w:lineRule="auto" w:before="52"/>
              <w:rPr>
                <w:sz w:val="20"/>
              </w:rPr>
            </w:pPr>
            <w:r>
              <w:rPr>
                <w:sz w:val="20"/>
              </w:rPr>
              <w:t>Si possible, reformatez-le dans l’autre</w:t>
            </w:r>
            <w:r>
              <w:rPr>
                <w:spacing w:val="-9"/>
                <w:sz w:val="20"/>
              </w:rPr>
              <w:t> </w:t>
            </w:r>
            <w:r>
              <w:rPr>
                <w:sz w:val="20"/>
              </w:rPr>
              <w:t>format</w:t>
            </w:r>
            <w:r>
              <w:rPr>
                <w:spacing w:val="-10"/>
                <w:sz w:val="20"/>
              </w:rPr>
              <w:t> </w:t>
            </w:r>
            <w:r>
              <w:rPr>
                <w:sz w:val="20"/>
              </w:rPr>
              <w:t>audio,</w:t>
            </w:r>
            <w:r>
              <w:rPr>
                <w:spacing w:val="-8"/>
                <w:sz w:val="20"/>
              </w:rPr>
              <w:t> </w:t>
            </w:r>
            <w:r>
              <w:rPr>
                <w:sz w:val="20"/>
              </w:rPr>
              <w:t>comme</w:t>
            </w:r>
            <w:r>
              <w:rPr>
                <w:spacing w:val="-9"/>
                <w:sz w:val="20"/>
              </w:rPr>
              <w:t> </w:t>
            </w:r>
            <w:r>
              <w:rPr>
                <w:sz w:val="20"/>
              </w:rPr>
              <w:t>DD, </w:t>
            </w:r>
            <w:r>
              <w:rPr>
                <w:spacing w:val="-2"/>
                <w:sz w:val="20"/>
              </w:rPr>
              <w:t>DD+,</w:t>
            </w:r>
            <w:r>
              <w:rPr>
                <w:spacing w:val="-12"/>
                <w:sz w:val="20"/>
              </w:rPr>
              <w:t> </w:t>
            </w:r>
            <w:r>
              <w:rPr>
                <w:spacing w:val="-2"/>
                <w:sz w:val="20"/>
              </w:rPr>
              <w:t>HE-AAC,</w:t>
            </w:r>
            <w:r>
              <w:rPr>
                <w:spacing w:val="-12"/>
                <w:sz w:val="20"/>
              </w:rPr>
              <w:t> </w:t>
            </w:r>
            <w:r>
              <w:rPr>
                <w:spacing w:val="-2"/>
                <w:sz w:val="20"/>
              </w:rPr>
              <w:t>DTS</w:t>
            </w:r>
            <w:r>
              <w:rPr>
                <w:spacing w:val="-12"/>
                <w:sz w:val="20"/>
              </w:rPr>
              <w:t> </w:t>
            </w:r>
            <w:r>
              <w:rPr>
                <w:spacing w:val="-2"/>
                <w:sz w:val="20"/>
              </w:rPr>
              <w:t>DMP,</w:t>
            </w:r>
            <w:r>
              <w:rPr>
                <w:spacing w:val="-12"/>
                <w:sz w:val="20"/>
              </w:rPr>
              <w:t> </w:t>
            </w:r>
            <w:r>
              <w:rPr>
                <w:spacing w:val="-2"/>
                <w:sz w:val="20"/>
              </w:rPr>
              <w:t>WMA,</w:t>
            </w:r>
          </w:p>
          <w:p>
            <w:pPr>
              <w:pStyle w:val="TableParagraph"/>
              <w:spacing w:line="228" w:lineRule="exact"/>
              <w:rPr>
                <w:sz w:val="20"/>
              </w:rPr>
            </w:pPr>
            <w:r>
              <w:rPr>
                <w:w w:val="90"/>
                <w:sz w:val="20"/>
              </w:rPr>
              <w:t>DRA,</w:t>
            </w:r>
            <w:r>
              <w:rPr>
                <w:spacing w:val="-2"/>
                <w:sz w:val="20"/>
              </w:rPr>
              <w:t> </w:t>
            </w:r>
            <w:r>
              <w:rPr>
                <w:spacing w:val="-4"/>
                <w:sz w:val="20"/>
              </w:rPr>
              <w:t>COOK</w:t>
            </w:r>
          </w:p>
        </w:tc>
      </w:tr>
    </w:tbl>
    <w:p>
      <w:pPr>
        <w:spacing w:after="0" w:line="228" w:lineRule="exact"/>
        <w:rPr>
          <w:sz w:val="20"/>
        </w:rPr>
        <w:sectPr>
          <w:type w:val="continuous"/>
          <w:pgSz w:w="11910" w:h="16840"/>
          <w:pgMar w:header="0" w:footer="1234" w:top="1400" w:bottom="1420" w:left="480" w:right="140"/>
        </w:sect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935" w:hRule="atLeast"/>
        </w:trPr>
        <w:tc>
          <w:tcPr>
            <w:tcW w:w="3324" w:type="dxa"/>
          </w:tcPr>
          <w:p>
            <w:pPr>
              <w:pStyle w:val="TableParagraph"/>
              <w:ind w:left="0"/>
              <w:rPr>
                <w:rFonts w:ascii="Times New Roman"/>
                <w:sz w:val="18"/>
              </w:rPr>
            </w:pPr>
          </w:p>
        </w:tc>
        <w:tc>
          <w:tcPr>
            <w:tcW w:w="3324" w:type="dxa"/>
          </w:tcPr>
          <w:p>
            <w:pPr>
              <w:pStyle w:val="TableParagraph"/>
              <w:spacing w:line="326" w:lineRule="auto" w:before="52"/>
              <w:rPr>
                <w:sz w:val="20"/>
              </w:rPr>
            </w:pPr>
            <w:r>
              <w:rPr>
                <w:w w:val="90"/>
                <w:sz w:val="20"/>
              </w:rPr>
              <w:t>DTSLBR,</w:t>
            </w:r>
            <w:r>
              <w:rPr>
                <w:spacing w:val="-11"/>
                <w:w w:val="90"/>
                <w:sz w:val="20"/>
              </w:rPr>
              <w:t> </w:t>
            </w:r>
            <w:r>
              <w:rPr>
                <w:w w:val="90"/>
                <w:sz w:val="20"/>
              </w:rPr>
              <w:t>DTSE,</w:t>
            </w:r>
            <w:r>
              <w:rPr>
                <w:spacing w:val="-8"/>
                <w:w w:val="90"/>
                <w:sz w:val="20"/>
              </w:rPr>
              <w:t> </w:t>
            </w:r>
            <w:r>
              <w:rPr>
                <w:w w:val="90"/>
                <w:sz w:val="20"/>
              </w:rPr>
              <w:t>DTSNeoUltra,</w:t>
            </w:r>
            <w:r>
              <w:rPr>
                <w:spacing w:val="-8"/>
                <w:w w:val="90"/>
                <w:sz w:val="20"/>
              </w:rPr>
              <w:t> </w:t>
            </w:r>
            <w:r>
              <w:rPr>
                <w:w w:val="90"/>
                <w:sz w:val="20"/>
              </w:rPr>
              <w:t>SRS- </w:t>
            </w:r>
            <w:r>
              <w:rPr>
                <w:spacing w:val="-2"/>
                <w:sz w:val="20"/>
              </w:rPr>
              <w:t>THEATERSOUND,</w:t>
            </w:r>
          </w:p>
          <w:p>
            <w:pPr>
              <w:pStyle w:val="TableParagraph"/>
              <w:spacing w:line="228" w:lineRule="exact"/>
              <w:rPr>
                <w:sz w:val="20"/>
              </w:rPr>
            </w:pPr>
            <w:r>
              <w:rPr>
                <w:w w:val="90"/>
                <w:sz w:val="20"/>
              </w:rPr>
              <w:t>DTS_StudioSound3D,</w:t>
            </w:r>
            <w:r>
              <w:rPr>
                <w:spacing w:val="79"/>
                <w:sz w:val="20"/>
              </w:rPr>
              <w:t> </w:t>
            </w:r>
            <w:r>
              <w:rPr>
                <w:spacing w:val="-2"/>
                <w:sz w:val="20"/>
              </w:rPr>
              <w:t>DTS_HD,</w:t>
            </w:r>
          </w:p>
        </w:tc>
        <w:tc>
          <w:tcPr>
            <w:tcW w:w="3324" w:type="dxa"/>
          </w:tcPr>
          <w:p>
            <w:pPr>
              <w:pStyle w:val="TableParagraph"/>
              <w:ind w:left="0"/>
              <w:rPr>
                <w:rFonts w:ascii="Times New Roman"/>
                <w:sz w:val="18"/>
              </w:rPr>
            </w:pPr>
          </w:p>
        </w:tc>
      </w:tr>
      <w:tr>
        <w:trPr>
          <w:trHeight w:val="935" w:hRule="atLeast"/>
        </w:trPr>
        <w:tc>
          <w:tcPr>
            <w:tcW w:w="3324" w:type="dxa"/>
            <w:vMerge w:val="restart"/>
          </w:tcPr>
          <w:p>
            <w:pPr>
              <w:pStyle w:val="TableParagraph"/>
              <w:spacing w:line="328" w:lineRule="auto" w:before="47"/>
              <w:rPr>
                <w:sz w:val="20"/>
              </w:rPr>
            </w:pPr>
            <w:r>
              <w:rPr>
                <w:w w:val="110"/>
                <w:sz w:val="20"/>
              </w:rPr>
              <w:t>Il</w:t>
            </w:r>
            <w:r>
              <w:rPr>
                <w:spacing w:val="-16"/>
                <w:w w:val="110"/>
                <w:sz w:val="20"/>
              </w:rPr>
              <w:t> </w:t>
            </w:r>
            <w:r>
              <w:rPr>
                <w:w w:val="80"/>
                <w:sz w:val="20"/>
              </w:rPr>
              <w:t>n</w:t>
            </w:r>
            <w:r>
              <w:rPr>
                <w:rFonts w:ascii="Times New Roman" w:hAnsi="Times New Roman"/>
                <w:w w:val="278"/>
                <w:sz w:val="20"/>
              </w:rPr>
              <w:t>’</w:t>
            </w:r>
            <w:r>
              <w:rPr>
                <w:w w:val="75"/>
                <w:sz w:val="20"/>
              </w:rPr>
              <w:t>y</w:t>
            </w:r>
            <w:r>
              <w:rPr>
                <w:spacing w:val="-24"/>
                <w:w w:val="144"/>
                <w:sz w:val="20"/>
              </w:rPr>
              <w:t> </w:t>
            </w:r>
            <w:r>
              <w:rPr>
                <w:w w:val="110"/>
                <w:sz w:val="20"/>
              </w:rPr>
              <w:t>a</w:t>
            </w:r>
            <w:r>
              <w:rPr>
                <w:spacing w:val="-13"/>
                <w:w w:val="110"/>
                <w:sz w:val="20"/>
              </w:rPr>
              <w:t> </w:t>
            </w:r>
            <w:r>
              <w:rPr>
                <w:w w:val="110"/>
                <w:sz w:val="20"/>
              </w:rPr>
              <w:t>pas</w:t>
            </w:r>
            <w:r>
              <w:rPr>
                <w:spacing w:val="-12"/>
                <w:w w:val="110"/>
                <w:sz w:val="20"/>
              </w:rPr>
              <w:t> </w:t>
            </w:r>
            <w:r>
              <w:rPr>
                <w:w w:val="110"/>
                <w:sz w:val="20"/>
              </w:rPr>
              <w:t>de</w:t>
            </w:r>
            <w:r>
              <w:rPr>
                <w:spacing w:val="-9"/>
                <w:w w:val="110"/>
                <w:sz w:val="20"/>
              </w:rPr>
              <w:t> </w:t>
            </w:r>
            <w:r>
              <w:rPr>
                <w:w w:val="110"/>
                <w:sz w:val="20"/>
              </w:rPr>
              <w:t>son</w:t>
            </w:r>
            <w:r>
              <w:rPr>
                <w:spacing w:val="-11"/>
                <w:w w:val="110"/>
                <w:sz w:val="20"/>
              </w:rPr>
              <w:t> </w:t>
            </w:r>
            <w:r>
              <w:rPr>
                <w:w w:val="110"/>
                <w:sz w:val="20"/>
              </w:rPr>
              <w:t>sur</w:t>
            </w:r>
            <w:r>
              <w:rPr>
                <w:spacing w:val="-11"/>
                <w:w w:val="110"/>
                <w:sz w:val="20"/>
              </w:rPr>
              <w:t> </w:t>
            </w:r>
            <w:r>
              <w:rPr>
                <w:spacing w:val="-1"/>
                <w:w w:val="88"/>
                <w:sz w:val="20"/>
              </w:rPr>
              <w:t>l</w:t>
            </w:r>
            <w:r>
              <w:rPr>
                <w:rFonts w:ascii="Times New Roman" w:hAnsi="Times New Roman"/>
                <w:spacing w:val="-1"/>
                <w:w w:val="279"/>
                <w:sz w:val="20"/>
              </w:rPr>
              <w:t>’</w:t>
            </w:r>
            <w:r>
              <w:rPr>
                <w:rFonts w:ascii="Times New Roman" w:hAnsi="Times New Roman"/>
                <w:spacing w:val="2"/>
                <w:w w:val="92"/>
                <w:sz w:val="20"/>
              </w:rPr>
              <w:t>é</w:t>
            </w:r>
            <w:r>
              <w:rPr>
                <w:spacing w:val="-1"/>
                <w:w w:val="72"/>
                <w:sz w:val="20"/>
              </w:rPr>
              <w:t>c</w:t>
            </w:r>
            <w:r>
              <w:rPr>
                <w:spacing w:val="-1"/>
                <w:w w:val="83"/>
                <w:sz w:val="20"/>
              </w:rPr>
              <w:t>r</w:t>
            </w:r>
            <w:r>
              <w:rPr>
                <w:spacing w:val="-3"/>
                <w:w w:val="71"/>
                <w:sz w:val="20"/>
              </w:rPr>
              <w:t>a</w:t>
            </w:r>
            <w:r>
              <w:rPr>
                <w:spacing w:val="-1"/>
                <w:w w:val="81"/>
                <w:sz w:val="20"/>
              </w:rPr>
              <w:t>n</w:t>
            </w:r>
            <w:r>
              <w:rPr>
                <w:spacing w:val="-1"/>
                <w:w w:val="109"/>
                <w:sz w:val="20"/>
              </w:rPr>
              <w:t> </w:t>
            </w:r>
            <w:r>
              <w:rPr>
                <w:spacing w:val="-2"/>
                <w:w w:val="110"/>
                <w:sz w:val="20"/>
              </w:rPr>
              <w:t>principal.</w:t>
            </w:r>
          </w:p>
        </w:tc>
        <w:tc>
          <w:tcPr>
            <w:tcW w:w="3324" w:type="dxa"/>
          </w:tcPr>
          <w:p>
            <w:pPr>
              <w:pStyle w:val="TableParagraph"/>
              <w:spacing w:line="326" w:lineRule="auto" w:before="52"/>
              <w:ind w:right="169"/>
              <w:rPr>
                <w:sz w:val="20"/>
              </w:rPr>
            </w:pPr>
            <w:r>
              <w:rPr>
                <w:sz w:val="20"/>
              </w:rPr>
              <w:t>Aucun</w:t>
            </w:r>
            <w:r>
              <w:rPr>
                <w:spacing w:val="-10"/>
                <w:sz w:val="20"/>
              </w:rPr>
              <w:t> </w:t>
            </w:r>
            <w:r>
              <w:rPr>
                <w:sz w:val="20"/>
              </w:rPr>
              <w:t>périphérique</w:t>
            </w:r>
            <w:r>
              <w:rPr>
                <w:spacing w:val="-11"/>
                <w:sz w:val="20"/>
              </w:rPr>
              <w:t> </w:t>
            </w:r>
            <w:r>
              <w:rPr>
                <w:sz w:val="20"/>
              </w:rPr>
              <w:t>audio </w:t>
            </w:r>
            <w:r>
              <w:rPr>
                <w:spacing w:val="-2"/>
                <w:sz w:val="20"/>
              </w:rPr>
              <w:t>connecté.</w:t>
            </w:r>
          </w:p>
        </w:tc>
        <w:tc>
          <w:tcPr>
            <w:tcW w:w="3324" w:type="dxa"/>
          </w:tcPr>
          <w:p>
            <w:pPr>
              <w:pStyle w:val="TableParagraph"/>
              <w:spacing w:line="324" w:lineRule="auto" w:before="47"/>
              <w:ind w:right="169"/>
              <w:rPr>
                <w:sz w:val="20"/>
              </w:rPr>
            </w:pPr>
            <w:r>
              <w:rPr>
                <w:sz w:val="20"/>
              </w:rPr>
              <w:t>Assurez-vous que </w:t>
            </w:r>
            <w:r>
              <w:rPr>
                <w:spacing w:val="-2"/>
                <w:w w:val="87"/>
                <w:sz w:val="20"/>
              </w:rPr>
              <w:t>l</w:t>
            </w:r>
            <w:r>
              <w:rPr>
                <w:rFonts w:ascii="Times New Roman" w:hAnsi="Times New Roman"/>
                <w:spacing w:val="2"/>
                <w:w w:val="278"/>
                <w:sz w:val="20"/>
              </w:rPr>
              <w:t>’</w:t>
            </w:r>
            <w:r>
              <w:rPr>
                <w:w w:val="70"/>
                <w:sz w:val="20"/>
              </w:rPr>
              <w:t>a</w:t>
            </w:r>
            <w:r>
              <w:rPr>
                <w:spacing w:val="-2"/>
                <w:w w:val="80"/>
                <w:sz w:val="20"/>
              </w:rPr>
              <w:t>u</w:t>
            </w:r>
            <w:r>
              <w:rPr>
                <w:w w:val="84"/>
                <w:sz w:val="20"/>
              </w:rPr>
              <w:t>d</w:t>
            </w:r>
            <w:r>
              <w:rPr>
                <w:spacing w:val="1"/>
                <w:w w:val="87"/>
                <w:sz w:val="20"/>
              </w:rPr>
              <w:t>i</w:t>
            </w:r>
            <w:r>
              <w:rPr>
                <w:w w:val="83"/>
                <w:sz w:val="20"/>
              </w:rPr>
              <w:t>o</w:t>
            </w:r>
            <w:r>
              <w:rPr>
                <w:spacing w:val="-1"/>
                <w:w w:val="109"/>
                <w:sz w:val="20"/>
              </w:rPr>
              <w:t> </w:t>
            </w:r>
            <w:r>
              <w:rPr>
                <w:sz w:val="20"/>
              </w:rPr>
              <w:t>est </w:t>
            </w:r>
            <w:r>
              <w:rPr>
                <w:spacing w:val="-2"/>
                <w:sz w:val="20"/>
              </w:rPr>
              <w:t>activ</w:t>
            </w:r>
            <w:r>
              <w:rPr>
                <w:rFonts w:ascii="Times New Roman" w:hAnsi="Times New Roman"/>
                <w:spacing w:val="-2"/>
                <w:sz w:val="20"/>
              </w:rPr>
              <w:t>é</w:t>
            </w:r>
            <w:r>
              <w:rPr>
                <w:spacing w:val="-2"/>
                <w:sz w:val="20"/>
              </w:rPr>
              <w:t>.</w:t>
            </w:r>
          </w:p>
        </w:tc>
      </w:tr>
      <w:tr>
        <w:trPr>
          <w:trHeight w:val="1247"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z w:val="20"/>
              </w:rPr>
              <w:t>Le</w:t>
            </w:r>
            <w:r>
              <w:rPr>
                <w:spacing w:val="-12"/>
                <w:sz w:val="20"/>
              </w:rPr>
              <w:t> </w:t>
            </w:r>
            <w:r>
              <w:rPr>
                <w:sz w:val="20"/>
              </w:rPr>
              <w:t>volume</w:t>
            </w:r>
            <w:r>
              <w:rPr>
                <w:spacing w:val="-11"/>
                <w:sz w:val="20"/>
              </w:rPr>
              <w:t> </w:t>
            </w:r>
            <w:r>
              <w:rPr>
                <w:sz w:val="20"/>
              </w:rPr>
              <w:t>est</w:t>
            </w:r>
            <w:r>
              <w:rPr>
                <w:spacing w:val="-12"/>
                <w:sz w:val="20"/>
              </w:rPr>
              <w:t> </w:t>
            </w:r>
            <w:r>
              <w:rPr>
                <w:sz w:val="20"/>
              </w:rPr>
              <w:t>réglé</w:t>
            </w:r>
            <w:r>
              <w:rPr>
                <w:spacing w:val="-11"/>
                <w:sz w:val="20"/>
              </w:rPr>
              <w:t> </w:t>
            </w:r>
            <w:r>
              <w:rPr>
                <w:sz w:val="20"/>
              </w:rPr>
              <w:t>sur</w:t>
            </w:r>
            <w:r>
              <w:rPr>
                <w:spacing w:val="-11"/>
                <w:sz w:val="20"/>
              </w:rPr>
              <w:t> </w:t>
            </w:r>
            <w:r>
              <w:rPr>
                <w:spacing w:val="-4"/>
                <w:sz w:val="20"/>
              </w:rPr>
              <w:t>OFF.</w:t>
            </w:r>
          </w:p>
        </w:tc>
        <w:tc>
          <w:tcPr>
            <w:tcW w:w="3324" w:type="dxa"/>
          </w:tcPr>
          <w:p>
            <w:pPr>
              <w:pStyle w:val="TableParagraph"/>
              <w:spacing w:line="326" w:lineRule="auto" w:before="52"/>
              <w:ind w:right="104" w:hanging="1"/>
              <w:rPr>
                <w:sz w:val="20"/>
              </w:rPr>
            </w:pPr>
            <w:r>
              <w:rPr>
                <w:sz w:val="20"/>
              </w:rPr>
              <w:t>Ajuster le niveau dans la configuration du menu </w:t>
            </w:r>
            <w:r>
              <w:rPr>
                <w:spacing w:val="-2"/>
                <w:sz w:val="20"/>
              </w:rPr>
              <w:t>WirelessMedia</w:t>
            </w:r>
            <w:r>
              <w:rPr>
                <w:spacing w:val="-12"/>
                <w:sz w:val="20"/>
              </w:rPr>
              <w:t> </w:t>
            </w:r>
            <w:r>
              <w:rPr>
                <w:spacing w:val="-2"/>
                <w:sz w:val="20"/>
              </w:rPr>
              <w:t>dans</w:t>
            </w:r>
            <w:r>
              <w:rPr>
                <w:spacing w:val="-12"/>
                <w:sz w:val="20"/>
              </w:rPr>
              <w:t> </w:t>
            </w:r>
            <w:r>
              <w:rPr>
                <w:spacing w:val="-2"/>
                <w:sz w:val="20"/>
              </w:rPr>
              <w:t>les</w:t>
            </w:r>
            <w:r>
              <w:rPr>
                <w:spacing w:val="-12"/>
                <w:sz w:val="20"/>
              </w:rPr>
              <w:t> </w:t>
            </w:r>
            <w:r>
              <w:rPr>
                <w:spacing w:val="-2"/>
                <w:sz w:val="20"/>
              </w:rPr>
              <w:t>paramètres</w:t>
            </w:r>
          </w:p>
          <w:p>
            <w:pPr>
              <w:pStyle w:val="TableParagraph"/>
              <w:spacing w:line="228" w:lineRule="exact"/>
              <w:rPr>
                <w:sz w:val="20"/>
              </w:rPr>
            </w:pPr>
            <w:r>
              <w:rPr>
                <w:sz w:val="20"/>
              </w:rPr>
              <w:t>du</w:t>
            </w:r>
            <w:r>
              <w:rPr>
                <w:spacing w:val="-14"/>
                <w:sz w:val="20"/>
              </w:rPr>
              <w:t> </w:t>
            </w:r>
            <w:r>
              <w:rPr>
                <w:sz w:val="20"/>
              </w:rPr>
              <w:t>serveur</w:t>
            </w:r>
            <w:r>
              <w:rPr>
                <w:spacing w:val="-13"/>
                <w:sz w:val="20"/>
              </w:rPr>
              <w:t> </w:t>
            </w:r>
            <w:r>
              <w:rPr>
                <w:spacing w:val="-4"/>
                <w:sz w:val="20"/>
              </w:rPr>
              <w:t>Web.</w:t>
            </w:r>
          </w:p>
        </w:tc>
      </w:tr>
      <w:tr>
        <w:trPr>
          <w:trHeight w:val="1250" w:hRule="atLeast"/>
        </w:trPr>
        <w:tc>
          <w:tcPr>
            <w:tcW w:w="3324" w:type="dxa"/>
            <w:vMerge/>
            <w:tcBorders>
              <w:top w:val="nil"/>
            </w:tcBorders>
          </w:tcPr>
          <w:p>
            <w:pPr>
              <w:rPr>
                <w:sz w:val="2"/>
                <w:szCs w:val="2"/>
              </w:rPr>
            </w:pPr>
          </w:p>
        </w:tc>
        <w:tc>
          <w:tcPr>
            <w:tcW w:w="3324" w:type="dxa"/>
          </w:tcPr>
          <w:p>
            <w:pPr>
              <w:pStyle w:val="TableParagraph"/>
              <w:spacing w:line="326" w:lineRule="auto" w:before="54"/>
              <w:ind w:right="107"/>
              <w:rPr>
                <w:sz w:val="20"/>
              </w:rPr>
            </w:pPr>
            <w:r>
              <w:rPr>
                <w:color w:val="212121"/>
                <w:sz w:val="20"/>
              </w:rPr>
              <w:t>Le</w:t>
            </w:r>
            <w:r>
              <w:rPr>
                <w:color w:val="212121"/>
                <w:spacing w:val="-10"/>
                <w:sz w:val="20"/>
              </w:rPr>
              <w:t> </w:t>
            </w:r>
            <w:r>
              <w:rPr>
                <w:color w:val="212121"/>
                <w:sz w:val="20"/>
              </w:rPr>
              <w:t>niveau</w:t>
            </w:r>
            <w:r>
              <w:rPr>
                <w:color w:val="212121"/>
                <w:spacing w:val="-9"/>
                <w:sz w:val="20"/>
              </w:rPr>
              <w:t> </w:t>
            </w:r>
            <w:r>
              <w:rPr>
                <w:color w:val="212121"/>
                <w:sz w:val="20"/>
              </w:rPr>
              <w:t>de</w:t>
            </w:r>
            <w:r>
              <w:rPr>
                <w:color w:val="212121"/>
                <w:spacing w:val="-10"/>
                <w:sz w:val="20"/>
              </w:rPr>
              <w:t> </w:t>
            </w:r>
            <w:r>
              <w:rPr>
                <w:color w:val="212121"/>
                <w:sz w:val="20"/>
              </w:rPr>
              <w:t>volume</w:t>
            </w:r>
            <w:r>
              <w:rPr>
                <w:color w:val="212121"/>
                <w:spacing w:val="-10"/>
                <w:sz w:val="20"/>
              </w:rPr>
              <w:t> </w:t>
            </w:r>
            <w:r>
              <w:rPr>
                <w:color w:val="212121"/>
                <w:sz w:val="20"/>
              </w:rPr>
              <w:t>est</w:t>
            </w:r>
            <w:r>
              <w:rPr>
                <w:color w:val="212121"/>
                <w:spacing w:val="-11"/>
                <w:sz w:val="20"/>
              </w:rPr>
              <w:t> </w:t>
            </w:r>
            <w:r>
              <w:rPr>
                <w:color w:val="212121"/>
                <w:sz w:val="20"/>
              </w:rPr>
              <w:t>réglé</w:t>
            </w:r>
            <w:r>
              <w:rPr>
                <w:color w:val="212121"/>
                <w:spacing w:val="-11"/>
                <w:sz w:val="20"/>
              </w:rPr>
              <w:t> </w:t>
            </w:r>
            <w:r>
              <w:rPr>
                <w:color w:val="212121"/>
                <w:sz w:val="20"/>
              </w:rPr>
              <w:t>trop bas dans les options du programme de lancement</w:t>
            </w:r>
          </w:p>
          <w:p>
            <w:pPr>
              <w:pStyle w:val="TableParagraph"/>
              <w:spacing w:line="228" w:lineRule="exact"/>
              <w:rPr>
                <w:sz w:val="20"/>
              </w:rPr>
            </w:pPr>
            <w:r>
              <w:rPr>
                <w:color w:val="212121"/>
                <w:spacing w:val="-2"/>
                <w:sz w:val="20"/>
              </w:rPr>
              <w:t>«</w:t>
            </w:r>
            <w:r>
              <w:rPr>
                <w:color w:val="212121"/>
                <w:spacing w:val="-10"/>
                <w:sz w:val="20"/>
              </w:rPr>
              <w:t> </w:t>
            </w:r>
            <w:r>
              <w:rPr>
                <w:color w:val="212121"/>
                <w:spacing w:val="-2"/>
                <w:sz w:val="20"/>
              </w:rPr>
              <w:t>WirelessMedia</w:t>
            </w:r>
            <w:r>
              <w:rPr>
                <w:color w:val="212121"/>
                <w:spacing w:val="-12"/>
                <w:sz w:val="20"/>
              </w:rPr>
              <w:t> </w:t>
            </w:r>
            <w:r>
              <w:rPr>
                <w:color w:val="212121"/>
                <w:spacing w:val="-2"/>
                <w:sz w:val="20"/>
              </w:rPr>
              <w:t>»</w:t>
            </w:r>
            <w:r>
              <w:rPr>
                <w:color w:val="212121"/>
                <w:spacing w:val="-10"/>
                <w:sz w:val="20"/>
              </w:rPr>
              <w:t> </w:t>
            </w:r>
            <w:r>
              <w:rPr>
                <w:color w:val="212121"/>
                <w:spacing w:val="-2"/>
                <w:sz w:val="20"/>
              </w:rPr>
              <w:t>sur</w:t>
            </w:r>
            <w:r>
              <w:rPr>
                <w:color w:val="212121"/>
                <w:spacing w:val="-10"/>
                <w:sz w:val="20"/>
              </w:rPr>
              <w:t> </w:t>
            </w:r>
            <w:r>
              <w:rPr>
                <w:color w:val="212121"/>
                <w:spacing w:val="-5"/>
                <w:sz w:val="20"/>
              </w:rPr>
              <w:t>PC.</w:t>
            </w:r>
          </w:p>
        </w:tc>
        <w:tc>
          <w:tcPr>
            <w:tcW w:w="3324" w:type="dxa"/>
          </w:tcPr>
          <w:p>
            <w:pPr>
              <w:pStyle w:val="TableParagraph"/>
              <w:spacing w:line="326" w:lineRule="auto" w:before="54"/>
              <w:ind w:right="169"/>
              <w:rPr>
                <w:sz w:val="20"/>
              </w:rPr>
            </w:pPr>
            <w:r>
              <w:rPr>
                <w:color w:val="212121"/>
                <w:spacing w:val="-2"/>
                <w:sz w:val="20"/>
              </w:rPr>
              <w:t>Réglez</w:t>
            </w:r>
            <w:r>
              <w:rPr>
                <w:color w:val="212121"/>
                <w:spacing w:val="-12"/>
                <w:sz w:val="20"/>
              </w:rPr>
              <w:t> </w:t>
            </w:r>
            <w:r>
              <w:rPr>
                <w:color w:val="212121"/>
                <w:spacing w:val="-2"/>
                <w:sz w:val="20"/>
              </w:rPr>
              <w:t>le</w:t>
            </w:r>
            <w:r>
              <w:rPr>
                <w:color w:val="212121"/>
                <w:spacing w:val="-12"/>
                <w:sz w:val="20"/>
              </w:rPr>
              <w:t> </w:t>
            </w:r>
            <w:r>
              <w:rPr>
                <w:color w:val="212121"/>
                <w:spacing w:val="-2"/>
                <w:sz w:val="20"/>
              </w:rPr>
              <w:t>volume</w:t>
            </w:r>
            <w:r>
              <w:rPr>
                <w:color w:val="212121"/>
                <w:spacing w:val="-12"/>
                <w:sz w:val="20"/>
              </w:rPr>
              <w:t> </w:t>
            </w:r>
            <w:r>
              <w:rPr>
                <w:color w:val="212121"/>
                <w:spacing w:val="-2"/>
                <w:sz w:val="20"/>
              </w:rPr>
              <w:t>dans</w:t>
            </w:r>
            <w:r>
              <w:rPr>
                <w:color w:val="212121"/>
                <w:spacing w:val="-12"/>
                <w:sz w:val="20"/>
              </w:rPr>
              <w:t> </w:t>
            </w:r>
            <w:r>
              <w:rPr>
                <w:color w:val="212121"/>
                <w:spacing w:val="-2"/>
                <w:sz w:val="20"/>
              </w:rPr>
              <w:t>le </w:t>
            </w:r>
            <w:r>
              <w:rPr>
                <w:color w:val="212121"/>
                <w:sz w:val="20"/>
              </w:rPr>
              <w:t>programme Launcehr</w:t>
            </w:r>
          </w:p>
          <w:p>
            <w:pPr>
              <w:pStyle w:val="TableParagraph"/>
              <w:spacing w:line="228" w:lineRule="exact"/>
              <w:rPr>
                <w:sz w:val="20"/>
              </w:rPr>
            </w:pPr>
            <w:r>
              <w:rPr>
                <w:color w:val="212121"/>
                <w:spacing w:val="-2"/>
                <w:sz w:val="20"/>
              </w:rPr>
              <w:t>«</w:t>
            </w:r>
            <w:r>
              <w:rPr>
                <w:color w:val="212121"/>
                <w:spacing w:val="-10"/>
                <w:sz w:val="20"/>
              </w:rPr>
              <w:t> </w:t>
            </w:r>
            <w:r>
              <w:rPr>
                <w:color w:val="212121"/>
                <w:spacing w:val="-2"/>
                <w:sz w:val="20"/>
              </w:rPr>
              <w:t>WirelessMedia</w:t>
            </w:r>
            <w:r>
              <w:rPr>
                <w:color w:val="212121"/>
                <w:spacing w:val="-12"/>
                <w:sz w:val="20"/>
              </w:rPr>
              <w:t> </w:t>
            </w:r>
            <w:r>
              <w:rPr>
                <w:color w:val="212121"/>
                <w:spacing w:val="-2"/>
                <w:sz w:val="20"/>
              </w:rPr>
              <w:t>»</w:t>
            </w:r>
            <w:r>
              <w:rPr>
                <w:color w:val="212121"/>
                <w:spacing w:val="-10"/>
                <w:sz w:val="20"/>
              </w:rPr>
              <w:t> </w:t>
            </w:r>
            <w:r>
              <w:rPr>
                <w:color w:val="212121"/>
                <w:spacing w:val="-2"/>
                <w:sz w:val="20"/>
              </w:rPr>
              <w:t>sur</w:t>
            </w:r>
            <w:r>
              <w:rPr>
                <w:color w:val="212121"/>
                <w:spacing w:val="-10"/>
                <w:sz w:val="20"/>
              </w:rPr>
              <w:t> </w:t>
            </w:r>
            <w:r>
              <w:rPr>
                <w:color w:val="212121"/>
                <w:spacing w:val="-5"/>
                <w:sz w:val="20"/>
              </w:rPr>
              <w:t>PC.</w:t>
            </w:r>
          </w:p>
        </w:tc>
      </w:tr>
      <w:tr>
        <w:trPr>
          <w:trHeight w:val="1247"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z w:val="20"/>
              </w:rPr>
              <w:t>Le</w:t>
            </w:r>
            <w:r>
              <w:rPr>
                <w:spacing w:val="-6"/>
                <w:sz w:val="20"/>
              </w:rPr>
              <w:t> </w:t>
            </w:r>
            <w:r>
              <w:rPr>
                <w:sz w:val="20"/>
              </w:rPr>
              <w:t>signal</w:t>
            </w:r>
            <w:r>
              <w:rPr>
                <w:spacing w:val="-6"/>
                <w:sz w:val="20"/>
              </w:rPr>
              <w:t> </w:t>
            </w:r>
            <w:r>
              <w:rPr>
                <w:sz w:val="20"/>
              </w:rPr>
              <w:t>audio</w:t>
            </w:r>
            <w:r>
              <w:rPr>
                <w:spacing w:val="-5"/>
                <w:sz w:val="20"/>
              </w:rPr>
              <w:t> </w:t>
            </w:r>
            <w:r>
              <w:rPr>
                <w:sz w:val="20"/>
              </w:rPr>
              <w:t>peut</w:t>
            </w:r>
            <w:r>
              <w:rPr>
                <w:spacing w:val="-3"/>
                <w:sz w:val="20"/>
              </w:rPr>
              <w:t> </w:t>
            </w:r>
            <w:r>
              <w:rPr>
                <w:sz w:val="20"/>
              </w:rPr>
              <w:t>être</w:t>
            </w:r>
            <w:r>
              <w:rPr>
                <w:spacing w:val="-6"/>
                <w:sz w:val="20"/>
              </w:rPr>
              <w:t> </w:t>
            </w:r>
            <w:r>
              <w:rPr>
                <w:spacing w:val="-2"/>
                <w:sz w:val="20"/>
              </w:rPr>
              <w:t>coupé.</w:t>
            </w:r>
          </w:p>
        </w:tc>
        <w:tc>
          <w:tcPr>
            <w:tcW w:w="3324" w:type="dxa"/>
          </w:tcPr>
          <w:p>
            <w:pPr>
              <w:pStyle w:val="TableParagraph"/>
              <w:spacing w:line="326" w:lineRule="auto" w:before="52"/>
              <w:ind w:right="244"/>
              <w:jc w:val="both"/>
              <w:rPr>
                <w:sz w:val="20"/>
              </w:rPr>
            </w:pPr>
            <w:r>
              <w:rPr>
                <w:sz w:val="20"/>
              </w:rPr>
              <w:t>Cliquez</w:t>
            </w:r>
            <w:r>
              <w:rPr>
                <w:spacing w:val="-6"/>
                <w:sz w:val="20"/>
              </w:rPr>
              <w:t> </w:t>
            </w:r>
            <w:r>
              <w:rPr>
                <w:sz w:val="20"/>
              </w:rPr>
              <w:t>avec</w:t>
            </w:r>
            <w:r>
              <w:rPr>
                <w:spacing w:val="-8"/>
                <w:sz w:val="20"/>
              </w:rPr>
              <w:t> </w:t>
            </w:r>
            <w:r>
              <w:rPr>
                <w:sz w:val="20"/>
              </w:rPr>
              <w:t>le</w:t>
            </w:r>
            <w:r>
              <w:rPr>
                <w:spacing w:val="-6"/>
                <w:sz w:val="20"/>
              </w:rPr>
              <w:t> </w:t>
            </w:r>
            <w:r>
              <w:rPr>
                <w:sz w:val="20"/>
              </w:rPr>
              <w:t>bouton</w:t>
            </w:r>
            <w:r>
              <w:rPr>
                <w:spacing w:val="-4"/>
                <w:sz w:val="20"/>
              </w:rPr>
              <w:t> </w:t>
            </w:r>
            <w:r>
              <w:rPr>
                <w:sz w:val="20"/>
              </w:rPr>
              <w:t>droit</w:t>
            </w:r>
            <w:r>
              <w:rPr>
                <w:spacing w:val="-7"/>
                <w:sz w:val="20"/>
              </w:rPr>
              <w:t> </w:t>
            </w:r>
            <w:r>
              <w:rPr>
                <w:sz w:val="20"/>
              </w:rPr>
              <w:t>de</w:t>
            </w:r>
            <w:r>
              <w:rPr>
                <w:spacing w:val="-6"/>
                <w:sz w:val="20"/>
              </w:rPr>
              <w:t> </w:t>
            </w:r>
            <w:r>
              <w:rPr>
                <w:sz w:val="20"/>
              </w:rPr>
              <w:t>la souris sur l’icône du haut-parleur dans la barre des tâches et</w:t>
            </w:r>
          </w:p>
          <w:p>
            <w:pPr>
              <w:pStyle w:val="TableParagraph"/>
              <w:spacing w:line="228" w:lineRule="exact"/>
              <w:rPr>
                <w:sz w:val="20"/>
              </w:rPr>
            </w:pPr>
            <w:r>
              <w:rPr>
                <w:spacing w:val="-2"/>
                <w:sz w:val="20"/>
              </w:rPr>
              <w:t>allumez.</w:t>
            </w:r>
          </w:p>
        </w:tc>
      </w:tr>
      <w:tr>
        <w:trPr>
          <w:trHeight w:val="935" w:hRule="atLeast"/>
        </w:trPr>
        <w:tc>
          <w:tcPr>
            <w:tcW w:w="3324" w:type="dxa"/>
            <w:vMerge/>
            <w:tcBorders>
              <w:top w:val="nil"/>
            </w:tcBorders>
          </w:tcPr>
          <w:p>
            <w:pPr>
              <w:rPr>
                <w:sz w:val="2"/>
                <w:szCs w:val="2"/>
              </w:rPr>
            </w:pPr>
          </w:p>
        </w:tc>
        <w:tc>
          <w:tcPr>
            <w:tcW w:w="3324" w:type="dxa"/>
          </w:tcPr>
          <w:p>
            <w:pPr>
              <w:pStyle w:val="TableParagraph"/>
              <w:spacing w:line="326" w:lineRule="auto" w:before="52"/>
              <w:rPr>
                <w:sz w:val="20"/>
              </w:rPr>
            </w:pPr>
            <w:r>
              <w:rPr>
                <w:sz w:val="20"/>
              </w:rPr>
              <w:t>Le</w:t>
            </w:r>
            <w:r>
              <w:rPr>
                <w:spacing w:val="-10"/>
                <w:sz w:val="20"/>
              </w:rPr>
              <w:t> </w:t>
            </w:r>
            <w:r>
              <w:rPr>
                <w:sz w:val="20"/>
              </w:rPr>
              <w:t>niveau</w:t>
            </w:r>
            <w:r>
              <w:rPr>
                <w:spacing w:val="-9"/>
                <w:sz w:val="20"/>
              </w:rPr>
              <w:t> </w:t>
            </w:r>
            <w:r>
              <w:rPr>
                <w:sz w:val="20"/>
              </w:rPr>
              <w:t>de</w:t>
            </w:r>
            <w:r>
              <w:rPr>
                <w:spacing w:val="-10"/>
                <w:sz w:val="20"/>
              </w:rPr>
              <w:t> </w:t>
            </w:r>
            <w:r>
              <w:rPr>
                <w:sz w:val="20"/>
              </w:rPr>
              <w:t>volume</w:t>
            </w:r>
            <w:r>
              <w:rPr>
                <w:spacing w:val="-10"/>
                <w:sz w:val="20"/>
              </w:rPr>
              <w:t> </w:t>
            </w:r>
            <w:r>
              <w:rPr>
                <w:sz w:val="20"/>
              </w:rPr>
              <w:t>est</w:t>
            </w:r>
            <w:r>
              <w:rPr>
                <w:spacing w:val="-11"/>
                <w:sz w:val="20"/>
              </w:rPr>
              <w:t> </w:t>
            </w:r>
            <w:r>
              <w:rPr>
                <w:sz w:val="20"/>
              </w:rPr>
              <w:t>réglé</w:t>
            </w:r>
            <w:r>
              <w:rPr>
                <w:spacing w:val="-11"/>
                <w:sz w:val="20"/>
              </w:rPr>
              <w:t> </w:t>
            </w:r>
            <w:r>
              <w:rPr>
                <w:sz w:val="20"/>
              </w:rPr>
              <w:t>trop </w:t>
            </w:r>
            <w:r>
              <w:rPr>
                <w:spacing w:val="-4"/>
                <w:sz w:val="20"/>
              </w:rPr>
              <w:t>bas.</w:t>
            </w:r>
          </w:p>
        </w:tc>
        <w:tc>
          <w:tcPr>
            <w:tcW w:w="3324" w:type="dxa"/>
          </w:tcPr>
          <w:p>
            <w:pPr>
              <w:pStyle w:val="TableParagraph"/>
              <w:spacing w:line="326" w:lineRule="auto" w:before="52"/>
              <w:rPr>
                <w:sz w:val="20"/>
              </w:rPr>
            </w:pPr>
            <w:r>
              <w:rPr>
                <w:spacing w:val="-2"/>
                <w:sz w:val="20"/>
              </w:rPr>
              <w:t>Réglez</w:t>
            </w:r>
            <w:r>
              <w:rPr>
                <w:spacing w:val="-11"/>
                <w:sz w:val="20"/>
              </w:rPr>
              <w:t> </w:t>
            </w:r>
            <w:r>
              <w:rPr>
                <w:spacing w:val="-2"/>
                <w:sz w:val="20"/>
              </w:rPr>
              <w:t>le</w:t>
            </w:r>
            <w:r>
              <w:rPr>
                <w:spacing w:val="-11"/>
                <w:sz w:val="20"/>
              </w:rPr>
              <w:t> </w:t>
            </w:r>
            <w:r>
              <w:rPr>
                <w:spacing w:val="-2"/>
                <w:sz w:val="20"/>
              </w:rPr>
              <w:t>niveau</w:t>
            </w:r>
            <w:r>
              <w:rPr>
                <w:spacing w:val="-11"/>
                <w:sz w:val="20"/>
              </w:rPr>
              <w:t> </w:t>
            </w:r>
            <w:r>
              <w:rPr>
                <w:spacing w:val="-2"/>
                <w:sz w:val="20"/>
              </w:rPr>
              <w:t>de</w:t>
            </w:r>
            <w:r>
              <w:rPr>
                <w:spacing w:val="-11"/>
                <w:sz w:val="20"/>
              </w:rPr>
              <w:t> </w:t>
            </w:r>
            <w:r>
              <w:rPr>
                <w:spacing w:val="-2"/>
                <w:sz w:val="20"/>
              </w:rPr>
              <w:t>volume</w:t>
            </w:r>
            <w:r>
              <w:rPr>
                <w:spacing w:val="-10"/>
                <w:sz w:val="20"/>
              </w:rPr>
              <w:t> </w:t>
            </w:r>
            <w:r>
              <w:rPr>
                <w:spacing w:val="-2"/>
                <w:sz w:val="20"/>
              </w:rPr>
              <w:t>dans </w:t>
            </w:r>
            <w:r>
              <w:rPr>
                <w:sz w:val="20"/>
              </w:rPr>
              <w:t>Options dans le menu de</w:t>
            </w:r>
          </w:p>
          <w:p>
            <w:pPr>
              <w:pStyle w:val="TableParagraph"/>
              <w:spacing w:line="228" w:lineRule="exact"/>
              <w:rPr>
                <w:sz w:val="20"/>
              </w:rPr>
            </w:pPr>
            <w:r>
              <w:rPr>
                <w:spacing w:val="-2"/>
                <w:sz w:val="20"/>
              </w:rPr>
              <w:t>WirelessMedia.</w:t>
            </w:r>
          </w:p>
        </w:tc>
      </w:tr>
      <w:tr>
        <w:trPr>
          <w:trHeight w:val="1871" w:hRule="atLeast"/>
        </w:trPr>
        <w:tc>
          <w:tcPr>
            <w:tcW w:w="3324" w:type="dxa"/>
            <w:vMerge/>
            <w:tcBorders>
              <w:top w:val="nil"/>
            </w:tcBorders>
          </w:tcPr>
          <w:p>
            <w:pPr>
              <w:rPr>
                <w:sz w:val="2"/>
                <w:szCs w:val="2"/>
              </w:rPr>
            </w:pPr>
          </w:p>
        </w:tc>
        <w:tc>
          <w:tcPr>
            <w:tcW w:w="3324" w:type="dxa"/>
          </w:tcPr>
          <w:p>
            <w:pPr>
              <w:pStyle w:val="TableParagraph"/>
              <w:spacing w:line="326" w:lineRule="auto" w:before="52"/>
              <w:ind w:right="169"/>
              <w:rPr>
                <w:sz w:val="20"/>
              </w:rPr>
            </w:pPr>
            <w:r>
              <w:rPr>
                <w:sz w:val="20"/>
              </w:rPr>
              <w:t>Le son est coupé dans le mélangeur</w:t>
            </w:r>
            <w:r>
              <w:rPr>
                <w:spacing w:val="-9"/>
                <w:sz w:val="20"/>
              </w:rPr>
              <w:t> </w:t>
            </w:r>
            <w:r>
              <w:rPr>
                <w:sz w:val="20"/>
              </w:rPr>
              <w:t>de</w:t>
            </w:r>
            <w:r>
              <w:rPr>
                <w:spacing w:val="-9"/>
                <w:sz w:val="20"/>
              </w:rPr>
              <w:t> </w:t>
            </w:r>
            <w:r>
              <w:rPr>
                <w:sz w:val="20"/>
              </w:rPr>
              <w:t>volume</w:t>
            </w:r>
            <w:r>
              <w:rPr>
                <w:spacing w:val="-10"/>
                <w:sz w:val="20"/>
              </w:rPr>
              <w:t> </w:t>
            </w:r>
            <w:r>
              <w:rPr>
                <w:sz w:val="20"/>
              </w:rPr>
              <w:t>de</w:t>
            </w:r>
            <w:r>
              <w:rPr>
                <w:spacing w:val="-10"/>
                <w:sz w:val="20"/>
              </w:rPr>
              <w:t> </w:t>
            </w:r>
            <w:r>
              <w:rPr>
                <w:sz w:val="20"/>
              </w:rPr>
              <w:t>la</w:t>
            </w:r>
            <w:r>
              <w:rPr>
                <w:spacing w:val="-7"/>
                <w:sz w:val="20"/>
              </w:rPr>
              <w:t> </w:t>
            </w:r>
            <w:r>
              <w:rPr>
                <w:sz w:val="20"/>
              </w:rPr>
              <w:t>barre des tâches.</w:t>
            </w:r>
          </w:p>
        </w:tc>
        <w:tc>
          <w:tcPr>
            <w:tcW w:w="3324" w:type="dxa"/>
          </w:tcPr>
          <w:p>
            <w:pPr>
              <w:pStyle w:val="TableParagraph"/>
              <w:spacing w:line="326" w:lineRule="auto" w:before="52"/>
              <w:ind w:right="161"/>
              <w:jc w:val="both"/>
              <w:rPr>
                <w:sz w:val="20"/>
              </w:rPr>
            </w:pPr>
            <w:r>
              <w:rPr>
                <w:sz w:val="20"/>
              </w:rPr>
              <w:t>Cliquez avec le bouton droit de la souris sur l’icône du haut-parleur dans</w:t>
            </w:r>
            <w:r>
              <w:rPr>
                <w:spacing w:val="-14"/>
                <w:sz w:val="20"/>
              </w:rPr>
              <w:t> </w:t>
            </w:r>
            <w:r>
              <w:rPr>
                <w:sz w:val="20"/>
              </w:rPr>
              <w:t>la</w:t>
            </w:r>
            <w:r>
              <w:rPr>
                <w:spacing w:val="-14"/>
                <w:sz w:val="20"/>
              </w:rPr>
              <w:t> </w:t>
            </w:r>
            <w:r>
              <w:rPr>
                <w:sz w:val="20"/>
              </w:rPr>
              <w:t>barre</w:t>
            </w:r>
            <w:r>
              <w:rPr>
                <w:spacing w:val="-14"/>
                <w:sz w:val="20"/>
              </w:rPr>
              <w:t> </w:t>
            </w:r>
            <w:r>
              <w:rPr>
                <w:sz w:val="20"/>
              </w:rPr>
              <w:t>des</w:t>
            </w:r>
            <w:r>
              <w:rPr>
                <w:spacing w:val="-14"/>
                <w:sz w:val="20"/>
              </w:rPr>
              <w:t> </w:t>
            </w:r>
            <w:r>
              <w:rPr>
                <w:sz w:val="20"/>
              </w:rPr>
              <w:t>tâches,</w:t>
            </w:r>
            <w:r>
              <w:rPr>
                <w:spacing w:val="-14"/>
                <w:sz w:val="20"/>
              </w:rPr>
              <w:t> </w:t>
            </w:r>
            <w:r>
              <w:rPr>
                <w:sz w:val="20"/>
              </w:rPr>
              <w:t>ouvrez</w:t>
            </w:r>
            <w:r>
              <w:rPr>
                <w:spacing w:val="-14"/>
                <w:sz w:val="20"/>
              </w:rPr>
              <w:t> </w:t>
            </w:r>
            <w:r>
              <w:rPr>
                <w:sz w:val="20"/>
              </w:rPr>
              <w:t>la table</w:t>
            </w:r>
            <w:r>
              <w:rPr>
                <w:spacing w:val="-8"/>
                <w:sz w:val="20"/>
              </w:rPr>
              <w:t> </w:t>
            </w:r>
            <w:r>
              <w:rPr>
                <w:sz w:val="20"/>
              </w:rPr>
              <w:t>de</w:t>
            </w:r>
            <w:r>
              <w:rPr>
                <w:spacing w:val="-8"/>
                <w:sz w:val="20"/>
              </w:rPr>
              <w:t> </w:t>
            </w:r>
            <w:r>
              <w:rPr>
                <w:sz w:val="20"/>
              </w:rPr>
              <w:t>mixage</w:t>
            </w:r>
            <w:r>
              <w:rPr>
                <w:spacing w:val="-7"/>
                <w:sz w:val="20"/>
              </w:rPr>
              <w:t> </w:t>
            </w:r>
            <w:r>
              <w:rPr>
                <w:sz w:val="20"/>
              </w:rPr>
              <w:t>et</w:t>
            </w:r>
            <w:r>
              <w:rPr>
                <w:spacing w:val="-8"/>
                <w:sz w:val="20"/>
              </w:rPr>
              <w:t> </w:t>
            </w:r>
            <w:r>
              <w:rPr>
                <w:sz w:val="20"/>
              </w:rPr>
              <w:t>réactivez</w:t>
            </w:r>
            <w:r>
              <w:rPr>
                <w:spacing w:val="-5"/>
                <w:sz w:val="20"/>
              </w:rPr>
              <w:t> </w:t>
            </w:r>
            <w:r>
              <w:rPr>
                <w:sz w:val="20"/>
              </w:rPr>
              <w:t>le</w:t>
            </w:r>
            <w:r>
              <w:rPr>
                <w:spacing w:val="-8"/>
                <w:sz w:val="20"/>
              </w:rPr>
              <w:t> </w:t>
            </w:r>
            <w:r>
              <w:rPr>
                <w:spacing w:val="-5"/>
                <w:sz w:val="20"/>
              </w:rPr>
              <w:t>son</w:t>
            </w:r>
          </w:p>
          <w:p>
            <w:pPr>
              <w:pStyle w:val="TableParagraph"/>
              <w:spacing w:line="227" w:lineRule="exact"/>
              <w:jc w:val="both"/>
              <w:rPr>
                <w:sz w:val="20"/>
              </w:rPr>
            </w:pPr>
            <w:r>
              <w:rPr>
                <w:sz w:val="20"/>
              </w:rPr>
              <w:t>«</w:t>
            </w:r>
            <w:r>
              <w:rPr>
                <w:spacing w:val="-14"/>
                <w:sz w:val="20"/>
              </w:rPr>
              <w:t> </w:t>
            </w:r>
            <w:r>
              <w:rPr>
                <w:sz w:val="20"/>
              </w:rPr>
              <w:t>WirelessMedia</w:t>
            </w:r>
            <w:r>
              <w:rPr>
                <w:spacing w:val="-14"/>
                <w:sz w:val="20"/>
              </w:rPr>
              <w:t> </w:t>
            </w:r>
            <w:r>
              <w:rPr>
                <w:sz w:val="20"/>
              </w:rPr>
              <w:t>»</w:t>
            </w:r>
            <w:r>
              <w:rPr>
                <w:spacing w:val="-14"/>
                <w:sz w:val="20"/>
              </w:rPr>
              <w:t> </w:t>
            </w:r>
            <w:r>
              <w:rPr>
                <w:sz w:val="20"/>
              </w:rPr>
              <w:t>ou</w:t>
            </w:r>
            <w:r>
              <w:rPr>
                <w:spacing w:val="-13"/>
                <w:sz w:val="20"/>
              </w:rPr>
              <w:t> </w:t>
            </w:r>
            <w:r>
              <w:rPr>
                <w:sz w:val="20"/>
              </w:rPr>
              <w:t>«</w:t>
            </w:r>
            <w:r>
              <w:rPr>
                <w:spacing w:val="-14"/>
                <w:sz w:val="20"/>
              </w:rPr>
              <w:t> </w:t>
            </w:r>
            <w:r>
              <w:rPr>
                <w:spacing w:val="-4"/>
                <w:sz w:val="20"/>
              </w:rPr>
              <w:t>Video</w:t>
            </w:r>
          </w:p>
          <w:p>
            <w:pPr>
              <w:pStyle w:val="TableParagraph"/>
              <w:spacing w:before="82"/>
              <w:jc w:val="both"/>
              <w:rPr>
                <w:sz w:val="20"/>
              </w:rPr>
            </w:pPr>
            <w:r>
              <w:rPr>
                <w:spacing w:val="-6"/>
                <w:sz w:val="20"/>
              </w:rPr>
              <w:t>Playback</w:t>
            </w:r>
            <w:r>
              <w:rPr>
                <w:spacing w:val="-1"/>
                <w:sz w:val="20"/>
              </w:rPr>
              <w:t> </w:t>
            </w:r>
            <w:r>
              <w:rPr>
                <w:spacing w:val="-5"/>
                <w:sz w:val="20"/>
              </w:rPr>
              <w:t>».</w:t>
            </w:r>
          </w:p>
        </w:tc>
      </w:tr>
      <w:tr>
        <w:trPr>
          <w:trHeight w:val="623"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z w:val="20"/>
              </w:rPr>
              <w:t>Le</w:t>
            </w:r>
            <w:r>
              <w:rPr>
                <w:spacing w:val="-4"/>
                <w:sz w:val="20"/>
              </w:rPr>
              <w:t> </w:t>
            </w:r>
            <w:r>
              <w:rPr>
                <w:sz w:val="20"/>
              </w:rPr>
              <w:t>logiciel</w:t>
            </w:r>
            <w:r>
              <w:rPr>
                <w:spacing w:val="-3"/>
                <w:sz w:val="20"/>
              </w:rPr>
              <w:t> </w:t>
            </w:r>
            <w:r>
              <w:rPr>
                <w:sz w:val="20"/>
              </w:rPr>
              <w:t>du</w:t>
            </w:r>
            <w:r>
              <w:rPr>
                <w:spacing w:val="-3"/>
                <w:sz w:val="20"/>
              </w:rPr>
              <w:t> </w:t>
            </w:r>
            <w:r>
              <w:rPr>
                <w:sz w:val="20"/>
              </w:rPr>
              <w:t>lecteur</w:t>
            </w:r>
            <w:r>
              <w:rPr>
                <w:spacing w:val="-2"/>
                <w:sz w:val="20"/>
              </w:rPr>
              <w:t> </w:t>
            </w:r>
            <w:r>
              <w:rPr>
                <w:sz w:val="20"/>
              </w:rPr>
              <w:t>vidéo </w:t>
            </w:r>
            <w:r>
              <w:rPr>
                <w:spacing w:val="-2"/>
                <w:sz w:val="20"/>
              </w:rPr>
              <w:t>utilisé</w:t>
            </w:r>
          </w:p>
          <w:p>
            <w:pPr>
              <w:pStyle w:val="TableParagraph"/>
              <w:spacing w:before="82"/>
              <w:rPr>
                <w:sz w:val="20"/>
              </w:rPr>
            </w:pPr>
            <w:r>
              <w:rPr>
                <w:spacing w:val="-2"/>
                <w:sz w:val="20"/>
              </w:rPr>
              <w:t>n’est</w:t>
            </w:r>
            <w:r>
              <w:rPr>
                <w:spacing w:val="-9"/>
                <w:sz w:val="20"/>
              </w:rPr>
              <w:t> </w:t>
            </w:r>
            <w:r>
              <w:rPr>
                <w:spacing w:val="-2"/>
                <w:sz w:val="20"/>
              </w:rPr>
              <w:t>pas</w:t>
            </w:r>
            <w:r>
              <w:rPr>
                <w:spacing w:val="-7"/>
                <w:sz w:val="20"/>
              </w:rPr>
              <w:t> </w:t>
            </w:r>
            <w:r>
              <w:rPr>
                <w:spacing w:val="-4"/>
                <w:sz w:val="20"/>
              </w:rPr>
              <w:t>réel</w:t>
            </w:r>
          </w:p>
        </w:tc>
        <w:tc>
          <w:tcPr>
            <w:tcW w:w="3324" w:type="dxa"/>
          </w:tcPr>
          <w:p>
            <w:pPr>
              <w:pStyle w:val="TableParagraph"/>
              <w:spacing w:before="52"/>
              <w:rPr>
                <w:sz w:val="20"/>
              </w:rPr>
            </w:pPr>
            <w:r>
              <w:rPr>
                <w:sz w:val="20"/>
              </w:rPr>
              <w:t>Update</w:t>
            </w:r>
            <w:r>
              <w:rPr>
                <w:spacing w:val="-14"/>
                <w:sz w:val="20"/>
              </w:rPr>
              <w:t> </w:t>
            </w:r>
            <w:r>
              <w:rPr>
                <w:sz w:val="20"/>
              </w:rPr>
              <w:t>Video-player.</w:t>
            </w:r>
            <w:r>
              <w:rPr>
                <w:spacing w:val="-12"/>
                <w:sz w:val="20"/>
              </w:rPr>
              <w:t> </w:t>
            </w:r>
            <w:r>
              <w:rPr>
                <w:sz w:val="20"/>
              </w:rPr>
              <w:t>Try</w:t>
            </w:r>
            <w:r>
              <w:rPr>
                <w:spacing w:val="-12"/>
                <w:sz w:val="20"/>
              </w:rPr>
              <w:t> </w:t>
            </w:r>
            <w:r>
              <w:rPr>
                <w:spacing w:val="-2"/>
                <w:sz w:val="20"/>
              </w:rPr>
              <w:t>another</w:t>
            </w:r>
          </w:p>
          <w:p>
            <w:pPr>
              <w:pStyle w:val="TableParagraph"/>
              <w:spacing w:before="82"/>
              <w:rPr>
                <w:sz w:val="20"/>
              </w:rPr>
            </w:pPr>
            <w:r>
              <w:rPr>
                <w:spacing w:val="-2"/>
                <w:sz w:val="20"/>
              </w:rPr>
              <w:t>player.</w:t>
            </w:r>
          </w:p>
        </w:tc>
      </w:tr>
      <w:tr>
        <w:trPr>
          <w:trHeight w:val="623" w:hRule="atLeast"/>
        </w:trPr>
        <w:tc>
          <w:tcPr>
            <w:tcW w:w="3324" w:type="dxa"/>
            <w:vMerge/>
            <w:tcBorders>
              <w:top w:val="nil"/>
            </w:tcBorders>
          </w:tcPr>
          <w:p>
            <w:pPr>
              <w:rPr>
                <w:sz w:val="2"/>
                <w:szCs w:val="2"/>
              </w:rPr>
            </w:pPr>
          </w:p>
        </w:tc>
        <w:tc>
          <w:tcPr>
            <w:tcW w:w="3324" w:type="dxa"/>
          </w:tcPr>
          <w:p>
            <w:pPr>
              <w:pStyle w:val="TableParagraph"/>
              <w:spacing w:before="52"/>
              <w:rPr>
                <w:sz w:val="20"/>
              </w:rPr>
            </w:pPr>
            <w:r>
              <w:rPr>
                <w:sz w:val="20"/>
              </w:rPr>
              <w:t>Un</w:t>
            </w:r>
            <w:r>
              <w:rPr>
                <w:spacing w:val="-1"/>
                <w:sz w:val="20"/>
              </w:rPr>
              <w:t> </w:t>
            </w:r>
            <w:r>
              <w:rPr>
                <w:sz w:val="20"/>
              </w:rPr>
              <w:t>antivirus actif peut</w:t>
            </w:r>
            <w:r>
              <w:rPr>
                <w:spacing w:val="-1"/>
                <w:sz w:val="20"/>
              </w:rPr>
              <w:t> </w:t>
            </w:r>
            <w:r>
              <w:rPr>
                <w:spacing w:val="-2"/>
                <w:sz w:val="20"/>
              </w:rPr>
              <w:t>bloquer</w:t>
            </w:r>
          </w:p>
          <w:p>
            <w:pPr>
              <w:pStyle w:val="TableParagraph"/>
              <w:spacing w:before="82"/>
              <w:rPr>
                <w:sz w:val="20"/>
              </w:rPr>
            </w:pPr>
            <w:r>
              <w:rPr>
                <w:spacing w:val="-2"/>
                <w:sz w:val="20"/>
              </w:rPr>
              <w:t>l’audio.</w:t>
            </w:r>
          </w:p>
        </w:tc>
        <w:tc>
          <w:tcPr>
            <w:tcW w:w="3324" w:type="dxa"/>
          </w:tcPr>
          <w:p>
            <w:pPr>
              <w:pStyle w:val="TableParagraph"/>
              <w:spacing w:before="52"/>
              <w:rPr>
                <w:sz w:val="20"/>
              </w:rPr>
            </w:pPr>
            <w:r>
              <w:rPr>
                <w:spacing w:val="-2"/>
                <w:sz w:val="20"/>
              </w:rPr>
              <w:t>Vérifiez</w:t>
            </w:r>
            <w:r>
              <w:rPr>
                <w:spacing w:val="-6"/>
                <w:sz w:val="20"/>
              </w:rPr>
              <w:t> </w:t>
            </w:r>
            <w:r>
              <w:rPr>
                <w:spacing w:val="-2"/>
                <w:sz w:val="20"/>
              </w:rPr>
              <w:t>les</w:t>
            </w:r>
            <w:r>
              <w:rPr>
                <w:spacing w:val="-7"/>
                <w:sz w:val="20"/>
              </w:rPr>
              <w:t> </w:t>
            </w:r>
            <w:r>
              <w:rPr>
                <w:spacing w:val="-2"/>
                <w:sz w:val="20"/>
              </w:rPr>
              <w:t>paramètres</w:t>
            </w:r>
            <w:r>
              <w:rPr>
                <w:spacing w:val="-6"/>
                <w:sz w:val="20"/>
              </w:rPr>
              <w:t> </w:t>
            </w:r>
            <w:r>
              <w:rPr>
                <w:spacing w:val="-2"/>
                <w:sz w:val="20"/>
              </w:rPr>
              <w:t>de</w:t>
            </w:r>
            <w:r>
              <w:rPr>
                <w:spacing w:val="-6"/>
                <w:sz w:val="20"/>
              </w:rPr>
              <w:t> </w:t>
            </w:r>
            <w:r>
              <w:rPr>
                <w:spacing w:val="-2"/>
                <w:sz w:val="20"/>
              </w:rPr>
              <w:t>filtre</w:t>
            </w:r>
          </w:p>
          <w:p>
            <w:pPr>
              <w:pStyle w:val="TableParagraph"/>
              <w:spacing w:before="82"/>
              <w:rPr>
                <w:sz w:val="20"/>
              </w:rPr>
            </w:pPr>
            <w:r>
              <w:rPr>
                <w:spacing w:val="-4"/>
                <w:sz w:val="20"/>
              </w:rPr>
              <w:t>dans</w:t>
            </w:r>
            <w:r>
              <w:rPr>
                <w:spacing w:val="-6"/>
                <w:sz w:val="20"/>
              </w:rPr>
              <w:t> </w:t>
            </w:r>
            <w:r>
              <w:rPr>
                <w:spacing w:val="-2"/>
                <w:sz w:val="20"/>
              </w:rPr>
              <w:t>Virusscanner.</w:t>
            </w:r>
          </w:p>
        </w:tc>
      </w:tr>
      <w:tr>
        <w:trPr>
          <w:trHeight w:val="4058" w:hRule="atLeast"/>
        </w:trPr>
        <w:tc>
          <w:tcPr>
            <w:tcW w:w="3324" w:type="dxa"/>
          </w:tcPr>
          <w:p>
            <w:pPr>
              <w:pStyle w:val="TableParagraph"/>
              <w:spacing w:before="54"/>
              <w:rPr>
                <w:sz w:val="20"/>
              </w:rPr>
            </w:pPr>
            <w:r>
              <w:rPr>
                <w:sz w:val="20"/>
              </w:rPr>
              <w:t>Il</w:t>
            </w:r>
            <w:r>
              <w:rPr>
                <w:spacing w:val="-12"/>
                <w:sz w:val="20"/>
              </w:rPr>
              <w:t> </w:t>
            </w:r>
            <w:r>
              <w:rPr>
                <w:sz w:val="20"/>
              </w:rPr>
              <w:t>n’y</w:t>
            </w:r>
            <w:r>
              <w:rPr>
                <w:spacing w:val="-10"/>
                <w:sz w:val="20"/>
              </w:rPr>
              <w:t> </w:t>
            </w:r>
            <w:r>
              <w:rPr>
                <w:sz w:val="20"/>
              </w:rPr>
              <w:t>a</w:t>
            </w:r>
            <w:r>
              <w:rPr>
                <w:spacing w:val="-12"/>
                <w:sz w:val="20"/>
              </w:rPr>
              <w:t> </w:t>
            </w:r>
            <w:r>
              <w:rPr>
                <w:sz w:val="20"/>
              </w:rPr>
              <w:t>pas</w:t>
            </w:r>
            <w:r>
              <w:rPr>
                <w:spacing w:val="-11"/>
                <w:sz w:val="20"/>
              </w:rPr>
              <w:t> </w:t>
            </w:r>
            <w:r>
              <w:rPr>
                <w:sz w:val="20"/>
              </w:rPr>
              <w:t>de</w:t>
            </w:r>
            <w:r>
              <w:rPr>
                <w:spacing w:val="-11"/>
                <w:sz w:val="20"/>
              </w:rPr>
              <w:t> </w:t>
            </w:r>
            <w:r>
              <w:rPr>
                <w:sz w:val="20"/>
              </w:rPr>
              <w:t>son</w:t>
            </w:r>
            <w:r>
              <w:rPr>
                <w:spacing w:val="-11"/>
                <w:sz w:val="20"/>
              </w:rPr>
              <w:t> </w:t>
            </w:r>
            <w:r>
              <w:rPr>
                <w:sz w:val="20"/>
              </w:rPr>
              <w:t>avec</w:t>
            </w:r>
            <w:r>
              <w:rPr>
                <w:spacing w:val="-13"/>
                <w:sz w:val="20"/>
              </w:rPr>
              <w:t> </w:t>
            </w:r>
            <w:r>
              <w:rPr>
                <w:spacing w:val="-2"/>
                <w:sz w:val="20"/>
              </w:rPr>
              <w:t>MacBook.</w:t>
            </w:r>
          </w:p>
        </w:tc>
        <w:tc>
          <w:tcPr>
            <w:tcW w:w="3324" w:type="dxa"/>
          </w:tcPr>
          <w:p>
            <w:pPr>
              <w:pStyle w:val="TableParagraph"/>
              <w:spacing w:line="326" w:lineRule="auto" w:before="54"/>
              <w:ind w:right="104" w:hanging="1"/>
              <w:rPr>
                <w:sz w:val="20"/>
              </w:rPr>
            </w:pPr>
            <w:r>
              <w:rPr>
                <w:sz w:val="20"/>
              </w:rPr>
              <w:t>Problème</w:t>
            </w:r>
            <w:r>
              <w:rPr>
                <w:spacing w:val="-4"/>
                <w:sz w:val="20"/>
              </w:rPr>
              <w:t> </w:t>
            </w:r>
            <w:r>
              <w:rPr>
                <w:sz w:val="20"/>
              </w:rPr>
              <w:t>de</w:t>
            </w:r>
            <w:r>
              <w:rPr>
                <w:spacing w:val="-4"/>
                <w:sz w:val="20"/>
              </w:rPr>
              <w:t> </w:t>
            </w:r>
            <w:r>
              <w:rPr>
                <w:sz w:val="20"/>
              </w:rPr>
              <w:t>l’application</w:t>
            </w:r>
            <w:r>
              <w:rPr>
                <w:spacing w:val="-4"/>
                <w:sz w:val="20"/>
              </w:rPr>
              <w:t> </w:t>
            </w:r>
            <w:r>
              <w:rPr>
                <w:sz w:val="20"/>
              </w:rPr>
              <w:t>sound- flower, qui est intégrée dans le pilote WirelessMedia.app.</w:t>
            </w:r>
          </w:p>
        </w:tc>
        <w:tc>
          <w:tcPr>
            <w:tcW w:w="3324" w:type="dxa"/>
          </w:tcPr>
          <w:p>
            <w:pPr>
              <w:pStyle w:val="TableParagraph"/>
              <w:spacing w:line="326" w:lineRule="auto" w:before="54"/>
              <w:ind w:right="169"/>
              <w:rPr>
                <w:sz w:val="20"/>
              </w:rPr>
            </w:pPr>
            <w:r>
              <w:rPr>
                <w:sz w:val="20"/>
              </w:rPr>
              <w:t>Vous</w:t>
            </w:r>
            <w:r>
              <w:rPr>
                <w:spacing w:val="-12"/>
                <w:sz w:val="20"/>
              </w:rPr>
              <w:t> </w:t>
            </w:r>
            <w:r>
              <w:rPr>
                <w:sz w:val="20"/>
              </w:rPr>
              <w:t>avez</w:t>
            </w:r>
            <w:r>
              <w:rPr>
                <w:spacing w:val="-12"/>
                <w:sz w:val="20"/>
              </w:rPr>
              <w:t> </w:t>
            </w:r>
            <w:r>
              <w:rPr>
                <w:sz w:val="20"/>
              </w:rPr>
              <w:t>besoin</w:t>
            </w:r>
            <w:r>
              <w:rPr>
                <w:spacing w:val="-12"/>
                <w:sz w:val="20"/>
              </w:rPr>
              <w:t> </w:t>
            </w:r>
            <w:r>
              <w:rPr>
                <w:sz w:val="20"/>
              </w:rPr>
              <w:t>d’un</w:t>
            </w:r>
            <w:r>
              <w:rPr>
                <w:spacing w:val="-12"/>
                <w:sz w:val="20"/>
              </w:rPr>
              <w:t> </w:t>
            </w:r>
            <w:r>
              <w:rPr>
                <w:sz w:val="20"/>
              </w:rPr>
              <w:t>mot</w:t>
            </w:r>
            <w:r>
              <w:rPr>
                <w:spacing w:val="-12"/>
                <w:sz w:val="20"/>
              </w:rPr>
              <w:t> </w:t>
            </w:r>
            <w:r>
              <w:rPr>
                <w:sz w:val="20"/>
              </w:rPr>
              <w:t>de passe administrateur</w:t>
            </w:r>
          </w:p>
          <w:p>
            <w:pPr>
              <w:pStyle w:val="TableParagraph"/>
              <w:spacing w:line="326" w:lineRule="auto"/>
              <w:ind w:right="145"/>
              <w:rPr>
                <w:sz w:val="20"/>
              </w:rPr>
            </w:pPr>
            <w:r>
              <w:rPr>
                <w:spacing w:val="-4"/>
                <w:sz w:val="20"/>
              </w:rPr>
              <w:t>Allez</w:t>
            </w:r>
            <w:r>
              <w:rPr>
                <w:spacing w:val="-10"/>
                <w:sz w:val="20"/>
              </w:rPr>
              <w:t> </w:t>
            </w:r>
            <w:r>
              <w:rPr>
                <w:spacing w:val="-4"/>
                <w:sz w:val="20"/>
              </w:rPr>
              <w:t>dans</w:t>
            </w:r>
            <w:r>
              <w:rPr>
                <w:spacing w:val="-10"/>
                <w:sz w:val="20"/>
              </w:rPr>
              <w:t> </w:t>
            </w:r>
            <w:r>
              <w:rPr>
                <w:spacing w:val="-4"/>
                <w:sz w:val="20"/>
              </w:rPr>
              <w:t>les</w:t>
            </w:r>
            <w:r>
              <w:rPr>
                <w:spacing w:val="-10"/>
                <w:sz w:val="20"/>
              </w:rPr>
              <w:t> </w:t>
            </w:r>
            <w:r>
              <w:rPr>
                <w:spacing w:val="-4"/>
                <w:sz w:val="20"/>
              </w:rPr>
              <w:t>Préférences</w:t>
            </w:r>
            <w:r>
              <w:rPr>
                <w:spacing w:val="-10"/>
                <w:sz w:val="20"/>
              </w:rPr>
              <w:t> </w:t>
            </w:r>
            <w:r>
              <w:rPr>
                <w:spacing w:val="-4"/>
                <w:sz w:val="20"/>
              </w:rPr>
              <w:t>Système </w:t>
            </w:r>
            <w:r>
              <w:rPr>
                <w:sz w:val="20"/>
              </w:rPr>
              <w:t>de</w:t>
            </w:r>
            <w:r>
              <w:rPr>
                <w:spacing w:val="-2"/>
                <w:sz w:val="20"/>
              </w:rPr>
              <w:t> </w:t>
            </w:r>
            <w:r>
              <w:rPr>
                <w:sz w:val="20"/>
              </w:rPr>
              <w:t>macOS et</w:t>
            </w:r>
            <w:r>
              <w:rPr>
                <w:spacing w:val="-1"/>
                <w:sz w:val="20"/>
              </w:rPr>
              <w:t> </w:t>
            </w:r>
            <w:r>
              <w:rPr>
                <w:sz w:val="20"/>
              </w:rPr>
              <w:t>sélectionnez</w:t>
            </w:r>
            <w:r>
              <w:rPr>
                <w:spacing w:val="-1"/>
                <w:sz w:val="20"/>
              </w:rPr>
              <w:t> </w:t>
            </w:r>
            <w:r>
              <w:rPr>
                <w:sz w:val="20"/>
              </w:rPr>
              <w:t>l'onglet</w:t>
            </w:r>
          </w:p>
          <w:p>
            <w:pPr>
              <w:pStyle w:val="TableParagraph"/>
              <w:spacing w:line="326" w:lineRule="auto"/>
              <w:ind w:right="107"/>
              <w:rPr>
                <w:sz w:val="20"/>
              </w:rPr>
            </w:pPr>
            <w:r>
              <w:rPr>
                <w:sz w:val="20"/>
              </w:rPr>
              <w:t>« Sécurité et confidentialité ». Trouvez l’option « autoriser l’exécution/l’installation de la fleur de</w:t>
            </w:r>
            <w:r>
              <w:rPr>
                <w:spacing w:val="-14"/>
                <w:sz w:val="20"/>
              </w:rPr>
              <w:t> </w:t>
            </w:r>
            <w:r>
              <w:rPr>
                <w:sz w:val="20"/>
              </w:rPr>
              <w:t>son</w:t>
            </w:r>
            <w:r>
              <w:rPr>
                <w:spacing w:val="-14"/>
                <w:sz w:val="20"/>
              </w:rPr>
              <w:t> </w:t>
            </w:r>
            <w:r>
              <w:rPr>
                <w:sz w:val="20"/>
              </w:rPr>
              <w:t>»</w:t>
            </w:r>
            <w:r>
              <w:rPr>
                <w:spacing w:val="-13"/>
                <w:sz w:val="20"/>
              </w:rPr>
              <w:t> </w:t>
            </w:r>
            <w:r>
              <w:rPr>
                <w:sz w:val="20"/>
              </w:rPr>
              <w:t>cliquez</w:t>
            </w:r>
            <w:r>
              <w:rPr>
                <w:spacing w:val="-14"/>
                <w:sz w:val="20"/>
              </w:rPr>
              <w:t> </w:t>
            </w:r>
            <w:r>
              <w:rPr>
                <w:sz w:val="20"/>
              </w:rPr>
              <w:t>sur</w:t>
            </w:r>
            <w:r>
              <w:rPr>
                <w:spacing w:val="-13"/>
                <w:sz w:val="20"/>
              </w:rPr>
              <w:t> </w:t>
            </w:r>
            <w:r>
              <w:rPr>
                <w:sz w:val="20"/>
              </w:rPr>
              <w:t>«</w:t>
            </w:r>
            <w:r>
              <w:rPr>
                <w:spacing w:val="-14"/>
                <w:sz w:val="20"/>
              </w:rPr>
              <w:t> </w:t>
            </w:r>
            <w:r>
              <w:rPr>
                <w:sz w:val="20"/>
              </w:rPr>
              <w:t>Autoriser</w:t>
            </w:r>
            <w:r>
              <w:rPr>
                <w:spacing w:val="-13"/>
                <w:sz w:val="20"/>
              </w:rPr>
              <w:t> </w:t>
            </w:r>
            <w:r>
              <w:rPr>
                <w:sz w:val="20"/>
              </w:rPr>
              <w:t>»</w:t>
            </w:r>
            <w:r>
              <w:rPr>
                <w:spacing w:val="-14"/>
                <w:sz w:val="20"/>
              </w:rPr>
              <w:t> </w:t>
            </w:r>
            <w:r>
              <w:rPr>
                <w:sz w:val="20"/>
              </w:rPr>
              <w:t>à côté de « Matt Ingels », afin de permettre à cette fleur de son de s’installer sur le Mac Book.</w:t>
            </w:r>
          </w:p>
          <w:p>
            <w:pPr>
              <w:pStyle w:val="TableParagraph"/>
              <w:spacing w:line="225" w:lineRule="exact"/>
              <w:rPr>
                <w:sz w:val="20"/>
              </w:rPr>
            </w:pPr>
            <w:r>
              <w:rPr>
                <w:spacing w:val="-4"/>
                <w:sz w:val="20"/>
              </w:rPr>
              <w:t>Exécutez</w:t>
            </w:r>
            <w:r>
              <w:rPr>
                <w:spacing w:val="-8"/>
                <w:sz w:val="20"/>
              </w:rPr>
              <w:t> </w:t>
            </w:r>
            <w:r>
              <w:rPr>
                <w:spacing w:val="-4"/>
                <w:sz w:val="20"/>
              </w:rPr>
              <w:t>à</w:t>
            </w:r>
            <w:r>
              <w:rPr>
                <w:spacing w:val="-9"/>
                <w:sz w:val="20"/>
              </w:rPr>
              <w:t> </w:t>
            </w:r>
            <w:r>
              <w:rPr>
                <w:spacing w:val="-4"/>
                <w:sz w:val="20"/>
              </w:rPr>
              <w:t>nouveau</w:t>
            </w:r>
            <w:r>
              <w:rPr>
                <w:spacing w:val="-8"/>
                <w:sz w:val="20"/>
              </w:rPr>
              <w:t> </w:t>
            </w:r>
            <w:r>
              <w:rPr>
                <w:spacing w:val="-5"/>
                <w:sz w:val="20"/>
              </w:rPr>
              <w:t>le</w:t>
            </w:r>
          </w:p>
          <w:p>
            <w:pPr>
              <w:pStyle w:val="TableParagraph"/>
              <w:spacing w:before="79"/>
              <w:rPr>
                <w:sz w:val="20"/>
              </w:rPr>
            </w:pPr>
            <w:r>
              <w:rPr>
                <w:spacing w:val="-2"/>
                <w:sz w:val="20"/>
              </w:rPr>
              <w:t>WirelessMedia.app,</w:t>
            </w:r>
            <w:r>
              <w:rPr>
                <w:spacing w:val="-9"/>
                <w:sz w:val="20"/>
              </w:rPr>
              <w:t> </w:t>
            </w:r>
            <w:r>
              <w:rPr>
                <w:spacing w:val="-2"/>
                <w:sz w:val="20"/>
              </w:rPr>
              <w:t>il</w:t>
            </w:r>
            <w:r>
              <w:rPr>
                <w:spacing w:val="-6"/>
                <w:sz w:val="20"/>
              </w:rPr>
              <w:t> </w:t>
            </w:r>
            <w:r>
              <w:rPr>
                <w:spacing w:val="-2"/>
                <w:sz w:val="20"/>
              </w:rPr>
              <w:t>installera</w:t>
            </w:r>
          </w:p>
        </w:tc>
      </w:tr>
    </w:tbl>
    <w:p>
      <w:pPr>
        <w:spacing w:after="0"/>
        <w:rPr>
          <w:sz w:val="20"/>
        </w:rPr>
        <w:sectPr>
          <w:type w:val="continuous"/>
          <w:pgSz w:w="11910" w:h="16840"/>
          <w:pgMar w:header="0" w:footer="1234" w:top="1400" w:bottom="1420" w:left="480" w:right="140"/>
        </w:sect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4"/>
        <w:gridCol w:w="3324"/>
        <w:gridCol w:w="3324"/>
      </w:tblGrid>
      <w:tr>
        <w:trPr>
          <w:trHeight w:val="311" w:hRule="atLeast"/>
        </w:trPr>
        <w:tc>
          <w:tcPr>
            <w:tcW w:w="3324" w:type="dxa"/>
          </w:tcPr>
          <w:p>
            <w:pPr>
              <w:pStyle w:val="TableParagraph"/>
              <w:ind w:left="0"/>
              <w:rPr>
                <w:rFonts w:ascii="Times New Roman"/>
                <w:sz w:val="18"/>
              </w:rPr>
            </w:pPr>
          </w:p>
        </w:tc>
        <w:tc>
          <w:tcPr>
            <w:tcW w:w="3324" w:type="dxa"/>
          </w:tcPr>
          <w:p>
            <w:pPr>
              <w:pStyle w:val="TableParagraph"/>
              <w:ind w:left="0"/>
              <w:rPr>
                <w:rFonts w:ascii="Times New Roman"/>
                <w:sz w:val="18"/>
              </w:rPr>
            </w:pPr>
          </w:p>
        </w:tc>
        <w:tc>
          <w:tcPr>
            <w:tcW w:w="3324" w:type="dxa"/>
          </w:tcPr>
          <w:p>
            <w:pPr>
              <w:pStyle w:val="TableParagraph"/>
              <w:spacing w:before="52"/>
              <w:rPr>
                <w:sz w:val="20"/>
              </w:rPr>
            </w:pPr>
            <w:r>
              <w:rPr>
                <w:sz w:val="20"/>
              </w:rPr>
              <w:t>automatiquement</w:t>
            </w:r>
            <w:r>
              <w:rPr>
                <w:spacing w:val="2"/>
                <w:sz w:val="20"/>
              </w:rPr>
              <w:t> </w:t>
            </w:r>
            <w:r>
              <w:rPr>
                <w:sz w:val="20"/>
              </w:rPr>
              <w:t>sur</w:t>
            </w:r>
            <w:r>
              <w:rPr>
                <w:spacing w:val="2"/>
                <w:sz w:val="20"/>
              </w:rPr>
              <w:t> </w:t>
            </w:r>
            <w:r>
              <w:rPr>
                <w:sz w:val="20"/>
              </w:rPr>
              <w:t>le</w:t>
            </w:r>
            <w:r>
              <w:rPr>
                <w:spacing w:val="1"/>
                <w:sz w:val="20"/>
              </w:rPr>
              <w:t> </w:t>
            </w:r>
            <w:r>
              <w:rPr>
                <w:spacing w:val="-2"/>
                <w:sz w:val="20"/>
              </w:rPr>
              <w:t>MACBook.</w:t>
            </w:r>
          </w:p>
        </w:tc>
      </w:tr>
      <w:tr>
        <w:trPr>
          <w:trHeight w:val="623" w:hRule="atLeast"/>
        </w:trPr>
        <w:tc>
          <w:tcPr>
            <w:tcW w:w="3324" w:type="dxa"/>
          </w:tcPr>
          <w:p>
            <w:pPr>
              <w:pStyle w:val="TableParagraph"/>
              <w:spacing w:before="52"/>
              <w:rPr>
                <w:sz w:val="20"/>
              </w:rPr>
            </w:pPr>
            <w:r>
              <w:rPr>
                <w:color w:val="212121"/>
                <w:sz w:val="20"/>
              </w:rPr>
              <w:t>Il</w:t>
            </w:r>
            <w:r>
              <w:rPr>
                <w:color w:val="212121"/>
                <w:spacing w:val="-9"/>
                <w:sz w:val="20"/>
              </w:rPr>
              <w:t> </w:t>
            </w:r>
            <w:r>
              <w:rPr>
                <w:color w:val="212121"/>
                <w:sz w:val="20"/>
              </w:rPr>
              <w:t>n’y</w:t>
            </w:r>
            <w:r>
              <w:rPr>
                <w:color w:val="212121"/>
                <w:spacing w:val="-7"/>
                <w:sz w:val="20"/>
              </w:rPr>
              <w:t> </w:t>
            </w:r>
            <w:r>
              <w:rPr>
                <w:color w:val="212121"/>
                <w:sz w:val="20"/>
              </w:rPr>
              <w:t>a</w:t>
            </w:r>
            <w:r>
              <w:rPr>
                <w:color w:val="212121"/>
                <w:spacing w:val="-9"/>
                <w:sz w:val="20"/>
              </w:rPr>
              <w:t> </w:t>
            </w:r>
            <w:r>
              <w:rPr>
                <w:color w:val="212121"/>
                <w:sz w:val="20"/>
              </w:rPr>
              <w:t>pas</w:t>
            </w:r>
            <w:r>
              <w:rPr>
                <w:color w:val="212121"/>
                <w:spacing w:val="-9"/>
                <w:sz w:val="20"/>
              </w:rPr>
              <w:t> </w:t>
            </w:r>
            <w:r>
              <w:rPr>
                <w:color w:val="212121"/>
                <w:sz w:val="20"/>
              </w:rPr>
              <w:t>de</w:t>
            </w:r>
            <w:r>
              <w:rPr>
                <w:color w:val="212121"/>
                <w:spacing w:val="-8"/>
                <w:sz w:val="20"/>
              </w:rPr>
              <w:t> </w:t>
            </w:r>
            <w:r>
              <w:rPr>
                <w:color w:val="212121"/>
                <w:sz w:val="20"/>
              </w:rPr>
              <w:t>son</w:t>
            </w:r>
            <w:r>
              <w:rPr>
                <w:color w:val="212121"/>
                <w:spacing w:val="-7"/>
                <w:sz w:val="20"/>
              </w:rPr>
              <w:t> </w:t>
            </w:r>
            <w:r>
              <w:rPr>
                <w:color w:val="212121"/>
                <w:sz w:val="20"/>
              </w:rPr>
              <w:t>via</w:t>
            </w:r>
            <w:r>
              <w:rPr>
                <w:color w:val="212121"/>
                <w:spacing w:val="-9"/>
                <w:sz w:val="20"/>
              </w:rPr>
              <w:t> </w:t>
            </w:r>
            <w:r>
              <w:rPr>
                <w:color w:val="212121"/>
                <w:spacing w:val="-2"/>
                <w:sz w:val="20"/>
              </w:rPr>
              <w:t>AirPlay.</w:t>
            </w:r>
          </w:p>
        </w:tc>
        <w:tc>
          <w:tcPr>
            <w:tcW w:w="3324" w:type="dxa"/>
          </w:tcPr>
          <w:p>
            <w:pPr>
              <w:pStyle w:val="TableParagraph"/>
              <w:spacing w:before="52"/>
              <w:ind w:left="108"/>
              <w:rPr>
                <w:sz w:val="20"/>
              </w:rPr>
            </w:pPr>
            <w:r>
              <w:rPr>
                <w:color w:val="212121"/>
                <w:sz w:val="20"/>
              </w:rPr>
              <w:t>Le</w:t>
            </w:r>
            <w:r>
              <w:rPr>
                <w:color w:val="212121"/>
                <w:spacing w:val="-12"/>
                <w:sz w:val="20"/>
              </w:rPr>
              <w:t> </w:t>
            </w:r>
            <w:r>
              <w:rPr>
                <w:color w:val="212121"/>
                <w:sz w:val="20"/>
              </w:rPr>
              <w:t>volume</w:t>
            </w:r>
            <w:r>
              <w:rPr>
                <w:color w:val="212121"/>
                <w:spacing w:val="-9"/>
                <w:sz w:val="20"/>
              </w:rPr>
              <w:t> </w:t>
            </w:r>
            <w:r>
              <w:rPr>
                <w:color w:val="212121"/>
                <w:sz w:val="20"/>
              </w:rPr>
              <w:t>est</w:t>
            </w:r>
            <w:r>
              <w:rPr>
                <w:color w:val="212121"/>
                <w:spacing w:val="-11"/>
                <w:sz w:val="20"/>
              </w:rPr>
              <w:t> </w:t>
            </w:r>
            <w:r>
              <w:rPr>
                <w:color w:val="212121"/>
                <w:sz w:val="20"/>
              </w:rPr>
              <w:t>réglé</w:t>
            </w:r>
            <w:r>
              <w:rPr>
                <w:color w:val="212121"/>
                <w:spacing w:val="-11"/>
                <w:sz w:val="20"/>
              </w:rPr>
              <w:t> </w:t>
            </w:r>
            <w:r>
              <w:rPr>
                <w:color w:val="212121"/>
                <w:sz w:val="20"/>
              </w:rPr>
              <w:t>trop</w:t>
            </w:r>
            <w:r>
              <w:rPr>
                <w:color w:val="212121"/>
                <w:spacing w:val="-9"/>
                <w:sz w:val="20"/>
              </w:rPr>
              <w:t> </w:t>
            </w:r>
            <w:r>
              <w:rPr>
                <w:color w:val="212121"/>
                <w:sz w:val="20"/>
              </w:rPr>
              <w:t>bas,</w:t>
            </w:r>
            <w:r>
              <w:rPr>
                <w:color w:val="212121"/>
                <w:spacing w:val="-10"/>
                <w:sz w:val="20"/>
              </w:rPr>
              <w:t> </w:t>
            </w:r>
            <w:r>
              <w:rPr>
                <w:color w:val="212121"/>
                <w:sz w:val="20"/>
              </w:rPr>
              <w:t>sur</w:t>
            </w:r>
            <w:r>
              <w:rPr>
                <w:color w:val="212121"/>
                <w:spacing w:val="-9"/>
                <w:sz w:val="20"/>
              </w:rPr>
              <w:t> </w:t>
            </w:r>
            <w:r>
              <w:rPr>
                <w:color w:val="212121"/>
                <w:spacing w:val="-5"/>
                <w:sz w:val="20"/>
              </w:rPr>
              <w:t>le</w:t>
            </w:r>
          </w:p>
          <w:p>
            <w:pPr>
              <w:pStyle w:val="TableParagraph"/>
              <w:spacing w:before="82"/>
              <w:rPr>
                <w:sz w:val="20"/>
              </w:rPr>
            </w:pPr>
            <w:r>
              <w:rPr>
                <w:color w:val="212121"/>
                <w:sz w:val="20"/>
              </w:rPr>
              <w:t>appareil</w:t>
            </w:r>
            <w:r>
              <w:rPr>
                <w:color w:val="212121"/>
                <w:spacing w:val="-7"/>
                <w:sz w:val="20"/>
              </w:rPr>
              <w:t> </w:t>
            </w:r>
            <w:r>
              <w:rPr>
                <w:color w:val="212121"/>
                <w:spacing w:val="-2"/>
                <w:sz w:val="20"/>
              </w:rPr>
              <w:t>mobile.</w:t>
            </w:r>
          </w:p>
        </w:tc>
        <w:tc>
          <w:tcPr>
            <w:tcW w:w="3324" w:type="dxa"/>
          </w:tcPr>
          <w:p>
            <w:pPr>
              <w:pStyle w:val="TableParagraph"/>
              <w:spacing w:before="52"/>
              <w:rPr>
                <w:sz w:val="20"/>
              </w:rPr>
            </w:pPr>
            <w:r>
              <w:rPr>
                <w:color w:val="212121"/>
                <w:sz w:val="20"/>
              </w:rPr>
              <w:t>Augmenter</w:t>
            </w:r>
            <w:r>
              <w:rPr>
                <w:color w:val="212121"/>
                <w:spacing w:val="-5"/>
                <w:sz w:val="20"/>
              </w:rPr>
              <w:t> </w:t>
            </w:r>
            <w:r>
              <w:rPr>
                <w:color w:val="212121"/>
                <w:sz w:val="20"/>
              </w:rPr>
              <w:t>le</w:t>
            </w:r>
            <w:r>
              <w:rPr>
                <w:color w:val="212121"/>
                <w:spacing w:val="-3"/>
                <w:sz w:val="20"/>
              </w:rPr>
              <w:t> </w:t>
            </w:r>
            <w:r>
              <w:rPr>
                <w:color w:val="212121"/>
                <w:sz w:val="20"/>
              </w:rPr>
              <w:t>volume</w:t>
            </w:r>
            <w:r>
              <w:rPr>
                <w:color w:val="212121"/>
                <w:spacing w:val="-4"/>
                <w:sz w:val="20"/>
              </w:rPr>
              <w:t> </w:t>
            </w:r>
            <w:r>
              <w:rPr>
                <w:color w:val="212121"/>
                <w:sz w:val="20"/>
              </w:rPr>
              <w:t>sur</w:t>
            </w:r>
            <w:r>
              <w:rPr>
                <w:color w:val="212121"/>
                <w:spacing w:val="-3"/>
                <w:sz w:val="20"/>
              </w:rPr>
              <w:t> </w:t>
            </w:r>
            <w:r>
              <w:rPr>
                <w:color w:val="212121"/>
                <w:sz w:val="20"/>
              </w:rPr>
              <w:t>le</w:t>
            </w:r>
            <w:r>
              <w:rPr>
                <w:color w:val="212121"/>
                <w:spacing w:val="-2"/>
                <w:sz w:val="20"/>
              </w:rPr>
              <w:t> mobile</w:t>
            </w:r>
          </w:p>
          <w:p>
            <w:pPr>
              <w:pStyle w:val="TableParagraph"/>
              <w:spacing w:before="82"/>
              <w:rPr>
                <w:sz w:val="20"/>
              </w:rPr>
            </w:pPr>
            <w:r>
              <w:rPr>
                <w:color w:val="212121"/>
                <w:spacing w:val="-2"/>
                <w:sz w:val="20"/>
              </w:rPr>
              <w:t>appareil.</w:t>
            </w:r>
          </w:p>
        </w:tc>
      </w:tr>
      <w:tr>
        <w:trPr>
          <w:trHeight w:val="1559" w:hRule="atLeast"/>
        </w:trPr>
        <w:tc>
          <w:tcPr>
            <w:tcW w:w="3324" w:type="dxa"/>
          </w:tcPr>
          <w:p>
            <w:pPr>
              <w:pStyle w:val="TableParagraph"/>
              <w:spacing w:line="326" w:lineRule="auto" w:before="52"/>
              <w:ind w:right="169"/>
              <w:rPr>
                <w:sz w:val="20"/>
              </w:rPr>
            </w:pPr>
            <w:r>
              <w:rPr>
                <w:color w:val="212121"/>
                <w:sz w:val="20"/>
              </w:rPr>
              <w:t>Il</w:t>
            </w:r>
            <w:r>
              <w:rPr>
                <w:color w:val="212121"/>
                <w:spacing w:val="-14"/>
                <w:sz w:val="20"/>
              </w:rPr>
              <w:t> </w:t>
            </w:r>
            <w:r>
              <w:rPr>
                <w:color w:val="212121"/>
                <w:sz w:val="20"/>
              </w:rPr>
              <w:t>n’y</w:t>
            </w:r>
            <w:r>
              <w:rPr>
                <w:color w:val="212121"/>
                <w:spacing w:val="-14"/>
                <w:sz w:val="20"/>
              </w:rPr>
              <w:t> </w:t>
            </w:r>
            <w:r>
              <w:rPr>
                <w:color w:val="212121"/>
                <w:sz w:val="20"/>
              </w:rPr>
              <w:t>a</w:t>
            </w:r>
            <w:r>
              <w:rPr>
                <w:color w:val="212121"/>
                <w:spacing w:val="-14"/>
                <w:sz w:val="20"/>
              </w:rPr>
              <w:t> </w:t>
            </w:r>
            <w:r>
              <w:rPr>
                <w:color w:val="212121"/>
                <w:sz w:val="20"/>
              </w:rPr>
              <w:t>pas</w:t>
            </w:r>
            <w:r>
              <w:rPr>
                <w:color w:val="212121"/>
                <w:spacing w:val="-14"/>
                <w:sz w:val="20"/>
              </w:rPr>
              <w:t> </w:t>
            </w:r>
            <w:r>
              <w:rPr>
                <w:color w:val="212121"/>
                <w:sz w:val="20"/>
              </w:rPr>
              <w:t>de</w:t>
            </w:r>
            <w:r>
              <w:rPr>
                <w:color w:val="212121"/>
                <w:spacing w:val="-14"/>
                <w:sz w:val="20"/>
              </w:rPr>
              <w:t> </w:t>
            </w:r>
            <w:r>
              <w:rPr>
                <w:color w:val="212121"/>
                <w:sz w:val="20"/>
              </w:rPr>
              <w:t>son</w:t>
            </w:r>
            <w:r>
              <w:rPr>
                <w:color w:val="212121"/>
                <w:spacing w:val="-14"/>
                <w:sz w:val="20"/>
              </w:rPr>
              <w:t> </w:t>
            </w:r>
            <w:r>
              <w:rPr>
                <w:color w:val="212121"/>
                <w:sz w:val="20"/>
              </w:rPr>
              <w:t>à</w:t>
            </w:r>
            <w:r>
              <w:rPr>
                <w:color w:val="212121"/>
                <w:spacing w:val="-14"/>
                <w:sz w:val="20"/>
              </w:rPr>
              <w:t> </w:t>
            </w:r>
            <w:r>
              <w:rPr>
                <w:color w:val="212121"/>
                <w:sz w:val="20"/>
              </w:rPr>
              <w:t>l’écran </w:t>
            </w:r>
            <w:r>
              <w:rPr>
                <w:color w:val="212121"/>
                <w:spacing w:val="-2"/>
                <w:sz w:val="20"/>
              </w:rPr>
              <w:t>principal,</w:t>
            </w:r>
          </w:p>
          <w:p>
            <w:pPr>
              <w:pStyle w:val="TableParagraph"/>
              <w:spacing w:line="326" w:lineRule="auto"/>
              <w:ind w:right="169"/>
              <w:rPr>
                <w:b/>
                <w:sz w:val="20"/>
              </w:rPr>
            </w:pPr>
            <w:r>
              <w:rPr>
                <w:color w:val="212121"/>
                <w:sz w:val="20"/>
              </w:rPr>
              <w:t>lors</w:t>
            </w:r>
            <w:r>
              <w:rPr>
                <w:color w:val="212121"/>
                <w:spacing w:val="-5"/>
                <w:sz w:val="20"/>
              </w:rPr>
              <w:t> </w:t>
            </w:r>
            <w:r>
              <w:rPr>
                <w:color w:val="212121"/>
                <w:sz w:val="20"/>
              </w:rPr>
              <w:t>de</w:t>
            </w:r>
            <w:r>
              <w:rPr>
                <w:color w:val="212121"/>
                <w:spacing w:val="-6"/>
                <w:sz w:val="20"/>
              </w:rPr>
              <w:t> </w:t>
            </w:r>
            <w:r>
              <w:rPr>
                <w:color w:val="212121"/>
                <w:sz w:val="20"/>
              </w:rPr>
              <w:t>la</w:t>
            </w:r>
            <w:r>
              <w:rPr>
                <w:color w:val="212121"/>
                <w:spacing w:val="-7"/>
                <w:sz w:val="20"/>
              </w:rPr>
              <w:t> </w:t>
            </w:r>
            <w:r>
              <w:rPr>
                <w:color w:val="212121"/>
                <w:sz w:val="20"/>
              </w:rPr>
              <w:t>mise</w:t>
            </w:r>
            <w:r>
              <w:rPr>
                <w:color w:val="212121"/>
                <w:spacing w:val="-6"/>
                <w:sz w:val="20"/>
              </w:rPr>
              <w:t> </w:t>
            </w:r>
            <w:r>
              <w:rPr>
                <w:color w:val="212121"/>
                <w:sz w:val="20"/>
              </w:rPr>
              <w:t>en</w:t>
            </w:r>
            <w:r>
              <w:rPr>
                <w:color w:val="212121"/>
                <w:spacing w:val="-5"/>
                <w:sz w:val="20"/>
              </w:rPr>
              <w:t> </w:t>
            </w:r>
            <w:r>
              <w:rPr>
                <w:color w:val="212121"/>
                <w:sz w:val="20"/>
              </w:rPr>
              <w:t>miroir</w:t>
            </w:r>
            <w:r>
              <w:rPr>
                <w:color w:val="212121"/>
                <w:spacing w:val="-5"/>
                <w:sz w:val="20"/>
              </w:rPr>
              <w:t> </w:t>
            </w:r>
            <w:r>
              <w:rPr>
                <w:color w:val="212121"/>
                <w:sz w:val="20"/>
              </w:rPr>
              <w:t>d'une vidéo par l' </w:t>
            </w:r>
            <w:r>
              <w:rPr>
                <w:b/>
                <w:sz w:val="20"/>
              </w:rPr>
              <w:t>application</w:t>
            </w:r>
          </w:p>
          <w:p>
            <w:pPr>
              <w:pStyle w:val="TableParagraph"/>
              <w:spacing w:line="228" w:lineRule="exact"/>
              <w:rPr>
                <w:b/>
                <w:sz w:val="20"/>
              </w:rPr>
            </w:pPr>
            <w:r>
              <w:rPr>
                <w:b/>
                <w:sz w:val="20"/>
              </w:rPr>
              <w:t>«</w:t>
            </w:r>
            <w:r>
              <w:rPr>
                <w:b/>
                <w:spacing w:val="-9"/>
                <w:sz w:val="20"/>
              </w:rPr>
              <w:t> </w:t>
            </w:r>
            <w:r>
              <w:rPr>
                <w:b/>
                <w:sz w:val="20"/>
              </w:rPr>
              <w:t>WirelessMedia</w:t>
            </w:r>
            <w:r>
              <w:rPr>
                <w:b/>
                <w:spacing w:val="-8"/>
                <w:sz w:val="20"/>
              </w:rPr>
              <w:t> </w:t>
            </w:r>
            <w:r>
              <w:rPr>
                <w:b/>
                <w:sz w:val="20"/>
              </w:rPr>
              <w:t>pour</w:t>
            </w:r>
            <w:r>
              <w:rPr>
                <w:b/>
                <w:spacing w:val="-10"/>
                <w:sz w:val="20"/>
              </w:rPr>
              <w:t> </w:t>
            </w:r>
            <w:r>
              <w:rPr>
                <w:b/>
                <w:sz w:val="20"/>
              </w:rPr>
              <w:t>Android</w:t>
            </w:r>
            <w:r>
              <w:rPr>
                <w:b/>
                <w:spacing w:val="-8"/>
                <w:sz w:val="20"/>
              </w:rPr>
              <w:t> </w:t>
            </w:r>
            <w:r>
              <w:rPr>
                <w:b/>
                <w:spacing w:val="-5"/>
                <w:sz w:val="20"/>
              </w:rPr>
              <w:t>».</w:t>
            </w:r>
          </w:p>
        </w:tc>
        <w:tc>
          <w:tcPr>
            <w:tcW w:w="3324" w:type="dxa"/>
          </w:tcPr>
          <w:p>
            <w:pPr>
              <w:pStyle w:val="TableParagraph"/>
              <w:spacing w:line="326" w:lineRule="auto" w:before="52"/>
              <w:rPr>
                <w:sz w:val="20"/>
              </w:rPr>
            </w:pPr>
            <w:r>
              <w:rPr>
                <w:sz w:val="20"/>
              </w:rPr>
              <w:t>En raison de la limite du système Android, Android ne fournit pas d’interface pour capturer l’audio. </w:t>
            </w:r>
            <w:r>
              <w:rPr>
                <w:spacing w:val="-2"/>
                <w:sz w:val="20"/>
              </w:rPr>
              <w:t>Dans</w:t>
            </w:r>
            <w:r>
              <w:rPr>
                <w:spacing w:val="-12"/>
                <w:sz w:val="20"/>
              </w:rPr>
              <w:t> </w:t>
            </w:r>
            <w:r>
              <w:rPr>
                <w:spacing w:val="-2"/>
                <w:sz w:val="20"/>
              </w:rPr>
              <w:t>ce</w:t>
            </w:r>
            <w:r>
              <w:rPr>
                <w:spacing w:val="-12"/>
                <w:sz w:val="20"/>
              </w:rPr>
              <w:t> </w:t>
            </w:r>
            <w:r>
              <w:rPr>
                <w:spacing w:val="-2"/>
                <w:sz w:val="20"/>
              </w:rPr>
              <w:t>cas,</w:t>
            </w:r>
            <w:r>
              <w:rPr>
                <w:spacing w:val="-12"/>
                <w:sz w:val="20"/>
              </w:rPr>
              <w:t> </w:t>
            </w:r>
            <w:r>
              <w:rPr>
                <w:spacing w:val="-2"/>
                <w:sz w:val="20"/>
              </w:rPr>
              <w:t>il</w:t>
            </w:r>
            <w:r>
              <w:rPr>
                <w:spacing w:val="-12"/>
                <w:sz w:val="20"/>
              </w:rPr>
              <w:t> </w:t>
            </w:r>
            <w:r>
              <w:rPr>
                <w:spacing w:val="-2"/>
                <w:sz w:val="20"/>
              </w:rPr>
              <w:t>n’y</w:t>
            </w:r>
            <w:r>
              <w:rPr>
                <w:spacing w:val="-12"/>
                <w:sz w:val="20"/>
              </w:rPr>
              <w:t> </w:t>
            </w:r>
            <w:r>
              <w:rPr>
                <w:spacing w:val="-2"/>
                <w:sz w:val="20"/>
              </w:rPr>
              <w:t>a</w:t>
            </w:r>
            <w:r>
              <w:rPr>
                <w:spacing w:val="-12"/>
                <w:sz w:val="20"/>
              </w:rPr>
              <w:t> </w:t>
            </w:r>
            <w:r>
              <w:rPr>
                <w:spacing w:val="-2"/>
                <w:sz w:val="20"/>
              </w:rPr>
              <w:t>pas</w:t>
            </w:r>
            <w:r>
              <w:rPr>
                <w:spacing w:val="-12"/>
                <w:sz w:val="20"/>
              </w:rPr>
              <w:t> </w:t>
            </w:r>
            <w:r>
              <w:rPr>
                <w:spacing w:val="-2"/>
                <w:sz w:val="20"/>
              </w:rPr>
              <w:t>de</w:t>
            </w:r>
            <w:r>
              <w:rPr>
                <w:spacing w:val="-10"/>
                <w:sz w:val="20"/>
              </w:rPr>
              <w:t> </w:t>
            </w:r>
            <w:r>
              <w:rPr>
                <w:spacing w:val="-2"/>
                <w:sz w:val="20"/>
              </w:rPr>
              <w:t>son</w:t>
            </w:r>
            <w:r>
              <w:rPr>
                <w:spacing w:val="-11"/>
                <w:sz w:val="20"/>
              </w:rPr>
              <w:t> </w:t>
            </w:r>
            <w:r>
              <w:rPr>
                <w:spacing w:val="-2"/>
                <w:sz w:val="20"/>
              </w:rPr>
              <w:t>lors</w:t>
            </w:r>
          </w:p>
          <w:p>
            <w:pPr>
              <w:pStyle w:val="TableParagraph"/>
              <w:spacing w:line="227" w:lineRule="exact"/>
              <w:rPr>
                <w:sz w:val="20"/>
              </w:rPr>
            </w:pPr>
            <w:r>
              <w:rPr>
                <w:sz w:val="20"/>
              </w:rPr>
              <w:t>de</w:t>
            </w:r>
            <w:r>
              <w:rPr>
                <w:spacing w:val="-4"/>
                <w:sz w:val="20"/>
              </w:rPr>
              <w:t> </w:t>
            </w:r>
            <w:r>
              <w:rPr>
                <w:sz w:val="20"/>
              </w:rPr>
              <w:t>la</w:t>
            </w:r>
            <w:r>
              <w:rPr>
                <w:spacing w:val="-5"/>
                <w:sz w:val="20"/>
              </w:rPr>
              <w:t> </w:t>
            </w:r>
            <w:r>
              <w:rPr>
                <w:sz w:val="20"/>
              </w:rPr>
              <w:t>mise</w:t>
            </w:r>
            <w:r>
              <w:rPr>
                <w:spacing w:val="-3"/>
                <w:sz w:val="20"/>
              </w:rPr>
              <w:t> </w:t>
            </w:r>
            <w:r>
              <w:rPr>
                <w:sz w:val="20"/>
              </w:rPr>
              <w:t>en</w:t>
            </w:r>
            <w:r>
              <w:rPr>
                <w:spacing w:val="-4"/>
                <w:sz w:val="20"/>
              </w:rPr>
              <w:t> </w:t>
            </w:r>
            <w:r>
              <w:rPr>
                <w:sz w:val="20"/>
              </w:rPr>
              <w:t>miroir</w:t>
            </w:r>
            <w:r>
              <w:rPr>
                <w:spacing w:val="-2"/>
                <w:sz w:val="20"/>
              </w:rPr>
              <w:t> </w:t>
            </w:r>
            <w:r>
              <w:rPr>
                <w:sz w:val="20"/>
              </w:rPr>
              <w:t>de</w:t>
            </w:r>
            <w:r>
              <w:rPr>
                <w:spacing w:val="-4"/>
                <w:sz w:val="20"/>
              </w:rPr>
              <w:t> </w:t>
            </w:r>
            <w:r>
              <w:rPr>
                <w:sz w:val="20"/>
              </w:rPr>
              <w:t>la</w:t>
            </w:r>
            <w:r>
              <w:rPr>
                <w:spacing w:val="-5"/>
                <w:sz w:val="20"/>
              </w:rPr>
              <w:t> </w:t>
            </w:r>
            <w:r>
              <w:rPr>
                <w:spacing w:val="-2"/>
                <w:sz w:val="20"/>
              </w:rPr>
              <w:t>vidéo.</w:t>
            </w:r>
          </w:p>
        </w:tc>
        <w:tc>
          <w:tcPr>
            <w:tcW w:w="3324" w:type="dxa"/>
          </w:tcPr>
          <w:p>
            <w:pPr>
              <w:pStyle w:val="TableParagraph"/>
              <w:spacing w:line="326" w:lineRule="auto" w:before="52"/>
              <w:ind w:right="222"/>
              <w:rPr>
                <w:sz w:val="20"/>
              </w:rPr>
            </w:pPr>
            <w:r>
              <w:rPr>
                <w:sz w:val="20"/>
              </w:rPr>
              <w:t>Utilisez un dongle ou Apple Airplay</w:t>
            </w:r>
            <w:r>
              <w:rPr>
                <w:spacing w:val="-10"/>
                <w:sz w:val="20"/>
              </w:rPr>
              <w:t> </w:t>
            </w:r>
            <w:r>
              <w:rPr>
                <w:sz w:val="20"/>
              </w:rPr>
              <w:t>pour</w:t>
            </w:r>
            <w:r>
              <w:rPr>
                <w:spacing w:val="-8"/>
                <w:sz w:val="20"/>
              </w:rPr>
              <w:t> </w:t>
            </w:r>
            <w:r>
              <w:rPr>
                <w:sz w:val="20"/>
              </w:rPr>
              <w:t>effectuer</w:t>
            </w:r>
            <w:r>
              <w:rPr>
                <w:spacing w:val="-9"/>
                <w:sz w:val="20"/>
              </w:rPr>
              <w:t> </w:t>
            </w:r>
            <w:r>
              <w:rPr>
                <w:sz w:val="20"/>
              </w:rPr>
              <w:t>la</w:t>
            </w:r>
            <w:r>
              <w:rPr>
                <w:spacing w:val="-9"/>
                <w:sz w:val="20"/>
              </w:rPr>
              <w:t> </w:t>
            </w:r>
            <w:r>
              <w:rPr>
                <w:sz w:val="20"/>
              </w:rPr>
              <w:t>mise</w:t>
            </w:r>
            <w:r>
              <w:rPr>
                <w:spacing w:val="-10"/>
                <w:sz w:val="20"/>
              </w:rPr>
              <w:t> </w:t>
            </w:r>
            <w:r>
              <w:rPr>
                <w:sz w:val="20"/>
              </w:rPr>
              <w:t>en miroir si nécessaire.</w:t>
            </w:r>
          </w:p>
        </w:tc>
      </w:tr>
      <w:tr>
        <w:trPr>
          <w:trHeight w:val="937" w:hRule="atLeast"/>
        </w:trPr>
        <w:tc>
          <w:tcPr>
            <w:tcW w:w="3324" w:type="dxa"/>
          </w:tcPr>
          <w:p>
            <w:pPr>
              <w:pStyle w:val="TableParagraph"/>
              <w:spacing w:line="326" w:lineRule="auto" w:before="54"/>
              <w:rPr>
                <w:sz w:val="20"/>
              </w:rPr>
            </w:pPr>
            <w:r>
              <w:rPr>
                <w:sz w:val="20"/>
              </w:rPr>
              <w:t>Impossible de mettre à jour le micrologiciel</w:t>
            </w:r>
            <w:r>
              <w:rPr>
                <w:spacing w:val="-10"/>
                <w:sz w:val="20"/>
              </w:rPr>
              <w:t> </w:t>
            </w:r>
            <w:r>
              <w:rPr>
                <w:sz w:val="20"/>
              </w:rPr>
              <w:t>de</w:t>
            </w:r>
            <w:r>
              <w:rPr>
                <w:spacing w:val="-8"/>
                <w:sz w:val="20"/>
              </w:rPr>
              <w:t> </w:t>
            </w:r>
            <w:r>
              <w:rPr>
                <w:sz w:val="20"/>
              </w:rPr>
              <w:t>l’unité</w:t>
            </w:r>
            <w:r>
              <w:rPr>
                <w:spacing w:val="-10"/>
                <w:sz w:val="20"/>
              </w:rPr>
              <w:t> </w:t>
            </w:r>
            <w:r>
              <w:rPr>
                <w:sz w:val="20"/>
              </w:rPr>
              <w:t>de</w:t>
            </w:r>
            <w:r>
              <w:rPr>
                <w:spacing w:val="-9"/>
                <w:sz w:val="20"/>
              </w:rPr>
              <w:t> </w:t>
            </w:r>
            <w:r>
              <w:rPr>
                <w:sz w:val="20"/>
              </w:rPr>
              <w:t>base.</w:t>
            </w:r>
          </w:p>
        </w:tc>
        <w:tc>
          <w:tcPr>
            <w:tcW w:w="3324" w:type="dxa"/>
          </w:tcPr>
          <w:p>
            <w:pPr>
              <w:pStyle w:val="TableParagraph"/>
              <w:spacing w:before="54"/>
              <w:rPr>
                <w:sz w:val="20"/>
              </w:rPr>
            </w:pPr>
            <w:r>
              <w:rPr>
                <w:sz w:val="20"/>
              </w:rPr>
              <w:t>Le</w:t>
            </w:r>
            <w:r>
              <w:rPr>
                <w:spacing w:val="-7"/>
                <w:sz w:val="20"/>
              </w:rPr>
              <w:t> </w:t>
            </w:r>
            <w:r>
              <w:rPr>
                <w:sz w:val="20"/>
              </w:rPr>
              <w:t>format</w:t>
            </w:r>
            <w:r>
              <w:rPr>
                <w:spacing w:val="-6"/>
                <w:sz w:val="20"/>
              </w:rPr>
              <w:t> </w:t>
            </w:r>
            <w:r>
              <w:rPr>
                <w:sz w:val="20"/>
              </w:rPr>
              <w:t>du</w:t>
            </w:r>
            <w:r>
              <w:rPr>
                <w:spacing w:val="-5"/>
                <w:sz w:val="20"/>
              </w:rPr>
              <w:t> </w:t>
            </w:r>
            <w:r>
              <w:rPr>
                <w:sz w:val="20"/>
              </w:rPr>
              <w:t>disque</w:t>
            </w:r>
            <w:r>
              <w:rPr>
                <w:spacing w:val="-5"/>
                <w:sz w:val="20"/>
              </w:rPr>
              <w:t> </w:t>
            </w:r>
            <w:r>
              <w:rPr>
                <w:sz w:val="20"/>
              </w:rPr>
              <w:t>flash</w:t>
            </w:r>
            <w:r>
              <w:rPr>
                <w:spacing w:val="-5"/>
                <w:sz w:val="20"/>
              </w:rPr>
              <w:t> </w:t>
            </w:r>
            <w:r>
              <w:rPr>
                <w:sz w:val="20"/>
              </w:rPr>
              <w:t>est</w:t>
            </w:r>
            <w:r>
              <w:rPr>
                <w:spacing w:val="-6"/>
                <w:sz w:val="20"/>
              </w:rPr>
              <w:t> </w:t>
            </w:r>
            <w:r>
              <w:rPr>
                <w:spacing w:val="-4"/>
                <w:sz w:val="20"/>
              </w:rPr>
              <w:t>NTFS</w:t>
            </w:r>
          </w:p>
        </w:tc>
        <w:tc>
          <w:tcPr>
            <w:tcW w:w="3324" w:type="dxa"/>
          </w:tcPr>
          <w:p>
            <w:pPr>
              <w:pStyle w:val="TableParagraph"/>
              <w:spacing w:before="54"/>
              <w:ind w:left="108"/>
              <w:rPr>
                <w:sz w:val="20"/>
              </w:rPr>
            </w:pPr>
            <w:r>
              <w:rPr>
                <w:sz w:val="20"/>
              </w:rPr>
              <w:t>Veuillez</w:t>
            </w:r>
            <w:r>
              <w:rPr>
                <w:spacing w:val="-7"/>
                <w:sz w:val="20"/>
              </w:rPr>
              <w:t> </w:t>
            </w:r>
            <w:r>
              <w:rPr>
                <w:sz w:val="20"/>
              </w:rPr>
              <w:t>reformater</w:t>
            </w:r>
            <w:r>
              <w:rPr>
                <w:spacing w:val="-8"/>
                <w:sz w:val="20"/>
              </w:rPr>
              <w:t> </w:t>
            </w:r>
            <w:r>
              <w:rPr>
                <w:sz w:val="20"/>
              </w:rPr>
              <w:t>le</w:t>
            </w:r>
            <w:r>
              <w:rPr>
                <w:spacing w:val="-7"/>
                <w:sz w:val="20"/>
              </w:rPr>
              <w:t> </w:t>
            </w:r>
            <w:r>
              <w:rPr>
                <w:sz w:val="20"/>
              </w:rPr>
              <w:t>disque</w:t>
            </w:r>
            <w:r>
              <w:rPr>
                <w:spacing w:val="-8"/>
                <w:sz w:val="20"/>
              </w:rPr>
              <w:t> </w:t>
            </w:r>
            <w:r>
              <w:rPr>
                <w:spacing w:val="-4"/>
                <w:sz w:val="20"/>
              </w:rPr>
              <w:t>flash</w:t>
            </w:r>
          </w:p>
          <w:p>
            <w:pPr>
              <w:pStyle w:val="TableParagraph"/>
              <w:spacing w:line="310" w:lineRule="atLeast" w:before="2"/>
              <w:ind w:right="169"/>
              <w:rPr>
                <w:sz w:val="20"/>
              </w:rPr>
            </w:pPr>
            <w:r>
              <w:rPr>
                <w:sz w:val="20"/>
              </w:rPr>
              <w:t>au</w:t>
            </w:r>
            <w:r>
              <w:rPr>
                <w:spacing w:val="-9"/>
                <w:sz w:val="20"/>
              </w:rPr>
              <w:t> </w:t>
            </w:r>
            <w:r>
              <w:rPr>
                <w:sz w:val="20"/>
              </w:rPr>
              <w:t>format</w:t>
            </w:r>
            <w:r>
              <w:rPr>
                <w:spacing w:val="-8"/>
                <w:sz w:val="20"/>
              </w:rPr>
              <w:t> </w:t>
            </w:r>
            <w:r>
              <w:rPr>
                <w:sz w:val="20"/>
              </w:rPr>
              <w:t>FAT</w:t>
            </w:r>
            <w:r>
              <w:rPr>
                <w:spacing w:val="-7"/>
                <w:sz w:val="20"/>
              </w:rPr>
              <w:t> </w:t>
            </w:r>
            <w:r>
              <w:rPr>
                <w:sz w:val="20"/>
              </w:rPr>
              <w:t>pour</w:t>
            </w:r>
            <w:r>
              <w:rPr>
                <w:spacing w:val="-7"/>
                <w:sz w:val="20"/>
              </w:rPr>
              <w:t> </w:t>
            </w:r>
            <w:r>
              <w:rPr>
                <w:sz w:val="20"/>
              </w:rPr>
              <w:t>le</w:t>
            </w:r>
            <w:r>
              <w:rPr>
                <w:spacing w:val="-9"/>
                <w:sz w:val="20"/>
              </w:rPr>
              <w:t> </w:t>
            </w:r>
            <w:r>
              <w:rPr>
                <w:sz w:val="20"/>
              </w:rPr>
              <w:t>mettre</w:t>
            </w:r>
            <w:r>
              <w:rPr>
                <w:spacing w:val="-9"/>
                <w:sz w:val="20"/>
              </w:rPr>
              <w:t> </w:t>
            </w:r>
            <w:r>
              <w:rPr>
                <w:sz w:val="20"/>
              </w:rPr>
              <w:t>à </w:t>
            </w:r>
            <w:r>
              <w:rPr>
                <w:spacing w:val="-2"/>
                <w:sz w:val="20"/>
              </w:rPr>
              <w:t>jour.</w:t>
            </w:r>
          </w:p>
        </w:tc>
      </w:tr>
      <w:tr>
        <w:trPr>
          <w:trHeight w:val="2183" w:hRule="atLeast"/>
        </w:trPr>
        <w:tc>
          <w:tcPr>
            <w:tcW w:w="3324" w:type="dxa"/>
          </w:tcPr>
          <w:p>
            <w:pPr>
              <w:pStyle w:val="TableParagraph"/>
              <w:spacing w:line="326" w:lineRule="auto" w:before="52"/>
              <w:ind w:right="454"/>
              <w:rPr>
                <w:sz w:val="20"/>
              </w:rPr>
            </w:pPr>
            <w:r>
              <w:rPr>
                <w:spacing w:val="-2"/>
                <w:sz w:val="20"/>
              </w:rPr>
              <w:t>Impossible</w:t>
            </w:r>
            <w:r>
              <w:rPr>
                <w:spacing w:val="-8"/>
                <w:sz w:val="20"/>
              </w:rPr>
              <w:t> </w:t>
            </w:r>
            <w:r>
              <w:rPr>
                <w:spacing w:val="-2"/>
                <w:sz w:val="20"/>
              </w:rPr>
              <w:t>de</w:t>
            </w:r>
            <w:r>
              <w:rPr>
                <w:spacing w:val="-8"/>
                <w:sz w:val="20"/>
              </w:rPr>
              <w:t> </w:t>
            </w:r>
            <w:r>
              <w:rPr>
                <w:spacing w:val="-2"/>
                <w:sz w:val="20"/>
              </w:rPr>
              <w:t>travailler</w:t>
            </w:r>
            <w:r>
              <w:rPr>
                <w:spacing w:val="-7"/>
                <w:sz w:val="20"/>
              </w:rPr>
              <w:t> </w:t>
            </w:r>
            <w:r>
              <w:rPr>
                <w:spacing w:val="-2"/>
                <w:sz w:val="20"/>
              </w:rPr>
              <w:t>avec </w:t>
            </w:r>
            <w:r>
              <w:rPr>
                <w:sz w:val="20"/>
              </w:rPr>
              <w:t>Airplay avec </w:t>
            </w:r>
            <w:r>
              <w:rPr>
                <w:spacing w:val="-2"/>
                <w:sz w:val="20"/>
              </w:rPr>
              <w:t>Macbook/Iphone/iPad.</w:t>
            </w:r>
          </w:p>
        </w:tc>
        <w:tc>
          <w:tcPr>
            <w:tcW w:w="3324" w:type="dxa"/>
          </w:tcPr>
          <w:p>
            <w:pPr>
              <w:pStyle w:val="TableParagraph"/>
              <w:spacing w:line="326" w:lineRule="auto" w:before="52"/>
              <w:ind w:right="386"/>
              <w:rPr>
                <w:sz w:val="20"/>
              </w:rPr>
            </w:pPr>
            <w:r>
              <w:rPr>
                <w:sz w:val="20"/>
              </w:rPr>
              <w:t>Configuration requise pour le système</w:t>
            </w:r>
            <w:r>
              <w:rPr>
                <w:spacing w:val="-14"/>
                <w:sz w:val="20"/>
              </w:rPr>
              <w:t> </w:t>
            </w:r>
            <w:r>
              <w:rPr>
                <w:sz w:val="20"/>
              </w:rPr>
              <w:t>d’exploitation</w:t>
            </w:r>
            <w:r>
              <w:rPr>
                <w:spacing w:val="-14"/>
                <w:sz w:val="20"/>
              </w:rPr>
              <w:t> </w:t>
            </w:r>
            <w:r>
              <w:rPr>
                <w:sz w:val="20"/>
              </w:rPr>
              <w:t>:</w:t>
            </w:r>
            <w:r>
              <w:rPr>
                <w:spacing w:val="-14"/>
                <w:sz w:val="20"/>
              </w:rPr>
              <w:t> </w:t>
            </w:r>
            <w:r>
              <w:rPr>
                <w:sz w:val="20"/>
              </w:rPr>
              <w:t>Mac</w:t>
            </w:r>
            <w:r>
              <w:rPr>
                <w:spacing w:val="-14"/>
                <w:sz w:val="20"/>
              </w:rPr>
              <w:t> </w:t>
            </w:r>
            <w:r>
              <w:rPr>
                <w:sz w:val="20"/>
              </w:rPr>
              <w:t>OS </w:t>
            </w:r>
            <w:r>
              <w:rPr>
                <w:spacing w:val="-4"/>
                <w:sz w:val="20"/>
              </w:rPr>
              <w:t>10.9</w:t>
            </w:r>
          </w:p>
          <w:p>
            <w:pPr>
              <w:pStyle w:val="TableParagraph"/>
              <w:spacing w:line="326" w:lineRule="auto"/>
              <w:ind w:right="598"/>
              <w:rPr>
                <w:sz w:val="20"/>
              </w:rPr>
            </w:pPr>
            <w:r>
              <w:rPr>
                <w:spacing w:val="-2"/>
                <w:sz w:val="20"/>
              </w:rPr>
              <w:t>IOS</w:t>
            </w:r>
            <w:r>
              <w:rPr>
                <w:spacing w:val="-12"/>
                <w:sz w:val="20"/>
              </w:rPr>
              <w:t> </w:t>
            </w:r>
            <w:r>
              <w:rPr>
                <w:spacing w:val="-2"/>
                <w:sz w:val="20"/>
              </w:rPr>
              <w:t>8.0</w:t>
            </w:r>
            <w:r>
              <w:rPr>
                <w:spacing w:val="-12"/>
                <w:sz w:val="20"/>
              </w:rPr>
              <w:t> </w:t>
            </w:r>
            <w:r>
              <w:rPr>
                <w:spacing w:val="-2"/>
                <w:sz w:val="20"/>
              </w:rPr>
              <w:t>et</w:t>
            </w:r>
            <w:r>
              <w:rPr>
                <w:spacing w:val="-12"/>
                <w:sz w:val="20"/>
              </w:rPr>
              <w:t> </w:t>
            </w:r>
            <w:r>
              <w:rPr>
                <w:spacing w:val="-2"/>
                <w:sz w:val="20"/>
              </w:rPr>
              <w:t>versions</w:t>
            </w:r>
            <w:r>
              <w:rPr>
                <w:spacing w:val="-12"/>
                <w:sz w:val="20"/>
              </w:rPr>
              <w:t> </w:t>
            </w:r>
            <w:r>
              <w:rPr>
                <w:spacing w:val="-2"/>
                <w:sz w:val="20"/>
              </w:rPr>
              <w:t>ultérieures </w:t>
            </w:r>
            <w:r>
              <w:rPr>
                <w:sz w:val="20"/>
              </w:rPr>
              <w:t>(application WirelessMedia)</w:t>
            </w:r>
          </w:p>
        </w:tc>
        <w:tc>
          <w:tcPr>
            <w:tcW w:w="3324" w:type="dxa"/>
          </w:tcPr>
          <w:p>
            <w:pPr>
              <w:pStyle w:val="TableParagraph"/>
              <w:spacing w:line="326" w:lineRule="auto" w:before="52"/>
              <w:ind w:right="169"/>
              <w:rPr>
                <w:sz w:val="20"/>
              </w:rPr>
            </w:pPr>
            <w:r>
              <w:rPr>
                <w:color w:val="212121"/>
                <w:sz w:val="20"/>
              </w:rPr>
              <w:t>Pour utiliser AirPlay, vous devez connecter</w:t>
            </w:r>
            <w:r>
              <w:rPr>
                <w:color w:val="212121"/>
                <w:spacing w:val="-2"/>
                <w:sz w:val="20"/>
              </w:rPr>
              <w:t> </w:t>
            </w:r>
            <w:r>
              <w:rPr>
                <w:color w:val="212121"/>
                <w:sz w:val="20"/>
              </w:rPr>
              <w:t>l’appareil</w:t>
            </w:r>
            <w:r>
              <w:rPr>
                <w:color w:val="212121"/>
                <w:spacing w:val="-3"/>
                <w:sz w:val="20"/>
              </w:rPr>
              <w:t> </w:t>
            </w:r>
            <w:r>
              <w:rPr>
                <w:color w:val="212121"/>
                <w:sz w:val="20"/>
              </w:rPr>
              <w:t>iOS</w:t>
            </w:r>
            <w:r>
              <w:rPr>
                <w:color w:val="212121"/>
                <w:spacing w:val="-2"/>
                <w:sz w:val="20"/>
              </w:rPr>
              <w:t> </w:t>
            </w:r>
            <w:r>
              <w:rPr>
                <w:color w:val="212121"/>
                <w:sz w:val="20"/>
              </w:rPr>
              <w:t>au Wi-Fi de WireleeMedia et activer la fonction</w:t>
            </w:r>
            <w:r>
              <w:rPr>
                <w:color w:val="212121"/>
                <w:spacing w:val="-12"/>
                <w:sz w:val="20"/>
              </w:rPr>
              <w:t> </w:t>
            </w:r>
            <w:r>
              <w:rPr>
                <w:color w:val="212121"/>
                <w:sz w:val="20"/>
              </w:rPr>
              <w:t>AirPlay</w:t>
            </w:r>
            <w:r>
              <w:rPr>
                <w:color w:val="212121"/>
                <w:spacing w:val="-12"/>
                <w:sz w:val="20"/>
              </w:rPr>
              <w:t> </w:t>
            </w:r>
            <w:r>
              <w:rPr>
                <w:color w:val="212121"/>
                <w:sz w:val="20"/>
              </w:rPr>
              <w:t>dans</w:t>
            </w:r>
            <w:r>
              <w:rPr>
                <w:color w:val="212121"/>
                <w:spacing w:val="-12"/>
                <w:sz w:val="20"/>
              </w:rPr>
              <w:t> </w:t>
            </w:r>
            <w:r>
              <w:rPr>
                <w:color w:val="212121"/>
                <w:sz w:val="20"/>
              </w:rPr>
              <w:t>le</w:t>
            </w:r>
            <w:r>
              <w:rPr>
                <w:color w:val="212121"/>
                <w:spacing w:val="-13"/>
                <w:sz w:val="20"/>
              </w:rPr>
              <w:t> </w:t>
            </w:r>
            <w:r>
              <w:rPr>
                <w:color w:val="212121"/>
                <w:sz w:val="20"/>
              </w:rPr>
              <w:t>centre</w:t>
            </w:r>
            <w:r>
              <w:rPr>
                <w:color w:val="212121"/>
                <w:spacing w:val="-12"/>
                <w:sz w:val="20"/>
              </w:rPr>
              <w:t> </w:t>
            </w:r>
            <w:r>
              <w:rPr>
                <w:color w:val="212121"/>
                <w:sz w:val="20"/>
              </w:rPr>
              <w:t>de </w:t>
            </w:r>
            <w:r>
              <w:rPr>
                <w:color w:val="212121"/>
                <w:spacing w:val="-2"/>
                <w:sz w:val="20"/>
              </w:rPr>
              <w:t>contrôle.</w:t>
            </w:r>
          </w:p>
          <w:p>
            <w:pPr>
              <w:pStyle w:val="TableParagraph"/>
              <w:spacing w:line="226" w:lineRule="exact"/>
              <w:rPr>
                <w:sz w:val="20"/>
              </w:rPr>
            </w:pPr>
            <w:r>
              <w:rPr>
                <w:color w:val="212121"/>
                <w:sz w:val="20"/>
              </w:rPr>
              <w:t>Mettez</w:t>
            </w:r>
            <w:r>
              <w:rPr>
                <w:color w:val="212121"/>
                <w:spacing w:val="-8"/>
                <w:sz w:val="20"/>
              </w:rPr>
              <w:t> </w:t>
            </w:r>
            <w:r>
              <w:rPr>
                <w:color w:val="212121"/>
                <w:sz w:val="20"/>
              </w:rPr>
              <w:t>à</w:t>
            </w:r>
            <w:r>
              <w:rPr>
                <w:color w:val="212121"/>
                <w:spacing w:val="-10"/>
                <w:sz w:val="20"/>
              </w:rPr>
              <w:t> </w:t>
            </w:r>
            <w:r>
              <w:rPr>
                <w:color w:val="212121"/>
                <w:sz w:val="20"/>
              </w:rPr>
              <w:t>jour</w:t>
            </w:r>
            <w:r>
              <w:rPr>
                <w:color w:val="212121"/>
                <w:spacing w:val="-7"/>
                <w:sz w:val="20"/>
              </w:rPr>
              <w:t> </w:t>
            </w:r>
            <w:r>
              <w:rPr>
                <w:color w:val="212121"/>
                <w:sz w:val="20"/>
              </w:rPr>
              <w:t>l’appareil</w:t>
            </w:r>
            <w:r>
              <w:rPr>
                <w:color w:val="212121"/>
                <w:spacing w:val="-9"/>
                <w:sz w:val="20"/>
              </w:rPr>
              <w:t> </w:t>
            </w:r>
            <w:r>
              <w:rPr>
                <w:color w:val="212121"/>
                <w:sz w:val="20"/>
              </w:rPr>
              <w:t>iOS</w:t>
            </w:r>
            <w:r>
              <w:rPr>
                <w:color w:val="212121"/>
                <w:spacing w:val="-8"/>
                <w:sz w:val="20"/>
              </w:rPr>
              <w:t> </w:t>
            </w:r>
            <w:r>
              <w:rPr>
                <w:color w:val="212121"/>
                <w:sz w:val="20"/>
              </w:rPr>
              <w:t>vers</w:t>
            </w:r>
            <w:r>
              <w:rPr>
                <w:color w:val="212121"/>
                <w:spacing w:val="-8"/>
                <w:sz w:val="20"/>
              </w:rPr>
              <w:t> </w:t>
            </w:r>
            <w:r>
              <w:rPr>
                <w:color w:val="212121"/>
                <w:spacing w:val="-5"/>
                <w:sz w:val="20"/>
              </w:rPr>
              <w:t>un</w:t>
            </w:r>
          </w:p>
          <w:p>
            <w:pPr>
              <w:pStyle w:val="TableParagraph"/>
              <w:spacing w:before="82"/>
              <w:rPr>
                <w:sz w:val="20"/>
              </w:rPr>
            </w:pPr>
            <w:r>
              <w:rPr>
                <w:color w:val="212121"/>
                <w:sz w:val="20"/>
              </w:rPr>
              <w:t>système</w:t>
            </w:r>
            <w:r>
              <w:rPr>
                <w:color w:val="212121"/>
                <w:spacing w:val="-6"/>
                <w:sz w:val="20"/>
              </w:rPr>
              <w:t> </w:t>
            </w:r>
            <w:r>
              <w:rPr>
                <w:color w:val="212121"/>
                <w:sz w:val="20"/>
              </w:rPr>
              <w:t>d’exploitation</w:t>
            </w:r>
            <w:r>
              <w:rPr>
                <w:color w:val="212121"/>
                <w:spacing w:val="-2"/>
                <w:sz w:val="20"/>
              </w:rPr>
              <w:t> </w:t>
            </w:r>
            <w:r>
              <w:rPr>
                <w:color w:val="212121"/>
                <w:sz w:val="20"/>
              </w:rPr>
              <w:t>plus</w:t>
            </w:r>
            <w:r>
              <w:rPr>
                <w:color w:val="212121"/>
                <w:spacing w:val="-1"/>
                <w:sz w:val="20"/>
              </w:rPr>
              <w:t> </w:t>
            </w:r>
            <w:r>
              <w:rPr>
                <w:color w:val="212121"/>
                <w:spacing w:val="-2"/>
                <w:sz w:val="20"/>
              </w:rPr>
              <w:t>récent.</w:t>
            </w:r>
          </w:p>
        </w:tc>
      </w:tr>
      <w:tr>
        <w:trPr>
          <w:trHeight w:val="2495" w:hRule="atLeast"/>
        </w:trPr>
        <w:tc>
          <w:tcPr>
            <w:tcW w:w="3324" w:type="dxa"/>
          </w:tcPr>
          <w:p>
            <w:pPr>
              <w:pStyle w:val="TableParagraph"/>
              <w:spacing w:line="326" w:lineRule="auto" w:before="52"/>
              <w:ind w:right="169"/>
              <w:rPr>
                <w:sz w:val="20"/>
              </w:rPr>
            </w:pPr>
            <w:r>
              <w:rPr>
                <w:spacing w:val="-2"/>
                <w:sz w:val="20"/>
              </w:rPr>
              <w:t>Mauvaise</w:t>
            </w:r>
            <w:r>
              <w:rPr>
                <w:spacing w:val="-9"/>
                <w:sz w:val="20"/>
              </w:rPr>
              <w:t> </w:t>
            </w:r>
            <w:r>
              <w:rPr>
                <w:spacing w:val="-2"/>
                <w:sz w:val="20"/>
              </w:rPr>
              <w:t>qualité</w:t>
            </w:r>
            <w:r>
              <w:rPr>
                <w:spacing w:val="-10"/>
                <w:sz w:val="20"/>
              </w:rPr>
              <w:t> </w:t>
            </w:r>
            <w:r>
              <w:rPr>
                <w:spacing w:val="-2"/>
                <w:sz w:val="20"/>
              </w:rPr>
              <w:t>vidéo</w:t>
            </w:r>
            <w:r>
              <w:rPr>
                <w:spacing w:val="-9"/>
                <w:sz w:val="20"/>
              </w:rPr>
              <w:t> </w:t>
            </w:r>
            <w:r>
              <w:rPr>
                <w:spacing w:val="-2"/>
                <w:sz w:val="20"/>
              </w:rPr>
              <w:t>avec AirPlay.</w:t>
            </w:r>
          </w:p>
        </w:tc>
        <w:tc>
          <w:tcPr>
            <w:tcW w:w="3324" w:type="dxa"/>
          </w:tcPr>
          <w:p>
            <w:pPr>
              <w:pStyle w:val="TableParagraph"/>
              <w:spacing w:before="52"/>
              <w:rPr>
                <w:sz w:val="20"/>
              </w:rPr>
            </w:pPr>
            <w:r>
              <w:rPr>
                <w:sz w:val="20"/>
              </w:rPr>
              <w:t>Il</w:t>
            </w:r>
            <w:r>
              <w:rPr>
                <w:spacing w:val="-11"/>
                <w:sz w:val="20"/>
              </w:rPr>
              <w:t> </w:t>
            </w:r>
            <w:r>
              <w:rPr>
                <w:sz w:val="20"/>
              </w:rPr>
              <w:t>existe</w:t>
            </w:r>
            <w:r>
              <w:rPr>
                <w:spacing w:val="-11"/>
                <w:sz w:val="20"/>
              </w:rPr>
              <w:t> </w:t>
            </w:r>
            <w:r>
              <w:rPr>
                <w:sz w:val="20"/>
              </w:rPr>
              <w:t>2</w:t>
            </w:r>
            <w:r>
              <w:rPr>
                <w:spacing w:val="-8"/>
                <w:sz w:val="20"/>
              </w:rPr>
              <w:t> </w:t>
            </w:r>
            <w:r>
              <w:rPr>
                <w:sz w:val="20"/>
              </w:rPr>
              <w:t>états</w:t>
            </w:r>
            <w:r>
              <w:rPr>
                <w:spacing w:val="-10"/>
                <w:sz w:val="20"/>
              </w:rPr>
              <w:t> </w:t>
            </w:r>
            <w:r>
              <w:rPr>
                <w:sz w:val="20"/>
              </w:rPr>
              <w:t>pour</w:t>
            </w:r>
            <w:r>
              <w:rPr>
                <w:spacing w:val="-10"/>
                <w:sz w:val="20"/>
              </w:rPr>
              <w:t> </w:t>
            </w:r>
            <w:r>
              <w:rPr>
                <w:sz w:val="20"/>
              </w:rPr>
              <w:t>AirPlay</w:t>
            </w:r>
            <w:r>
              <w:rPr>
                <w:spacing w:val="-9"/>
                <w:sz w:val="20"/>
              </w:rPr>
              <w:t> </w:t>
            </w:r>
            <w:r>
              <w:rPr>
                <w:spacing w:val="-10"/>
                <w:sz w:val="20"/>
              </w:rPr>
              <w:t>:</w:t>
            </w:r>
          </w:p>
          <w:p>
            <w:pPr>
              <w:pStyle w:val="TableParagraph"/>
              <w:numPr>
                <w:ilvl w:val="0"/>
                <w:numId w:val="64"/>
              </w:numPr>
              <w:tabs>
                <w:tab w:pos="368" w:val="left" w:leader="none"/>
              </w:tabs>
              <w:spacing w:line="326" w:lineRule="auto" w:before="82" w:after="0"/>
              <w:ind w:left="107" w:right="395" w:firstLine="0"/>
              <w:jc w:val="left"/>
              <w:rPr>
                <w:sz w:val="20"/>
              </w:rPr>
            </w:pPr>
            <w:r>
              <w:rPr>
                <w:sz w:val="20"/>
              </w:rPr>
              <w:t>Mise</w:t>
            </w:r>
            <w:r>
              <w:rPr>
                <w:spacing w:val="-9"/>
                <w:sz w:val="20"/>
              </w:rPr>
              <w:t> </w:t>
            </w:r>
            <w:r>
              <w:rPr>
                <w:sz w:val="20"/>
              </w:rPr>
              <w:t>en</w:t>
            </w:r>
            <w:r>
              <w:rPr>
                <w:spacing w:val="-9"/>
                <w:sz w:val="20"/>
              </w:rPr>
              <w:t> </w:t>
            </w:r>
            <w:r>
              <w:rPr>
                <w:sz w:val="20"/>
              </w:rPr>
              <w:t>miroir</w:t>
            </w:r>
            <w:r>
              <w:rPr>
                <w:spacing w:val="-8"/>
                <w:sz w:val="20"/>
              </w:rPr>
              <w:t> </w:t>
            </w:r>
            <w:r>
              <w:rPr>
                <w:sz w:val="20"/>
              </w:rPr>
              <w:t>:</w:t>
            </w:r>
            <w:r>
              <w:rPr>
                <w:spacing w:val="-10"/>
                <w:sz w:val="20"/>
              </w:rPr>
              <w:t> </w:t>
            </w:r>
            <w:r>
              <w:rPr>
                <w:sz w:val="20"/>
              </w:rPr>
              <w:t>copie</w:t>
            </w:r>
            <w:r>
              <w:rPr>
                <w:spacing w:val="-9"/>
                <w:sz w:val="20"/>
              </w:rPr>
              <w:t> </w:t>
            </w:r>
            <w:r>
              <w:rPr>
                <w:sz w:val="20"/>
              </w:rPr>
              <w:t>1</w:t>
            </w:r>
            <w:r>
              <w:rPr>
                <w:spacing w:val="-8"/>
                <w:sz w:val="20"/>
              </w:rPr>
              <w:t> </w:t>
            </w:r>
            <w:r>
              <w:rPr>
                <w:sz w:val="20"/>
              </w:rPr>
              <w:t>:1</w:t>
            </w:r>
            <w:r>
              <w:rPr>
                <w:spacing w:val="-7"/>
                <w:sz w:val="20"/>
              </w:rPr>
              <w:t> </w:t>
            </w:r>
            <w:r>
              <w:rPr>
                <w:sz w:val="20"/>
              </w:rPr>
              <w:t>d</w:t>
            </w:r>
            <w:r>
              <w:rPr>
                <w:sz w:val="20"/>
              </w:rPr>
              <w:t>e</w:t>
            </w:r>
            <w:r>
              <w:rPr>
                <w:sz w:val="20"/>
              </w:rPr>
              <w:t> </w:t>
            </w:r>
            <w:r>
              <w:rPr>
                <w:spacing w:val="-2"/>
                <w:sz w:val="20"/>
              </w:rPr>
              <w:t>l’écran</w:t>
            </w:r>
          </w:p>
          <w:p>
            <w:pPr>
              <w:pStyle w:val="TableParagraph"/>
              <w:numPr>
                <w:ilvl w:val="0"/>
                <w:numId w:val="64"/>
              </w:numPr>
              <w:tabs>
                <w:tab w:pos="384" w:val="left" w:leader="none"/>
              </w:tabs>
              <w:spacing w:line="326" w:lineRule="auto" w:before="0" w:after="0"/>
              <w:ind w:left="107" w:right="395" w:firstLine="0"/>
              <w:jc w:val="left"/>
              <w:rPr>
                <w:sz w:val="20"/>
              </w:rPr>
            </w:pPr>
            <w:r>
              <w:rPr>
                <w:sz w:val="20"/>
              </w:rPr>
              <w:t>Diffusion</w:t>
            </w:r>
            <w:r>
              <w:rPr>
                <w:spacing w:val="-11"/>
                <w:sz w:val="20"/>
              </w:rPr>
              <w:t> </w:t>
            </w:r>
            <w:r>
              <w:rPr>
                <w:sz w:val="20"/>
              </w:rPr>
              <w:t>en</w:t>
            </w:r>
            <w:r>
              <w:rPr>
                <w:spacing w:val="-11"/>
                <w:sz w:val="20"/>
              </w:rPr>
              <w:t> </w:t>
            </w:r>
            <w:r>
              <w:rPr>
                <w:sz w:val="20"/>
              </w:rPr>
              <w:t>continu</w:t>
            </w:r>
            <w:r>
              <w:rPr>
                <w:spacing w:val="-11"/>
                <w:sz w:val="20"/>
              </w:rPr>
              <w:t> </w:t>
            </w:r>
            <w:r>
              <w:rPr>
                <w:sz w:val="20"/>
              </w:rPr>
              <w:t>:</w:t>
            </w:r>
            <w:r>
              <w:rPr>
                <w:spacing w:val="-11"/>
                <w:sz w:val="20"/>
              </w:rPr>
              <w:t> </w:t>
            </w:r>
            <w:r>
              <w:rPr>
                <w:sz w:val="20"/>
              </w:rPr>
              <w:t>Vidéo</w:t>
            </w:r>
            <w:r>
              <w:rPr>
                <w:sz w:val="20"/>
              </w:rPr>
              <w:t>s</w:t>
            </w:r>
            <w:r>
              <w:rPr>
                <w:sz w:val="20"/>
              </w:rPr>
              <w:t> </w:t>
            </w:r>
            <w:r>
              <w:rPr>
                <w:spacing w:val="-2"/>
                <w:sz w:val="20"/>
              </w:rPr>
              <w:t>(Internet,</w:t>
            </w:r>
          </w:p>
          <w:p>
            <w:pPr>
              <w:pStyle w:val="TableParagraph"/>
              <w:spacing w:line="326" w:lineRule="auto"/>
              <w:rPr>
                <w:sz w:val="20"/>
              </w:rPr>
            </w:pPr>
            <w:r>
              <w:rPr>
                <w:spacing w:val="-2"/>
                <w:sz w:val="20"/>
              </w:rPr>
              <w:t>Youtube)</w:t>
            </w:r>
            <w:r>
              <w:rPr>
                <w:spacing w:val="-12"/>
                <w:sz w:val="20"/>
              </w:rPr>
              <w:t> </w:t>
            </w:r>
            <w:r>
              <w:rPr>
                <w:spacing w:val="-2"/>
                <w:sz w:val="20"/>
              </w:rPr>
              <w:t>;</w:t>
            </w:r>
            <w:r>
              <w:rPr>
                <w:spacing w:val="-12"/>
                <w:sz w:val="20"/>
              </w:rPr>
              <w:t> </w:t>
            </w:r>
            <w:r>
              <w:rPr>
                <w:spacing w:val="-2"/>
                <w:sz w:val="20"/>
              </w:rPr>
              <w:t>l’image</w:t>
            </w:r>
            <w:r>
              <w:rPr>
                <w:spacing w:val="-12"/>
                <w:sz w:val="20"/>
              </w:rPr>
              <w:t> </w:t>
            </w:r>
            <w:r>
              <w:rPr>
                <w:spacing w:val="-2"/>
                <w:sz w:val="20"/>
              </w:rPr>
              <w:t>ne</w:t>
            </w:r>
            <w:r>
              <w:rPr>
                <w:spacing w:val="-12"/>
                <w:sz w:val="20"/>
              </w:rPr>
              <w:t> </w:t>
            </w:r>
            <w:r>
              <w:rPr>
                <w:spacing w:val="-2"/>
                <w:sz w:val="20"/>
              </w:rPr>
              <w:t>sera</w:t>
            </w:r>
            <w:r>
              <w:rPr>
                <w:spacing w:val="-10"/>
                <w:sz w:val="20"/>
              </w:rPr>
              <w:t> </w:t>
            </w:r>
            <w:r>
              <w:rPr>
                <w:spacing w:val="-2"/>
                <w:sz w:val="20"/>
              </w:rPr>
              <w:t>pas </w:t>
            </w:r>
            <w:r>
              <w:rPr>
                <w:sz w:val="20"/>
              </w:rPr>
              <w:t>s’affiche sur l’appareil iOS.</w:t>
            </w:r>
          </w:p>
          <w:p>
            <w:pPr>
              <w:pStyle w:val="TableParagraph"/>
              <w:spacing w:line="228" w:lineRule="exact"/>
              <w:rPr>
                <w:sz w:val="20"/>
              </w:rPr>
            </w:pPr>
            <w:r>
              <w:rPr>
                <w:sz w:val="20"/>
              </w:rPr>
              <w:t>=&gt;</w:t>
            </w:r>
            <w:r>
              <w:rPr>
                <w:spacing w:val="8"/>
                <w:sz w:val="20"/>
              </w:rPr>
              <w:t> </w:t>
            </w:r>
            <w:r>
              <w:rPr>
                <w:sz w:val="20"/>
              </w:rPr>
              <w:t>l’image</w:t>
            </w:r>
            <w:r>
              <w:rPr>
                <w:spacing w:val="8"/>
                <w:sz w:val="20"/>
              </w:rPr>
              <w:t> </w:t>
            </w:r>
            <w:r>
              <w:rPr>
                <w:sz w:val="20"/>
              </w:rPr>
              <w:t>est</w:t>
            </w:r>
            <w:r>
              <w:rPr>
                <w:spacing w:val="6"/>
                <w:sz w:val="20"/>
              </w:rPr>
              <w:t> </w:t>
            </w:r>
            <w:r>
              <w:rPr>
                <w:spacing w:val="-2"/>
                <w:sz w:val="20"/>
              </w:rPr>
              <w:t>saccadée</w:t>
            </w:r>
          </w:p>
        </w:tc>
        <w:tc>
          <w:tcPr>
            <w:tcW w:w="3324" w:type="dxa"/>
          </w:tcPr>
          <w:p>
            <w:pPr>
              <w:pStyle w:val="TableParagraph"/>
              <w:spacing w:line="326" w:lineRule="auto" w:before="52"/>
              <w:rPr>
                <w:sz w:val="20"/>
              </w:rPr>
            </w:pPr>
            <w:r>
              <w:rPr>
                <w:color w:val="212121"/>
                <w:spacing w:val="-2"/>
                <w:sz w:val="20"/>
              </w:rPr>
              <w:t>Réduire</w:t>
            </w:r>
            <w:r>
              <w:rPr>
                <w:color w:val="212121"/>
                <w:spacing w:val="-12"/>
                <w:sz w:val="20"/>
              </w:rPr>
              <w:t> </w:t>
            </w:r>
            <w:r>
              <w:rPr>
                <w:color w:val="212121"/>
                <w:spacing w:val="-2"/>
                <w:sz w:val="20"/>
              </w:rPr>
              <w:t>«</w:t>
            </w:r>
            <w:r>
              <w:rPr>
                <w:color w:val="212121"/>
                <w:spacing w:val="-12"/>
                <w:sz w:val="20"/>
              </w:rPr>
              <w:t> </w:t>
            </w:r>
            <w:r>
              <w:rPr>
                <w:color w:val="212121"/>
                <w:spacing w:val="-2"/>
                <w:sz w:val="20"/>
              </w:rPr>
              <w:t>Qualité</w:t>
            </w:r>
            <w:r>
              <w:rPr>
                <w:color w:val="212121"/>
                <w:spacing w:val="-12"/>
                <w:sz w:val="20"/>
              </w:rPr>
              <w:t> </w:t>
            </w:r>
            <w:r>
              <w:rPr>
                <w:color w:val="212121"/>
                <w:spacing w:val="-2"/>
                <w:sz w:val="20"/>
              </w:rPr>
              <w:t>!</w:t>
            </w:r>
            <w:r>
              <w:rPr>
                <w:color w:val="212121"/>
                <w:spacing w:val="-12"/>
                <w:sz w:val="20"/>
              </w:rPr>
              <w:t> </w:t>
            </w:r>
            <w:r>
              <w:rPr>
                <w:color w:val="212121"/>
                <w:spacing w:val="-2"/>
                <w:sz w:val="20"/>
              </w:rPr>
              <w:t>Dans</w:t>
            </w:r>
            <w:r>
              <w:rPr>
                <w:color w:val="212121"/>
                <w:spacing w:val="-12"/>
                <w:sz w:val="20"/>
              </w:rPr>
              <w:t> </w:t>
            </w:r>
            <w:r>
              <w:rPr>
                <w:color w:val="212121"/>
                <w:spacing w:val="-2"/>
                <w:sz w:val="20"/>
              </w:rPr>
              <w:t>les </w:t>
            </w:r>
            <w:r>
              <w:rPr>
                <w:color w:val="212121"/>
                <w:sz w:val="20"/>
              </w:rPr>
              <w:t>paramètres de</w:t>
            </w:r>
          </w:p>
          <w:p>
            <w:pPr>
              <w:pStyle w:val="TableParagraph"/>
              <w:spacing w:line="228" w:lineRule="exact"/>
              <w:rPr>
                <w:sz w:val="20"/>
              </w:rPr>
            </w:pPr>
            <w:r>
              <w:rPr>
                <w:color w:val="212121"/>
                <w:spacing w:val="-2"/>
                <w:sz w:val="20"/>
              </w:rPr>
              <w:t>Youtube,</w:t>
            </w:r>
            <w:r>
              <w:rPr>
                <w:color w:val="212121"/>
                <w:spacing w:val="-3"/>
                <w:sz w:val="20"/>
              </w:rPr>
              <w:t> </w:t>
            </w:r>
            <w:r>
              <w:rPr>
                <w:color w:val="212121"/>
                <w:spacing w:val="-2"/>
                <w:sz w:val="20"/>
              </w:rPr>
              <w:t>par</w:t>
            </w:r>
            <w:r>
              <w:rPr>
                <w:color w:val="212121"/>
                <w:sz w:val="20"/>
              </w:rPr>
              <w:t> </w:t>
            </w:r>
            <w:r>
              <w:rPr>
                <w:color w:val="212121"/>
                <w:spacing w:val="-2"/>
                <w:sz w:val="20"/>
              </w:rPr>
              <w:t>exemple</w:t>
            </w:r>
            <w:r>
              <w:rPr>
                <w:color w:val="212121"/>
                <w:spacing w:val="-6"/>
                <w:sz w:val="20"/>
              </w:rPr>
              <w:t> </w:t>
            </w:r>
            <w:r>
              <w:rPr>
                <w:color w:val="212121"/>
                <w:spacing w:val="-5"/>
                <w:sz w:val="20"/>
              </w:rPr>
              <w:t>de</w:t>
            </w:r>
          </w:p>
          <w:p>
            <w:pPr>
              <w:pStyle w:val="TableParagraph"/>
              <w:spacing w:before="82"/>
              <w:rPr>
                <w:sz w:val="20"/>
              </w:rPr>
            </w:pPr>
            <w:r>
              <w:rPr>
                <w:color w:val="212121"/>
                <w:sz w:val="20"/>
              </w:rPr>
              <w:t>«</w:t>
            </w:r>
            <w:r>
              <w:rPr>
                <w:color w:val="212121"/>
                <w:spacing w:val="-4"/>
                <w:sz w:val="20"/>
              </w:rPr>
              <w:t> </w:t>
            </w:r>
            <w:r>
              <w:rPr>
                <w:color w:val="212121"/>
                <w:sz w:val="20"/>
              </w:rPr>
              <w:t>Automatique</w:t>
            </w:r>
            <w:r>
              <w:rPr>
                <w:color w:val="212121"/>
                <w:spacing w:val="-4"/>
                <w:sz w:val="20"/>
              </w:rPr>
              <w:t> </w:t>
            </w:r>
            <w:r>
              <w:rPr>
                <w:color w:val="212121"/>
                <w:sz w:val="20"/>
              </w:rPr>
              <w:t>»</w:t>
            </w:r>
            <w:r>
              <w:rPr>
                <w:color w:val="212121"/>
                <w:spacing w:val="-1"/>
                <w:sz w:val="20"/>
              </w:rPr>
              <w:t> </w:t>
            </w:r>
            <w:r>
              <w:rPr>
                <w:color w:val="212121"/>
                <w:sz w:val="20"/>
              </w:rPr>
              <w:t>à</w:t>
            </w:r>
            <w:r>
              <w:rPr>
                <w:color w:val="212121"/>
                <w:spacing w:val="-5"/>
                <w:sz w:val="20"/>
              </w:rPr>
              <w:t> </w:t>
            </w:r>
            <w:r>
              <w:rPr>
                <w:color w:val="212121"/>
                <w:spacing w:val="-4"/>
                <w:sz w:val="20"/>
              </w:rPr>
              <w:t>720p.</w:t>
            </w:r>
          </w:p>
        </w:tc>
      </w:tr>
      <w:tr>
        <w:trPr>
          <w:trHeight w:val="1247" w:hRule="atLeast"/>
        </w:trPr>
        <w:tc>
          <w:tcPr>
            <w:tcW w:w="3324" w:type="dxa"/>
          </w:tcPr>
          <w:p>
            <w:pPr>
              <w:pStyle w:val="TableParagraph"/>
              <w:spacing w:line="326" w:lineRule="auto" w:before="52"/>
              <w:ind w:right="169"/>
              <w:rPr>
                <w:sz w:val="20"/>
              </w:rPr>
            </w:pPr>
            <w:r>
              <w:rPr>
                <w:spacing w:val="-2"/>
                <w:sz w:val="20"/>
              </w:rPr>
              <w:t>Vous</w:t>
            </w:r>
            <w:r>
              <w:rPr>
                <w:spacing w:val="-11"/>
                <w:sz w:val="20"/>
              </w:rPr>
              <w:t> </w:t>
            </w:r>
            <w:r>
              <w:rPr>
                <w:spacing w:val="-2"/>
                <w:sz w:val="20"/>
              </w:rPr>
              <w:t>ne</w:t>
            </w:r>
            <w:r>
              <w:rPr>
                <w:spacing w:val="-12"/>
                <w:sz w:val="20"/>
              </w:rPr>
              <w:t> </w:t>
            </w:r>
            <w:r>
              <w:rPr>
                <w:spacing w:val="-2"/>
                <w:sz w:val="20"/>
              </w:rPr>
              <w:t>pouvez</w:t>
            </w:r>
            <w:r>
              <w:rPr>
                <w:spacing w:val="-11"/>
                <w:sz w:val="20"/>
              </w:rPr>
              <w:t> </w:t>
            </w:r>
            <w:r>
              <w:rPr>
                <w:spacing w:val="-2"/>
                <w:sz w:val="20"/>
              </w:rPr>
              <w:t>pas</w:t>
            </w:r>
            <w:r>
              <w:rPr>
                <w:spacing w:val="-12"/>
                <w:sz w:val="20"/>
              </w:rPr>
              <w:t> </w:t>
            </w:r>
            <w:r>
              <w:rPr>
                <w:spacing w:val="-2"/>
                <w:sz w:val="20"/>
              </w:rPr>
              <w:t>travailler</w:t>
            </w:r>
            <w:r>
              <w:rPr>
                <w:spacing w:val="-12"/>
                <w:sz w:val="20"/>
              </w:rPr>
              <w:t> </w:t>
            </w:r>
            <w:r>
              <w:rPr>
                <w:spacing w:val="-2"/>
                <w:sz w:val="20"/>
              </w:rPr>
              <w:t>avec </w:t>
            </w:r>
            <w:r>
              <w:rPr>
                <w:sz w:val="20"/>
              </w:rPr>
              <w:t>un appareil Android ?</w:t>
            </w:r>
          </w:p>
        </w:tc>
        <w:tc>
          <w:tcPr>
            <w:tcW w:w="3324" w:type="dxa"/>
          </w:tcPr>
          <w:p>
            <w:pPr>
              <w:pStyle w:val="TableParagraph"/>
              <w:spacing w:line="326" w:lineRule="auto" w:before="52"/>
              <w:rPr>
                <w:sz w:val="20"/>
              </w:rPr>
            </w:pPr>
            <w:r>
              <w:rPr>
                <w:sz w:val="20"/>
              </w:rPr>
              <w:t>Configuration requise pour le système</w:t>
            </w:r>
            <w:r>
              <w:rPr>
                <w:spacing w:val="-8"/>
                <w:sz w:val="20"/>
              </w:rPr>
              <w:t> </w:t>
            </w:r>
            <w:r>
              <w:rPr>
                <w:sz w:val="20"/>
              </w:rPr>
              <w:t>d’exploitation</w:t>
            </w:r>
            <w:r>
              <w:rPr>
                <w:spacing w:val="-5"/>
                <w:sz w:val="20"/>
              </w:rPr>
              <w:t> </w:t>
            </w:r>
            <w:r>
              <w:rPr>
                <w:sz w:val="20"/>
              </w:rPr>
              <w:t>:</w:t>
            </w:r>
            <w:r>
              <w:rPr>
                <w:spacing w:val="-5"/>
                <w:sz w:val="20"/>
              </w:rPr>
              <w:t> </w:t>
            </w:r>
            <w:r>
              <w:rPr>
                <w:sz w:val="20"/>
              </w:rPr>
              <w:t>Android</w:t>
            </w:r>
          </w:p>
          <w:p>
            <w:pPr>
              <w:pStyle w:val="TableParagraph"/>
              <w:spacing w:line="228" w:lineRule="exact"/>
              <w:rPr>
                <w:sz w:val="20"/>
              </w:rPr>
            </w:pPr>
            <w:r>
              <w:rPr>
                <w:spacing w:val="-2"/>
                <w:sz w:val="20"/>
              </w:rPr>
              <w:t>2.3</w:t>
            </w:r>
            <w:r>
              <w:rPr>
                <w:spacing w:val="-8"/>
                <w:sz w:val="20"/>
              </w:rPr>
              <w:t> </w:t>
            </w:r>
            <w:r>
              <w:rPr>
                <w:spacing w:val="-2"/>
                <w:sz w:val="20"/>
              </w:rPr>
              <w:t>et</w:t>
            </w:r>
            <w:r>
              <w:rPr>
                <w:spacing w:val="-10"/>
                <w:sz w:val="20"/>
              </w:rPr>
              <w:t> </w:t>
            </w:r>
            <w:r>
              <w:rPr>
                <w:spacing w:val="-2"/>
                <w:sz w:val="20"/>
              </w:rPr>
              <w:t>versions</w:t>
            </w:r>
            <w:r>
              <w:rPr>
                <w:spacing w:val="-9"/>
                <w:sz w:val="20"/>
              </w:rPr>
              <w:t> </w:t>
            </w:r>
            <w:r>
              <w:rPr>
                <w:spacing w:val="-2"/>
                <w:sz w:val="20"/>
              </w:rPr>
              <w:t>ultérieures</w:t>
            </w:r>
          </w:p>
          <w:p>
            <w:pPr>
              <w:pStyle w:val="TableParagraph"/>
              <w:spacing w:before="82"/>
              <w:rPr>
                <w:sz w:val="20"/>
              </w:rPr>
            </w:pPr>
            <w:r>
              <w:rPr>
                <w:sz w:val="20"/>
              </w:rPr>
              <w:t>(application</w:t>
            </w:r>
            <w:r>
              <w:rPr>
                <w:spacing w:val="3"/>
                <w:sz w:val="20"/>
              </w:rPr>
              <w:t> </w:t>
            </w:r>
            <w:r>
              <w:rPr>
                <w:spacing w:val="-2"/>
                <w:sz w:val="20"/>
              </w:rPr>
              <w:t>WirelessMedia)</w:t>
            </w:r>
          </w:p>
        </w:tc>
        <w:tc>
          <w:tcPr>
            <w:tcW w:w="3324" w:type="dxa"/>
          </w:tcPr>
          <w:p>
            <w:pPr>
              <w:pStyle w:val="TableParagraph"/>
              <w:spacing w:line="328" w:lineRule="auto" w:before="47"/>
              <w:rPr>
                <w:sz w:val="20"/>
              </w:rPr>
            </w:pPr>
            <w:r>
              <w:rPr>
                <w:sz w:val="20"/>
              </w:rPr>
              <w:t>Mise à jour vers le système </w:t>
            </w:r>
            <w:r>
              <w:rPr>
                <w:spacing w:val="-1"/>
                <w:w w:val="3"/>
                <w:sz w:val="20"/>
              </w:rPr>
              <w:t>d</w:t>
            </w:r>
            <w:r>
              <w:rPr>
                <w:rFonts w:ascii="Times New Roman" w:hAnsi="Times New Roman"/>
                <w:w w:val="197"/>
                <w:sz w:val="20"/>
              </w:rPr>
              <w:t>’</w:t>
            </w:r>
            <w:r>
              <w:rPr>
                <w:rFonts w:ascii="Times New Roman" w:hAnsi="Times New Roman"/>
                <w:spacing w:val="-1"/>
                <w:sz w:val="20"/>
              </w:rPr>
              <w:t> </w:t>
            </w:r>
            <w:r>
              <w:rPr>
                <w:w w:val="110"/>
                <w:sz w:val="20"/>
              </w:rPr>
              <w:t>exploitation ultèrieur</w:t>
            </w:r>
          </w:p>
        </w:tc>
      </w:tr>
    </w:tbl>
    <w:p>
      <w:pPr>
        <w:pStyle w:val="BodyText"/>
      </w:pPr>
    </w:p>
    <w:p>
      <w:pPr>
        <w:pStyle w:val="BodyText"/>
      </w:pPr>
    </w:p>
    <w:p>
      <w:pPr>
        <w:pStyle w:val="BodyText"/>
      </w:pPr>
    </w:p>
    <w:p>
      <w:pPr>
        <w:pStyle w:val="BodyText"/>
        <w:spacing w:before="4"/>
        <w:rPr>
          <w:sz w:val="10"/>
        </w:rPr>
      </w:pPr>
      <w:r>
        <w:rPr/>
        <w:drawing>
          <wp:anchor distT="0" distB="0" distL="0" distR="0" allowOverlap="1" layoutInCell="1" locked="0" behindDoc="0" simplePos="0" relativeHeight="137">
            <wp:simplePos x="0" y="0"/>
            <wp:positionH relativeFrom="page">
              <wp:posOffset>3053523</wp:posOffset>
            </wp:positionH>
            <wp:positionV relativeFrom="paragraph">
              <wp:posOffset>90830</wp:posOffset>
            </wp:positionV>
            <wp:extent cx="1493102" cy="746760"/>
            <wp:effectExtent l="0" t="0" r="0" b="0"/>
            <wp:wrapTopAndBottom/>
            <wp:docPr id="459" name="image233.jpeg"/>
            <wp:cNvGraphicFramePr>
              <a:graphicFrameLocks noChangeAspect="1"/>
            </wp:cNvGraphicFramePr>
            <a:graphic>
              <a:graphicData uri="http://schemas.openxmlformats.org/drawingml/2006/picture">
                <pic:pic>
                  <pic:nvPicPr>
                    <pic:cNvPr id="460" name="image233.jpeg"/>
                    <pic:cNvPicPr/>
                  </pic:nvPicPr>
                  <pic:blipFill>
                    <a:blip r:embed="rId241" cstate="print"/>
                    <a:stretch>
                      <a:fillRect/>
                    </a:stretch>
                  </pic:blipFill>
                  <pic:spPr>
                    <a:xfrm>
                      <a:off x="0" y="0"/>
                      <a:ext cx="1493102" cy="746760"/>
                    </a:xfrm>
                    <a:prstGeom prst="rect">
                      <a:avLst/>
                    </a:prstGeom>
                  </pic:spPr>
                </pic:pic>
              </a:graphicData>
            </a:graphic>
          </wp:anchor>
        </w:drawing>
      </w:r>
    </w:p>
    <w:p>
      <w:pPr>
        <w:pStyle w:val="BodyText"/>
      </w:pPr>
    </w:p>
    <w:p>
      <w:pPr>
        <w:pStyle w:val="BodyText"/>
      </w:pPr>
    </w:p>
    <w:p>
      <w:pPr>
        <w:pStyle w:val="BodyText"/>
        <w:spacing w:before="7"/>
        <w:rPr>
          <w:sz w:val="29"/>
        </w:rPr>
      </w:pPr>
    </w:p>
    <w:p>
      <w:pPr>
        <w:pStyle w:val="BodyText"/>
        <w:spacing w:before="62"/>
        <w:ind w:left="4314" w:right="4622"/>
        <w:jc w:val="center"/>
      </w:pPr>
      <w:r>
        <w:rPr>
          <w:spacing w:val="-2"/>
          <w:w w:val="91"/>
        </w:rPr>
        <w:t>T</w:t>
      </w:r>
      <w:r>
        <w:rPr>
          <w:spacing w:val="-2"/>
          <w:w w:val="84"/>
        </w:rPr>
        <w:t>E</w:t>
      </w:r>
      <w:r>
        <w:rPr>
          <w:spacing w:val="-2"/>
          <w:w w:val="80"/>
        </w:rPr>
        <w:t>S</w:t>
      </w:r>
      <w:r>
        <w:rPr>
          <w:spacing w:val="-2"/>
          <w:w w:val="85"/>
        </w:rPr>
        <w:t>C</w:t>
      </w:r>
      <w:r>
        <w:rPr>
          <w:spacing w:val="-2"/>
          <w:w w:val="98"/>
        </w:rPr>
        <w:t>A</w:t>
      </w:r>
      <w:r>
        <w:rPr>
          <w:spacing w:val="-2"/>
          <w:w w:val="150"/>
        </w:rPr>
        <w:t>/</w:t>
      </w:r>
      <w:r>
        <w:rPr>
          <w:spacing w:val="-2"/>
          <w:w w:val="98"/>
        </w:rPr>
        <w:t>A</w:t>
      </w:r>
      <w:r>
        <w:rPr>
          <w:spacing w:val="-2"/>
          <w:w w:val="87"/>
        </w:rPr>
        <w:t>L</w:t>
      </w:r>
      <w:r>
        <w:rPr>
          <w:spacing w:val="-2"/>
          <w:w w:val="91"/>
        </w:rPr>
        <w:t>T</w:t>
      </w:r>
      <w:r>
        <w:rPr>
          <w:spacing w:val="-2"/>
          <w:w w:val="102"/>
        </w:rPr>
        <w:t>I</w:t>
      </w:r>
      <w:r>
        <w:rPr>
          <w:spacing w:val="-2"/>
          <w:w w:val="114"/>
        </w:rPr>
        <w:t>M</w:t>
      </w:r>
      <w:r>
        <w:rPr>
          <w:spacing w:val="-2"/>
          <w:w w:val="102"/>
        </w:rPr>
        <w:t>I</w:t>
      </w:r>
      <w:r>
        <w:rPr>
          <w:spacing w:val="-2"/>
        </w:rPr>
        <w:t>U</w:t>
      </w:r>
      <w:r>
        <w:rPr>
          <w:spacing w:val="-2"/>
          <w:w w:val="114"/>
        </w:rPr>
        <w:t>M</w:t>
      </w:r>
    </w:p>
    <w:p>
      <w:pPr>
        <w:pStyle w:val="BodyText"/>
        <w:spacing w:line="326" w:lineRule="auto" w:before="82"/>
        <w:ind w:left="4313" w:right="4622"/>
        <w:jc w:val="center"/>
      </w:pPr>
      <w:r>
        <w:rPr>
          <w:w w:val="85"/>
        </w:rPr>
        <w:t>587, avenue Blaise Pascal </w:t>
      </w:r>
      <w:r>
        <w:rPr>
          <w:spacing w:val="-4"/>
        </w:rPr>
        <w:t>77550</w:t>
      </w:r>
      <w:r>
        <w:rPr>
          <w:spacing w:val="-11"/>
        </w:rPr>
        <w:t> </w:t>
      </w:r>
      <w:r>
        <w:rPr>
          <w:spacing w:val="-4"/>
        </w:rPr>
        <w:t>Moissy</w:t>
      </w:r>
      <w:r>
        <w:rPr>
          <w:spacing w:val="-10"/>
        </w:rPr>
        <w:t> </w:t>
      </w:r>
      <w:r>
        <w:rPr>
          <w:spacing w:val="-4"/>
        </w:rPr>
        <w:t>Cramayel</w:t>
      </w:r>
    </w:p>
    <w:p>
      <w:pPr>
        <w:pStyle w:val="BodyText"/>
        <w:spacing w:line="228" w:lineRule="exact"/>
        <w:ind w:left="4313" w:right="4622"/>
        <w:jc w:val="center"/>
      </w:pPr>
      <w:r>
        <w:rPr>
          <w:w w:val="90"/>
        </w:rPr>
        <w:t>01</w:t>
      </w:r>
      <w:r>
        <w:rPr>
          <w:spacing w:val="-6"/>
          <w:w w:val="90"/>
        </w:rPr>
        <w:t> </w:t>
      </w:r>
      <w:r>
        <w:rPr>
          <w:w w:val="90"/>
        </w:rPr>
        <w:t>64</w:t>
      </w:r>
      <w:r>
        <w:rPr>
          <w:spacing w:val="-5"/>
          <w:w w:val="90"/>
        </w:rPr>
        <w:t> </w:t>
      </w:r>
      <w:r>
        <w:rPr>
          <w:w w:val="90"/>
        </w:rPr>
        <w:t>13</w:t>
      </w:r>
      <w:r>
        <w:rPr>
          <w:spacing w:val="-6"/>
          <w:w w:val="90"/>
        </w:rPr>
        <w:t> </w:t>
      </w:r>
      <w:r>
        <w:rPr>
          <w:w w:val="90"/>
        </w:rPr>
        <w:t>31</w:t>
      </w:r>
      <w:r>
        <w:rPr>
          <w:spacing w:val="-2"/>
          <w:w w:val="90"/>
        </w:rPr>
        <w:t> </w:t>
      </w:r>
      <w:r>
        <w:rPr>
          <w:spacing w:val="-5"/>
          <w:w w:val="90"/>
        </w:rPr>
        <w:t>00</w:t>
      </w:r>
    </w:p>
    <w:sectPr>
      <w:type w:val="continuous"/>
      <w:pgSz w:w="11910" w:h="16840"/>
      <w:pgMar w:header="0" w:footer="1234" w:top="1400" w:bottom="1420" w:left="48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 Symbols">
    <w:altName w:val="Apple Symbols"/>
    <w:charset w:val="0"/>
    <w:family w:val="roman"/>
    <w:pitch w:val="variable"/>
  </w:font>
  <w:font w:name="Arial-BoldItalicMT">
    <w:altName w:val="Arial-BoldItalicMT"/>
    <w:charset w:val="0"/>
    <w:family w:val="swiss"/>
    <w:pitch w:val="variable"/>
  </w:font>
  <w:font w:name="Courier New">
    <w:altName w:val="Courier New"/>
    <w:charset w:val="0"/>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24.640015pt;margin-top:769.225037pt;width:35.75pt;height:11.05pt;mso-position-horizontal-relative:page;mso-position-vertical-relative:page;z-index:-17640960" type="#_x0000_t202" id="docshape1" filled="false" stroked="false">
          <v:textbox inset="0,0,0,0">
            <w:txbxContent>
              <w:p>
                <w:pPr>
                  <w:spacing w:before="6"/>
                  <w:ind w:left="60" w:right="0" w:firstLine="0"/>
                  <w:jc w:val="left"/>
                  <w:rPr>
                    <w:rFonts w:ascii="Times New Roman"/>
                    <w:sz w:val="18"/>
                  </w:rPr>
                </w:pPr>
                <w:r>
                  <w:rPr>
                    <w:rFonts w:ascii="Times New Roman"/>
                    <w:w w:val="110"/>
                    <w:sz w:val="18"/>
                  </w:rPr>
                  <w:fldChar w:fldCharType="begin"/>
                </w:r>
                <w:r>
                  <w:rPr>
                    <w:rFonts w:ascii="Times New Roman"/>
                    <w:w w:val="110"/>
                    <w:sz w:val="18"/>
                  </w:rPr>
                  <w:instrText> PAGE </w:instrText>
                </w:r>
                <w:r>
                  <w:rPr>
                    <w:rFonts w:ascii="Times New Roman"/>
                    <w:w w:val="110"/>
                    <w:sz w:val="18"/>
                  </w:rPr>
                  <w:fldChar w:fldCharType="separate"/>
                </w:r>
                <w:r>
                  <w:rPr>
                    <w:rFonts w:ascii="Times New Roman"/>
                    <w:w w:val="110"/>
                    <w:sz w:val="18"/>
                  </w:rPr>
                  <w:t>1</w:t>
                </w:r>
                <w:r>
                  <w:rPr>
                    <w:rFonts w:ascii="Times New Roman"/>
                    <w:w w:val="110"/>
                    <w:sz w:val="18"/>
                  </w:rPr>
                  <w:fldChar w:fldCharType="end"/>
                </w:r>
                <w:r>
                  <w:rPr>
                    <w:rFonts w:ascii="Times New Roman"/>
                    <w:spacing w:val="26"/>
                    <w:w w:val="150"/>
                    <w:sz w:val="18"/>
                  </w:rPr>
                  <w:t> </w:t>
                </w:r>
                <w:r>
                  <w:rPr>
                    <w:rFonts w:ascii="Times New Roman"/>
                    <w:w w:val="150"/>
                    <w:sz w:val="18"/>
                  </w:rPr>
                  <w:t>/</w:t>
                </w:r>
                <w:r>
                  <w:rPr>
                    <w:rFonts w:ascii="Times New Roman"/>
                    <w:spacing w:val="25"/>
                    <w:w w:val="150"/>
                    <w:sz w:val="18"/>
                  </w:rPr>
                  <w:t> </w:t>
                </w:r>
                <w:r>
                  <w:rPr>
                    <w:rFonts w:ascii="Times New Roman"/>
                    <w:spacing w:val="-5"/>
                    <w:w w:val="105"/>
                    <w:sz w:val="18"/>
                  </w:rPr>
                  <w:fldChar w:fldCharType="begin"/>
                </w:r>
                <w:r>
                  <w:rPr>
                    <w:rFonts w:ascii="Times New Roman"/>
                    <w:spacing w:val="-5"/>
                    <w:w w:val="105"/>
                    <w:sz w:val="18"/>
                  </w:rPr>
                  <w:instrText> NUMPAGES </w:instrText>
                </w:r>
                <w:r>
                  <w:rPr>
                    <w:rFonts w:ascii="Times New Roman"/>
                    <w:spacing w:val="-5"/>
                    <w:w w:val="105"/>
                    <w:sz w:val="18"/>
                  </w:rPr>
                  <w:fldChar w:fldCharType="separate"/>
                </w:r>
                <w:r>
                  <w:rPr>
                    <w:rFonts w:ascii="Times New Roman"/>
                    <w:spacing w:val="-5"/>
                    <w:w w:val="105"/>
                    <w:sz w:val="18"/>
                  </w:rPr>
                  <w:t>108</w:t>
                </w:r>
                <w:r>
                  <w:rPr>
                    <w:rFonts w:ascii="Times New Roman"/>
                    <w:spacing w:val="-5"/>
                    <w:w w:val="105"/>
                    <w:sz w:val="1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3.359985pt;margin-top:769.225342pt;width:35.75pt;height:11pt;mso-position-horizontal-relative:page;mso-position-vertical-relative:page;z-index:-17640448" type="#_x0000_t202" id="docshape2" filled="false" stroked="false">
          <v:textbox inset="0,0,0,0">
            <w:txbxContent>
              <w:p>
                <w:pPr>
                  <w:spacing w:before="6"/>
                  <w:ind w:left="60" w:right="0" w:firstLine="0"/>
                  <w:jc w:val="left"/>
                  <w:rPr>
                    <w:rFonts w:ascii="Times New Roman"/>
                    <w:sz w:val="18"/>
                  </w:rPr>
                </w:pPr>
                <w:r>
                  <w:rPr>
                    <w:rFonts w:ascii="Times New Roman"/>
                    <w:w w:val="110"/>
                    <w:sz w:val="18"/>
                  </w:rPr>
                  <w:fldChar w:fldCharType="begin"/>
                </w:r>
                <w:r>
                  <w:rPr>
                    <w:rFonts w:ascii="Times New Roman"/>
                    <w:w w:val="110"/>
                    <w:sz w:val="18"/>
                  </w:rPr>
                  <w:instrText> PAGE </w:instrText>
                </w:r>
                <w:r>
                  <w:rPr>
                    <w:rFonts w:ascii="Times New Roman"/>
                    <w:w w:val="110"/>
                    <w:sz w:val="18"/>
                  </w:rPr>
                  <w:fldChar w:fldCharType="separate"/>
                </w:r>
                <w:r>
                  <w:rPr>
                    <w:rFonts w:ascii="Times New Roman"/>
                    <w:w w:val="110"/>
                    <w:sz w:val="18"/>
                  </w:rPr>
                  <w:t>3</w:t>
                </w:r>
                <w:r>
                  <w:rPr>
                    <w:rFonts w:ascii="Times New Roman"/>
                    <w:w w:val="110"/>
                    <w:sz w:val="18"/>
                  </w:rPr>
                  <w:fldChar w:fldCharType="end"/>
                </w:r>
                <w:r>
                  <w:rPr>
                    <w:rFonts w:ascii="Times New Roman"/>
                    <w:spacing w:val="26"/>
                    <w:w w:val="150"/>
                    <w:sz w:val="18"/>
                  </w:rPr>
                  <w:t> </w:t>
                </w:r>
                <w:r>
                  <w:rPr>
                    <w:rFonts w:ascii="Times New Roman"/>
                    <w:w w:val="150"/>
                    <w:sz w:val="18"/>
                  </w:rPr>
                  <w:t>/</w:t>
                </w:r>
                <w:r>
                  <w:rPr>
                    <w:rFonts w:ascii="Times New Roman"/>
                    <w:spacing w:val="25"/>
                    <w:w w:val="150"/>
                    <w:sz w:val="18"/>
                  </w:rPr>
                  <w:t> </w:t>
                </w:r>
                <w:r>
                  <w:rPr>
                    <w:rFonts w:ascii="Times New Roman"/>
                    <w:spacing w:val="-5"/>
                    <w:w w:val="105"/>
                    <w:sz w:val="18"/>
                  </w:rPr>
                  <w:fldChar w:fldCharType="begin"/>
                </w:r>
                <w:r>
                  <w:rPr>
                    <w:rFonts w:ascii="Times New Roman"/>
                    <w:spacing w:val="-5"/>
                    <w:w w:val="105"/>
                    <w:sz w:val="18"/>
                  </w:rPr>
                  <w:instrText> NUMPAGES </w:instrText>
                </w:r>
                <w:r>
                  <w:rPr>
                    <w:rFonts w:ascii="Times New Roman"/>
                    <w:spacing w:val="-5"/>
                    <w:w w:val="105"/>
                    <w:sz w:val="18"/>
                  </w:rPr>
                  <w:fldChar w:fldCharType="separate"/>
                </w:r>
                <w:r>
                  <w:rPr>
                    <w:rFonts w:ascii="Times New Roman"/>
                    <w:spacing w:val="-5"/>
                    <w:w w:val="105"/>
                    <w:sz w:val="18"/>
                  </w:rPr>
                  <w:t>108</w:t>
                </w:r>
                <w:r>
                  <w:rPr>
                    <w:rFonts w:ascii="Times New Roman"/>
                    <w:spacing w:val="-5"/>
                    <w:w w:val="105"/>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508.800018pt;margin-top:769.225342pt;width:40.3pt;height:11pt;mso-position-horizontal-relative:page;mso-position-vertical-relative:page;z-index:-17639936" type="#_x0000_t202" id="docshape3" filled="false" stroked="false">
          <v:textbox inset="0,0,0,0">
            <w:txbxContent>
              <w:p>
                <w:pPr>
                  <w:spacing w:before="6"/>
                  <w:ind w:left="60" w:right="0" w:firstLine="0"/>
                  <w:jc w:val="left"/>
                  <w:rPr>
                    <w:rFonts w:ascii="Times New Roman"/>
                    <w:sz w:val="18"/>
                  </w:rPr>
                </w:pPr>
                <w:r>
                  <w:rPr>
                    <w:rFonts w:ascii="Times New Roman"/>
                    <w:w w:val="110"/>
                    <w:sz w:val="18"/>
                  </w:rPr>
                  <w:fldChar w:fldCharType="begin"/>
                </w:r>
                <w:r>
                  <w:rPr>
                    <w:rFonts w:ascii="Times New Roman"/>
                    <w:w w:val="110"/>
                    <w:sz w:val="18"/>
                  </w:rPr>
                  <w:instrText> PAGE </w:instrText>
                </w:r>
                <w:r>
                  <w:rPr>
                    <w:rFonts w:ascii="Times New Roman"/>
                    <w:w w:val="110"/>
                    <w:sz w:val="18"/>
                  </w:rPr>
                  <w:fldChar w:fldCharType="separate"/>
                </w:r>
                <w:r>
                  <w:rPr>
                    <w:rFonts w:ascii="Times New Roman"/>
                    <w:w w:val="110"/>
                    <w:sz w:val="18"/>
                  </w:rPr>
                  <w:t>94</w:t>
                </w:r>
                <w:r>
                  <w:rPr>
                    <w:rFonts w:ascii="Times New Roman"/>
                    <w:w w:val="110"/>
                    <w:sz w:val="18"/>
                  </w:rPr>
                  <w:fldChar w:fldCharType="end"/>
                </w:r>
                <w:r>
                  <w:rPr>
                    <w:rFonts w:ascii="Times New Roman"/>
                    <w:spacing w:val="21"/>
                    <w:w w:val="150"/>
                    <w:sz w:val="18"/>
                  </w:rPr>
                  <w:t> </w:t>
                </w:r>
                <w:r>
                  <w:rPr>
                    <w:rFonts w:ascii="Times New Roman"/>
                    <w:w w:val="150"/>
                    <w:sz w:val="18"/>
                  </w:rPr>
                  <w:t>/</w:t>
                </w:r>
                <w:r>
                  <w:rPr>
                    <w:rFonts w:ascii="Times New Roman"/>
                    <w:spacing w:val="21"/>
                    <w:w w:val="150"/>
                    <w:sz w:val="18"/>
                  </w:rPr>
                  <w:t> </w:t>
                </w:r>
                <w:r>
                  <w:rPr>
                    <w:rFonts w:ascii="Times New Roman"/>
                    <w:spacing w:val="-5"/>
                    <w:w w:val="105"/>
                    <w:sz w:val="18"/>
                  </w:rPr>
                  <w:fldChar w:fldCharType="begin"/>
                </w:r>
                <w:r>
                  <w:rPr>
                    <w:rFonts w:ascii="Times New Roman"/>
                    <w:spacing w:val="-5"/>
                    <w:w w:val="105"/>
                    <w:sz w:val="18"/>
                  </w:rPr>
                  <w:instrText> NUMPAGES </w:instrText>
                </w:r>
                <w:r>
                  <w:rPr>
                    <w:rFonts w:ascii="Times New Roman"/>
                    <w:spacing w:val="-5"/>
                    <w:w w:val="105"/>
                    <w:sz w:val="18"/>
                  </w:rPr>
                  <w:fldChar w:fldCharType="separate"/>
                </w:r>
                <w:r>
                  <w:rPr>
                    <w:rFonts w:ascii="Times New Roman"/>
                    <w:spacing w:val="-5"/>
                    <w:w w:val="105"/>
                    <w:sz w:val="18"/>
                  </w:rPr>
                  <w:t>108</w:t>
                </w:r>
                <w:r>
                  <w:rPr>
                    <w:rFonts w:ascii="Times New Roman"/>
                    <w:spacing w:val="-5"/>
                    <w:w w:val="105"/>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23999pt;margin-top:769.225342pt;width:44.75pt;height:11pt;mso-position-horizontal-relative:page;mso-position-vertical-relative:page;z-index:-17639424" type="#_x0000_t202" id="docshape28" filled="false" stroked="false">
          <v:textbox inset="0,0,0,0">
            <w:txbxContent>
              <w:p>
                <w:pPr>
                  <w:spacing w:before="6"/>
                  <w:ind w:left="60" w:right="0" w:firstLine="0"/>
                  <w:jc w:val="left"/>
                  <w:rPr>
                    <w:rFonts w:ascii="Times New Roman"/>
                    <w:sz w:val="18"/>
                  </w:rPr>
                </w:pPr>
                <w:r>
                  <w:rPr>
                    <w:rFonts w:ascii="Times New Roman"/>
                    <w:w w:val="110"/>
                    <w:sz w:val="18"/>
                  </w:rPr>
                  <w:fldChar w:fldCharType="begin"/>
                </w:r>
                <w:r>
                  <w:rPr>
                    <w:rFonts w:ascii="Times New Roman"/>
                    <w:w w:val="110"/>
                    <w:sz w:val="18"/>
                  </w:rPr>
                  <w:instrText> PAGE </w:instrText>
                </w:r>
                <w:r>
                  <w:rPr>
                    <w:rFonts w:ascii="Times New Roman"/>
                    <w:w w:val="110"/>
                    <w:sz w:val="18"/>
                  </w:rPr>
                  <w:fldChar w:fldCharType="separate"/>
                </w:r>
                <w:r>
                  <w:rPr>
                    <w:rFonts w:ascii="Times New Roman"/>
                    <w:w w:val="110"/>
                    <w:sz w:val="18"/>
                  </w:rPr>
                  <w:t>100</w:t>
                </w:r>
                <w:r>
                  <w:rPr>
                    <w:rFonts w:ascii="Times New Roman"/>
                    <w:w w:val="110"/>
                    <w:sz w:val="18"/>
                  </w:rPr>
                  <w:fldChar w:fldCharType="end"/>
                </w:r>
                <w:r>
                  <w:rPr>
                    <w:rFonts w:ascii="Times New Roman"/>
                    <w:spacing w:val="19"/>
                    <w:w w:val="150"/>
                    <w:sz w:val="18"/>
                  </w:rPr>
                  <w:t> </w:t>
                </w:r>
                <w:r>
                  <w:rPr>
                    <w:rFonts w:ascii="Times New Roman"/>
                    <w:w w:val="150"/>
                    <w:sz w:val="18"/>
                  </w:rPr>
                  <w:t>/</w:t>
                </w:r>
                <w:r>
                  <w:rPr>
                    <w:rFonts w:ascii="Times New Roman"/>
                    <w:spacing w:val="13"/>
                    <w:w w:val="150"/>
                    <w:sz w:val="18"/>
                  </w:rPr>
                  <w:t> </w:t>
                </w:r>
                <w:r>
                  <w:rPr>
                    <w:rFonts w:ascii="Times New Roman"/>
                    <w:spacing w:val="-5"/>
                    <w:w w:val="105"/>
                    <w:sz w:val="18"/>
                  </w:rPr>
                  <w:fldChar w:fldCharType="begin"/>
                </w:r>
                <w:r>
                  <w:rPr>
                    <w:rFonts w:ascii="Times New Roman"/>
                    <w:spacing w:val="-5"/>
                    <w:w w:val="105"/>
                    <w:sz w:val="18"/>
                  </w:rPr>
                  <w:instrText> NUMPAGES </w:instrText>
                </w:r>
                <w:r>
                  <w:rPr>
                    <w:rFonts w:ascii="Times New Roman"/>
                    <w:spacing w:val="-5"/>
                    <w:w w:val="105"/>
                    <w:sz w:val="18"/>
                  </w:rPr>
                  <w:fldChar w:fldCharType="separate"/>
                </w:r>
                <w:r>
                  <w:rPr>
                    <w:rFonts w:ascii="Times New Roman"/>
                    <w:spacing w:val="-5"/>
                    <w:w w:val="105"/>
                    <w:sz w:val="18"/>
                  </w:rPr>
                  <w:t>108</w:t>
                </w:r>
                <w:r>
                  <w:rPr>
                    <w:rFonts w:ascii="Times New Roman"/>
                    <w:spacing w:val="-5"/>
                    <w:w w:val="105"/>
                    <w:sz w:val="18"/>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3">
    <w:multiLevelType w:val="hybridMultilevel"/>
    <w:lvl w:ilvl="0">
      <w:start w:val="1"/>
      <w:numFmt w:val="lowerLetter"/>
      <w:lvlText w:val="%1.)"/>
      <w:lvlJc w:val="left"/>
      <w:pPr>
        <w:ind w:left="107" w:hanging="260"/>
        <w:jc w:val="left"/>
      </w:pPr>
      <w:rPr>
        <w:rFonts w:hint="default" w:ascii="Arial" w:hAnsi="Arial" w:eastAsia="Arial" w:cs="Arial"/>
        <w:b w:val="0"/>
        <w:bCs w:val="0"/>
        <w:i w:val="0"/>
        <w:iCs w:val="0"/>
        <w:spacing w:val="-2"/>
        <w:w w:val="77"/>
        <w:sz w:val="20"/>
        <w:szCs w:val="20"/>
        <w:lang w:val="fr-FR" w:eastAsia="en-US" w:bidi="ar-SA"/>
      </w:rPr>
    </w:lvl>
    <w:lvl w:ilvl="1">
      <w:start w:val="0"/>
      <w:numFmt w:val="bullet"/>
      <w:lvlText w:val="•"/>
      <w:lvlJc w:val="left"/>
      <w:pPr>
        <w:ind w:left="421" w:hanging="260"/>
      </w:pPr>
      <w:rPr>
        <w:rFonts w:hint="default"/>
        <w:lang w:val="fr-FR" w:eastAsia="en-US" w:bidi="ar-SA"/>
      </w:rPr>
    </w:lvl>
    <w:lvl w:ilvl="2">
      <w:start w:val="0"/>
      <w:numFmt w:val="bullet"/>
      <w:lvlText w:val="•"/>
      <w:lvlJc w:val="left"/>
      <w:pPr>
        <w:ind w:left="742" w:hanging="260"/>
      </w:pPr>
      <w:rPr>
        <w:rFonts w:hint="default"/>
        <w:lang w:val="fr-FR" w:eastAsia="en-US" w:bidi="ar-SA"/>
      </w:rPr>
    </w:lvl>
    <w:lvl w:ilvl="3">
      <w:start w:val="0"/>
      <w:numFmt w:val="bullet"/>
      <w:lvlText w:val="•"/>
      <w:lvlJc w:val="left"/>
      <w:pPr>
        <w:ind w:left="1064" w:hanging="260"/>
      </w:pPr>
      <w:rPr>
        <w:rFonts w:hint="default"/>
        <w:lang w:val="fr-FR" w:eastAsia="en-US" w:bidi="ar-SA"/>
      </w:rPr>
    </w:lvl>
    <w:lvl w:ilvl="4">
      <w:start w:val="0"/>
      <w:numFmt w:val="bullet"/>
      <w:lvlText w:val="•"/>
      <w:lvlJc w:val="left"/>
      <w:pPr>
        <w:ind w:left="1385" w:hanging="260"/>
      </w:pPr>
      <w:rPr>
        <w:rFonts w:hint="default"/>
        <w:lang w:val="fr-FR" w:eastAsia="en-US" w:bidi="ar-SA"/>
      </w:rPr>
    </w:lvl>
    <w:lvl w:ilvl="5">
      <w:start w:val="0"/>
      <w:numFmt w:val="bullet"/>
      <w:lvlText w:val="•"/>
      <w:lvlJc w:val="left"/>
      <w:pPr>
        <w:ind w:left="1707" w:hanging="260"/>
      </w:pPr>
      <w:rPr>
        <w:rFonts w:hint="default"/>
        <w:lang w:val="fr-FR" w:eastAsia="en-US" w:bidi="ar-SA"/>
      </w:rPr>
    </w:lvl>
    <w:lvl w:ilvl="6">
      <w:start w:val="0"/>
      <w:numFmt w:val="bullet"/>
      <w:lvlText w:val="•"/>
      <w:lvlJc w:val="left"/>
      <w:pPr>
        <w:ind w:left="2028" w:hanging="260"/>
      </w:pPr>
      <w:rPr>
        <w:rFonts w:hint="default"/>
        <w:lang w:val="fr-FR" w:eastAsia="en-US" w:bidi="ar-SA"/>
      </w:rPr>
    </w:lvl>
    <w:lvl w:ilvl="7">
      <w:start w:val="0"/>
      <w:numFmt w:val="bullet"/>
      <w:lvlText w:val="•"/>
      <w:lvlJc w:val="left"/>
      <w:pPr>
        <w:ind w:left="2349" w:hanging="260"/>
      </w:pPr>
      <w:rPr>
        <w:rFonts w:hint="default"/>
        <w:lang w:val="fr-FR" w:eastAsia="en-US" w:bidi="ar-SA"/>
      </w:rPr>
    </w:lvl>
    <w:lvl w:ilvl="8">
      <w:start w:val="0"/>
      <w:numFmt w:val="bullet"/>
      <w:lvlText w:val="•"/>
      <w:lvlJc w:val="left"/>
      <w:pPr>
        <w:ind w:left="2671" w:hanging="260"/>
      </w:pPr>
      <w:rPr>
        <w:rFonts w:hint="default"/>
        <w:lang w:val="fr-FR" w:eastAsia="en-US" w:bidi="ar-SA"/>
      </w:rPr>
    </w:lvl>
  </w:abstractNum>
  <w:abstractNum w:abstractNumId="62">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61">
    <w:multiLevelType w:val="hybridMultilevel"/>
    <w:lvl w:ilvl="0">
      <w:start w:val="1"/>
      <w:numFmt w:val="decimal"/>
      <w:lvlText w:val="%1."/>
      <w:lvlJc w:val="left"/>
      <w:pPr>
        <w:ind w:left="1216"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60">
    <w:multiLevelType w:val="hybridMultilevel"/>
    <w:lvl w:ilvl="0">
      <w:start w:val="1"/>
      <w:numFmt w:val="decimal"/>
      <w:lvlText w:val="%1."/>
      <w:lvlJc w:val="left"/>
      <w:pPr>
        <w:ind w:left="1219" w:hanging="720"/>
        <w:jc w:val="left"/>
      </w:pPr>
      <w:rPr>
        <w:rFonts w:hint="default"/>
        <w:w w:val="100"/>
        <w:lang w:val="fr-FR" w:eastAsia="en-US" w:bidi="ar-SA"/>
      </w:rPr>
    </w:lvl>
    <w:lvl w:ilvl="1">
      <w:start w:val="1"/>
      <w:numFmt w:val="decimal"/>
      <w:lvlText w:val="%2."/>
      <w:lvlJc w:val="left"/>
      <w:pPr>
        <w:ind w:left="1219" w:hanging="720"/>
        <w:jc w:val="left"/>
      </w:pPr>
      <w:rPr>
        <w:rFonts w:hint="default"/>
        <w:w w:val="77"/>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9">
    <w:multiLevelType w:val="hybridMultilevel"/>
    <w:lvl w:ilvl="0">
      <w:start w:val="1"/>
      <w:numFmt w:val="decimal"/>
      <w:lvlText w:val="%1."/>
      <w:lvlJc w:val="left"/>
      <w:pPr>
        <w:ind w:left="1219" w:hanging="720"/>
        <w:jc w:val="left"/>
      </w:pPr>
      <w:rPr>
        <w:rFonts w:hint="default"/>
        <w:w w:val="78"/>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8">
    <w:multiLevelType w:val="hybridMultilevel"/>
    <w:lvl w:ilvl="0">
      <w:start w:val="1"/>
      <w:numFmt w:val="decimal"/>
      <w:lvlText w:val="%1."/>
      <w:lvlJc w:val="left"/>
      <w:pPr>
        <w:ind w:left="1219" w:hanging="720"/>
        <w:jc w:val="left"/>
      </w:pPr>
      <w:rPr>
        <w:rFonts w:hint="default"/>
        <w:w w:val="77"/>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7">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6">
    <w:multiLevelType w:val="hybridMultilevel"/>
    <w:lvl w:ilvl="0">
      <w:start w:val="0"/>
      <w:numFmt w:val="bullet"/>
      <w:lvlText w:val="•"/>
      <w:lvlJc w:val="left"/>
      <w:pPr>
        <w:ind w:left="684" w:hanging="186"/>
      </w:pPr>
      <w:rPr>
        <w:rFonts w:hint="default" w:ascii="Times New Roman" w:hAnsi="Times New Roman" w:eastAsia="Times New Roman" w:cs="Times New Roman"/>
        <w:b w:val="0"/>
        <w:bCs w:val="0"/>
        <w:i/>
        <w:iCs/>
        <w:w w:val="148"/>
        <w:sz w:val="20"/>
        <w:szCs w:val="20"/>
        <w:lang w:val="fr-FR" w:eastAsia="en-US" w:bidi="ar-SA"/>
      </w:rPr>
    </w:lvl>
    <w:lvl w:ilvl="1">
      <w:start w:val="0"/>
      <w:numFmt w:val="bullet"/>
      <w:lvlText w:val="•"/>
      <w:lvlJc w:val="left"/>
      <w:pPr>
        <w:ind w:left="1740" w:hanging="186"/>
      </w:pPr>
      <w:rPr>
        <w:rFonts w:hint="default"/>
        <w:lang w:val="fr-FR" w:eastAsia="en-US" w:bidi="ar-SA"/>
      </w:rPr>
    </w:lvl>
    <w:lvl w:ilvl="2">
      <w:start w:val="0"/>
      <w:numFmt w:val="bullet"/>
      <w:lvlText w:val="•"/>
      <w:lvlJc w:val="left"/>
      <w:pPr>
        <w:ind w:left="2801" w:hanging="186"/>
      </w:pPr>
      <w:rPr>
        <w:rFonts w:hint="default"/>
        <w:lang w:val="fr-FR" w:eastAsia="en-US" w:bidi="ar-SA"/>
      </w:rPr>
    </w:lvl>
    <w:lvl w:ilvl="3">
      <w:start w:val="0"/>
      <w:numFmt w:val="bullet"/>
      <w:lvlText w:val="•"/>
      <w:lvlJc w:val="left"/>
      <w:pPr>
        <w:ind w:left="3861" w:hanging="186"/>
      </w:pPr>
      <w:rPr>
        <w:rFonts w:hint="default"/>
        <w:lang w:val="fr-FR" w:eastAsia="en-US" w:bidi="ar-SA"/>
      </w:rPr>
    </w:lvl>
    <w:lvl w:ilvl="4">
      <w:start w:val="0"/>
      <w:numFmt w:val="bullet"/>
      <w:lvlText w:val="•"/>
      <w:lvlJc w:val="left"/>
      <w:pPr>
        <w:ind w:left="4922" w:hanging="186"/>
      </w:pPr>
      <w:rPr>
        <w:rFonts w:hint="default"/>
        <w:lang w:val="fr-FR" w:eastAsia="en-US" w:bidi="ar-SA"/>
      </w:rPr>
    </w:lvl>
    <w:lvl w:ilvl="5">
      <w:start w:val="0"/>
      <w:numFmt w:val="bullet"/>
      <w:lvlText w:val="•"/>
      <w:lvlJc w:val="left"/>
      <w:pPr>
        <w:ind w:left="5983" w:hanging="186"/>
      </w:pPr>
      <w:rPr>
        <w:rFonts w:hint="default"/>
        <w:lang w:val="fr-FR" w:eastAsia="en-US" w:bidi="ar-SA"/>
      </w:rPr>
    </w:lvl>
    <w:lvl w:ilvl="6">
      <w:start w:val="0"/>
      <w:numFmt w:val="bullet"/>
      <w:lvlText w:val="•"/>
      <w:lvlJc w:val="left"/>
      <w:pPr>
        <w:ind w:left="7043" w:hanging="186"/>
      </w:pPr>
      <w:rPr>
        <w:rFonts w:hint="default"/>
        <w:lang w:val="fr-FR" w:eastAsia="en-US" w:bidi="ar-SA"/>
      </w:rPr>
    </w:lvl>
    <w:lvl w:ilvl="7">
      <w:start w:val="0"/>
      <w:numFmt w:val="bullet"/>
      <w:lvlText w:val="•"/>
      <w:lvlJc w:val="left"/>
      <w:pPr>
        <w:ind w:left="8104" w:hanging="186"/>
      </w:pPr>
      <w:rPr>
        <w:rFonts w:hint="default"/>
        <w:lang w:val="fr-FR" w:eastAsia="en-US" w:bidi="ar-SA"/>
      </w:rPr>
    </w:lvl>
    <w:lvl w:ilvl="8">
      <w:start w:val="0"/>
      <w:numFmt w:val="bullet"/>
      <w:lvlText w:val="•"/>
      <w:lvlJc w:val="left"/>
      <w:pPr>
        <w:ind w:left="9165" w:hanging="186"/>
      </w:pPr>
      <w:rPr>
        <w:rFonts w:hint="default"/>
        <w:lang w:val="fr-FR" w:eastAsia="en-US" w:bidi="ar-SA"/>
      </w:rPr>
    </w:lvl>
  </w:abstractNum>
  <w:abstractNum w:abstractNumId="55">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54">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3">
    <w:multiLevelType w:val="hybridMultilevel"/>
    <w:lvl w:ilvl="0">
      <w:start w:val="1"/>
      <w:numFmt w:val="decimal"/>
      <w:lvlText w:val="%1."/>
      <w:lvlJc w:val="left"/>
      <w:pPr>
        <w:ind w:left="1219" w:hanging="720"/>
        <w:jc w:val="left"/>
      </w:pPr>
      <w:rPr>
        <w:rFonts w:hint="default"/>
        <w:w w:val="98"/>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2">
    <w:multiLevelType w:val="hybridMultilevel"/>
    <w:lvl w:ilvl="0">
      <w:start w:val="1"/>
      <w:numFmt w:val="decimal"/>
      <w:lvlText w:val="%1."/>
      <w:lvlJc w:val="left"/>
      <w:pPr>
        <w:ind w:left="1219" w:hanging="720"/>
        <w:jc w:val="left"/>
      </w:pPr>
      <w:rPr>
        <w:rFonts w:hint="default" w:ascii="Arial" w:hAnsi="Arial" w:eastAsia="Arial" w:cs="Arial"/>
        <w:b/>
        <w:bCs/>
        <w:i w:val="0"/>
        <w:iCs w:val="0"/>
        <w:w w:val="97"/>
        <w:sz w:val="20"/>
        <w:szCs w:val="20"/>
        <w:lang w:val="fr-FR" w:eastAsia="en-US" w:bidi="ar-SA"/>
      </w:rPr>
    </w:lvl>
    <w:lvl w:ilvl="1">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51">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50">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9">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48">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2">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8">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7">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47">
    <w:multiLevelType w:val="hybridMultilevel"/>
    <w:lvl w:ilvl="0">
      <w:start w:val="1"/>
      <w:numFmt w:val="decimal"/>
      <w:lvlText w:val="%1."/>
      <w:lvlJc w:val="left"/>
      <w:pPr>
        <w:ind w:left="821"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1343" w:hanging="720"/>
      </w:pPr>
      <w:rPr>
        <w:rFonts w:hint="default"/>
        <w:lang w:val="fr-FR" w:eastAsia="en-US" w:bidi="ar-SA"/>
      </w:rPr>
    </w:lvl>
    <w:lvl w:ilvl="2">
      <w:start w:val="0"/>
      <w:numFmt w:val="bullet"/>
      <w:lvlText w:val="•"/>
      <w:lvlJc w:val="left"/>
      <w:pPr>
        <w:ind w:left="1867" w:hanging="720"/>
      </w:pPr>
      <w:rPr>
        <w:rFonts w:hint="default"/>
        <w:lang w:val="fr-FR" w:eastAsia="en-US" w:bidi="ar-SA"/>
      </w:rPr>
    </w:lvl>
    <w:lvl w:ilvl="3">
      <w:start w:val="0"/>
      <w:numFmt w:val="bullet"/>
      <w:lvlText w:val="•"/>
      <w:lvlJc w:val="left"/>
      <w:pPr>
        <w:ind w:left="2390" w:hanging="720"/>
      </w:pPr>
      <w:rPr>
        <w:rFonts w:hint="default"/>
        <w:lang w:val="fr-FR" w:eastAsia="en-US" w:bidi="ar-SA"/>
      </w:rPr>
    </w:lvl>
    <w:lvl w:ilvl="4">
      <w:start w:val="0"/>
      <w:numFmt w:val="bullet"/>
      <w:lvlText w:val="•"/>
      <w:lvlJc w:val="left"/>
      <w:pPr>
        <w:ind w:left="2914" w:hanging="720"/>
      </w:pPr>
      <w:rPr>
        <w:rFonts w:hint="default"/>
        <w:lang w:val="fr-FR" w:eastAsia="en-US" w:bidi="ar-SA"/>
      </w:rPr>
    </w:lvl>
    <w:lvl w:ilvl="5">
      <w:start w:val="0"/>
      <w:numFmt w:val="bullet"/>
      <w:lvlText w:val="•"/>
      <w:lvlJc w:val="left"/>
      <w:pPr>
        <w:ind w:left="3437" w:hanging="720"/>
      </w:pPr>
      <w:rPr>
        <w:rFonts w:hint="default"/>
        <w:lang w:val="fr-FR" w:eastAsia="en-US" w:bidi="ar-SA"/>
      </w:rPr>
    </w:lvl>
    <w:lvl w:ilvl="6">
      <w:start w:val="0"/>
      <w:numFmt w:val="bullet"/>
      <w:lvlText w:val="•"/>
      <w:lvlJc w:val="left"/>
      <w:pPr>
        <w:ind w:left="3961" w:hanging="720"/>
      </w:pPr>
      <w:rPr>
        <w:rFonts w:hint="default"/>
        <w:lang w:val="fr-FR" w:eastAsia="en-US" w:bidi="ar-SA"/>
      </w:rPr>
    </w:lvl>
    <w:lvl w:ilvl="7">
      <w:start w:val="0"/>
      <w:numFmt w:val="bullet"/>
      <w:lvlText w:val="•"/>
      <w:lvlJc w:val="left"/>
      <w:pPr>
        <w:ind w:left="4484" w:hanging="720"/>
      </w:pPr>
      <w:rPr>
        <w:rFonts w:hint="default"/>
        <w:lang w:val="fr-FR" w:eastAsia="en-US" w:bidi="ar-SA"/>
      </w:rPr>
    </w:lvl>
    <w:lvl w:ilvl="8">
      <w:start w:val="0"/>
      <w:numFmt w:val="bullet"/>
      <w:lvlText w:val="•"/>
      <w:lvlJc w:val="left"/>
      <w:pPr>
        <w:ind w:left="5008" w:hanging="720"/>
      </w:pPr>
      <w:rPr>
        <w:rFonts w:hint="default"/>
        <w:lang w:val="fr-FR" w:eastAsia="en-US" w:bidi="ar-SA"/>
      </w:rPr>
    </w:lvl>
  </w:abstractNum>
  <w:abstractNum w:abstractNumId="46">
    <w:multiLevelType w:val="hybridMultilevel"/>
    <w:lvl w:ilvl="0">
      <w:start w:val="1"/>
      <w:numFmt w:val="decimal"/>
      <w:lvlText w:val="%1."/>
      <w:lvlJc w:val="left"/>
      <w:pPr>
        <w:ind w:left="821"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1343" w:hanging="720"/>
      </w:pPr>
      <w:rPr>
        <w:rFonts w:hint="default"/>
        <w:lang w:val="fr-FR" w:eastAsia="en-US" w:bidi="ar-SA"/>
      </w:rPr>
    </w:lvl>
    <w:lvl w:ilvl="2">
      <w:start w:val="0"/>
      <w:numFmt w:val="bullet"/>
      <w:lvlText w:val="•"/>
      <w:lvlJc w:val="left"/>
      <w:pPr>
        <w:ind w:left="1867" w:hanging="720"/>
      </w:pPr>
      <w:rPr>
        <w:rFonts w:hint="default"/>
        <w:lang w:val="fr-FR" w:eastAsia="en-US" w:bidi="ar-SA"/>
      </w:rPr>
    </w:lvl>
    <w:lvl w:ilvl="3">
      <w:start w:val="0"/>
      <w:numFmt w:val="bullet"/>
      <w:lvlText w:val="•"/>
      <w:lvlJc w:val="left"/>
      <w:pPr>
        <w:ind w:left="2390" w:hanging="720"/>
      </w:pPr>
      <w:rPr>
        <w:rFonts w:hint="default"/>
        <w:lang w:val="fr-FR" w:eastAsia="en-US" w:bidi="ar-SA"/>
      </w:rPr>
    </w:lvl>
    <w:lvl w:ilvl="4">
      <w:start w:val="0"/>
      <w:numFmt w:val="bullet"/>
      <w:lvlText w:val="•"/>
      <w:lvlJc w:val="left"/>
      <w:pPr>
        <w:ind w:left="2914" w:hanging="720"/>
      </w:pPr>
      <w:rPr>
        <w:rFonts w:hint="default"/>
        <w:lang w:val="fr-FR" w:eastAsia="en-US" w:bidi="ar-SA"/>
      </w:rPr>
    </w:lvl>
    <w:lvl w:ilvl="5">
      <w:start w:val="0"/>
      <w:numFmt w:val="bullet"/>
      <w:lvlText w:val="•"/>
      <w:lvlJc w:val="left"/>
      <w:pPr>
        <w:ind w:left="3437" w:hanging="720"/>
      </w:pPr>
      <w:rPr>
        <w:rFonts w:hint="default"/>
        <w:lang w:val="fr-FR" w:eastAsia="en-US" w:bidi="ar-SA"/>
      </w:rPr>
    </w:lvl>
    <w:lvl w:ilvl="6">
      <w:start w:val="0"/>
      <w:numFmt w:val="bullet"/>
      <w:lvlText w:val="•"/>
      <w:lvlJc w:val="left"/>
      <w:pPr>
        <w:ind w:left="3961" w:hanging="720"/>
      </w:pPr>
      <w:rPr>
        <w:rFonts w:hint="default"/>
        <w:lang w:val="fr-FR" w:eastAsia="en-US" w:bidi="ar-SA"/>
      </w:rPr>
    </w:lvl>
    <w:lvl w:ilvl="7">
      <w:start w:val="0"/>
      <w:numFmt w:val="bullet"/>
      <w:lvlText w:val="•"/>
      <w:lvlJc w:val="left"/>
      <w:pPr>
        <w:ind w:left="4484" w:hanging="720"/>
      </w:pPr>
      <w:rPr>
        <w:rFonts w:hint="default"/>
        <w:lang w:val="fr-FR" w:eastAsia="en-US" w:bidi="ar-SA"/>
      </w:rPr>
    </w:lvl>
    <w:lvl w:ilvl="8">
      <w:start w:val="0"/>
      <w:numFmt w:val="bullet"/>
      <w:lvlText w:val="•"/>
      <w:lvlJc w:val="left"/>
      <w:pPr>
        <w:ind w:left="5008" w:hanging="720"/>
      </w:pPr>
      <w:rPr>
        <w:rFonts w:hint="default"/>
        <w:lang w:val="fr-FR" w:eastAsia="en-US" w:bidi="ar-SA"/>
      </w:rPr>
    </w:lvl>
  </w:abstractNum>
  <w:abstractNum w:abstractNumId="45">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4">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3">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2">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1">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40">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39">
    <w:multiLevelType w:val="hybridMultilevel"/>
    <w:lvl w:ilvl="0">
      <w:start w:val="0"/>
      <w:numFmt w:val="bullet"/>
      <w:lvlText w:val="-"/>
      <w:lvlJc w:val="left"/>
      <w:pPr>
        <w:ind w:left="1219"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2226" w:hanging="360"/>
      </w:pPr>
      <w:rPr>
        <w:rFonts w:hint="default"/>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38">
    <w:multiLevelType w:val="hybridMultilevel"/>
    <w:lvl w:ilvl="0">
      <w:start w:val="1"/>
      <w:numFmt w:val="decimal"/>
      <w:lvlText w:val="%1."/>
      <w:lvlJc w:val="left"/>
      <w:pPr>
        <w:ind w:left="859" w:hanging="360"/>
        <w:jc w:val="left"/>
      </w:pPr>
      <w:rPr>
        <w:rFonts w:hint="default"/>
        <w:w w:val="77"/>
        <w:lang w:val="fr-FR" w:eastAsia="en-US" w:bidi="ar-SA"/>
      </w:rPr>
    </w:lvl>
    <w:lvl w:ilvl="1">
      <w:start w:val="0"/>
      <w:numFmt w:val="bullet"/>
      <w:lvlText w:val="•"/>
      <w:lvlJc w:val="left"/>
      <w:pPr>
        <w:ind w:left="1902" w:hanging="360"/>
      </w:pPr>
      <w:rPr>
        <w:rFonts w:hint="default"/>
        <w:lang w:val="fr-FR" w:eastAsia="en-US" w:bidi="ar-SA"/>
      </w:rPr>
    </w:lvl>
    <w:lvl w:ilvl="2">
      <w:start w:val="0"/>
      <w:numFmt w:val="bullet"/>
      <w:lvlText w:val="•"/>
      <w:lvlJc w:val="left"/>
      <w:pPr>
        <w:ind w:left="2945" w:hanging="360"/>
      </w:pPr>
      <w:rPr>
        <w:rFonts w:hint="default"/>
        <w:lang w:val="fr-FR" w:eastAsia="en-US" w:bidi="ar-SA"/>
      </w:rPr>
    </w:lvl>
    <w:lvl w:ilvl="3">
      <w:start w:val="0"/>
      <w:numFmt w:val="bullet"/>
      <w:lvlText w:val="•"/>
      <w:lvlJc w:val="left"/>
      <w:pPr>
        <w:ind w:left="3987" w:hanging="360"/>
      </w:pPr>
      <w:rPr>
        <w:rFonts w:hint="default"/>
        <w:lang w:val="fr-FR" w:eastAsia="en-US" w:bidi="ar-SA"/>
      </w:rPr>
    </w:lvl>
    <w:lvl w:ilvl="4">
      <w:start w:val="0"/>
      <w:numFmt w:val="bullet"/>
      <w:lvlText w:val="•"/>
      <w:lvlJc w:val="left"/>
      <w:pPr>
        <w:ind w:left="5030" w:hanging="360"/>
      </w:pPr>
      <w:rPr>
        <w:rFonts w:hint="default"/>
        <w:lang w:val="fr-FR" w:eastAsia="en-US" w:bidi="ar-SA"/>
      </w:rPr>
    </w:lvl>
    <w:lvl w:ilvl="5">
      <w:start w:val="0"/>
      <w:numFmt w:val="bullet"/>
      <w:lvlText w:val="•"/>
      <w:lvlJc w:val="left"/>
      <w:pPr>
        <w:ind w:left="6073" w:hanging="360"/>
      </w:pPr>
      <w:rPr>
        <w:rFonts w:hint="default"/>
        <w:lang w:val="fr-FR" w:eastAsia="en-US" w:bidi="ar-SA"/>
      </w:rPr>
    </w:lvl>
    <w:lvl w:ilvl="6">
      <w:start w:val="0"/>
      <w:numFmt w:val="bullet"/>
      <w:lvlText w:val="•"/>
      <w:lvlJc w:val="left"/>
      <w:pPr>
        <w:ind w:left="7115" w:hanging="360"/>
      </w:pPr>
      <w:rPr>
        <w:rFonts w:hint="default"/>
        <w:lang w:val="fr-FR" w:eastAsia="en-US" w:bidi="ar-SA"/>
      </w:rPr>
    </w:lvl>
    <w:lvl w:ilvl="7">
      <w:start w:val="0"/>
      <w:numFmt w:val="bullet"/>
      <w:lvlText w:val="•"/>
      <w:lvlJc w:val="left"/>
      <w:pPr>
        <w:ind w:left="8158" w:hanging="360"/>
      </w:pPr>
      <w:rPr>
        <w:rFonts w:hint="default"/>
        <w:lang w:val="fr-FR" w:eastAsia="en-US" w:bidi="ar-SA"/>
      </w:rPr>
    </w:lvl>
    <w:lvl w:ilvl="8">
      <w:start w:val="0"/>
      <w:numFmt w:val="bullet"/>
      <w:lvlText w:val="•"/>
      <w:lvlJc w:val="left"/>
      <w:pPr>
        <w:ind w:left="9201" w:hanging="360"/>
      </w:pPr>
      <w:rPr>
        <w:rFonts w:hint="default"/>
        <w:lang w:val="fr-FR" w:eastAsia="en-US" w:bidi="ar-SA"/>
      </w:rPr>
    </w:lvl>
  </w:abstractNum>
  <w:abstractNum w:abstractNumId="37">
    <w:multiLevelType w:val="hybridMultilevel"/>
    <w:lvl w:ilvl="0">
      <w:start w:val="1"/>
      <w:numFmt w:val="decimal"/>
      <w:lvlText w:val="%1."/>
      <w:lvlJc w:val="left"/>
      <w:pPr>
        <w:ind w:left="650" w:hanging="152"/>
        <w:jc w:val="left"/>
      </w:pPr>
      <w:rPr>
        <w:rFonts w:hint="default" w:ascii="Arial" w:hAnsi="Arial" w:eastAsia="Arial" w:cs="Arial"/>
        <w:b w:val="0"/>
        <w:bCs w:val="0"/>
        <w:i w:val="0"/>
        <w:iCs w:val="0"/>
        <w:w w:val="77"/>
        <w:sz w:val="18"/>
        <w:szCs w:val="18"/>
        <w:lang w:val="fr-FR" w:eastAsia="en-US" w:bidi="ar-SA"/>
      </w:rPr>
    </w:lvl>
    <w:lvl w:ilvl="1">
      <w:start w:val="0"/>
      <w:numFmt w:val="bullet"/>
      <w:lvlText w:val="•"/>
      <w:lvlJc w:val="left"/>
      <w:pPr>
        <w:ind w:left="1722" w:hanging="152"/>
      </w:pPr>
      <w:rPr>
        <w:rFonts w:hint="default"/>
        <w:lang w:val="fr-FR" w:eastAsia="en-US" w:bidi="ar-SA"/>
      </w:rPr>
    </w:lvl>
    <w:lvl w:ilvl="2">
      <w:start w:val="0"/>
      <w:numFmt w:val="bullet"/>
      <w:lvlText w:val="•"/>
      <w:lvlJc w:val="left"/>
      <w:pPr>
        <w:ind w:left="2785" w:hanging="152"/>
      </w:pPr>
      <w:rPr>
        <w:rFonts w:hint="default"/>
        <w:lang w:val="fr-FR" w:eastAsia="en-US" w:bidi="ar-SA"/>
      </w:rPr>
    </w:lvl>
    <w:lvl w:ilvl="3">
      <w:start w:val="0"/>
      <w:numFmt w:val="bullet"/>
      <w:lvlText w:val="•"/>
      <w:lvlJc w:val="left"/>
      <w:pPr>
        <w:ind w:left="3847" w:hanging="152"/>
      </w:pPr>
      <w:rPr>
        <w:rFonts w:hint="default"/>
        <w:lang w:val="fr-FR" w:eastAsia="en-US" w:bidi="ar-SA"/>
      </w:rPr>
    </w:lvl>
    <w:lvl w:ilvl="4">
      <w:start w:val="0"/>
      <w:numFmt w:val="bullet"/>
      <w:lvlText w:val="•"/>
      <w:lvlJc w:val="left"/>
      <w:pPr>
        <w:ind w:left="4910" w:hanging="152"/>
      </w:pPr>
      <w:rPr>
        <w:rFonts w:hint="default"/>
        <w:lang w:val="fr-FR" w:eastAsia="en-US" w:bidi="ar-SA"/>
      </w:rPr>
    </w:lvl>
    <w:lvl w:ilvl="5">
      <w:start w:val="0"/>
      <w:numFmt w:val="bullet"/>
      <w:lvlText w:val="•"/>
      <w:lvlJc w:val="left"/>
      <w:pPr>
        <w:ind w:left="5973" w:hanging="152"/>
      </w:pPr>
      <w:rPr>
        <w:rFonts w:hint="default"/>
        <w:lang w:val="fr-FR" w:eastAsia="en-US" w:bidi="ar-SA"/>
      </w:rPr>
    </w:lvl>
    <w:lvl w:ilvl="6">
      <w:start w:val="0"/>
      <w:numFmt w:val="bullet"/>
      <w:lvlText w:val="•"/>
      <w:lvlJc w:val="left"/>
      <w:pPr>
        <w:ind w:left="7035" w:hanging="152"/>
      </w:pPr>
      <w:rPr>
        <w:rFonts w:hint="default"/>
        <w:lang w:val="fr-FR" w:eastAsia="en-US" w:bidi="ar-SA"/>
      </w:rPr>
    </w:lvl>
    <w:lvl w:ilvl="7">
      <w:start w:val="0"/>
      <w:numFmt w:val="bullet"/>
      <w:lvlText w:val="•"/>
      <w:lvlJc w:val="left"/>
      <w:pPr>
        <w:ind w:left="8098" w:hanging="152"/>
      </w:pPr>
      <w:rPr>
        <w:rFonts w:hint="default"/>
        <w:lang w:val="fr-FR" w:eastAsia="en-US" w:bidi="ar-SA"/>
      </w:rPr>
    </w:lvl>
    <w:lvl w:ilvl="8">
      <w:start w:val="0"/>
      <w:numFmt w:val="bullet"/>
      <w:lvlText w:val="•"/>
      <w:lvlJc w:val="left"/>
      <w:pPr>
        <w:ind w:left="9161" w:hanging="152"/>
      </w:pPr>
      <w:rPr>
        <w:rFonts w:hint="default"/>
        <w:lang w:val="fr-FR" w:eastAsia="en-US" w:bidi="ar-SA"/>
      </w:rPr>
    </w:lvl>
  </w:abstractNum>
  <w:abstractNum w:abstractNumId="36">
    <w:multiLevelType w:val="hybridMultilevel"/>
    <w:lvl w:ilvl="0">
      <w:start w:val="1"/>
      <w:numFmt w:val="decimal"/>
      <w:lvlText w:val="%1."/>
      <w:lvlJc w:val="left"/>
      <w:pPr>
        <w:ind w:left="650" w:hanging="152"/>
        <w:jc w:val="left"/>
      </w:pPr>
      <w:rPr>
        <w:rFonts w:hint="default" w:ascii="Arial" w:hAnsi="Arial" w:eastAsia="Arial" w:cs="Arial"/>
        <w:b w:val="0"/>
        <w:bCs w:val="0"/>
        <w:i w:val="0"/>
        <w:iCs w:val="0"/>
        <w:w w:val="77"/>
        <w:sz w:val="18"/>
        <w:szCs w:val="18"/>
        <w:lang w:val="fr-FR" w:eastAsia="en-US" w:bidi="ar-SA"/>
      </w:rPr>
    </w:lvl>
    <w:lvl w:ilvl="1">
      <w:start w:val="0"/>
      <w:numFmt w:val="bullet"/>
      <w:lvlText w:val="•"/>
      <w:lvlJc w:val="left"/>
      <w:pPr>
        <w:ind w:left="1722" w:hanging="152"/>
      </w:pPr>
      <w:rPr>
        <w:rFonts w:hint="default"/>
        <w:lang w:val="fr-FR" w:eastAsia="en-US" w:bidi="ar-SA"/>
      </w:rPr>
    </w:lvl>
    <w:lvl w:ilvl="2">
      <w:start w:val="0"/>
      <w:numFmt w:val="bullet"/>
      <w:lvlText w:val="•"/>
      <w:lvlJc w:val="left"/>
      <w:pPr>
        <w:ind w:left="2785" w:hanging="152"/>
      </w:pPr>
      <w:rPr>
        <w:rFonts w:hint="default"/>
        <w:lang w:val="fr-FR" w:eastAsia="en-US" w:bidi="ar-SA"/>
      </w:rPr>
    </w:lvl>
    <w:lvl w:ilvl="3">
      <w:start w:val="0"/>
      <w:numFmt w:val="bullet"/>
      <w:lvlText w:val="•"/>
      <w:lvlJc w:val="left"/>
      <w:pPr>
        <w:ind w:left="3847" w:hanging="152"/>
      </w:pPr>
      <w:rPr>
        <w:rFonts w:hint="default"/>
        <w:lang w:val="fr-FR" w:eastAsia="en-US" w:bidi="ar-SA"/>
      </w:rPr>
    </w:lvl>
    <w:lvl w:ilvl="4">
      <w:start w:val="0"/>
      <w:numFmt w:val="bullet"/>
      <w:lvlText w:val="•"/>
      <w:lvlJc w:val="left"/>
      <w:pPr>
        <w:ind w:left="4910" w:hanging="152"/>
      </w:pPr>
      <w:rPr>
        <w:rFonts w:hint="default"/>
        <w:lang w:val="fr-FR" w:eastAsia="en-US" w:bidi="ar-SA"/>
      </w:rPr>
    </w:lvl>
    <w:lvl w:ilvl="5">
      <w:start w:val="0"/>
      <w:numFmt w:val="bullet"/>
      <w:lvlText w:val="•"/>
      <w:lvlJc w:val="left"/>
      <w:pPr>
        <w:ind w:left="5973" w:hanging="152"/>
      </w:pPr>
      <w:rPr>
        <w:rFonts w:hint="default"/>
        <w:lang w:val="fr-FR" w:eastAsia="en-US" w:bidi="ar-SA"/>
      </w:rPr>
    </w:lvl>
    <w:lvl w:ilvl="6">
      <w:start w:val="0"/>
      <w:numFmt w:val="bullet"/>
      <w:lvlText w:val="•"/>
      <w:lvlJc w:val="left"/>
      <w:pPr>
        <w:ind w:left="7035" w:hanging="152"/>
      </w:pPr>
      <w:rPr>
        <w:rFonts w:hint="default"/>
        <w:lang w:val="fr-FR" w:eastAsia="en-US" w:bidi="ar-SA"/>
      </w:rPr>
    </w:lvl>
    <w:lvl w:ilvl="7">
      <w:start w:val="0"/>
      <w:numFmt w:val="bullet"/>
      <w:lvlText w:val="•"/>
      <w:lvlJc w:val="left"/>
      <w:pPr>
        <w:ind w:left="8098" w:hanging="152"/>
      </w:pPr>
      <w:rPr>
        <w:rFonts w:hint="default"/>
        <w:lang w:val="fr-FR" w:eastAsia="en-US" w:bidi="ar-SA"/>
      </w:rPr>
    </w:lvl>
    <w:lvl w:ilvl="8">
      <w:start w:val="0"/>
      <w:numFmt w:val="bullet"/>
      <w:lvlText w:val="•"/>
      <w:lvlJc w:val="left"/>
      <w:pPr>
        <w:ind w:left="9161" w:hanging="152"/>
      </w:pPr>
      <w:rPr>
        <w:rFonts w:hint="default"/>
        <w:lang w:val="fr-FR" w:eastAsia="en-US" w:bidi="ar-SA"/>
      </w:rPr>
    </w:lvl>
  </w:abstractNum>
  <w:abstractNum w:abstractNumId="35">
    <w:multiLevelType w:val="hybridMultilevel"/>
    <w:lvl w:ilvl="0">
      <w:start w:val="1"/>
      <w:numFmt w:val="decimal"/>
      <w:lvlText w:val="%1."/>
      <w:lvlJc w:val="left"/>
      <w:pPr>
        <w:ind w:left="1219" w:hanging="720"/>
        <w:jc w:val="left"/>
      </w:pPr>
      <w:rPr>
        <w:rFonts w:hint="default"/>
        <w:w w:val="77"/>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34">
    <w:multiLevelType w:val="hybridMultilevel"/>
    <w:lvl w:ilvl="0">
      <w:start w:val="1"/>
      <w:numFmt w:val="decimal"/>
      <w:lvlText w:val="%1."/>
      <w:lvlJc w:val="left"/>
      <w:pPr>
        <w:ind w:left="1219" w:hanging="720"/>
        <w:jc w:val="left"/>
      </w:pPr>
      <w:rPr>
        <w:rFonts w:hint="default"/>
        <w:w w:val="77"/>
        <w:lang w:val="fr-FR" w:eastAsia="en-US" w:bidi="ar-SA"/>
      </w:rPr>
    </w:lvl>
    <w:lvl w:ilvl="1">
      <w:start w:val="0"/>
      <w:numFmt w:val="bullet"/>
      <w:lvlText w:val="-"/>
      <w:lvlJc w:val="left"/>
      <w:pPr>
        <w:ind w:left="1219" w:hanging="360"/>
      </w:pPr>
      <w:rPr>
        <w:rFonts w:hint="default" w:ascii="Arial" w:hAnsi="Arial" w:eastAsia="Arial" w:cs="Arial"/>
        <w:b w:val="0"/>
        <w:bCs w:val="0"/>
        <w:i w:val="0"/>
        <w:iCs w:val="0"/>
        <w:color w:val="212121"/>
        <w:w w:val="119"/>
        <w:sz w:val="20"/>
        <w:szCs w:val="20"/>
        <w:lang w:val="fr-FR" w:eastAsia="en-US" w:bidi="ar-SA"/>
      </w:rPr>
    </w:lvl>
    <w:lvl w:ilvl="2">
      <w:start w:val="0"/>
      <w:numFmt w:val="bullet"/>
      <w:lvlText w:val="•"/>
      <w:lvlJc w:val="left"/>
      <w:pPr>
        <w:ind w:left="3233" w:hanging="360"/>
      </w:pPr>
      <w:rPr>
        <w:rFonts w:hint="default"/>
        <w:lang w:val="fr-FR" w:eastAsia="en-US" w:bidi="ar-SA"/>
      </w:rPr>
    </w:lvl>
    <w:lvl w:ilvl="3">
      <w:start w:val="0"/>
      <w:numFmt w:val="bullet"/>
      <w:lvlText w:val="•"/>
      <w:lvlJc w:val="left"/>
      <w:pPr>
        <w:ind w:left="4239" w:hanging="360"/>
      </w:pPr>
      <w:rPr>
        <w:rFonts w:hint="default"/>
        <w:lang w:val="fr-FR" w:eastAsia="en-US" w:bidi="ar-SA"/>
      </w:rPr>
    </w:lvl>
    <w:lvl w:ilvl="4">
      <w:start w:val="0"/>
      <w:numFmt w:val="bullet"/>
      <w:lvlText w:val="•"/>
      <w:lvlJc w:val="left"/>
      <w:pPr>
        <w:ind w:left="5246" w:hanging="360"/>
      </w:pPr>
      <w:rPr>
        <w:rFonts w:hint="default"/>
        <w:lang w:val="fr-FR" w:eastAsia="en-US" w:bidi="ar-SA"/>
      </w:rPr>
    </w:lvl>
    <w:lvl w:ilvl="5">
      <w:start w:val="0"/>
      <w:numFmt w:val="bullet"/>
      <w:lvlText w:val="•"/>
      <w:lvlJc w:val="left"/>
      <w:pPr>
        <w:ind w:left="6253" w:hanging="360"/>
      </w:pPr>
      <w:rPr>
        <w:rFonts w:hint="default"/>
        <w:lang w:val="fr-FR" w:eastAsia="en-US" w:bidi="ar-SA"/>
      </w:rPr>
    </w:lvl>
    <w:lvl w:ilvl="6">
      <w:start w:val="0"/>
      <w:numFmt w:val="bullet"/>
      <w:lvlText w:val="•"/>
      <w:lvlJc w:val="left"/>
      <w:pPr>
        <w:ind w:left="7259" w:hanging="360"/>
      </w:pPr>
      <w:rPr>
        <w:rFonts w:hint="default"/>
        <w:lang w:val="fr-FR" w:eastAsia="en-US" w:bidi="ar-SA"/>
      </w:rPr>
    </w:lvl>
    <w:lvl w:ilvl="7">
      <w:start w:val="0"/>
      <w:numFmt w:val="bullet"/>
      <w:lvlText w:val="•"/>
      <w:lvlJc w:val="left"/>
      <w:pPr>
        <w:ind w:left="8266" w:hanging="360"/>
      </w:pPr>
      <w:rPr>
        <w:rFonts w:hint="default"/>
        <w:lang w:val="fr-FR" w:eastAsia="en-US" w:bidi="ar-SA"/>
      </w:rPr>
    </w:lvl>
    <w:lvl w:ilvl="8">
      <w:start w:val="0"/>
      <w:numFmt w:val="bullet"/>
      <w:lvlText w:val="•"/>
      <w:lvlJc w:val="left"/>
      <w:pPr>
        <w:ind w:left="9273" w:hanging="360"/>
      </w:pPr>
      <w:rPr>
        <w:rFonts w:hint="default"/>
        <w:lang w:val="fr-FR" w:eastAsia="en-US" w:bidi="ar-SA"/>
      </w:rPr>
    </w:lvl>
  </w:abstractNum>
  <w:abstractNum w:abstractNumId="33">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32">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31">
    <w:multiLevelType w:val="hybridMultilevel"/>
    <w:lvl w:ilvl="0">
      <w:start w:val="1"/>
      <w:numFmt w:val="decimal"/>
      <w:lvlText w:val="%1."/>
      <w:lvlJc w:val="left"/>
      <w:pPr>
        <w:ind w:left="1219" w:hanging="720"/>
        <w:jc w:val="left"/>
      </w:pPr>
      <w:rPr>
        <w:rFonts w:hint="default"/>
        <w:w w:val="78"/>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30">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9">
    <w:multiLevelType w:val="hybridMultilevel"/>
    <w:lvl w:ilvl="0">
      <w:start w:val="5"/>
      <w:numFmt w:val="decimal"/>
      <w:lvlText w:val="%1"/>
      <w:lvlJc w:val="left"/>
      <w:pPr>
        <w:ind w:left="1586" w:hanging="728"/>
        <w:jc w:val="left"/>
      </w:pPr>
      <w:rPr>
        <w:rFonts w:hint="default"/>
        <w:lang w:val="fr-FR" w:eastAsia="en-US" w:bidi="ar-SA"/>
      </w:rPr>
    </w:lvl>
    <w:lvl w:ilvl="1">
      <w:start w:val="2"/>
      <w:numFmt w:val="decimal"/>
      <w:lvlText w:val="%1.%2"/>
      <w:lvlJc w:val="left"/>
      <w:pPr>
        <w:ind w:left="1586" w:hanging="728"/>
        <w:jc w:val="right"/>
      </w:pPr>
      <w:rPr>
        <w:rFonts w:hint="default" w:ascii="Arial" w:hAnsi="Arial" w:eastAsia="Arial" w:cs="Arial"/>
        <w:b/>
        <w:bCs/>
        <w:i w:val="0"/>
        <w:iCs w:val="0"/>
        <w:spacing w:val="-2"/>
        <w:w w:val="97"/>
        <w:sz w:val="36"/>
        <w:szCs w:val="36"/>
        <w:lang w:val="fr-FR" w:eastAsia="en-US" w:bidi="ar-SA"/>
      </w:rPr>
    </w:lvl>
    <w:lvl w:ilvl="2">
      <w:start w:val="1"/>
      <w:numFmt w:val="decimal"/>
      <w:lvlText w:val="%1.%2.%3"/>
      <w:lvlJc w:val="left"/>
      <w:pPr>
        <w:ind w:left="1579" w:hanging="1080"/>
        <w:jc w:val="left"/>
      </w:pPr>
      <w:rPr>
        <w:rFonts w:hint="default" w:ascii="Arial" w:hAnsi="Arial" w:eastAsia="Arial" w:cs="Arial"/>
        <w:b/>
        <w:bCs/>
        <w:i w:val="0"/>
        <w:iCs w:val="0"/>
        <w:w w:val="97"/>
        <w:sz w:val="32"/>
        <w:szCs w:val="32"/>
        <w:lang w:val="fr-FR" w:eastAsia="en-US" w:bidi="ar-SA"/>
      </w:rPr>
    </w:lvl>
    <w:lvl w:ilvl="3">
      <w:start w:val="1"/>
      <w:numFmt w:val="decimal"/>
      <w:lvlText w:val="%4."/>
      <w:lvlJc w:val="left"/>
      <w:pPr>
        <w:ind w:left="1927" w:hanging="720"/>
        <w:jc w:val="left"/>
      </w:pPr>
      <w:rPr>
        <w:rFonts w:hint="default"/>
        <w:w w:val="77"/>
        <w:lang w:val="fr-FR" w:eastAsia="en-US" w:bidi="ar-SA"/>
      </w:rPr>
    </w:lvl>
    <w:lvl w:ilvl="4">
      <w:start w:val="0"/>
      <w:numFmt w:val="bullet"/>
      <w:lvlText w:val="•"/>
      <w:lvlJc w:val="left"/>
      <w:pPr>
        <w:ind w:left="3275" w:hanging="720"/>
      </w:pPr>
      <w:rPr>
        <w:rFonts w:hint="default"/>
        <w:lang w:val="fr-FR" w:eastAsia="en-US" w:bidi="ar-SA"/>
      </w:rPr>
    </w:lvl>
    <w:lvl w:ilvl="5">
      <w:start w:val="0"/>
      <w:numFmt w:val="bullet"/>
      <w:lvlText w:val="•"/>
      <w:lvlJc w:val="left"/>
      <w:pPr>
        <w:ind w:left="4610" w:hanging="720"/>
      </w:pPr>
      <w:rPr>
        <w:rFonts w:hint="default"/>
        <w:lang w:val="fr-FR" w:eastAsia="en-US" w:bidi="ar-SA"/>
      </w:rPr>
    </w:lvl>
    <w:lvl w:ilvl="6">
      <w:start w:val="0"/>
      <w:numFmt w:val="bullet"/>
      <w:lvlText w:val="•"/>
      <w:lvlJc w:val="left"/>
      <w:pPr>
        <w:ind w:left="5945" w:hanging="720"/>
      </w:pPr>
      <w:rPr>
        <w:rFonts w:hint="default"/>
        <w:lang w:val="fr-FR" w:eastAsia="en-US" w:bidi="ar-SA"/>
      </w:rPr>
    </w:lvl>
    <w:lvl w:ilvl="7">
      <w:start w:val="0"/>
      <w:numFmt w:val="bullet"/>
      <w:lvlText w:val="•"/>
      <w:lvlJc w:val="left"/>
      <w:pPr>
        <w:ind w:left="7280" w:hanging="720"/>
      </w:pPr>
      <w:rPr>
        <w:rFonts w:hint="default"/>
        <w:lang w:val="fr-FR" w:eastAsia="en-US" w:bidi="ar-SA"/>
      </w:rPr>
    </w:lvl>
    <w:lvl w:ilvl="8">
      <w:start w:val="0"/>
      <w:numFmt w:val="bullet"/>
      <w:lvlText w:val="•"/>
      <w:lvlJc w:val="left"/>
      <w:pPr>
        <w:ind w:left="8616" w:hanging="720"/>
      </w:pPr>
      <w:rPr>
        <w:rFonts w:hint="default"/>
        <w:lang w:val="fr-FR" w:eastAsia="en-US" w:bidi="ar-SA"/>
      </w:rPr>
    </w:lvl>
  </w:abstractNum>
  <w:abstractNum w:abstractNumId="28">
    <w:multiLevelType w:val="hybridMultilevel"/>
    <w:lvl w:ilvl="0">
      <w:start w:val="5"/>
      <w:numFmt w:val="decimal"/>
      <w:lvlText w:val="%1"/>
      <w:lvlJc w:val="left"/>
      <w:pPr>
        <w:ind w:left="1548" w:hanging="1050"/>
        <w:jc w:val="left"/>
      </w:pPr>
      <w:rPr>
        <w:rFonts w:hint="default"/>
        <w:lang w:val="fr-FR" w:eastAsia="en-US" w:bidi="ar-SA"/>
      </w:rPr>
    </w:lvl>
    <w:lvl w:ilvl="1">
      <w:start w:val="1"/>
      <w:numFmt w:val="decimal"/>
      <w:lvlText w:val="%1.%2"/>
      <w:lvlJc w:val="left"/>
      <w:pPr>
        <w:ind w:left="1548" w:hanging="1050"/>
        <w:jc w:val="left"/>
      </w:pPr>
      <w:rPr>
        <w:rFonts w:hint="default"/>
        <w:lang w:val="fr-FR" w:eastAsia="en-US" w:bidi="ar-SA"/>
      </w:rPr>
    </w:lvl>
    <w:lvl w:ilvl="2">
      <w:start w:val="1"/>
      <w:numFmt w:val="decimal"/>
      <w:lvlText w:val="%1.%2.%3"/>
      <w:lvlJc w:val="left"/>
      <w:pPr>
        <w:ind w:left="1548" w:hanging="1050"/>
        <w:jc w:val="right"/>
      </w:pPr>
      <w:rPr>
        <w:rFonts w:hint="default" w:ascii="Arial" w:hAnsi="Arial" w:eastAsia="Arial" w:cs="Arial"/>
        <w:b/>
        <w:bCs/>
        <w:i w:val="0"/>
        <w:iCs w:val="0"/>
        <w:w w:val="97"/>
        <w:sz w:val="32"/>
        <w:szCs w:val="32"/>
        <w:lang w:val="fr-FR" w:eastAsia="en-US" w:bidi="ar-SA"/>
      </w:rPr>
    </w:lvl>
    <w:lvl w:ilvl="3">
      <w:start w:val="0"/>
      <w:numFmt w:val="bullet"/>
      <w:lvlText w:val="•"/>
      <w:lvlJc w:val="left"/>
      <w:pPr>
        <w:ind w:left="4463" w:hanging="1050"/>
      </w:pPr>
      <w:rPr>
        <w:rFonts w:hint="default"/>
        <w:lang w:val="fr-FR" w:eastAsia="en-US" w:bidi="ar-SA"/>
      </w:rPr>
    </w:lvl>
    <w:lvl w:ilvl="4">
      <w:start w:val="0"/>
      <w:numFmt w:val="bullet"/>
      <w:lvlText w:val="•"/>
      <w:lvlJc w:val="left"/>
      <w:pPr>
        <w:ind w:left="5438" w:hanging="1050"/>
      </w:pPr>
      <w:rPr>
        <w:rFonts w:hint="default"/>
        <w:lang w:val="fr-FR" w:eastAsia="en-US" w:bidi="ar-SA"/>
      </w:rPr>
    </w:lvl>
    <w:lvl w:ilvl="5">
      <w:start w:val="0"/>
      <w:numFmt w:val="bullet"/>
      <w:lvlText w:val="•"/>
      <w:lvlJc w:val="left"/>
      <w:pPr>
        <w:ind w:left="6413" w:hanging="1050"/>
      </w:pPr>
      <w:rPr>
        <w:rFonts w:hint="default"/>
        <w:lang w:val="fr-FR" w:eastAsia="en-US" w:bidi="ar-SA"/>
      </w:rPr>
    </w:lvl>
    <w:lvl w:ilvl="6">
      <w:start w:val="0"/>
      <w:numFmt w:val="bullet"/>
      <w:lvlText w:val="•"/>
      <w:lvlJc w:val="left"/>
      <w:pPr>
        <w:ind w:left="7387" w:hanging="1050"/>
      </w:pPr>
      <w:rPr>
        <w:rFonts w:hint="default"/>
        <w:lang w:val="fr-FR" w:eastAsia="en-US" w:bidi="ar-SA"/>
      </w:rPr>
    </w:lvl>
    <w:lvl w:ilvl="7">
      <w:start w:val="0"/>
      <w:numFmt w:val="bullet"/>
      <w:lvlText w:val="•"/>
      <w:lvlJc w:val="left"/>
      <w:pPr>
        <w:ind w:left="8362" w:hanging="1050"/>
      </w:pPr>
      <w:rPr>
        <w:rFonts w:hint="default"/>
        <w:lang w:val="fr-FR" w:eastAsia="en-US" w:bidi="ar-SA"/>
      </w:rPr>
    </w:lvl>
    <w:lvl w:ilvl="8">
      <w:start w:val="0"/>
      <w:numFmt w:val="bullet"/>
      <w:lvlText w:val="•"/>
      <w:lvlJc w:val="left"/>
      <w:pPr>
        <w:ind w:left="9337" w:hanging="1050"/>
      </w:pPr>
      <w:rPr>
        <w:rFonts w:hint="default"/>
        <w:lang w:val="fr-FR" w:eastAsia="en-US" w:bidi="ar-SA"/>
      </w:rPr>
    </w:lvl>
  </w:abstractNum>
  <w:abstractNum w:abstractNumId="27">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1"/>
      <w:numFmt w:val="upperLetter"/>
      <w:lvlText w:val="%2."/>
      <w:lvlJc w:val="left"/>
      <w:pPr>
        <w:ind w:left="1939" w:hanging="720"/>
        <w:jc w:val="left"/>
      </w:pPr>
      <w:rPr>
        <w:rFonts w:hint="default" w:ascii="Arial" w:hAnsi="Arial" w:eastAsia="Arial" w:cs="Arial"/>
        <w:b w:val="0"/>
        <w:bCs w:val="0"/>
        <w:i w:val="0"/>
        <w:iCs w:val="0"/>
        <w:spacing w:val="0"/>
        <w:w w:val="77"/>
        <w:sz w:val="20"/>
        <w:szCs w:val="20"/>
        <w:lang w:val="fr-FR" w:eastAsia="en-US" w:bidi="ar-SA"/>
      </w:rPr>
    </w:lvl>
    <w:lvl w:ilvl="2">
      <w:start w:val="0"/>
      <w:numFmt w:val="bullet"/>
      <w:lvlText w:val="•"/>
      <w:lvlJc w:val="left"/>
      <w:pPr>
        <w:ind w:left="2978" w:hanging="720"/>
      </w:pPr>
      <w:rPr>
        <w:rFonts w:hint="default"/>
        <w:lang w:val="fr-FR" w:eastAsia="en-US" w:bidi="ar-SA"/>
      </w:rPr>
    </w:lvl>
    <w:lvl w:ilvl="3">
      <w:start w:val="0"/>
      <w:numFmt w:val="bullet"/>
      <w:lvlText w:val="•"/>
      <w:lvlJc w:val="left"/>
      <w:pPr>
        <w:ind w:left="4016" w:hanging="720"/>
      </w:pPr>
      <w:rPr>
        <w:rFonts w:hint="default"/>
        <w:lang w:val="fr-FR" w:eastAsia="en-US" w:bidi="ar-SA"/>
      </w:rPr>
    </w:lvl>
    <w:lvl w:ilvl="4">
      <w:start w:val="0"/>
      <w:numFmt w:val="bullet"/>
      <w:lvlText w:val="•"/>
      <w:lvlJc w:val="left"/>
      <w:pPr>
        <w:ind w:left="5055" w:hanging="720"/>
      </w:pPr>
      <w:rPr>
        <w:rFonts w:hint="default"/>
        <w:lang w:val="fr-FR" w:eastAsia="en-US" w:bidi="ar-SA"/>
      </w:rPr>
    </w:lvl>
    <w:lvl w:ilvl="5">
      <w:start w:val="0"/>
      <w:numFmt w:val="bullet"/>
      <w:lvlText w:val="•"/>
      <w:lvlJc w:val="left"/>
      <w:pPr>
        <w:ind w:left="6093" w:hanging="720"/>
      </w:pPr>
      <w:rPr>
        <w:rFonts w:hint="default"/>
        <w:lang w:val="fr-FR" w:eastAsia="en-US" w:bidi="ar-SA"/>
      </w:rPr>
    </w:lvl>
    <w:lvl w:ilvl="6">
      <w:start w:val="0"/>
      <w:numFmt w:val="bullet"/>
      <w:lvlText w:val="•"/>
      <w:lvlJc w:val="left"/>
      <w:pPr>
        <w:ind w:left="7132" w:hanging="720"/>
      </w:pPr>
      <w:rPr>
        <w:rFonts w:hint="default"/>
        <w:lang w:val="fr-FR" w:eastAsia="en-US" w:bidi="ar-SA"/>
      </w:rPr>
    </w:lvl>
    <w:lvl w:ilvl="7">
      <w:start w:val="0"/>
      <w:numFmt w:val="bullet"/>
      <w:lvlText w:val="•"/>
      <w:lvlJc w:val="left"/>
      <w:pPr>
        <w:ind w:left="8170" w:hanging="720"/>
      </w:pPr>
      <w:rPr>
        <w:rFonts w:hint="default"/>
        <w:lang w:val="fr-FR" w:eastAsia="en-US" w:bidi="ar-SA"/>
      </w:rPr>
    </w:lvl>
    <w:lvl w:ilvl="8">
      <w:start w:val="0"/>
      <w:numFmt w:val="bullet"/>
      <w:lvlText w:val="•"/>
      <w:lvlJc w:val="left"/>
      <w:pPr>
        <w:ind w:left="9209" w:hanging="720"/>
      </w:pPr>
      <w:rPr>
        <w:rFonts w:hint="default"/>
        <w:lang w:val="fr-FR" w:eastAsia="en-US" w:bidi="ar-SA"/>
      </w:rPr>
    </w:lvl>
  </w:abstractNum>
  <w:abstractNum w:abstractNumId="26">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5">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4">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3">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2">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1">
    <w:multiLevelType w:val="hybridMultilevel"/>
    <w:lvl w:ilvl="0">
      <w:start w:val="1"/>
      <w:numFmt w:val="decimal"/>
      <w:lvlText w:val="%1."/>
      <w:lvlJc w:val="left"/>
      <w:pPr>
        <w:ind w:left="1219" w:hanging="720"/>
        <w:jc w:val="left"/>
      </w:pPr>
      <w:rPr>
        <w:rFonts w:hint="default"/>
        <w:w w:val="77"/>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20">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9">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8">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7">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6">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5">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635" w:hanging="137"/>
      </w:pPr>
      <w:rPr>
        <w:rFonts w:hint="default" w:ascii="Arial" w:hAnsi="Arial" w:eastAsia="Arial" w:cs="Arial"/>
        <w:b w:val="0"/>
        <w:bCs w:val="0"/>
        <w:i w:val="0"/>
        <w:iCs w:val="0"/>
        <w:w w:val="115"/>
        <w:sz w:val="20"/>
        <w:szCs w:val="20"/>
        <w:lang w:val="fr-FR" w:eastAsia="en-US" w:bidi="ar-SA"/>
      </w:rPr>
    </w:lvl>
    <w:lvl w:ilvl="2">
      <w:start w:val="1"/>
      <w:numFmt w:val="decimal"/>
      <w:lvlText w:val="%3."/>
      <w:lvlJc w:val="left"/>
      <w:pPr>
        <w:ind w:left="1939" w:hanging="720"/>
        <w:jc w:val="left"/>
      </w:pPr>
      <w:rPr>
        <w:rFonts w:hint="default" w:ascii="Arial" w:hAnsi="Arial" w:eastAsia="Arial" w:cs="Arial"/>
        <w:b w:val="0"/>
        <w:bCs w:val="0"/>
        <w:i w:val="0"/>
        <w:iCs w:val="0"/>
        <w:w w:val="77"/>
        <w:sz w:val="20"/>
        <w:szCs w:val="20"/>
        <w:lang w:val="fr-FR" w:eastAsia="en-US" w:bidi="ar-SA"/>
      </w:rPr>
    </w:lvl>
    <w:lvl w:ilvl="3">
      <w:start w:val="0"/>
      <w:numFmt w:val="bullet"/>
      <w:lvlText w:val="•"/>
      <w:lvlJc w:val="left"/>
      <w:pPr>
        <w:ind w:left="3108" w:hanging="720"/>
      </w:pPr>
      <w:rPr>
        <w:rFonts w:hint="default"/>
        <w:lang w:val="fr-FR" w:eastAsia="en-US" w:bidi="ar-SA"/>
      </w:rPr>
    </w:lvl>
    <w:lvl w:ilvl="4">
      <w:start w:val="0"/>
      <w:numFmt w:val="bullet"/>
      <w:lvlText w:val="•"/>
      <w:lvlJc w:val="left"/>
      <w:pPr>
        <w:ind w:left="4276" w:hanging="720"/>
      </w:pPr>
      <w:rPr>
        <w:rFonts w:hint="default"/>
        <w:lang w:val="fr-FR" w:eastAsia="en-US" w:bidi="ar-SA"/>
      </w:rPr>
    </w:lvl>
    <w:lvl w:ilvl="5">
      <w:start w:val="0"/>
      <w:numFmt w:val="bullet"/>
      <w:lvlText w:val="•"/>
      <w:lvlJc w:val="left"/>
      <w:pPr>
        <w:ind w:left="5444" w:hanging="720"/>
      </w:pPr>
      <w:rPr>
        <w:rFonts w:hint="default"/>
        <w:lang w:val="fr-FR" w:eastAsia="en-US" w:bidi="ar-SA"/>
      </w:rPr>
    </w:lvl>
    <w:lvl w:ilvl="6">
      <w:start w:val="0"/>
      <w:numFmt w:val="bullet"/>
      <w:lvlText w:val="•"/>
      <w:lvlJc w:val="left"/>
      <w:pPr>
        <w:ind w:left="6613" w:hanging="720"/>
      </w:pPr>
      <w:rPr>
        <w:rFonts w:hint="default"/>
        <w:lang w:val="fr-FR" w:eastAsia="en-US" w:bidi="ar-SA"/>
      </w:rPr>
    </w:lvl>
    <w:lvl w:ilvl="7">
      <w:start w:val="0"/>
      <w:numFmt w:val="bullet"/>
      <w:lvlText w:val="•"/>
      <w:lvlJc w:val="left"/>
      <w:pPr>
        <w:ind w:left="7781" w:hanging="720"/>
      </w:pPr>
      <w:rPr>
        <w:rFonts w:hint="default"/>
        <w:lang w:val="fr-FR" w:eastAsia="en-US" w:bidi="ar-SA"/>
      </w:rPr>
    </w:lvl>
    <w:lvl w:ilvl="8">
      <w:start w:val="0"/>
      <w:numFmt w:val="bullet"/>
      <w:lvlText w:val="•"/>
      <w:lvlJc w:val="left"/>
      <w:pPr>
        <w:ind w:left="8949" w:hanging="720"/>
      </w:pPr>
      <w:rPr>
        <w:rFonts w:hint="default"/>
        <w:lang w:val="fr-FR" w:eastAsia="en-US" w:bidi="ar-SA"/>
      </w:rPr>
    </w:lvl>
  </w:abstractNum>
  <w:abstractNum w:abstractNumId="14">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13">
    <w:multiLevelType w:val="hybridMultilevel"/>
    <w:lvl w:ilvl="0">
      <w:start w:val="0"/>
      <w:numFmt w:val="bullet"/>
      <w:lvlText w:val="-"/>
      <w:lvlJc w:val="left"/>
      <w:pPr>
        <w:ind w:left="822" w:hanging="360"/>
      </w:pPr>
      <w:rPr>
        <w:rFonts w:hint="default" w:ascii="Arial" w:hAnsi="Arial" w:eastAsia="Arial" w:cs="Arial"/>
        <w:b w:val="0"/>
        <w:bCs w:val="0"/>
        <w:i w:val="0"/>
        <w:iCs w:val="0"/>
        <w:w w:val="119"/>
        <w:sz w:val="20"/>
        <w:szCs w:val="20"/>
        <w:lang w:val="fr-FR" w:eastAsia="en-US" w:bidi="ar-SA"/>
      </w:rPr>
    </w:lvl>
    <w:lvl w:ilvl="1">
      <w:start w:val="0"/>
      <w:numFmt w:val="bullet"/>
      <w:lvlText w:val="•"/>
      <w:lvlJc w:val="left"/>
      <w:pPr>
        <w:ind w:left="1248" w:hanging="360"/>
      </w:pPr>
      <w:rPr>
        <w:rFonts w:hint="default"/>
        <w:lang w:val="fr-FR" w:eastAsia="en-US" w:bidi="ar-SA"/>
      </w:rPr>
    </w:lvl>
    <w:lvl w:ilvl="2">
      <w:start w:val="0"/>
      <w:numFmt w:val="bullet"/>
      <w:lvlText w:val="•"/>
      <w:lvlJc w:val="left"/>
      <w:pPr>
        <w:ind w:left="1676" w:hanging="360"/>
      </w:pPr>
      <w:rPr>
        <w:rFonts w:hint="default"/>
        <w:lang w:val="fr-FR" w:eastAsia="en-US" w:bidi="ar-SA"/>
      </w:rPr>
    </w:lvl>
    <w:lvl w:ilvl="3">
      <w:start w:val="0"/>
      <w:numFmt w:val="bullet"/>
      <w:lvlText w:val="•"/>
      <w:lvlJc w:val="left"/>
      <w:pPr>
        <w:ind w:left="2104" w:hanging="360"/>
      </w:pPr>
      <w:rPr>
        <w:rFonts w:hint="default"/>
        <w:lang w:val="fr-FR" w:eastAsia="en-US" w:bidi="ar-SA"/>
      </w:rPr>
    </w:lvl>
    <w:lvl w:ilvl="4">
      <w:start w:val="0"/>
      <w:numFmt w:val="bullet"/>
      <w:lvlText w:val="•"/>
      <w:lvlJc w:val="left"/>
      <w:pPr>
        <w:ind w:left="2532" w:hanging="360"/>
      </w:pPr>
      <w:rPr>
        <w:rFonts w:hint="default"/>
        <w:lang w:val="fr-FR" w:eastAsia="en-US" w:bidi="ar-SA"/>
      </w:rPr>
    </w:lvl>
    <w:lvl w:ilvl="5">
      <w:start w:val="0"/>
      <w:numFmt w:val="bullet"/>
      <w:lvlText w:val="•"/>
      <w:lvlJc w:val="left"/>
      <w:pPr>
        <w:ind w:left="2960" w:hanging="360"/>
      </w:pPr>
      <w:rPr>
        <w:rFonts w:hint="default"/>
        <w:lang w:val="fr-FR" w:eastAsia="en-US" w:bidi="ar-SA"/>
      </w:rPr>
    </w:lvl>
    <w:lvl w:ilvl="6">
      <w:start w:val="0"/>
      <w:numFmt w:val="bullet"/>
      <w:lvlText w:val="•"/>
      <w:lvlJc w:val="left"/>
      <w:pPr>
        <w:ind w:left="3388" w:hanging="360"/>
      </w:pPr>
      <w:rPr>
        <w:rFonts w:hint="default"/>
        <w:lang w:val="fr-FR" w:eastAsia="en-US" w:bidi="ar-SA"/>
      </w:rPr>
    </w:lvl>
    <w:lvl w:ilvl="7">
      <w:start w:val="0"/>
      <w:numFmt w:val="bullet"/>
      <w:lvlText w:val="•"/>
      <w:lvlJc w:val="left"/>
      <w:pPr>
        <w:ind w:left="3816" w:hanging="360"/>
      </w:pPr>
      <w:rPr>
        <w:rFonts w:hint="default"/>
        <w:lang w:val="fr-FR" w:eastAsia="en-US" w:bidi="ar-SA"/>
      </w:rPr>
    </w:lvl>
    <w:lvl w:ilvl="8">
      <w:start w:val="0"/>
      <w:numFmt w:val="bullet"/>
      <w:lvlText w:val="•"/>
      <w:lvlJc w:val="left"/>
      <w:pPr>
        <w:ind w:left="4244" w:hanging="360"/>
      </w:pPr>
      <w:rPr>
        <w:rFonts w:hint="default"/>
        <w:lang w:val="fr-FR" w:eastAsia="en-US" w:bidi="ar-SA"/>
      </w:rPr>
    </w:lvl>
  </w:abstractNum>
  <w:abstractNum w:abstractNumId="11">
    <w:multiLevelType w:val="hybridMultilevel"/>
    <w:lvl w:ilvl="0">
      <w:start w:val="0"/>
      <w:numFmt w:val="bullet"/>
      <w:lvlText w:val="-"/>
      <w:lvlJc w:val="left"/>
      <w:pPr>
        <w:ind w:left="499" w:hanging="360"/>
      </w:pPr>
      <w:rPr>
        <w:rFonts w:hint="default" w:ascii="Arial" w:hAnsi="Arial" w:eastAsia="Arial" w:cs="Arial"/>
        <w:w w:val="119"/>
        <w:lang w:val="fr-FR" w:eastAsia="en-US" w:bidi="ar-SA"/>
      </w:rPr>
    </w:lvl>
    <w:lvl w:ilvl="1">
      <w:start w:val="0"/>
      <w:numFmt w:val="bullet"/>
      <w:lvlText w:val="•"/>
      <w:lvlJc w:val="left"/>
      <w:pPr>
        <w:ind w:left="1578" w:hanging="360"/>
      </w:pPr>
      <w:rPr>
        <w:rFonts w:hint="default"/>
        <w:lang w:val="fr-FR" w:eastAsia="en-US" w:bidi="ar-SA"/>
      </w:rPr>
    </w:lvl>
    <w:lvl w:ilvl="2">
      <w:start w:val="0"/>
      <w:numFmt w:val="bullet"/>
      <w:lvlText w:val="•"/>
      <w:lvlJc w:val="left"/>
      <w:pPr>
        <w:ind w:left="2657" w:hanging="360"/>
      </w:pPr>
      <w:rPr>
        <w:rFonts w:hint="default"/>
        <w:lang w:val="fr-FR" w:eastAsia="en-US" w:bidi="ar-SA"/>
      </w:rPr>
    </w:lvl>
    <w:lvl w:ilvl="3">
      <w:start w:val="0"/>
      <w:numFmt w:val="bullet"/>
      <w:lvlText w:val="•"/>
      <w:lvlJc w:val="left"/>
      <w:pPr>
        <w:ind w:left="3735" w:hanging="360"/>
      </w:pPr>
      <w:rPr>
        <w:rFonts w:hint="default"/>
        <w:lang w:val="fr-FR" w:eastAsia="en-US" w:bidi="ar-SA"/>
      </w:rPr>
    </w:lvl>
    <w:lvl w:ilvl="4">
      <w:start w:val="0"/>
      <w:numFmt w:val="bullet"/>
      <w:lvlText w:val="•"/>
      <w:lvlJc w:val="left"/>
      <w:pPr>
        <w:ind w:left="4814" w:hanging="360"/>
      </w:pPr>
      <w:rPr>
        <w:rFonts w:hint="default"/>
        <w:lang w:val="fr-FR" w:eastAsia="en-US" w:bidi="ar-SA"/>
      </w:rPr>
    </w:lvl>
    <w:lvl w:ilvl="5">
      <w:start w:val="0"/>
      <w:numFmt w:val="bullet"/>
      <w:lvlText w:val="•"/>
      <w:lvlJc w:val="left"/>
      <w:pPr>
        <w:ind w:left="5893" w:hanging="360"/>
      </w:pPr>
      <w:rPr>
        <w:rFonts w:hint="default"/>
        <w:lang w:val="fr-FR" w:eastAsia="en-US" w:bidi="ar-SA"/>
      </w:rPr>
    </w:lvl>
    <w:lvl w:ilvl="6">
      <w:start w:val="0"/>
      <w:numFmt w:val="bullet"/>
      <w:lvlText w:val="•"/>
      <w:lvlJc w:val="left"/>
      <w:pPr>
        <w:ind w:left="6971" w:hanging="360"/>
      </w:pPr>
      <w:rPr>
        <w:rFonts w:hint="default"/>
        <w:lang w:val="fr-FR" w:eastAsia="en-US" w:bidi="ar-SA"/>
      </w:rPr>
    </w:lvl>
    <w:lvl w:ilvl="7">
      <w:start w:val="0"/>
      <w:numFmt w:val="bullet"/>
      <w:lvlText w:val="•"/>
      <w:lvlJc w:val="left"/>
      <w:pPr>
        <w:ind w:left="8050" w:hanging="360"/>
      </w:pPr>
      <w:rPr>
        <w:rFonts w:hint="default"/>
        <w:lang w:val="fr-FR" w:eastAsia="en-US" w:bidi="ar-SA"/>
      </w:rPr>
    </w:lvl>
    <w:lvl w:ilvl="8">
      <w:start w:val="0"/>
      <w:numFmt w:val="bullet"/>
      <w:lvlText w:val="•"/>
      <w:lvlJc w:val="left"/>
      <w:pPr>
        <w:ind w:left="9129" w:hanging="360"/>
      </w:pPr>
      <w:rPr>
        <w:rFonts w:hint="default"/>
        <w:lang w:val="fr-FR" w:eastAsia="en-US" w:bidi="ar-SA"/>
      </w:rPr>
    </w:lvl>
  </w:abstractNum>
  <w:abstractNum w:abstractNumId="10">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2226" w:hanging="720"/>
      </w:pPr>
      <w:rPr>
        <w:rFonts w:hint="default"/>
        <w:lang w:val="fr-FR" w:eastAsia="en-US" w:bidi="ar-SA"/>
      </w:rPr>
    </w:lvl>
    <w:lvl w:ilvl="2">
      <w:start w:val="0"/>
      <w:numFmt w:val="bullet"/>
      <w:lvlText w:val="•"/>
      <w:lvlJc w:val="left"/>
      <w:pPr>
        <w:ind w:left="3233" w:hanging="720"/>
      </w:pPr>
      <w:rPr>
        <w:rFonts w:hint="default"/>
        <w:lang w:val="fr-FR" w:eastAsia="en-US" w:bidi="ar-SA"/>
      </w:rPr>
    </w:lvl>
    <w:lvl w:ilvl="3">
      <w:start w:val="0"/>
      <w:numFmt w:val="bullet"/>
      <w:lvlText w:val="•"/>
      <w:lvlJc w:val="left"/>
      <w:pPr>
        <w:ind w:left="4239" w:hanging="720"/>
      </w:pPr>
      <w:rPr>
        <w:rFonts w:hint="default"/>
        <w:lang w:val="fr-FR" w:eastAsia="en-US" w:bidi="ar-SA"/>
      </w:rPr>
    </w:lvl>
    <w:lvl w:ilvl="4">
      <w:start w:val="0"/>
      <w:numFmt w:val="bullet"/>
      <w:lvlText w:val="•"/>
      <w:lvlJc w:val="left"/>
      <w:pPr>
        <w:ind w:left="5246" w:hanging="720"/>
      </w:pPr>
      <w:rPr>
        <w:rFonts w:hint="default"/>
        <w:lang w:val="fr-FR" w:eastAsia="en-US" w:bidi="ar-SA"/>
      </w:rPr>
    </w:lvl>
    <w:lvl w:ilvl="5">
      <w:start w:val="0"/>
      <w:numFmt w:val="bullet"/>
      <w:lvlText w:val="•"/>
      <w:lvlJc w:val="left"/>
      <w:pPr>
        <w:ind w:left="6253" w:hanging="720"/>
      </w:pPr>
      <w:rPr>
        <w:rFonts w:hint="default"/>
        <w:lang w:val="fr-FR" w:eastAsia="en-US" w:bidi="ar-SA"/>
      </w:rPr>
    </w:lvl>
    <w:lvl w:ilvl="6">
      <w:start w:val="0"/>
      <w:numFmt w:val="bullet"/>
      <w:lvlText w:val="•"/>
      <w:lvlJc w:val="left"/>
      <w:pPr>
        <w:ind w:left="7259" w:hanging="720"/>
      </w:pPr>
      <w:rPr>
        <w:rFonts w:hint="default"/>
        <w:lang w:val="fr-FR" w:eastAsia="en-US" w:bidi="ar-SA"/>
      </w:rPr>
    </w:lvl>
    <w:lvl w:ilvl="7">
      <w:start w:val="0"/>
      <w:numFmt w:val="bullet"/>
      <w:lvlText w:val="•"/>
      <w:lvlJc w:val="left"/>
      <w:pPr>
        <w:ind w:left="8266" w:hanging="720"/>
      </w:pPr>
      <w:rPr>
        <w:rFonts w:hint="default"/>
        <w:lang w:val="fr-FR" w:eastAsia="en-US" w:bidi="ar-SA"/>
      </w:rPr>
    </w:lvl>
    <w:lvl w:ilvl="8">
      <w:start w:val="0"/>
      <w:numFmt w:val="bullet"/>
      <w:lvlText w:val="•"/>
      <w:lvlJc w:val="left"/>
      <w:pPr>
        <w:ind w:left="9273" w:hanging="720"/>
      </w:pPr>
      <w:rPr>
        <w:rFonts w:hint="default"/>
        <w:lang w:val="fr-FR" w:eastAsia="en-US" w:bidi="ar-SA"/>
      </w:rPr>
    </w:lvl>
  </w:abstractNum>
  <w:abstractNum w:abstractNumId="9">
    <w:multiLevelType w:val="hybridMultilevel"/>
    <w:lvl w:ilvl="0">
      <w:start w:val="3"/>
      <w:numFmt w:val="decimal"/>
      <w:lvlText w:val="%1"/>
      <w:lvlJc w:val="left"/>
      <w:pPr>
        <w:ind w:left="1400" w:hanging="902"/>
        <w:jc w:val="left"/>
      </w:pPr>
      <w:rPr>
        <w:rFonts w:hint="default"/>
        <w:lang w:val="fr-FR" w:eastAsia="en-US" w:bidi="ar-SA"/>
      </w:rPr>
    </w:lvl>
    <w:lvl w:ilvl="1">
      <w:start w:val="1"/>
      <w:numFmt w:val="decimal"/>
      <w:lvlText w:val="%1.%2"/>
      <w:lvlJc w:val="left"/>
      <w:pPr>
        <w:ind w:left="1400" w:hanging="902"/>
        <w:jc w:val="left"/>
      </w:pPr>
      <w:rPr>
        <w:rFonts w:hint="default"/>
        <w:lang w:val="fr-FR" w:eastAsia="en-US" w:bidi="ar-SA"/>
      </w:rPr>
    </w:lvl>
    <w:lvl w:ilvl="2">
      <w:start w:val="3"/>
      <w:numFmt w:val="decimal"/>
      <w:lvlText w:val="%1.%2.%3."/>
      <w:lvlJc w:val="left"/>
      <w:pPr>
        <w:ind w:left="1400" w:hanging="902"/>
        <w:jc w:val="left"/>
      </w:pPr>
      <w:rPr>
        <w:rFonts w:hint="default" w:ascii="Arial" w:hAnsi="Arial" w:eastAsia="Arial" w:cs="Arial"/>
        <w:b/>
        <w:bCs/>
        <w:i w:val="0"/>
        <w:iCs w:val="0"/>
        <w:w w:val="97"/>
        <w:sz w:val="32"/>
        <w:szCs w:val="32"/>
        <w:lang w:val="fr-FR" w:eastAsia="en-US" w:bidi="ar-SA"/>
      </w:rPr>
    </w:lvl>
    <w:lvl w:ilvl="3">
      <w:start w:val="0"/>
      <w:numFmt w:val="bullet"/>
      <w:lvlText w:val="•"/>
      <w:lvlJc w:val="left"/>
      <w:pPr>
        <w:ind w:left="4365" w:hanging="902"/>
      </w:pPr>
      <w:rPr>
        <w:rFonts w:hint="default"/>
        <w:lang w:val="fr-FR" w:eastAsia="en-US" w:bidi="ar-SA"/>
      </w:rPr>
    </w:lvl>
    <w:lvl w:ilvl="4">
      <w:start w:val="0"/>
      <w:numFmt w:val="bullet"/>
      <w:lvlText w:val="•"/>
      <w:lvlJc w:val="left"/>
      <w:pPr>
        <w:ind w:left="5354" w:hanging="902"/>
      </w:pPr>
      <w:rPr>
        <w:rFonts w:hint="default"/>
        <w:lang w:val="fr-FR" w:eastAsia="en-US" w:bidi="ar-SA"/>
      </w:rPr>
    </w:lvl>
    <w:lvl w:ilvl="5">
      <w:start w:val="0"/>
      <w:numFmt w:val="bullet"/>
      <w:lvlText w:val="•"/>
      <w:lvlJc w:val="left"/>
      <w:pPr>
        <w:ind w:left="6343" w:hanging="902"/>
      </w:pPr>
      <w:rPr>
        <w:rFonts w:hint="default"/>
        <w:lang w:val="fr-FR" w:eastAsia="en-US" w:bidi="ar-SA"/>
      </w:rPr>
    </w:lvl>
    <w:lvl w:ilvl="6">
      <w:start w:val="0"/>
      <w:numFmt w:val="bullet"/>
      <w:lvlText w:val="•"/>
      <w:lvlJc w:val="left"/>
      <w:pPr>
        <w:ind w:left="7331" w:hanging="902"/>
      </w:pPr>
      <w:rPr>
        <w:rFonts w:hint="default"/>
        <w:lang w:val="fr-FR" w:eastAsia="en-US" w:bidi="ar-SA"/>
      </w:rPr>
    </w:lvl>
    <w:lvl w:ilvl="7">
      <w:start w:val="0"/>
      <w:numFmt w:val="bullet"/>
      <w:lvlText w:val="•"/>
      <w:lvlJc w:val="left"/>
      <w:pPr>
        <w:ind w:left="8320" w:hanging="902"/>
      </w:pPr>
      <w:rPr>
        <w:rFonts w:hint="default"/>
        <w:lang w:val="fr-FR" w:eastAsia="en-US" w:bidi="ar-SA"/>
      </w:rPr>
    </w:lvl>
    <w:lvl w:ilvl="8">
      <w:start w:val="0"/>
      <w:numFmt w:val="bullet"/>
      <w:lvlText w:val="•"/>
      <w:lvlJc w:val="left"/>
      <w:pPr>
        <w:ind w:left="9309" w:hanging="902"/>
      </w:pPr>
      <w:rPr>
        <w:rFonts w:hint="default"/>
        <w:lang w:val="fr-FR" w:eastAsia="en-US" w:bidi="ar-SA"/>
      </w:rPr>
    </w:lvl>
  </w:abstractNum>
  <w:abstractNum w:abstractNumId="6">
    <w:multiLevelType w:val="hybridMultilevel"/>
    <w:lvl w:ilvl="0">
      <w:start w:val="1"/>
      <w:numFmt w:val="decimal"/>
      <w:lvlText w:val="%1."/>
      <w:lvlJc w:val="left"/>
      <w:pPr>
        <w:ind w:left="1219" w:hanging="720"/>
        <w:jc w:val="left"/>
      </w:pPr>
      <w:rPr>
        <w:rFonts w:hint="default" w:ascii="Arial" w:hAnsi="Arial" w:eastAsia="Arial" w:cs="Arial"/>
        <w:b w:val="0"/>
        <w:bCs w:val="0"/>
        <w:i w:val="0"/>
        <w:iCs w:val="0"/>
        <w:w w:val="77"/>
        <w:sz w:val="20"/>
        <w:szCs w:val="20"/>
        <w:lang w:val="fr-FR" w:eastAsia="en-US" w:bidi="ar-SA"/>
      </w:rPr>
    </w:lvl>
    <w:lvl w:ilvl="1">
      <w:start w:val="0"/>
      <w:numFmt w:val="bullet"/>
      <w:lvlText w:val="■"/>
      <w:lvlJc w:val="left"/>
      <w:pPr>
        <w:ind w:left="1339" w:hanging="420"/>
      </w:pPr>
      <w:rPr>
        <w:rFonts w:hint="default" w:ascii="Times New Roman" w:hAnsi="Times New Roman" w:eastAsia="Times New Roman" w:cs="Times New Roman"/>
        <w:b w:val="0"/>
        <w:bCs w:val="0"/>
        <w:i w:val="0"/>
        <w:iCs w:val="0"/>
        <w:w w:val="123"/>
        <w:sz w:val="20"/>
        <w:szCs w:val="20"/>
        <w:lang w:val="fr-FR" w:eastAsia="en-US" w:bidi="ar-SA"/>
      </w:rPr>
    </w:lvl>
    <w:lvl w:ilvl="2">
      <w:start w:val="0"/>
      <w:numFmt w:val="bullet"/>
      <w:lvlText w:val="•"/>
      <w:lvlJc w:val="left"/>
      <w:pPr>
        <w:ind w:left="2445" w:hanging="420"/>
      </w:pPr>
      <w:rPr>
        <w:rFonts w:hint="default"/>
        <w:lang w:val="fr-FR" w:eastAsia="en-US" w:bidi="ar-SA"/>
      </w:rPr>
    </w:lvl>
    <w:lvl w:ilvl="3">
      <w:start w:val="0"/>
      <w:numFmt w:val="bullet"/>
      <w:lvlText w:val="•"/>
      <w:lvlJc w:val="left"/>
      <w:pPr>
        <w:ind w:left="3550" w:hanging="420"/>
      </w:pPr>
      <w:rPr>
        <w:rFonts w:hint="default"/>
        <w:lang w:val="fr-FR" w:eastAsia="en-US" w:bidi="ar-SA"/>
      </w:rPr>
    </w:lvl>
    <w:lvl w:ilvl="4">
      <w:start w:val="0"/>
      <w:numFmt w:val="bullet"/>
      <w:lvlText w:val="•"/>
      <w:lvlJc w:val="left"/>
      <w:pPr>
        <w:ind w:left="4655" w:hanging="420"/>
      </w:pPr>
      <w:rPr>
        <w:rFonts w:hint="default"/>
        <w:lang w:val="fr-FR" w:eastAsia="en-US" w:bidi="ar-SA"/>
      </w:rPr>
    </w:lvl>
    <w:lvl w:ilvl="5">
      <w:start w:val="0"/>
      <w:numFmt w:val="bullet"/>
      <w:lvlText w:val="•"/>
      <w:lvlJc w:val="left"/>
      <w:pPr>
        <w:ind w:left="5760" w:hanging="420"/>
      </w:pPr>
      <w:rPr>
        <w:rFonts w:hint="default"/>
        <w:lang w:val="fr-FR" w:eastAsia="en-US" w:bidi="ar-SA"/>
      </w:rPr>
    </w:lvl>
    <w:lvl w:ilvl="6">
      <w:start w:val="0"/>
      <w:numFmt w:val="bullet"/>
      <w:lvlText w:val="•"/>
      <w:lvlJc w:val="left"/>
      <w:pPr>
        <w:ind w:left="6865" w:hanging="420"/>
      </w:pPr>
      <w:rPr>
        <w:rFonts w:hint="default"/>
        <w:lang w:val="fr-FR" w:eastAsia="en-US" w:bidi="ar-SA"/>
      </w:rPr>
    </w:lvl>
    <w:lvl w:ilvl="7">
      <w:start w:val="0"/>
      <w:numFmt w:val="bullet"/>
      <w:lvlText w:val="•"/>
      <w:lvlJc w:val="left"/>
      <w:pPr>
        <w:ind w:left="7970" w:hanging="420"/>
      </w:pPr>
      <w:rPr>
        <w:rFonts w:hint="default"/>
        <w:lang w:val="fr-FR" w:eastAsia="en-US" w:bidi="ar-SA"/>
      </w:rPr>
    </w:lvl>
    <w:lvl w:ilvl="8">
      <w:start w:val="0"/>
      <w:numFmt w:val="bullet"/>
      <w:lvlText w:val="•"/>
      <w:lvlJc w:val="left"/>
      <w:pPr>
        <w:ind w:left="9076" w:hanging="420"/>
      </w:pPr>
      <w:rPr>
        <w:rFonts w:hint="default"/>
        <w:lang w:val="fr-FR" w:eastAsia="en-US" w:bidi="ar-SA"/>
      </w:rPr>
    </w:lvl>
  </w:abstractNum>
  <w:abstractNum w:abstractNumId="5">
    <w:multiLevelType w:val="hybridMultilevel"/>
    <w:lvl w:ilvl="0">
      <w:start w:val="1"/>
      <w:numFmt w:val="decimal"/>
      <w:lvlText w:val="%1."/>
      <w:lvlJc w:val="left"/>
      <w:pPr>
        <w:ind w:left="1138" w:hanging="640"/>
        <w:jc w:val="left"/>
      </w:pPr>
      <w:rPr>
        <w:rFonts w:hint="default" w:ascii="Arial" w:hAnsi="Arial" w:eastAsia="Arial" w:cs="Arial"/>
        <w:b/>
        <w:bCs/>
        <w:i w:val="0"/>
        <w:iCs w:val="0"/>
        <w:spacing w:val="-3"/>
        <w:w w:val="97"/>
        <w:sz w:val="44"/>
        <w:szCs w:val="44"/>
        <w:lang w:val="fr-FR" w:eastAsia="en-US" w:bidi="ar-SA"/>
      </w:rPr>
    </w:lvl>
    <w:lvl w:ilvl="1">
      <w:start w:val="1"/>
      <w:numFmt w:val="decimal"/>
      <w:lvlText w:val="%1.%2"/>
      <w:lvlJc w:val="left"/>
      <w:pPr>
        <w:ind w:left="1219" w:hanging="720"/>
        <w:jc w:val="left"/>
      </w:pPr>
      <w:rPr>
        <w:rFonts w:hint="default" w:ascii="Arial" w:hAnsi="Arial" w:eastAsia="Arial" w:cs="Arial"/>
        <w:b/>
        <w:bCs/>
        <w:i w:val="0"/>
        <w:iCs w:val="0"/>
        <w:spacing w:val="-2"/>
        <w:w w:val="97"/>
        <w:sz w:val="36"/>
        <w:szCs w:val="36"/>
        <w:lang w:val="fr-FR" w:eastAsia="en-US" w:bidi="ar-SA"/>
      </w:rPr>
    </w:lvl>
    <w:lvl w:ilvl="2">
      <w:start w:val="1"/>
      <w:numFmt w:val="decimal"/>
      <w:lvlText w:val="%1.%2.%3"/>
      <w:lvlJc w:val="left"/>
      <w:pPr>
        <w:ind w:left="1579" w:hanging="1080"/>
        <w:jc w:val="left"/>
      </w:pPr>
      <w:rPr>
        <w:rFonts w:hint="default" w:ascii="Arial" w:hAnsi="Arial" w:eastAsia="Arial" w:cs="Arial"/>
        <w:b/>
        <w:bCs/>
        <w:i w:val="0"/>
        <w:iCs w:val="0"/>
        <w:w w:val="97"/>
        <w:sz w:val="32"/>
        <w:szCs w:val="32"/>
        <w:lang w:val="fr-FR" w:eastAsia="en-US" w:bidi="ar-SA"/>
      </w:rPr>
    </w:lvl>
    <w:lvl w:ilvl="3">
      <w:start w:val="1"/>
      <w:numFmt w:val="decimal"/>
      <w:lvlText w:val="%1.%2.%3.%4"/>
      <w:lvlJc w:val="left"/>
      <w:pPr>
        <w:ind w:left="1650" w:hanging="1152"/>
        <w:jc w:val="left"/>
      </w:pPr>
      <w:rPr>
        <w:rFonts w:hint="default" w:ascii="Arial" w:hAnsi="Arial" w:eastAsia="Arial" w:cs="Arial"/>
        <w:b/>
        <w:bCs/>
        <w:i w:val="0"/>
        <w:iCs w:val="0"/>
        <w:spacing w:val="-2"/>
        <w:w w:val="97"/>
        <w:sz w:val="28"/>
        <w:szCs w:val="28"/>
        <w:lang w:val="fr-FR" w:eastAsia="en-US" w:bidi="ar-SA"/>
      </w:rPr>
    </w:lvl>
    <w:lvl w:ilvl="4">
      <w:start w:val="0"/>
      <w:numFmt w:val="bullet"/>
      <w:lvlText w:val="•"/>
      <w:lvlJc w:val="left"/>
      <w:pPr>
        <w:ind w:left="1380" w:hanging="1152"/>
      </w:pPr>
      <w:rPr>
        <w:rFonts w:hint="default"/>
        <w:lang w:val="fr-FR" w:eastAsia="en-US" w:bidi="ar-SA"/>
      </w:rPr>
    </w:lvl>
    <w:lvl w:ilvl="5">
      <w:start w:val="0"/>
      <w:numFmt w:val="bullet"/>
      <w:lvlText w:val="•"/>
      <w:lvlJc w:val="left"/>
      <w:pPr>
        <w:ind w:left="1540" w:hanging="1152"/>
      </w:pPr>
      <w:rPr>
        <w:rFonts w:hint="default"/>
        <w:lang w:val="fr-FR" w:eastAsia="en-US" w:bidi="ar-SA"/>
      </w:rPr>
    </w:lvl>
    <w:lvl w:ilvl="6">
      <w:start w:val="0"/>
      <w:numFmt w:val="bullet"/>
      <w:lvlText w:val="•"/>
      <w:lvlJc w:val="left"/>
      <w:pPr>
        <w:ind w:left="1580" w:hanging="1152"/>
      </w:pPr>
      <w:rPr>
        <w:rFonts w:hint="default"/>
        <w:lang w:val="fr-FR" w:eastAsia="en-US" w:bidi="ar-SA"/>
      </w:rPr>
    </w:lvl>
    <w:lvl w:ilvl="7">
      <w:start w:val="0"/>
      <w:numFmt w:val="bullet"/>
      <w:lvlText w:val="•"/>
      <w:lvlJc w:val="left"/>
      <w:pPr>
        <w:ind w:left="1640" w:hanging="1152"/>
      </w:pPr>
      <w:rPr>
        <w:rFonts w:hint="default"/>
        <w:lang w:val="fr-FR" w:eastAsia="en-US" w:bidi="ar-SA"/>
      </w:rPr>
    </w:lvl>
    <w:lvl w:ilvl="8">
      <w:start w:val="0"/>
      <w:numFmt w:val="bullet"/>
      <w:lvlText w:val="•"/>
      <w:lvlJc w:val="left"/>
      <w:pPr>
        <w:ind w:left="1660" w:hanging="1152"/>
      </w:pPr>
      <w:rPr>
        <w:rFonts w:hint="default"/>
        <w:lang w:val="fr-FR" w:eastAsia="en-US" w:bidi="ar-SA"/>
      </w:rPr>
    </w:lvl>
  </w:abstractNum>
  <w:abstractNum w:abstractNumId="4">
    <w:multiLevelType w:val="hybridMultilevel"/>
    <w:lvl w:ilvl="0">
      <w:start w:val="7"/>
      <w:numFmt w:val="decimal"/>
      <w:lvlText w:val="%1."/>
      <w:lvlJc w:val="left"/>
      <w:pPr>
        <w:ind w:left="938" w:hanging="440"/>
        <w:jc w:val="left"/>
      </w:pPr>
      <w:rPr>
        <w:rFonts w:hint="default" w:ascii="Arial" w:hAnsi="Arial" w:eastAsia="Arial" w:cs="Arial"/>
        <w:b w:val="0"/>
        <w:bCs w:val="0"/>
        <w:i w:val="0"/>
        <w:iCs w:val="0"/>
        <w:w w:val="78"/>
        <w:sz w:val="22"/>
        <w:szCs w:val="22"/>
        <w:lang w:val="fr-FR" w:eastAsia="en-US" w:bidi="ar-SA"/>
      </w:rPr>
    </w:lvl>
    <w:lvl w:ilvl="1">
      <w:start w:val="1"/>
      <w:numFmt w:val="decimal"/>
      <w:lvlText w:val="%1.%2"/>
      <w:lvlJc w:val="left"/>
      <w:pPr>
        <w:ind w:left="1226" w:hanging="507"/>
        <w:jc w:val="left"/>
      </w:pPr>
      <w:rPr>
        <w:rFonts w:hint="default" w:ascii="Arial" w:hAnsi="Arial" w:eastAsia="Arial" w:cs="Arial"/>
        <w:b w:val="0"/>
        <w:bCs w:val="0"/>
        <w:i w:val="0"/>
        <w:iCs w:val="0"/>
        <w:w w:val="78"/>
        <w:sz w:val="22"/>
        <w:szCs w:val="22"/>
        <w:lang w:val="fr-FR" w:eastAsia="en-US" w:bidi="ar-SA"/>
      </w:rPr>
    </w:lvl>
    <w:lvl w:ilvl="2">
      <w:start w:val="0"/>
      <w:numFmt w:val="bullet"/>
      <w:lvlText w:val="•"/>
      <w:lvlJc w:val="left"/>
      <w:pPr>
        <w:ind w:left="1760" w:hanging="507"/>
      </w:pPr>
      <w:rPr>
        <w:rFonts w:hint="default"/>
        <w:lang w:val="fr-FR" w:eastAsia="en-US" w:bidi="ar-SA"/>
      </w:rPr>
    </w:lvl>
    <w:lvl w:ilvl="3">
      <w:start w:val="0"/>
      <w:numFmt w:val="bullet"/>
      <w:lvlText w:val="•"/>
      <w:lvlJc w:val="left"/>
      <w:pPr>
        <w:ind w:left="2950" w:hanging="507"/>
      </w:pPr>
      <w:rPr>
        <w:rFonts w:hint="default"/>
        <w:lang w:val="fr-FR" w:eastAsia="en-US" w:bidi="ar-SA"/>
      </w:rPr>
    </w:lvl>
    <w:lvl w:ilvl="4">
      <w:start w:val="0"/>
      <w:numFmt w:val="bullet"/>
      <w:lvlText w:val="•"/>
      <w:lvlJc w:val="left"/>
      <w:pPr>
        <w:ind w:left="4141" w:hanging="507"/>
      </w:pPr>
      <w:rPr>
        <w:rFonts w:hint="default"/>
        <w:lang w:val="fr-FR" w:eastAsia="en-US" w:bidi="ar-SA"/>
      </w:rPr>
    </w:lvl>
    <w:lvl w:ilvl="5">
      <w:start w:val="0"/>
      <w:numFmt w:val="bullet"/>
      <w:lvlText w:val="•"/>
      <w:lvlJc w:val="left"/>
      <w:pPr>
        <w:ind w:left="5332" w:hanging="507"/>
      </w:pPr>
      <w:rPr>
        <w:rFonts w:hint="default"/>
        <w:lang w:val="fr-FR" w:eastAsia="en-US" w:bidi="ar-SA"/>
      </w:rPr>
    </w:lvl>
    <w:lvl w:ilvl="6">
      <w:start w:val="0"/>
      <w:numFmt w:val="bullet"/>
      <w:lvlText w:val="•"/>
      <w:lvlJc w:val="left"/>
      <w:pPr>
        <w:ind w:left="6523" w:hanging="507"/>
      </w:pPr>
      <w:rPr>
        <w:rFonts w:hint="default"/>
        <w:lang w:val="fr-FR" w:eastAsia="en-US" w:bidi="ar-SA"/>
      </w:rPr>
    </w:lvl>
    <w:lvl w:ilvl="7">
      <w:start w:val="0"/>
      <w:numFmt w:val="bullet"/>
      <w:lvlText w:val="•"/>
      <w:lvlJc w:val="left"/>
      <w:pPr>
        <w:ind w:left="7714" w:hanging="507"/>
      </w:pPr>
      <w:rPr>
        <w:rFonts w:hint="default"/>
        <w:lang w:val="fr-FR" w:eastAsia="en-US" w:bidi="ar-SA"/>
      </w:rPr>
    </w:lvl>
    <w:lvl w:ilvl="8">
      <w:start w:val="0"/>
      <w:numFmt w:val="bullet"/>
      <w:lvlText w:val="•"/>
      <w:lvlJc w:val="left"/>
      <w:pPr>
        <w:ind w:left="8904" w:hanging="507"/>
      </w:pPr>
      <w:rPr>
        <w:rFonts w:hint="default"/>
        <w:lang w:val="fr-FR" w:eastAsia="en-US" w:bidi="ar-SA"/>
      </w:rPr>
    </w:lvl>
  </w:abstractNum>
  <w:abstractNum w:abstractNumId="3">
    <w:multiLevelType w:val="hybridMultilevel"/>
    <w:lvl w:ilvl="0">
      <w:start w:val="6"/>
      <w:numFmt w:val="decimal"/>
      <w:lvlText w:val="%1"/>
      <w:lvlJc w:val="left"/>
      <w:pPr>
        <w:ind w:left="1759" w:hanging="1040"/>
        <w:jc w:val="left"/>
      </w:pPr>
      <w:rPr>
        <w:rFonts w:hint="default"/>
        <w:lang w:val="fr-FR" w:eastAsia="en-US" w:bidi="ar-SA"/>
      </w:rPr>
    </w:lvl>
    <w:lvl w:ilvl="1">
      <w:start w:val="5"/>
      <w:numFmt w:val="decimal"/>
      <w:lvlText w:val="%1.%2"/>
      <w:lvlJc w:val="left"/>
      <w:pPr>
        <w:ind w:left="1759" w:hanging="1040"/>
        <w:jc w:val="left"/>
      </w:pPr>
      <w:rPr>
        <w:rFonts w:hint="default" w:ascii="Arial" w:hAnsi="Arial" w:eastAsia="Arial" w:cs="Arial"/>
        <w:b w:val="0"/>
        <w:bCs w:val="0"/>
        <w:i w:val="0"/>
        <w:iCs w:val="0"/>
        <w:w w:val="78"/>
        <w:sz w:val="22"/>
        <w:szCs w:val="22"/>
        <w:lang w:val="fr-FR" w:eastAsia="en-US" w:bidi="ar-SA"/>
      </w:rPr>
    </w:lvl>
    <w:lvl w:ilvl="2">
      <w:start w:val="1"/>
      <w:numFmt w:val="decimal"/>
      <w:lvlText w:val="%1.%2.%3"/>
      <w:lvlJc w:val="left"/>
      <w:pPr>
        <w:ind w:left="1758" w:hanging="820"/>
        <w:jc w:val="left"/>
      </w:pPr>
      <w:rPr>
        <w:rFonts w:hint="default" w:ascii="Arial" w:hAnsi="Arial" w:eastAsia="Arial" w:cs="Arial"/>
        <w:b w:val="0"/>
        <w:bCs w:val="0"/>
        <w:i w:val="0"/>
        <w:iCs w:val="0"/>
        <w:spacing w:val="-4"/>
        <w:w w:val="78"/>
        <w:sz w:val="22"/>
        <w:szCs w:val="22"/>
        <w:lang w:val="fr-FR" w:eastAsia="en-US" w:bidi="ar-SA"/>
      </w:rPr>
    </w:lvl>
    <w:lvl w:ilvl="3">
      <w:start w:val="0"/>
      <w:numFmt w:val="bullet"/>
      <w:lvlText w:val="•"/>
      <w:lvlJc w:val="left"/>
      <w:pPr>
        <w:ind w:left="2950" w:hanging="820"/>
      </w:pPr>
      <w:rPr>
        <w:rFonts w:hint="default"/>
        <w:lang w:val="fr-FR" w:eastAsia="en-US" w:bidi="ar-SA"/>
      </w:rPr>
    </w:lvl>
    <w:lvl w:ilvl="4">
      <w:start w:val="0"/>
      <w:numFmt w:val="bullet"/>
      <w:lvlText w:val="•"/>
      <w:lvlJc w:val="left"/>
      <w:pPr>
        <w:ind w:left="4141" w:hanging="820"/>
      </w:pPr>
      <w:rPr>
        <w:rFonts w:hint="default"/>
        <w:lang w:val="fr-FR" w:eastAsia="en-US" w:bidi="ar-SA"/>
      </w:rPr>
    </w:lvl>
    <w:lvl w:ilvl="5">
      <w:start w:val="0"/>
      <w:numFmt w:val="bullet"/>
      <w:lvlText w:val="•"/>
      <w:lvlJc w:val="left"/>
      <w:pPr>
        <w:ind w:left="5332" w:hanging="820"/>
      </w:pPr>
      <w:rPr>
        <w:rFonts w:hint="default"/>
        <w:lang w:val="fr-FR" w:eastAsia="en-US" w:bidi="ar-SA"/>
      </w:rPr>
    </w:lvl>
    <w:lvl w:ilvl="6">
      <w:start w:val="0"/>
      <w:numFmt w:val="bullet"/>
      <w:lvlText w:val="•"/>
      <w:lvlJc w:val="left"/>
      <w:pPr>
        <w:ind w:left="6523" w:hanging="820"/>
      </w:pPr>
      <w:rPr>
        <w:rFonts w:hint="default"/>
        <w:lang w:val="fr-FR" w:eastAsia="en-US" w:bidi="ar-SA"/>
      </w:rPr>
    </w:lvl>
    <w:lvl w:ilvl="7">
      <w:start w:val="0"/>
      <w:numFmt w:val="bullet"/>
      <w:lvlText w:val="•"/>
      <w:lvlJc w:val="left"/>
      <w:pPr>
        <w:ind w:left="7714" w:hanging="820"/>
      </w:pPr>
      <w:rPr>
        <w:rFonts w:hint="default"/>
        <w:lang w:val="fr-FR" w:eastAsia="en-US" w:bidi="ar-SA"/>
      </w:rPr>
    </w:lvl>
    <w:lvl w:ilvl="8">
      <w:start w:val="0"/>
      <w:numFmt w:val="bullet"/>
      <w:lvlText w:val="•"/>
      <w:lvlJc w:val="left"/>
      <w:pPr>
        <w:ind w:left="8904" w:hanging="820"/>
      </w:pPr>
      <w:rPr>
        <w:rFonts w:hint="default"/>
        <w:lang w:val="fr-FR" w:eastAsia="en-US" w:bidi="ar-SA"/>
      </w:rPr>
    </w:lvl>
  </w:abstractNum>
  <w:abstractNum w:abstractNumId="2">
    <w:multiLevelType w:val="hybridMultilevel"/>
    <w:lvl w:ilvl="0">
      <w:start w:val="1"/>
      <w:numFmt w:val="lowerRoman"/>
      <w:lvlText w:val="%1."/>
      <w:lvlJc w:val="left"/>
      <w:pPr>
        <w:ind w:left="1759" w:hanging="821"/>
        <w:jc w:val="left"/>
      </w:pPr>
      <w:rPr>
        <w:rFonts w:hint="default" w:ascii="Arial" w:hAnsi="Arial" w:eastAsia="Arial" w:cs="Arial"/>
        <w:b w:val="0"/>
        <w:bCs w:val="0"/>
        <w:i w:val="0"/>
        <w:iCs w:val="0"/>
        <w:w w:val="78"/>
        <w:sz w:val="22"/>
        <w:szCs w:val="22"/>
        <w:lang w:val="fr-FR" w:eastAsia="en-US" w:bidi="ar-SA"/>
      </w:rPr>
    </w:lvl>
    <w:lvl w:ilvl="1">
      <w:start w:val="0"/>
      <w:numFmt w:val="bullet"/>
      <w:lvlText w:val="•"/>
      <w:lvlJc w:val="left"/>
      <w:pPr>
        <w:ind w:left="2712" w:hanging="821"/>
      </w:pPr>
      <w:rPr>
        <w:rFonts w:hint="default"/>
        <w:lang w:val="fr-FR" w:eastAsia="en-US" w:bidi="ar-SA"/>
      </w:rPr>
    </w:lvl>
    <w:lvl w:ilvl="2">
      <w:start w:val="0"/>
      <w:numFmt w:val="bullet"/>
      <w:lvlText w:val="•"/>
      <w:lvlJc w:val="left"/>
      <w:pPr>
        <w:ind w:left="3665" w:hanging="821"/>
      </w:pPr>
      <w:rPr>
        <w:rFonts w:hint="default"/>
        <w:lang w:val="fr-FR" w:eastAsia="en-US" w:bidi="ar-SA"/>
      </w:rPr>
    </w:lvl>
    <w:lvl w:ilvl="3">
      <w:start w:val="0"/>
      <w:numFmt w:val="bullet"/>
      <w:lvlText w:val="•"/>
      <w:lvlJc w:val="left"/>
      <w:pPr>
        <w:ind w:left="4617" w:hanging="821"/>
      </w:pPr>
      <w:rPr>
        <w:rFonts w:hint="default"/>
        <w:lang w:val="fr-FR" w:eastAsia="en-US" w:bidi="ar-SA"/>
      </w:rPr>
    </w:lvl>
    <w:lvl w:ilvl="4">
      <w:start w:val="0"/>
      <w:numFmt w:val="bullet"/>
      <w:lvlText w:val="•"/>
      <w:lvlJc w:val="left"/>
      <w:pPr>
        <w:ind w:left="5570" w:hanging="821"/>
      </w:pPr>
      <w:rPr>
        <w:rFonts w:hint="default"/>
        <w:lang w:val="fr-FR" w:eastAsia="en-US" w:bidi="ar-SA"/>
      </w:rPr>
    </w:lvl>
    <w:lvl w:ilvl="5">
      <w:start w:val="0"/>
      <w:numFmt w:val="bullet"/>
      <w:lvlText w:val="•"/>
      <w:lvlJc w:val="left"/>
      <w:pPr>
        <w:ind w:left="6523" w:hanging="821"/>
      </w:pPr>
      <w:rPr>
        <w:rFonts w:hint="default"/>
        <w:lang w:val="fr-FR" w:eastAsia="en-US" w:bidi="ar-SA"/>
      </w:rPr>
    </w:lvl>
    <w:lvl w:ilvl="6">
      <w:start w:val="0"/>
      <w:numFmt w:val="bullet"/>
      <w:lvlText w:val="•"/>
      <w:lvlJc w:val="left"/>
      <w:pPr>
        <w:ind w:left="7475" w:hanging="821"/>
      </w:pPr>
      <w:rPr>
        <w:rFonts w:hint="default"/>
        <w:lang w:val="fr-FR" w:eastAsia="en-US" w:bidi="ar-SA"/>
      </w:rPr>
    </w:lvl>
    <w:lvl w:ilvl="7">
      <w:start w:val="0"/>
      <w:numFmt w:val="bullet"/>
      <w:lvlText w:val="•"/>
      <w:lvlJc w:val="left"/>
      <w:pPr>
        <w:ind w:left="8428" w:hanging="821"/>
      </w:pPr>
      <w:rPr>
        <w:rFonts w:hint="default"/>
        <w:lang w:val="fr-FR" w:eastAsia="en-US" w:bidi="ar-SA"/>
      </w:rPr>
    </w:lvl>
    <w:lvl w:ilvl="8">
      <w:start w:val="0"/>
      <w:numFmt w:val="bullet"/>
      <w:lvlText w:val="•"/>
      <w:lvlJc w:val="left"/>
      <w:pPr>
        <w:ind w:left="9381" w:hanging="821"/>
      </w:pPr>
      <w:rPr>
        <w:rFonts w:hint="default"/>
        <w:lang w:val="fr-FR" w:eastAsia="en-US" w:bidi="ar-SA"/>
      </w:rPr>
    </w:lvl>
  </w:abstractNum>
  <w:abstractNum w:abstractNumId="1">
    <w:multiLevelType w:val="hybridMultilevel"/>
    <w:lvl w:ilvl="0">
      <w:start w:val="1"/>
      <w:numFmt w:val="decimal"/>
      <w:lvlText w:val="%1."/>
      <w:lvlJc w:val="left"/>
      <w:pPr>
        <w:ind w:left="938" w:hanging="440"/>
        <w:jc w:val="left"/>
      </w:pPr>
      <w:rPr>
        <w:rFonts w:hint="default" w:ascii="Arial" w:hAnsi="Arial" w:eastAsia="Arial" w:cs="Arial"/>
        <w:b w:val="0"/>
        <w:bCs w:val="0"/>
        <w:i w:val="0"/>
        <w:iCs w:val="0"/>
        <w:w w:val="78"/>
        <w:sz w:val="22"/>
        <w:szCs w:val="22"/>
        <w:lang w:val="fr-FR" w:eastAsia="en-US" w:bidi="ar-SA"/>
      </w:rPr>
    </w:lvl>
    <w:lvl w:ilvl="1">
      <w:start w:val="1"/>
      <w:numFmt w:val="decimal"/>
      <w:lvlText w:val="%1.%2"/>
      <w:lvlJc w:val="left"/>
      <w:pPr>
        <w:ind w:left="1759" w:hanging="1040"/>
        <w:jc w:val="left"/>
      </w:pPr>
      <w:rPr>
        <w:rFonts w:hint="default" w:ascii="Arial" w:hAnsi="Arial" w:eastAsia="Arial" w:cs="Arial"/>
        <w:b w:val="0"/>
        <w:bCs w:val="0"/>
        <w:i w:val="0"/>
        <w:iCs w:val="0"/>
        <w:w w:val="78"/>
        <w:sz w:val="22"/>
        <w:szCs w:val="22"/>
        <w:lang w:val="fr-FR" w:eastAsia="en-US" w:bidi="ar-SA"/>
      </w:rPr>
    </w:lvl>
    <w:lvl w:ilvl="2">
      <w:start w:val="1"/>
      <w:numFmt w:val="decimal"/>
      <w:lvlText w:val="%1.%2.%3"/>
      <w:lvlJc w:val="left"/>
      <w:pPr>
        <w:ind w:left="1759" w:hanging="821"/>
        <w:jc w:val="left"/>
      </w:pPr>
      <w:rPr>
        <w:rFonts w:hint="default" w:ascii="Arial" w:hAnsi="Arial" w:eastAsia="Arial" w:cs="Arial"/>
        <w:b w:val="0"/>
        <w:bCs w:val="0"/>
        <w:i w:val="0"/>
        <w:iCs w:val="0"/>
        <w:spacing w:val="-4"/>
        <w:w w:val="78"/>
        <w:sz w:val="22"/>
        <w:szCs w:val="22"/>
        <w:lang w:val="fr-FR" w:eastAsia="en-US" w:bidi="ar-SA"/>
      </w:rPr>
    </w:lvl>
    <w:lvl w:ilvl="3">
      <w:start w:val="0"/>
      <w:numFmt w:val="bullet"/>
      <w:lvlText w:val="•"/>
      <w:lvlJc w:val="left"/>
      <w:pPr>
        <w:ind w:left="1760" w:hanging="821"/>
      </w:pPr>
      <w:rPr>
        <w:rFonts w:hint="default"/>
        <w:lang w:val="fr-FR" w:eastAsia="en-US" w:bidi="ar-SA"/>
      </w:rPr>
    </w:lvl>
    <w:lvl w:ilvl="4">
      <w:start w:val="0"/>
      <w:numFmt w:val="bullet"/>
      <w:lvlText w:val="•"/>
      <w:lvlJc w:val="left"/>
      <w:pPr>
        <w:ind w:left="3120" w:hanging="821"/>
      </w:pPr>
      <w:rPr>
        <w:rFonts w:hint="default"/>
        <w:lang w:val="fr-FR" w:eastAsia="en-US" w:bidi="ar-SA"/>
      </w:rPr>
    </w:lvl>
    <w:lvl w:ilvl="5">
      <w:start w:val="0"/>
      <w:numFmt w:val="bullet"/>
      <w:lvlText w:val="•"/>
      <w:lvlJc w:val="left"/>
      <w:pPr>
        <w:ind w:left="4481" w:hanging="821"/>
      </w:pPr>
      <w:rPr>
        <w:rFonts w:hint="default"/>
        <w:lang w:val="fr-FR" w:eastAsia="en-US" w:bidi="ar-SA"/>
      </w:rPr>
    </w:lvl>
    <w:lvl w:ilvl="6">
      <w:start w:val="0"/>
      <w:numFmt w:val="bullet"/>
      <w:lvlText w:val="•"/>
      <w:lvlJc w:val="left"/>
      <w:pPr>
        <w:ind w:left="5842" w:hanging="821"/>
      </w:pPr>
      <w:rPr>
        <w:rFonts w:hint="default"/>
        <w:lang w:val="fr-FR" w:eastAsia="en-US" w:bidi="ar-SA"/>
      </w:rPr>
    </w:lvl>
    <w:lvl w:ilvl="7">
      <w:start w:val="0"/>
      <w:numFmt w:val="bullet"/>
      <w:lvlText w:val="•"/>
      <w:lvlJc w:val="left"/>
      <w:pPr>
        <w:ind w:left="7203" w:hanging="821"/>
      </w:pPr>
      <w:rPr>
        <w:rFonts w:hint="default"/>
        <w:lang w:val="fr-FR" w:eastAsia="en-US" w:bidi="ar-SA"/>
      </w:rPr>
    </w:lvl>
    <w:lvl w:ilvl="8">
      <w:start w:val="0"/>
      <w:numFmt w:val="bullet"/>
      <w:lvlText w:val="•"/>
      <w:lvlJc w:val="left"/>
      <w:pPr>
        <w:ind w:left="8564" w:hanging="821"/>
      </w:pPr>
      <w:rPr>
        <w:rFonts w:hint="default"/>
        <w:lang w:val="fr-FR" w:eastAsia="en-US" w:bidi="ar-SA"/>
      </w:rPr>
    </w:lvl>
  </w:abstractNum>
  <w:abstractNum w:abstractNumId="0">
    <w:multiLevelType w:val="hybridMultilevel"/>
    <w:lvl w:ilvl="0">
      <w:start w:val="0"/>
      <w:numFmt w:val="bullet"/>
      <w:lvlText w:val="-"/>
      <w:lvlJc w:val="left"/>
      <w:pPr>
        <w:ind w:left="960" w:hanging="360"/>
      </w:pPr>
      <w:rPr>
        <w:rFonts w:hint="default" w:ascii="Arial" w:hAnsi="Arial" w:eastAsia="Arial" w:cs="Arial"/>
        <w:w w:val="120"/>
        <w:lang w:val="fr-FR" w:eastAsia="en-US" w:bidi="ar-SA"/>
      </w:rPr>
    </w:lvl>
    <w:lvl w:ilvl="1">
      <w:start w:val="0"/>
      <w:numFmt w:val="bullet"/>
      <w:lvlText w:val="•"/>
      <w:lvlJc w:val="left"/>
      <w:pPr>
        <w:ind w:left="1992" w:hanging="360"/>
      </w:pPr>
      <w:rPr>
        <w:rFonts w:hint="default"/>
        <w:lang w:val="fr-FR" w:eastAsia="en-US" w:bidi="ar-SA"/>
      </w:rPr>
    </w:lvl>
    <w:lvl w:ilvl="2">
      <w:start w:val="0"/>
      <w:numFmt w:val="bullet"/>
      <w:lvlText w:val="•"/>
      <w:lvlJc w:val="left"/>
      <w:pPr>
        <w:ind w:left="3025" w:hanging="360"/>
      </w:pPr>
      <w:rPr>
        <w:rFonts w:hint="default"/>
        <w:lang w:val="fr-FR" w:eastAsia="en-US" w:bidi="ar-SA"/>
      </w:rPr>
    </w:lvl>
    <w:lvl w:ilvl="3">
      <w:start w:val="0"/>
      <w:numFmt w:val="bullet"/>
      <w:lvlText w:val="•"/>
      <w:lvlJc w:val="left"/>
      <w:pPr>
        <w:ind w:left="4057" w:hanging="360"/>
      </w:pPr>
      <w:rPr>
        <w:rFonts w:hint="default"/>
        <w:lang w:val="fr-FR" w:eastAsia="en-US" w:bidi="ar-SA"/>
      </w:rPr>
    </w:lvl>
    <w:lvl w:ilvl="4">
      <w:start w:val="0"/>
      <w:numFmt w:val="bullet"/>
      <w:lvlText w:val="•"/>
      <w:lvlJc w:val="left"/>
      <w:pPr>
        <w:ind w:left="5090" w:hanging="360"/>
      </w:pPr>
      <w:rPr>
        <w:rFonts w:hint="default"/>
        <w:lang w:val="fr-FR" w:eastAsia="en-US" w:bidi="ar-SA"/>
      </w:rPr>
    </w:lvl>
    <w:lvl w:ilvl="5">
      <w:start w:val="0"/>
      <w:numFmt w:val="bullet"/>
      <w:lvlText w:val="•"/>
      <w:lvlJc w:val="left"/>
      <w:pPr>
        <w:ind w:left="6123" w:hanging="360"/>
      </w:pPr>
      <w:rPr>
        <w:rFonts w:hint="default"/>
        <w:lang w:val="fr-FR" w:eastAsia="en-US" w:bidi="ar-SA"/>
      </w:rPr>
    </w:lvl>
    <w:lvl w:ilvl="6">
      <w:start w:val="0"/>
      <w:numFmt w:val="bullet"/>
      <w:lvlText w:val="•"/>
      <w:lvlJc w:val="left"/>
      <w:pPr>
        <w:ind w:left="7155" w:hanging="360"/>
      </w:pPr>
      <w:rPr>
        <w:rFonts w:hint="default"/>
        <w:lang w:val="fr-FR" w:eastAsia="en-US" w:bidi="ar-SA"/>
      </w:rPr>
    </w:lvl>
    <w:lvl w:ilvl="7">
      <w:start w:val="0"/>
      <w:numFmt w:val="bullet"/>
      <w:lvlText w:val="•"/>
      <w:lvlJc w:val="left"/>
      <w:pPr>
        <w:ind w:left="8188" w:hanging="360"/>
      </w:pPr>
      <w:rPr>
        <w:rFonts w:hint="default"/>
        <w:lang w:val="fr-FR" w:eastAsia="en-US" w:bidi="ar-SA"/>
      </w:rPr>
    </w:lvl>
    <w:lvl w:ilvl="8">
      <w:start w:val="0"/>
      <w:numFmt w:val="bullet"/>
      <w:lvlText w:val="•"/>
      <w:lvlJc w:val="left"/>
      <w:pPr>
        <w:ind w:left="9221" w:hanging="360"/>
      </w:pPr>
      <w:rPr>
        <w:rFonts w:hint="default"/>
        <w:lang w:val="fr-FR" w:eastAsia="en-US" w:bidi="ar-SA"/>
      </w:rPr>
    </w:lvl>
  </w:abstract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13">
    <w:abstractNumId w:val="12"/>
  </w:num>
  <w:num w:numId="9">
    <w:abstractNumId w:val="8"/>
  </w:num>
  <w:num w:numId="8">
    <w:abstractNumId w:val="7"/>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TOC1" w:type="paragraph">
    <w:name w:val="TOC 1"/>
    <w:basedOn w:val="Normal"/>
    <w:uiPriority w:val="1"/>
    <w:qFormat/>
    <w:pPr>
      <w:spacing w:before="184"/>
      <w:ind w:left="938" w:hanging="440"/>
    </w:pPr>
    <w:rPr>
      <w:rFonts w:ascii="Arial" w:hAnsi="Arial" w:eastAsia="Arial" w:cs="Arial"/>
      <w:sz w:val="22"/>
      <w:szCs w:val="22"/>
      <w:lang w:val="fr-FR" w:eastAsia="en-US" w:bidi="ar-SA"/>
    </w:rPr>
  </w:style>
  <w:style w:styleId="TOC2" w:type="paragraph">
    <w:name w:val="TOC 2"/>
    <w:basedOn w:val="Normal"/>
    <w:uiPriority w:val="1"/>
    <w:qFormat/>
    <w:pPr>
      <w:spacing w:before="183"/>
      <w:ind w:left="938" w:hanging="440"/>
    </w:pPr>
    <w:rPr>
      <w:rFonts w:ascii="Arial" w:hAnsi="Arial" w:eastAsia="Arial" w:cs="Arial"/>
      <w:b/>
      <w:bCs/>
      <w:i/>
      <w:iCs/>
      <w:lang w:val="fr-FR" w:eastAsia="en-US" w:bidi="ar-SA"/>
    </w:rPr>
  </w:style>
  <w:style w:styleId="TOC3" w:type="paragraph">
    <w:name w:val="TOC 3"/>
    <w:basedOn w:val="Normal"/>
    <w:uiPriority w:val="1"/>
    <w:qFormat/>
    <w:pPr>
      <w:spacing w:before="184"/>
      <w:ind w:left="1759" w:hanging="1040"/>
    </w:pPr>
    <w:rPr>
      <w:rFonts w:ascii="Arial" w:hAnsi="Arial" w:eastAsia="Arial" w:cs="Arial"/>
      <w:sz w:val="22"/>
      <w:szCs w:val="22"/>
      <w:lang w:val="fr-FR" w:eastAsia="en-US" w:bidi="ar-SA"/>
    </w:rPr>
  </w:style>
  <w:style w:styleId="TOC4" w:type="paragraph">
    <w:name w:val="TOC 4"/>
    <w:basedOn w:val="Normal"/>
    <w:uiPriority w:val="1"/>
    <w:qFormat/>
    <w:pPr>
      <w:spacing w:before="184"/>
      <w:ind w:left="1759" w:hanging="1040"/>
    </w:pPr>
    <w:rPr>
      <w:rFonts w:ascii="Arial" w:hAnsi="Arial" w:eastAsia="Arial" w:cs="Arial"/>
      <w:b/>
      <w:bCs/>
      <w:i/>
      <w:iCs/>
      <w:lang w:val="fr-FR" w:eastAsia="en-US" w:bidi="ar-SA"/>
    </w:rPr>
  </w:style>
  <w:style w:styleId="TOC5" w:type="paragraph">
    <w:name w:val="TOC 5"/>
    <w:basedOn w:val="Normal"/>
    <w:uiPriority w:val="1"/>
    <w:qFormat/>
    <w:pPr>
      <w:spacing w:before="184"/>
      <w:ind w:left="1759" w:hanging="822"/>
    </w:pPr>
    <w:rPr>
      <w:rFonts w:ascii="Arial" w:hAnsi="Arial" w:eastAsia="Arial" w:cs="Arial"/>
      <w:sz w:val="22"/>
      <w:szCs w:val="22"/>
      <w:lang w:val="fr-FR" w:eastAsia="en-US" w:bidi="ar-SA"/>
    </w:rPr>
  </w:style>
  <w:style w:styleId="TOC6" w:type="paragraph">
    <w:name w:val="TOC 6"/>
    <w:basedOn w:val="Normal"/>
    <w:uiPriority w:val="1"/>
    <w:qFormat/>
    <w:pPr>
      <w:spacing w:before="184"/>
      <w:ind w:left="1759" w:hanging="822"/>
    </w:pPr>
    <w:rPr>
      <w:rFonts w:ascii="Arial" w:hAnsi="Arial" w:eastAsia="Arial" w:cs="Arial"/>
      <w:b/>
      <w:bCs/>
      <w:i/>
      <w:iCs/>
      <w:lang w:val="fr-FR" w:eastAsia="en-US" w:bidi="ar-SA"/>
    </w:rPr>
  </w:style>
  <w:style w:styleId="BodyText" w:type="paragraph">
    <w:name w:val="Body Text"/>
    <w:basedOn w:val="Normal"/>
    <w:uiPriority w:val="1"/>
    <w:qFormat/>
    <w:pPr/>
    <w:rPr>
      <w:rFonts w:ascii="Arial" w:hAnsi="Arial" w:eastAsia="Arial" w:cs="Arial"/>
      <w:sz w:val="20"/>
      <w:szCs w:val="20"/>
      <w:lang w:val="fr-FR" w:eastAsia="en-US" w:bidi="ar-SA"/>
    </w:rPr>
  </w:style>
  <w:style w:styleId="Heading1" w:type="paragraph">
    <w:name w:val="Heading 1"/>
    <w:basedOn w:val="Normal"/>
    <w:uiPriority w:val="1"/>
    <w:qFormat/>
    <w:pPr>
      <w:spacing w:before="143"/>
      <w:ind w:left="991" w:hanging="493"/>
      <w:outlineLvl w:val="1"/>
    </w:pPr>
    <w:rPr>
      <w:rFonts w:ascii="Arial" w:hAnsi="Arial" w:eastAsia="Arial" w:cs="Arial"/>
      <w:b/>
      <w:bCs/>
      <w:sz w:val="44"/>
      <w:szCs w:val="44"/>
      <w:lang w:val="fr-FR" w:eastAsia="en-US" w:bidi="ar-SA"/>
    </w:rPr>
  </w:style>
  <w:style w:styleId="Heading2" w:type="paragraph">
    <w:name w:val="Heading 2"/>
    <w:basedOn w:val="Normal"/>
    <w:uiPriority w:val="1"/>
    <w:qFormat/>
    <w:pPr>
      <w:ind w:left="1219" w:hanging="721"/>
      <w:outlineLvl w:val="2"/>
    </w:pPr>
    <w:rPr>
      <w:rFonts w:ascii="Arial" w:hAnsi="Arial" w:eastAsia="Arial" w:cs="Arial"/>
      <w:b/>
      <w:bCs/>
      <w:sz w:val="36"/>
      <w:szCs w:val="36"/>
      <w:lang w:val="fr-FR" w:eastAsia="en-US" w:bidi="ar-SA"/>
    </w:rPr>
  </w:style>
  <w:style w:styleId="Heading3" w:type="paragraph">
    <w:name w:val="Heading 3"/>
    <w:basedOn w:val="Normal"/>
    <w:uiPriority w:val="1"/>
    <w:qFormat/>
    <w:pPr>
      <w:ind w:left="1579" w:hanging="1081"/>
      <w:outlineLvl w:val="3"/>
    </w:pPr>
    <w:rPr>
      <w:rFonts w:ascii="Arial" w:hAnsi="Arial" w:eastAsia="Arial" w:cs="Arial"/>
      <w:b/>
      <w:bCs/>
      <w:sz w:val="32"/>
      <w:szCs w:val="32"/>
      <w:lang w:val="fr-FR" w:eastAsia="en-US" w:bidi="ar-SA"/>
    </w:rPr>
  </w:style>
  <w:style w:styleId="Heading4" w:type="paragraph">
    <w:name w:val="Heading 4"/>
    <w:basedOn w:val="Normal"/>
    <w:uiPriority w:val="1"/>
    <w:qFormat/>
    <w:pPr>
      <w:ind w:left="499"/>
      <w:outlineLvl w:val="4"/>
    </w:pPr>
    <w:rPr>
      <w:rFonts w:ascii="Arial" w:hAnsi="Arial" w:eastAsia="Arial" w:cs="Arial"/>
      <w:b/>
      <w:bCs/>
      <w:sz w:val="28"/>
      <w:szCs w:val="28"/>
      <w:lang w:val="fr-FR" w:eastAsia="en-US" w:bidi="ar-SA"/>
    </w:rPr>
  </w:style>
  <w:style w:styleId="Heading5" w:type="paragraph">
    <w:name w:val="Heading 5"/>
    <w:basedOn w:val="Normal"/>
    <w:uiPriority w:val="1"/>
    <w:qFormat/>
    <w:pPr>
      <w:ind w:left="499"/>
      <w:outlineLvl w:val="5"/>
    </w:pPr>
    <w:rPr>
      <w:rFonts w:ascii="Arial" w:hAnsi="Arial" w:eastAsia="Arial" w:cs="Arial"/>
      <w:b/>
      <w:bCs/>
      <w:sz w:val="24"/>
      <w:szCs w:val="24"/>
      <w:lang w:val="fr-FR" w:eastAsia="en-US" w:bidi="ar-SA"/>
    </w:rPr>
  </w:style>
  <w:style w:styleId="Heading6" w:type="paragraph">
    <w:name w:val="Heading 6"/>
    <w:basedOn w:val="Normal"/>
    <w:uiPriority w:val="1"/>
    <w:qFormat/>
    <w:pPr>
      <w:spacing w:before="134"/>
      <w:ind w:left="499"/>
      <w:outlineLvl w:val="6"/>
    </w:pPr>
    <w:rPr>
      <w:rFonts w:ascii="Arial-BoldItalicMT" w:hAnsi="Arial-BoldItalicMT" w:eastAsia="Arial-BoldItalicMT" w:cs="Arial-BoldItalicMT"/>
      <w:b/>
      <w:bCs/>
      <w:i/>
      <w:iCs/>
      <w:sz w:val="24"/>
      <w:szCs w:val="24"/>
      <w:lang w:val="fr-FR" w:eastAsia="en-US" w:bidi="ar-SA"/>
    </w:rPr>
  </w:style>
  <w:style w:styleId="Heading7" w:type="paragraph">
    <w:name w:val="Heading 7"/>
    <w:basedOn w:val="Normal"/>
    <w:uiPriority w:val="1"/>
    <w:qFormat/>
    <w:pPr>
      <w:ind w:left="499"/>
      <w:outlineLvl w:val="7"/>
    </w:pPr>
    <w:rPr>
      <w:rFonts w:ascii="Arial" w:hAnsi="Arial" w:eastAsia="Arial" w:cs="Arial"/>
      <w:b/>
      <w:bCs/>
      <w:sz w:val="22"/>
      <w:szCs w:val="22"/>
      <w:lang w:val="fr-FR" w:eastAsia="en-US" w:bidi="ar-SA"/>
    </w:rPr>
  </w:style>
  <w:style w:styleId="Heading8" w:type="paragraph">
    <w:name w:val="Heading 8"/>
    <w:basedOn w:val="Normal"/>
    <w:uiPriority w:val="1"/>
    <w:qFormat/>
    <w:pPr>
      <w:ind w:left="499"/>
      <w:outlineLvl w:val="8"/>
    </w:pPr>
    <w:rPr>
      <w:rFonts w:ascii="Arial" w:hAnsi="Arial" w:eastAsia="Arial" w:cs="Arial"/>
      <w:b/>
      <w:bCs/>
      <w:sz w:val="20"/>
      <w:szCs w:val="20"/>
      <w:lang w:val="fr-FR" w:eastAsia="en-US" w:bidi="ar-SA"/>
    </w:rPr>
  </w:style>
  <w:style w:styleId="Title" w:type="paragraph">
    <w:name w:val="Title"/>
    <w:basedOn w:val="Normal"/>
    <w:uiPriority w:val="1"/>
    <w:qFormat/>
    <w:pPr>
      <w:spacing w:before="245"/>
      <w:ind w:left="4385" w:right="4622"/>
      <w:jc w:val="center"/>
    </w:pPr>
    <w:rPr>
      <w:rFonts w:ascii="Arial" w:hAnsi="Arial" w:eastAsia="Arial" w:cs="Arial"/>
      <w:b/>
      <w:bCs/>
      <w:sz w:val="56"/>
      <w:szCs w:val="56"/>
      <w:lang w:val="fr-FR" w:eastAsia="en-US" w:bidi="ar-SA"/>
    </w:rPr>
  </w:style>
  <w:style w:styleId="ListParagraph" w:type="paragraph">
    <w:name w:val="List Paragraph"/>
    <w:basedOn w:val="Normal"/>
    <w:uiPriority w:val="1"/>
    <w:qFormat/>
    <w:pPr>
      <w:spacing w:before="82"/>
      <w:ind w:left="1219" w:hanging="721"/>
    </w:pPr>
    <w:rPr>
      <w:rFonts w:ascii="Arial" w:hAnsi="Arial" w:eastAsia="Arial" w:cs="Arial"/>
      <w:lang w:val="fr-FR" w:eastAsia="en-US" w:bidi="ar-SA"/>
    </w:rPr>
  </w:style>
  <w:style w:styleId="TableParagraph" w:type="paragraph">
    <w:name w:val="Table Paragraph"/>
    <w:basedOn w:val="Normal"/>
    <w:uiPriority w:val="1"/>
    <w:qFormat/>
    <w:pPr>
      <w:ind w:left="107"/>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footer" Target="footer2.xm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oter" Target="footer3.xml"/><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pn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footer" Target="footer4.xml"/><Relationship Id="rId235" Type="http://schemas.openxmlformats.org/officeDocument/2006/relationships/image" Target="media/image227.jpeg"/><Relationship Id="rId236" Type="http://schemas.openxmlformats.org/officeDocument/2006/relationships/image" Target="media/image228.jpeg"/><Relationship Id="rId237" Type="http://schemas.openxmlformats.org/officeDocument/2006/relationships/image" Target="media/image229.jpeg"/><Relationship Id="rId238" Type="http://schemas.openxmlformats.org/officeDocument/2006/relationships/image" Target="media/image230.jpeg"/><Relationship Id="rId239" Type="http://schemas.openxmlformats.org/officeDocument/2006/relationships/image" Target="media/image231.jpeg"/><Relationship Id="rId240" Type="http://schemas.openxmlformats.org/officeDocument/2006/relationships/image" Target="media/image232.jpeg"/><Relationship Id="rId241" Type="http://schemas.openxmlformats.org/officeDocument/2006/relationships/image" Target="media/image233.jpeg"/><Relationship Id="rId2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 MOHAMMAD</dc:creator>
  <dc:title>Microsoft Word - Manuel Manual-WirelessMedia AVP V1</dc:title>
  <dcterms:created xsi:type="dcterms:W3CDTF">2025-06-26T17:38:33Z</dcterms:created>
  <dcterms:modified xsi:type="dcterms:W3CDTF">2025-06-26T17:38:33Z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LastSaved">
    <vt:filetime>2025-06-26T00:00:00Z</vt:filetime>
  </property>
  <property fmtid="{D5CDD505-2E9C-101B-9397-08002B2CF9AE}" pid="4" name="Producer">
    <vt:lpwstr>Microsoft: Print To PDF</vt:lpwstr>
  </property>
</Properties>
</file>