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footer1.xml" ContentType="application/vnd.openxmlformats-officedocument.wordprocessingml.footer+xml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5"/>
        <w:rPr>
          <w:rFonts w:ascii="Times New Roman"/>
          <w:sz w:val="25"/>
        </w:rPr>
      </w:pPr>
    </w:p>
    <w:p>
      <w:pPr>
        <w:pStyle w:val="Title"/>
      </w:pPr>
      <w:r>
        <w:rPr>
          <w:color w:val="221815"/>
          <w:w w:val="90"/>
        </w:rPr>
        <w:t>ALT-</w:t>
      </w:r>
      <w:r>
        <w:rPr>
          <w:color w:val="221815"/>
          <w:spacing w:val="-2"/>
        </w:rPr>
        <w:t>IPT4KSDV</w:t>
      </w: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spacing w:before="11"/>
        <w:rPr>
          <w:rFonts w:ascii="Times New Roman"/>
          <w:b/>
          <w:sz w:val="25"/>
        </w:rPr>
      </w:pPr>
      <w:r>
        <w:rPr/>
        <w:drawing>
          <wp:anchor distT="0" distB="0" distL="0" distR="0" allowOverlap="1" layoutInCell="1" locked="0" behindDoc="0" simplePos="0" relativeHeight="0">
            <wp:simplePos x="0" y="0"/>
            <wp:positionH relativeFrom="page">
              <wp:posOffset>421096</wp:posOffset>
            </wp:positionH>
            <wp:positionV relativeFrom="paragraph">
              <wp:posOffset>204848</wp:posOffset>
            </wp:positionV>
            <wp:extent cx="2966408" cy="1308163"/>
            <wp:effectExtent l="0" t="0" r="0" b="0"/>
            <wp:wrapTopAndBottom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6408" cy="1308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spacing w:before="6"/>
        <w:rPr>
          <w:rFonts w:ascii="Times New Roman"/>
          <w:b/>
          <w:sz w:val="24"/>
        </w:rPr>
      </w:pPr>
      <w:r>
        <w:rPr/>
        <w:pict>
          <v:group style="position:absolute;margin-left:50.980003pt;margin-top:15.301951pt;width:197.2pt;height:24.4pt;mso-position-horizontal-relative:page;mso-position-vertical-relative:paragraph;z-index:-15728128;mso-wrap-distance-left:0;mso-wrap-distance-right:0" id="docshapegroup1" coordorigin="1020,306" coordsize="3944,488">
            <v:shape style="position:absolute;left:1019;top:306;width:3944;height:488" type="#_x0000_t75" id="docshape2" stroked="false">
              <v:imagedata r:id="rId6" o:title=""/>
            </v:shape>
            <v:shape style="position:absolute;left:2165;top:435;width:1652;height:255" type="#_x0000_t75" id="docshape3" stroked="false">
              <v:imagedata r:id="rId7" o:title=""/>
            </v:shape>
            <w10:wrap type="topAndBottom"/>
          </v:group>
        </w:pict>
      </w:r>
    </w:p>
    <w:p>
      <w:pPr>
        <w:spacing w:before="67"/>
        <w:ind w:left="2015" w:right="2027" w:firstLine="0"/>
        <w:jc w:val="center"/>
        <w:rPr>
          <w:b/>
          <w:sz w:val="18"/>
        </w:rPr>
      </w:pPr>
      <w:r>
        <w:rPr>
          <w:b/>
          <w:color w:val="221815"/>
          <w:spacing w:val="-2"/>
          <w:w w:val="90"/>
          <w:sz w:val="18"/>
        </w:rPr>
        <w:t>VER</w:t>
      </w:r>
      <w:r>
        <w:rPr>
          <w:b/>
          <w:color w:val="221815"/>
          <w:spacing w:val="-3"/>
          <w:w w:val="90"/>
          <w:sz w:val="18"/>
        </w:rPr>
        <w:t> </w:t>
      </w:r>
      <w:r>
        <w:rPr>
          <w:b/>
          <w:color w:val="221815"/>
          <w:spacing w:val="-5"/>
          <w:sz w:val="18"/>
        </w:rPr>
        <w:t>1.1</w:t>
      </w:r>
    </w:p>
    <w:p>
      <w:pPr>
        <w:spacing w:after="0"/>
        <w:jc w:val="center"/>
        <w:rPr>
          <w:sz w:val="18"/>
        </w:rPr>
        <w:sectPr>
          <w:type w:val="continuous"/>
          <w:pgSz w:w="5960" w:h="7940"/>
          <w:pgMar w:top="860" w:bottom="280" w:left="0" w:right="0"/>
        </w:sectPr>
      </w:pPr>
    </w:p>
    <w:p>
      <w:pPr>
        <w:spacing w:before="101"/>
        <w:ind w:left="283" w:right="0" w:firstLine="0"/>
        <w:jc w:val="left"/>
        <w:rPr>
          <w:b/>
          <w:sz w:val="22"/>
        </w:rPr>
      </w:pPr>
      <w:r>
        <w:rPr>
          <w:b/>
          <w:color w:val="036EB8"/>
          <w:spacing w:val="-2"/>
          <w:sz w:val="22"/>
        </w:rPr>
        <w:t>Thank</w:t>
      </w:r>
      <w:r>
        <w:rPr>
          <w:b/>
          <w:color w:val="036EB8"/>
          <w:spacing w:val="-9"/>
          <w:sz w:val="22"/>
        </w:rPr>
        <w:t> </w:t>
      </w:r>
      <w:r>
        <w:rPr>
          <w:b/>
          <w:color w:val="036EB8"/>
          <w:spacing w:val="-2"/>
          <w:sz w:val="22"/>
        </w:rPr>
        <w:t>you</w:t>
      </w:r>
      <w:r>
        <w:rPr>
          <w:b/>
          <w:color w:val="036EB8"/>
          <w:spacing w:val="-8"/>
          <w:sz w:val="22"/>
        </w:rPr>
        <w:t> </w:t>
      </w:r>
      <w:r>
        <w:rPr>
          <w:b/>
          <w:color w:val="036EB8"/>
          <w:spacing w:val="-2"/>
          <w:sz w:val="22"/>
        </w:rPr>
        <w:t>for</w:t>
      </w:r>
      <w:r>
        <w:rPr>
          <w:b/>
          <w:color w:val="036EB8"/>
          <w:spacing w:val="-8"/>
          <w:sz w:val="22"/>
        </w:rPr>
        <w:t> </w:t>
      </w:r>
      <w:r>
        <w:rPr>
          <w:b/>
          <w:color w:val="036EB8"/>
          <w:spacing w:val="-2"/>
          <w:sz w:val="22"/>
        </w:rPr>
        <w:t>purchasing</w:t>
      </w:r>
      <w:r>
        <w:rPr>
          <w:b/>
          <w:color w:val="036EB8"/>
          <w:spacing w:val="-8"/>
          <w:sz w:val="22"/>
        </w:rPr>
        <w:t> </w:t>
      </w:r>
      <w:r>
        <w:rPr>
          <w:b/>
          <w:color w:val="036EB8"/>
          <w:spacing w:val="-2"/>
          <w:sz w:val="22"/>
        </w:rPr>
        <w:t>this</w:t>
      </w:r>
      <w:r>
        <w:rPr>
          <w:b/>
          <w:color w:val="036EB8"/>
          <w:spacing w:val="-8"/>
          <w:sz w:val="22"/>
        </w:rPr>
        <w:t> </w:t>
      </w:r>
      <w:r>
        <w:rPr>
          <w:b/>
          <w:color w:val="036EB8"/>
          <w:spacing w:val="-2"/>
          <w:sz w:val="22"/>
        </w:rPr>
        <w:t>product</w:t>
      </w:r>
    </w:p>
    <w:p>
      <w:pPr>
        <w:pStyle w:val="BodyText"/>
        <w:spacing w:line="249" w:lineRule="auto" w:before="78"/>
        <w:ind w:left="283" w:right="297"/>
        <w:jc w:val="both"/>
      </w:pPr>
      <w:r>
        <w:rPr>
          <w:color w:val="221815"/>
          <w:spacing w:val="-2"/>
        </w:rPr>
        <w:t>For optimum performance and</w:t>
      </w:r>
      <w:r>
        <w:rPr>
          <w:color w:val="221815"/>
          <w:spacing w:val="-4"/>
        </w:rPr>
        <w:t> </w:t>
      </w:r>
      <w:r>
        <w:rPr>
          <w:color w:val="221815"/>
          <w:spacing w:val="-2"/>
        </w:rPr>
        <w:t>safety,</w:t>
      </w:r>
      <w:r>
        <w:rPr>
          <w:color w:val="221815"/>
          <w:spacing w:val="-4"/>
        </w:rPr>
        <w:t> </w:t>
      </w:r>
      <w:r>
        <w:rPr>
          <w:color w:val="221815"/>
          <w:spacing w:val="-2"/>
        </w:rPr>
        <w:t>please</w:t>
      </w:r>
      <w:r>
        <w:rPr>
          <w:color w:val="221815"/>
          <w:spacing w:val="-4"/>
        </w:rPr>
        <w:t> </w:t>
      </w:r>
      <w:r>
        <w:rPr>
          <w:color w:val="221815"/>
          <w:spacing w:val="-2"/>
        </w:rPr>
        <w:t>read</w:t>
      </w:r>
      <w:r>
        <w:rPr>
          <w:color w:val="221815"/>
          <w:spacing w:val="-4"/>
        </w:rPr>
        <w:t> </w:t>
      </w:r>
      <w:r>
        <w:rPr>
          <w:color w:val="221815"/>
          <w:spacing w:val="-2"/>
        </w:rPr>
        <w:t>these instructions carefully </w:t>
      </w:r>
      <w:r>
        <w:rPr>
          <w:color w:val="221815"/>
          <w:spacing w:val="-4"/>
        </w:rPr>
        <w:t>before connecting, operating or adjusting this product. Please keep this manual </w:t>
      </w:r>
      <w:r>
        <w:rPr>
          <w:color w:val="221815"/>
        </w:rPr>
        <w:t>for future reference.</w:t>
      </w:r>
    </w:p>
    <w:p>
      <w:pPr>
        <w:pStyle w:val="BodyText"/>
        <w:spacing w:before="1"/>
        <w:rPr>
          <w:sz w:val="21"/>
        </w:rPr>
      </w:pPr>
    </w:p>
    <w:p>
      <w:pPr>
        <w:spacing w:before="0"/>
        <w:ind w:left="283" w:right="0" w:firstLine="0"/>
        <w:jc w:val="left"/>
        <w:rPr>
          <w:b/>
          <w:sz w:val="22"/>
        </w:rPr>
      </w:pPr>
      <w:r>
        <w:rPr>
          <w:b/>
          <w:color w:val="036EB8"/>
          <w:sz w:val="22"/>
        </w:rPr>
        <w:t>Surge</w:t>
      </w:r>
      <w:r>
        <w:rPr>
          <w:b/>
          <w:color w:val="036EB8"/>
          <w:spacing w:val="8"/>
          <w:sz w:val="22"/>
        </w:rPr>
        <w:t> </w:t>
      </w:r>
      <w:r>
        <w:rPr>
          <w:b/>
          <w:color w:val="036EB8"/>
          <w:sz w:val="22"/>
        </w:rPr>
        <w:t>protection</w:t>
      </w:r>
      <w:r>
        <w:rPr>
          <w:b/>
          <w:color w:val="036EB8"/>
          <w:spacing w:val="9"/>
          <w:sz w:val="22"/>
        </w:rPr>
        <w:t> </w:t>
      </w:r>
      <w:r>
        <w:rPr>
          <w:b/>
          <w:color w:val="036EB8"/>
          <w:sz w:val="22"/>
        </w:rPr>
        <w:t>device</w:t>
      </w:r>
      <w:r>
        <w:rPr>
          <w:b/>
          <w:color w:val="036EB8"/>
          <w:spacing w:val="9"/>
          <w:sz w:val="22"/>
        </w:rPr>
        <w:t> </w:t>
      </w:r>
      <w:r>
        <w:rPr>
          <w:b/>
          <w:color w:val="036EB8"/>
          <w:spacing w:val="-2"/>
          <w:sz w:val="22"/>
        </w:rPr>
        <w:t>recommended</w:t>
      </w:r>
    </w:p>
    <w:p>
      <w:pPr>
        <w:pStyle w:val="BodyText"/>
        <w:spacing w:line="249" w:lineRule="auto" w:before="84"/>
        <w:ind w:left="283" w:right="290"/>
        <w:jc w:val="both"/>
      </w:pPr>
      <w:r>
        <w:rPr>
          <w:color w:val="221815"/>
        </w:rPr>
        <w:t>This</w:t>
      </w:r>
      <w:r>
        <w:rPr>
          <w:color w:val="221815"/>
          <w:spacing w:val="-3"/>
        </w:rPr>
        <w:t> </w:t>
      </w:r>
      <w:r>
        <w:rPr>
          <w:color w:val="221815"/>
        </w:rPr>
        <w:t>product</w:t>
      </w:r>
      <w:r>
        <w:rPr>
          <w:color w:val="221815"/>
          <w:spacing w:val="-4"/>
        </w:rPr>
        <w:t> </w:t>
      </w:r>
      <w:r>
        <w:rPr>
          <w:color w:val="221815"/>
        </w:rPr>
        <w:t>contains</w:t>
      </w:r>
      <w:r>
        <w:rPr>
          <w:color w:val="221815"/>
          <w:spacing w:val="-3"/>
        </w:rPr>
        <w:t> </w:t>
      </w:r>
      <w:r>
        <w:rPr>
          <w:color w:val="221815"/>
        </w:rPr>
        <w:t>sensitive</w:t>
      </w:r>
      <w:r>
        <w:rPr>
          <w:color w:val="221815"/>
          <w:spacing w:val="-3"/>
        </w:rPr>
        <w:t> </w:t>
      </w:r>
      <w:r>
        <w:rPr>
          <w:color w:val="221815"/>
        </w:rPr>
        <w:t>electrical</w:t>
      </w:r>
      <w:r>
        <w:rPr>
          <w:color w:val="221815"/>
          <w:spacing w:val="-3"/>
        </w:rPr>
        <w:t> </w:t>
      </w:r>
      <w:r>
        <w:rPr>
          <w:color w:val="221815"/>
        </w:rPr>
        <w:t>components</w:t>
      </w:r>
      <w:r>
        <w:rPr>
          <w:color w:val="221815"/>
          <w:spacing w:val="-3"/>
        </w:rPr>
        <w:t> </w:t>
      </w:r>
      <w:r>
        <w:rPr>
          <w:color w:val="221815"/>
        </w:rPr>
        <w:t>that</w:t>
      </w:r>
      <w:r>
        <w:rPr>
          <w:color w:val="221815"/>
          <w:spacing w:val="-3"/>
        </w:rPr>
        <w:t> </w:t>
      </w:r>
      <w:r>
        <w:rPr>
          <w:color w:val="221815"/>
        </w:rPr>
        <w:t>may</w:t>
      </w:r>
      <w:r>
        <w:rPr>
          <w:color w:val="221815"/>
          <w:spacing w:val="-3"/>
        </w:rPr>
        <w:t> </w:t>
      </w:r>
      <w:r>
        <w:rPr>
          <w:color w:val="221815"/>
        </w:rPr>
        <w:t>be</w:t>
      </w:r>
      <w:r>
        <w:rPr>
          <w:color w:val="221815"/>
          <w:spacing w:val="-4"/>
        </w:rPr>
        <w:t> </w:t>
      </w:r>
      <w:r>
        <w:rPr>
          <w:color w:val="221815"/>
        </w:rPr>
        <w:t>damaged by</w:t>
      </w:r>
      <w:r>
        <w:rPr>
          <w:color w:val="221815"/>
          <w:spacing w:val="-3"/>
        </w:rPr>
        <w:t> </w:t>
      </w:r>
      <w:r>
        <w:rPr>
          <w:color w:val="221815"/>
        </w:rPr>
        <w:t>electrical</w:t>
      </w:r>
      <w:r>
        <w:rPr>
          <w:color w:val="221815"/>
          <w:spacing w:val="-3"/>
        </w:rPr>
        <w:t> </w:t>
      </w:r>
      <w:r>
        <w:rPr>
          <w:color w:val="221815"/>
        </w:rPr>
        <w:t>spikes,</w:t>
      </w:r>
      <w:r>
        <w:rPr>
          <w:color w:val="221815"/>
          <w:spacing w:val="-2"/>
        </w:rPr>
        <w:t> </w:t>
      </w:r>
      <w:r>
        <w:rPr>
          <w:color w:val="221815"/>
        </w:rPr>
        <w:t>surges,</w:t>
      </w:r>
      <w:r>
        <w:rPr>
          <w:color w:val="221815"/>
          <w:spacing w:val="-2"/>
        </w:rPr>
        <w:t> </w:t>
      </w:r>
      <w:r>
        <w:rPr>
          <w:color w:val="221815"/>
        </w:rPr>
        <w:t>electric</w:t>
      </w:r>
      <w:r>
        <w:rPr>
          <w:color w:val="221815"/>
          <w:spacing w:val="-3"/>
        </w:rPr>
        <w:t> </w:t>
      </w:r>
      <w:r>
        <w:rPr>
          <w:color w:val="221815"/>
        </w:rPr>
        <w:t>shock,</w:t>
      </w:r>
      <w:r>
        <w:rPr>
          <w:color w:val="221815"/>
          <w:spacing w:val="-3"/>
        </w:rPr>
        <w:t> </w:t>
      </w:r>
      <w:r>
        <w:rPr>
          <w:color w:val="221815"/>
        </w:rPr>
        <w:t>lighting</w:t>
      </w:r>
      <w:r>
        <w:rPr>
          <w:color w:val="221815"/>
          <w:spacing w:val="-3"/>
        </w:rPr>
        <w:t> </w:t>
      </w:r>
      <w:r>
        <w:rPr>
          <w:color w:val="221815"/>
        </w:rPr>
        <w:t>strikes,</w:t>
      </w:r>
      <w:r>
        <w:rPr>
          <w:color w:val="221815"/>
          <w:spacing w:val="-2"/>
        </w:rPr>
        <w:t> </w:t>
      </w:r>
      <w:r>
        <w:rPr>
          <w:color w:val="221815"/>
        </w:rPr>
        <w:t>etc.</w:t>
      </w:r>
      <w:r>
        <w:rPr>
          <w:color w:val="221815"/>
          <w:spacing w:val="-3"/>
        </w:rPr>
        <w:t> </w:t>
      </w:r>
      <w:r>
        <w:rPr>
          <w:color w:val="221815"/>
        </w:rPr>
        <w:t>Use</w:t>
      </w:r>
      <w:r>
        <w:rPr>
          <w:color w:val="221815"/>
          <w:spacing w:val="-3"/>
        </w:rPr>
        <w:t> </w:t>
      </w:r>
      <w:r>
        <w:rPr>
          <w:color w:val="221815"/>
        </w:rPr>
        <w:t>of</w:t>
      </w:r>
      <w:r>
        <w:rPr>
          <w:color w:val="221815"/>
          <w:spacing w:val="-3"/>
        </w:rPr>
        <w:t> </w:t>
      </w:r>
      <w:r>
        <w:rPr>
          <w:color w:val="221815"/>
        </w:rPr>
        <w:t>surge protection</w:t>
      </w:r>
      <w:r>
        <w:rPr>
          <w:color w:val="221815"/>
          <w:spacing w:val="-7"/>
        </w:rPr>
        <w:t> </w:t>
      </w:r>
      <w:r>
        <w:rPr>
          <w:color w:val="221815"/>
        </w:rPr>
        <w:t>systems</w:t>
      </w:r>
      <w:r>
        <w:rPr>
          <w:color w:val="221815"/>
          <w:spacing w:val="-6"/>
        </w:rPr>
        <w:t> </w:t>
      </w:r>
      <w:r>
        <w:rPr>
          <w:color w:val="221815"/>
        </w:rPr>
        <w:t>is</w:t>
      </w:r>
      <w:r>
        <w:rPr>
          <w:color w:val="221815"/>
          <w:spacing w:val="-7"/>
        </w:rPr>
        <w:t> </w:t>
      </w:r>
      <w:r>
        <w:rPr>
          <w:color w:val="221815"/>
        </w:rPr>
        <w:t>highly</w:t>
      </w:r>
      <w:r>
        <w:rPr>
          <w:color w:val="221815"/>
          <w:spacing w:val="-7"/>
        </w:rPr>
        <w:t> </w:t>
      </w:r>
      <w:r>
        <w:rPr>
          <w:color w:val="221815"/>
        </w:rPr>
        <w:t>recommended</w:t>
      </w:r>
      <w:r>
        <w:rPr>
          <w:color w:val="221815"/>
          <w:spacing w:val="-7"/>
        </w:rPr>
        <w:t> </w:t>
      </w:r>
      <w:r>
        <w:rPr>
          <w:color w:val="221815"/>
        </w:rPr>
        <w:t>in</w:t>
      </w:r>
      <w:r>
        <w:rPr>
          <w:color w:val="221815"/>
          <w:spacing w:val="-7"/>
        </w:rPr>
        <w:t> </w:t>
      </w:r>
      <w:r>
        <w:rPr>
          <w:color w:val="221815"/>
        </w:rPr>
        <w:t>order</w:t>
      </w:r>
      <w:r>
        <w:rPr>
          <w:color w:val="221815"/>
          <w:spacing w:val="-7"/>
        </w:rPr>
        <w:t> </w:t>
      </w:r>
      <w:r>
        <w:rPr>
          <w:color w:val="221815"/>
        </w:rPr>
        <w:t>to</w:t>
      </w:r>
      <w:r>
        <w:rPr>
          <w:color w:val="221815"/>
          <w:spacing w:val="-6"/>
        </w:rPr>
        <w:t> </w:t>
      </w:r>
      <w:r>
        <w:rPr>
          <w:color w:val="221815"/>
        </w:rPr>
        <w:t>protect</w:t>
      </w:r>
      <w:r>
        <w:rPr>
          <w:color w:val="221815"/>
          <w:spacing w:val="-8"/>
        </w:rPr>
        <w:t> </w:t>
      </w:r>
      <w:r>
        <w:rPr>
          <w:color w:val="221815"/>
        </w:rPr>
        <w:t>and</w:t>
      </w:r>
      <w:r>
        <w:rPr>
          <w:color w:val="221815"/>
          <w:spacing w:val="-12"/>
        </w:rPr>
        <w:t> </w:t>
      </w:r>
      <w:r>
        <w:rPr>
          <w:color w:val="221815"/>
        </w:rPr>
        <w:t>extend</w:t>
      </w:r>
      <w:r>
        <w:rPr>
          <w:color w:val="221815"/>
          <w:spacing w:val="-11"/>
        </w:rPr>
        <w:t> </w:t>
      </w:r>
      <w:r>
        <w:rPr>
          <w:color w:val="221815"/>
        </w:rPr>
        <w:t>the life of your equipment.</w:t>
      </w:r>
    </w:p>
    <w:p>
      <w:pPr>
        <w:pStyle w:val="BodyText"/>
        <w:spacing w:before="3"/>
        <w:rPr>
          <w:sz w:val="23"/>
        </w:rPr>
      </w:pPr>
    </w:p>
    <w:p>
      <w:pPr>
        <w:spacing w:before="1"/>
        <w:ind w:left="283" w:right="0" w:firstLine="0"/>
        <w:jc w:val="left"/>
        <w:rPr>
          <w:b/>
          <w:sz w:val="22"/>
        </w:rPr>
      </w:pPr>
      <w:r>
        <w:rPr>
          <w:b/>
          <w:color w:val="036EB8"/>
          <w:sz w:val="22"/>
        </w:rPr>
        <w:t>Table</w:t>
      </w:r>
      <w:r>
        <w:rPr>
          <w:b/>
          <w:color w:val="036EB8"/>
          <w:spacing w:val="-4"/>
          <w:sz w:val="22"/>
        </w:rPr>
        <w:t> </w:t>
      </w:r>
      <w:r>
        <w:rPr>
          <w:b/>
          <w:color w:val="036EB8"/>
          <w:sz w:val="22"/>
        </w:rPr>
        <w:t>of</w:t>
      </w:r>
      <w:r>
        <w:rPr>
          <w:b/>
          <w:color w:val="036EB8"/>
          <w:spacing w:val="-4"/>
          <w:sz w:val="22"/>
        </w:rPr>
        <w:t> </w:t>
      </w:r>
      <w:r>
        <w:rPr>
          <w:b/>
          <w:color w:val="036EB8"/>
          <w:spacing w:val="-2"/>
          <w:sz w:val="22"/>
        </w:rPr>
        <w:t>Contents</w:t>
      </w: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1"/>
            <w:numPr>
              <w:ilvl w:val="0"/>
              <w:numId w:val="1"/>
            </w:numPr>
            <w:tabs>
              <w:tab w:pos="477" w:val="left" w:leader="none"/>
              <w:tab w:pos="5592" w:val="right" w:leader="dot"/>
            </w:tabs>
            <w:spacing w:line="240" w:lineRule="auto" w:before="75" w:after="0"/>
            <w:ind w:left="476" w:right="0" w:hanging="180"/>
            <w:jc w:val="left"/>
          </w:pPr>
          <w:r>
            <w:fldChar w:fldCharType="begin"/>
          </w:r>
          <w:r>
            <w:instrText>TOC \o "1-2" \h \z \u </w:instrText>
          </w:r>
          <w:r>
            <w:fldChar w:fldCharType="separate"/>
          </w:r>
          <w:hyperlink w:history="true" w:anchor="_TOC_250016">
            <w:r>
              <w:rPr>
                <w:color w:val="221815"/>
                <w:spacing w:val="-2"/>
              </w:rPr>
              <w:t>Introduction.</w:t>
            </w:r>
            <w:r>
              <w:rPr>
                <w:color w:val="221815"/>
              </w:rPr>
              <w:tab/>
            </w:r>
            <w:r>
              <w:rPr>
                <w:color w:val="221815"/>
                <w:spacing w:val="-10"/>
                <w:position w:val="-1"/>
              </w:rPr>
              <w:t>1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477" w:val="left" w:leader="none"/>
              <w:tab w:pos="5592" w:val="right" w:leader="dot"/>
            </w:tabs>
            <w:spacing w:line="240" w:lineRule="auto" w:before="4" w:after="0"/>
            <w:ind w:left="476" w:right="0" w:hanging="180"/>
            <w:jc w:val="left"/>
          </w:pPr>
          <w:hyperlink w:history="true" w:anchor="_TOC_250015">
            <w:r>
              <w:rPr>
                <w:color w:val="221815"/>
                <w:spacing w:val="-2"/>
              </w:rPr>
              <w:t>Features.</w:t>
            </w:r>
            <w:r>
              <w:rPr>
                <w:color w:val="221815"/>
              </w:rPr>
              <w:tab/>
            </w:r>
            <w:r>
              <w:rPr>
                <w:color w:val="221815"/>
                <w:spacing w:val="-10"/>
                <w:position w:val="-1"/>
              </w:rPr>
              <w:t>1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477" w:val="left" w:leader="none"/>
              <w:tab w:pos="5592" w:val="right" w:leader="dot"/>
            </w:tabs>
            <w:spacing w:line="240" w:lineRule="auto" w:before="4" w:after="0"/>
            <w:ind w:left="476" w:right="0" w:hanging="180"/>
            <w:jc w:val="left"/>
          </w:pPr>
          <w:hyperlink w:history="true" w:anchor="_TOC_250014">
            <w:r>
              <w:rPr>
                <w:color w:val="221815"/>
              </w:rPr>
              <w:t>Package</w:t>
            </w:r>
            <w:r>
              <w:rPr>
                <w:color w:val="221815"/>
                <w:spacing w:val="45"/>
              </w:rPr>
              <w:t> </w:t>
            </w:r>
            <w:r>
              <w:rPr>
                <w:color w:val="221815"/>
                <w:spacing w:val="-2"/>
              </w:rPr>
              <w:t>Contents.</w:t>
            </w:r>
            <w:r>
              <w:rPr>
                <w:color w:val="221815"/>
              </w:rPr>
              <w:tab/>
            </w:r>
            <w:r>
              <w:rPr>
                <w:color w:val="221815"/>
                <w:spacing w:val="-10"/>
                <w:position w:val="-1"/>
              </w:rPr>
              <w:t>2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477" w:val="left" w:leader="none"/>
              <w:tab w:pos="5592" w:val="right" w:leader="dot"/>
            </w:tabs>
            <w:spacing w:line="240" w:lineRule="auto" w:before="4" w:after="0"/>
            <w:ind w:left="476" w:right="0" w:hanging="180"/>
            <w:jc w:val="left"/>
          </w:pPr>
          <w:hyperlink w:history="true" w:anchor="_TOC_250013">
            <w:r>
              <w:rPr>
                <w:color w:val="221815"/>
                <w:spacing w:val="-2"/>
              </w:rPr>
              <w:t>Specifications.</w:t>
            </w:r>
            <w:r>
              <w:rPr>
                <w:color w:val="221815"/>
              </w:rPr>
              <w:tab/>
            </w:r>
            <w:r>
              <w:rPr>
                <w:color w:val="221815"/>
                <w:spacing w:val="-10"/>
                <w:position w:val="-1"/>
              </w:rPr>
              <w:t>2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477" w:val="left" w:leader="none"/>
              <w:tab w:pos="5592" w:val="right" w:leader="dot"/>
            </w:tabs>
            <w:spacing w:line="240" w:lineRule="auto" w:before="4" w:after="0"/>
            <w:ind w:left="476" w:right="0" w:hanging="181"/>
            <w:jc w:val="left"/>
          </w:pPr>
          <w:hyperlink w:history="true" w:anchor="_TOC_250012">
            <w:r>
              <w:rPr>
                <w:color w:val="221815"/>
              </w:rPr>
              <w:t>Operation</w:t>
            </w:r>
            <w:r>
              <w:rPr>
                <w:color w:val="221815"/>
                <w:spacing w:val="5"/>
              </w:rPr>
              <w:t> </w:t>
            </w:r>
            <w:r>
              <w:rPr>
                <w:color w:val="221815"/>
              </w:rPr>
              <w:t>Controls</w:t>
            </w:r>
            <w:r>
              <w:rPr>
                <w:color w:val="221815"/>
                <w:spacing w:val="6"/>
              </w:rPr>
              <w:t> </w:t>
            </w:r>
            <w:r>
              <w:rPr>
                <w:color w:val="221815"/>
              </w:rPr>
              <w:t>and</w:t>
            </w:r>
            <w:r>
              <w:rPr>
                <w:color w:val="221815"/>
                <w:spacing w:val="6"/>
              </w:rPr>
              <w:t> </w:t>
            </w:r>
            <w:r>
              <w:rPr>
                <w:color w:val="221815"/>
                <w:spacing w:val="-2"/>
              </w:rPr>
              <w:t>Functions.</w:t>
            </w:r>
            <w:r>
              <w:rPr>
                <w:color w:val="221815"/>
              </w:rPr>
              <w:tab/>
            </w:r>
            <w:r>
              <w:rPr>
                <w:color w:val="221815"/>
                <w:spacing w:val="-10"/>
                <w:position w:val="-1"/>
              </w:rPr>
              <w:t>4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745" w:val="left" w:leader="none"/>
              <w:tab w:pos="5592" w:val="right" w:leader="dot"/>
            </w:tabs>
            <w:spacing w:line="240" w:lineRule="auto" w:before="4" w:after="0"/>
            <w:ind w:left="744" w:right="0" w:hanging="270"/>
            <w:jc w:val="left"/>
          </w:pPr>
          <w:hyperlink w:history="true" w:anchor="_TOC_250011">
            <w:r>
              <w:rPr>
                <w:color w:val="221815"/>
                <w:w w:val="90"/>
              </w:rPr>
              <w:t>Front</w:t>
            </w:r>
            <w:r>
              <w:rPr>
                <w:color w:val="221815"/>
                <w:spacing w:val="4"/>
              </w:rPr>
              <w:t> </w:t>
            </w:r>
            <w:r>
              <w:rPr>
                <w:color w:val="221815"/>
                <w:spacing w:val="-2"/>
              </w:rPr>
              <w:t>Panel.</w:t>
            </w:r>
            <w:r>
              <w:rPr>
                <w:color w:val="221815"/>
              </w:rPr>
              <w:tab/>
            </w:r>
            <w:r>
              <w:rPr>
                <w:color w:val="221815"/>
                <w:spacing w:val="-10"/>
                <w:position w:val="-1"/>
              </w:rPr>
              <w:t>4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745" w:val="left" w:leader="none"/>
              <w:tab w:pos="5592" w:val="right" w:leader="dot"/>
            </w:tabs>
            <w:spacing w:line="240" w:lineRule="auto" w:before="4" w:after="0"/>
            <w:ind w:left="744" w:right="0" w:hanging="269"/>
            <w:jc w:val="left"/>
          </w:pPr>
          <w:hyperlink w:history="true" w:anchor="_TOC_250010">
            <w:r>
              <w:rPr>
                <w:color w:val="221815"/>
              </w:rPr>
              <w:t>Rear</w:t>
            </w:r>
            <w:r>
              <w:rPr>
                <w:color w:val="221815"/>
                <w:spacing w:val="-11"/>
              </w:rPr>
              <w:t> </w:t>
            </w:r>
            <w:r>
              <w:rPr>
                <w:color w:val="221815"/>
                <w:spacing w:val="-2"/>
              </w:rPr>
              <w:t>Panel.</w:t>
            </w:r>
            <w:r>
              <w:rPr>
                <w:color w:val="221815"/>
              </w:rPr>
              <w:tab/>
            </w:r>
            <w:r>
              <w:rPr>
                <w:color w:val="221815"/>
                <w:spacing w:val="-10"/>
                <w:position w:val="-1"/>
              </w:rPr>
              <w:t>5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745" w:val="left" w:leader="none"/>
              <w:tab w:pos="5592" w:val="right" w:leader="dot"/>
            </w:tabs>
            <w:spacing w:line="240" w:lineRule="auto" w:before="4" w:after="0"/>
            <w:ind w:left="744" w:right="0" w:hanging="269"/>
            <w:jc w:val="left"/>
          </w:pPr>
          <w:hyperlink w:history="true" w:anchor="_TOC_250009">
            <w:r>
              <w:rPr>
                <w:color w:val="221815"/>
                <w:w w:val="90"/>
              </w:rPr>
              <w:t>IR</w:t>
            </w:r>
            <w:r>
              <w:rPr>
                <w:color w:val="221815"/>
                <w:spacing w:val="-2"/>
                <w:w w:val="90"/>
              </w:rPr>
              <w:t> </w:t>
            </w:r>
            <w:r>
              <w:rPr>
                <w:color w:val="221815"/>
                <w:w w:val="90"/>
              </w:rPr>
              <w:t>Pin</w:t>
            </w:r>
            <w:r>
              <w:rPr>
                <w:color w:val="221815"/>
                <w:spacing w:val="-2"/>
                <w:w w:val="90"/>
              </w:rPr>
              <w:t> Definition.</w:t>
            </w:r>
            <w:r>
              <w:rPr>
                <w:color w:val="221815"/>
              </w:rPr>
              <w:tab/>
            </w:r>
            <w:r>
              <w:rPr>
                <w:color w:val="221815"/>
                <w:spacing w:val="-10"/>
                <w:position w:val="-1"/>
              </w:rPr>
              <w:t>6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477" w:val="left" w:leader="none"/>
              <w:tab w:pos="5592" w:val="right" w:leader="dot"/>
            </w:tabs>
            <w:spacing w:line="240" w:lineRule="auto" w:before="4" w:after="0"/>
            <w:ind w:left="476" w:right="0" w:hanging="181"/>
            <w:jc w:val="left"/>
          </w:pPr>
          <w:hyperlink w:history="true" w:anchor="_TOC_250008">
            <w:r>
              <w:rPr>
                <w:color w:val="221815"/>
              </w:rPr>
              <w:t>Rack</w:t>
            </w:r>
            <w:r>
              <w:rPr>
                <w:color w:val="221815"/>
                <w:spacing w:val="2"/>
              </w:rPr>
              <w:t> </w:t>
            </w:r>
            <w:r>
              <w:rPr>
                <w:color w:val="221815"/>
              </w:rPr>
              <w:t>Mounting</w:t>
            </w:r>
            <w:r>
              <w:rPr>
                <w:color w:val="221815"/>
                <w:spacing w:val="2"/>
              </w:rPr>
              <w:t> </w:t>
            </w:r>
            <w:r>
              <w:rPr>
                <w:color w:val="221815"/>
                <w:spacing w:val="-2"/>
              </w:rPr>
              <w:t>Instruction.</w:t>
            </w:r>
            <w:r>
              <w:rPr>
                <w:color w:val="221815"/>
              </w:rPr>
              <w:tab/>
            </w:r>
            <w:r>
              <w:rPr>
                <w:color w:val="221815"/>
                <w:spacing w:val="-10"/>
                <w:position w:val="-1"/>
              </w:rPr>
              <w:t>6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745" w:val="left" w:leader="none"/>
              <w:tab w:pos="5592" w:val="right" w:leader="dot"/>
            </w:tabs>
            <w:spacing w:line="240" w:lineRule="auto" w:before="4" w:after="0"/>
            <w:ind w:left="744" w:right="0" w:hanging="269"/>
            <w:jc w:val="left"/>
          </w:pPr>
          <w:hyperlink w:history="true" w:anchor="_TOC_250007">
            <w:r>
              <w:rPr>
                <w:color w:val="221815"/>
              </w:rPr>
              <w:t>6U</w:t>
            </w:r>
            <w:r>
              <w:rPr>
                <w:color w:val="221815"/>
                <w:spacing w:val="-6"/>
              </w:rPr>
              <w:t> </w:t>
            </w:r>
            <w:r>
              <w:rPr>
                <w:color w:val="221815"/>
              </w:rPr>
              <w:t>Rack</w:t>
            </w:r>
            <w:r>
              <w:rPr>
                <w:color w:val="221815"/>
                <w:spacing w:val="-5"/>
              </w:rPr>
              <w:t> </w:t>
            </w:r>
            <w:r>
              <w:rPr>
                <w:color w:val="221815"/>
                <w:spacing w:val="-2"/>
              </w:rPr>
              <w:t>Mounting.</w:t>
            </w:r>
            <w:r>
              <w:rPr>
                <w:color w:val="221815"/>
              </w:rPr>
              <w:tab/>
            </w:r>
            <w:r>
              <w:rPr>
                <w:color w:val="221815"/>
                <w:spacing w:val="-10"/>
                <w:position w:val="-1"/>
              </w:rPr>
              <w:t>6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745" w:val="left" w:leader="none"/>
              <w:tab w:pos="5592" w:val="right" w:leader="dot"/>
            </w:tabs>
            <w:spacing w:line="240" w:lineRule="auto" w:before="4" w:after="0"/>
            <w:ind w:left="745" w:right="0" w:hanging="269"/>
            <w:jc w:val="left"/>
          </w:pPr>
          <w:hyperlink w:history="true" w:anchor="_TOC_250006">
            <w:r>
              <w:rPr>
                <w:color w:val="221815"/>
              </w:rPr>
              <w:t>1U</w:t>
            </w:r>
            <w:r>
              <w:rPr>
                <w:color w:val="221815"/>
                <w:spacing w:val="-6"/>
              </w:rPr>
              <w:t> </w:t>
            </w:r>
            <w:r>
              <w:rPr>
                <w:color w:val="221815"/>
              </w:rPr>
              <w:t>Rack</w:t>
            </w:r>
            <w:r>
              <w:rPr>
                <w:color w:val="221815"/>
                <w:spacing w:val="-5"/>
              </w:rPr>
              <w:t> </w:t>
            </w:r>
            <w:r>
              <w:rPr>
                <w:color w:val="221815"/>
                <w:spacing w:val="-2"/>
              </w:rPr>
              <w:t>Mounting.</w:t>
            </w:r>
            <w:r>
              <w:rPr>
                <w:color w:val="221815"/>
              </w:rPr>
              <w:tab/>
            </w:r>
            <w:r>
              <w:rPr>
                <w:color w:val="221815"/>
                <w:spacing w:val="-10"/>
                <w:position w:val="-1"/>
              </w:rPr>
              <w:t>8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477" w:val="left" w:leader="none"/>
              <w:tab w:pos="5592" w:val="right" w:leader="dot"/>
            </w:tabs>
            <w:spacing w:line="240" w:lineRule="auto" w:before="4" w:after="0"/>
            <w:ind w:left="476" w:right="0" w:hanging="180"/>
            <w:jc w:val="left"/>
          </w:pPr>
          <w:hyperlink w:history="true" w:anchor="_TOC_250005">
            <w:r>
              <w:rPr>
                <w:color w:val="221815"/>
              </w:rPr>
              <w:t>Preview</w:t>
            </w:r>
            <w:r>
              <w:rPr>
                <w:color w:val="221815"/>
                <w:spacing w:val="-9"/>
              </w:rPr>
              <w:t> </w:t>
            </w:r>
            <w:r>
              <w:rPr>
                <w:color w:val="221815"/>
              </w:rPr>
              <w:t>Stream</w:t>
            </w:r>
            <w:r>
              <w:rPr>
                <w:color w:val="221815"/>
                <w:spacing w:val="-9"/>
              </w:rPr>
              <w:t> </w:t>
            </w:r>
            <w:r>
              <w:rPr>
                <w:color w:val="221815"/>
                <w:spacing w:val="-2"/>
              </w:rPr>
              <w:t>Introduction.</w:t>
            </w:r>
            <w:r>
              <w:rPr>
                <w:color w:val="221815"/>
              </w:rPr>
              <w:tab/>
            </w:r>
            <w:r>
              <w:rPr>
                <w:color w:val="221815"/>
                <w:spacing w:val="-10"/>
                <w:position w:val="-1"/>
              </w:rPr>
              <w:t>9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745" w:val="left" w:leader="none"/>
              <w:tab w:pos="5592" w:val="right" w:leader="dot"/>
            </w:tabs>
            <w:spacing w:line="240" w:lineRule="auto" w:before="4" w:after="0"/>
            <w:ind w:left="745" w:right="0" w:hanging="269"/>
            <w:jc w:val="left"/>
          </w:pPr>
          <w:hyperlink w:history="true" w:anchor="_TOC_250004">
            <w:r>
              <w:rPr>
                <w:color w:val="221815"/>
              </w:rPr>
              <w:t>Connecting</w:t>
            </w:r>
            <w:r>
              <w:rPr>
                <w:color w:val="221815"/>
                <w:spacing w:val="8"/>
              </w:rPr>
              <w:t> </w:t>
            </w:r>
            <w:r>
              <w:rPr>
                <w:color w:val="221815"/>
              </w:rPr>
              <w:t>Web</w:t>
            </w:r>
            <w:r>
              <w:rPr>
                <w:color w:val="221815"/>
                <w:spacing w:val="8"/>
              </w:rPr>
              <w:t> </w:t>
            </w:r>
            <w:r>
              <w:rPr>
                <w:color w:val="221815"/>
              </w:rPr>
              <w:t>for</w:t>
            </w:r>
            <w:r>
              <w:rPr>
                <w:color w:val="221815"/>
                <w:spacing w:val="8"/>
              </w:rPr>
              <w:t> </w:t>
            </w:r>
            <w:r>
              <w:rPr>
                <w:color w:val="221815"/>
                <w:spacing w:val="-2"/>
              </w:rPr>
              <w:t>Control.</w:t>
            </w:r>
            <w:r>
              <w:rPr>
                <w:color w:val="221815"/>
              </w:rPr>
              <w:tab/>
            </w:r>
            <w:r>
              <w:rPr>
                <w:color w:val="221815"/>
                <w:spacing w:val="-10"/>
                <w:position w:val="-1"/>
              </w:rPr>
              <w:t>9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745" w:val="left" w:leader="none"/>
              <w:tab w:pos="5682" w:val="right" w:leader="dot"/>
            </w:tabs>
            <w:spacing w:line="240" w:lineRule="auto" w:before="4" w:after="0"/>
            <w:ind w:left="745" w:right="0" w:hanging="269"/>
            <w:jc w:val="left"/>
          </w:pPr>
          <w:hyperlink w:history="true" w:anchor="_TOC_250003">
            <w:r>
              <w:rPr>
                <w:color w:val="221815"/>
              </w:rPr>
              <w:t>VLC</w:t>
            </w:r>
            <w:r>
              <w:rPr>
                <w:color w:val="221815"/>
                <w:spacing w:val="4"/>
              </w:rPr>
              <w:t> </w:t>
            </w:r>
            <w:r>
              <w:rPr>
                <w:color w:val="221815"/>
              </w:rPr>
              <w:t>Media</w:t>
            </w:r>
            <w:r>
              <w:rPr>
                <w:color w:val="221815"/>
                <w:spacing w:val="4"/>
              </w:rPr>
              <w:t> </w:t>
            </w:r>
            <w:r>
              <w:rPr>
                <w:color w:val="221815"/>
              </w:rPr>
              <w:t>Player</w:t>
            </w:r>
            <w:r>
              <w:rPr>
                <w:color w:val="221815"/>
                <w:spacing w:val="5"/>
              </w:rPr>
              <w:t> </w:t>
            </w:r>
            <w:r>
              <w:rPr>
                <w:color w:val="221815"/>
                <w:spacing w:val="-2"/>
              </w:rPr>
              <w:t>Instruction</w:t>
            </w:r>
            <w:r>
              <w:rPr>
                <w:color w:val="221815"/>
              </w:rPr>
              <w:tab/>
            </w:r>
            <w:r>
              <w:rPr>
                <w:color w:val="221815"/>
                <w:spacing w:val="-5"/>
                <w:position w:val="-1"/>
              </w:rPr>
              <w:t>14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477" w:val="left" w:leader="none"/>
              <w:tab w:pos="5682" w:val="right" w:leader="dot"/>
            </w:tabs>
            <w:spacing w:line="240" w:lineRule="auto" w:before="4" w:after="0"/>
            <w:ind w:left="476" w:right="0" w:hanging="180"/>
            <w:jc w:val="left"/>
          </w:pPr>
          <w:hyperlink w:history="true" w:anchor="_TOC_250002">
            <w:r>
              <w:rPr>
                <w:color w:val="221815"/>
                <w:spacing w:val="-2"/>
              </w:rPr>
              <w:t>Switch</w:t>
            </w:r>
            <w:r>
              <w:rPr>
                <w:color w:val="221815"/>
                <w:spacing w:val="-9"/>
              </w:rPr>
              <w:t> </w:t>
            </w:r>
            <w:r>
              <w:rPr>
                <w:color w:val="221815"/>
                <w:spacing w:val="-2"/>
              </w:rPr>
              <w:t>Model</w:t>
            </w:r>
            <w:r>
              <w:rPr>
                <w:color w:val="221815"/>
              </w:rPr>
              <w:tab/>
            </w:r>
            <w:r>
              <w:rPr>
                <w:color w:val="221815"/>
                <w:spacing w:val="-5"/>
                <w:position w:val="-1"/>
              </w:rPr>
              <w:t>17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477" w:val="left" w:leader="none"/>
              <w:tab w:pos="5682" w:val="right" w:leader="dot"/>
            </w:tabs>
            <w:spacing w:line="240" w:lineRule="auto" w:before="4" w:after="0"/>
            <w:ind w:left="476" w:right="0" w:hanging="180"/>
            <w:jc w:val="left"/>
          </w:pPr>
          <w:hyperlink w:history="true" w:anchor="_TOC_250001">
            <w:r>
              <w:rPr>
                <w:color w:val="221815"/>
                <w:spacing w:val="-6"/>
              </w:rPr>
              <w:t>SDVoE</w:t>
            </w:r>
            <w:r>
              <w:rPr>
                <w:color w:val="221815"/>
              </w:rPr>
              <w:t> </w:t>
            </w:r>
            <w:r>
              <w:rPr>
                <w:color w:val="221815"/>
                <w:spacing w:val="-6"/>
              </w:rPr>
              <w:t>System</w:t>
            </w:r>
            <w:r>
              <w:rPr>
                <w:color w:val="221815"/>
              </w:rPr>
              <w:t> </w:t>
            </w:r>
            <w:r>
              <w:rPr>
                <w:color w:val="221815"/>
                <w:spacing w:val="-6"/>
              </w:rPr>
              <w:t>Control.</w:t>
            </w:r>
            <w:r>
              <w:rPr>
                <w:color w:val="221815"/>
              </w:rPr>
              <w:tab/>
            </w:r>
            <w:r>
              <w:rPr>
                <w:color w:val="221815"/>
                <w:spacing w:val="-5"/>
                <w:position w:val="-1"/>
              </w:rPr>
              <w:t>18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566" w:val="left" w:leader="none"/>
              <w:tab w:pos="5682" w:val="right" w:leader="dot"/>
            </w:tabs>
            <w:spacing w:line="240" w:lineRule="auto" w:before="4" w:after="0"/>
            <w:ind w:left="565" w:right="0" w:hanging="269"/>
            <w:jc w:val="left"/>
          </w:pPr>
          <w:hyperlink w:history="true" w:anchor="_TOC_250000">
            <w:r>
              <w:rPr>
                <w:color w:val="221815"/>
              </w:rPr>
              <w:t>Application</w:t>
            </w:r>
            <w:r>
              <w:rPr>
                <w:color w:val="221815"/>
                <w:spacing w:val="26"/>
              </w:rPr>
              <w:t> </w:t>
            </w:r>
            <w:r>
              <w:rPr>
                <w:color w:val="221815"/>
                <w:spacing w:val="-2"/>
              </w:rPr>
              <w:t>Example.</w:t>
            </w:r>
            <w:r>
              <w:rPr>
                <w:color w:val="221815"/>
              </w:rPr>
              <w:tab/>
            </w:r>
            <w:r>
              <w:rPr>
                <w:color w:val="221815"/>
                <w:spacing w:val="-5"/>
                <w:position w:val="-1"/>
              </w:rPr>
              <w:t>18</w:t>
            </w:r>
          </w:hyperlink>
        </w:p>
        <w:p>
          <w:pPr/>
          <w:r>
            <w:fldChar w:fldCharType="end"/>
          </w:r>
        </w:p>
      </w:sdtContent>
    </w:sdt>
    <w:p>
      <w:pPr>
        <w:spacing w:after="0"/>
        <w:sectPr>
          <w:pgSz w:w="5960" w:h="7940"/>
          <w:pgMar w:top="260" w:bottom="280" w:left="0" w:right="0"/>
        </w:sectPr>
      </w:pPr>
    </w:p>
    <w:p>
      <w:pPr>
        <w:pStyle w:val="Heading1"/>
        <w:numPr>
          <w:ilvl w:val="0"/>
          <w:numId w:val="2"/>
        </w:numPr>
        <w:tabs>
          <w:tab w:pos="524" w:val="left" w:leader="none"/>
        </w:tabs>
        <w:spacing w:line="240" w:lineRule="auto" w:before="101" w:after="0"/>
        <w:ind w:left="523" w:right="0" w:hanging="247"/>
        <w:jc w:val="left"/>
      </w:pPr>
      <w:bookmarkStart w:name="_TOC_250016" w:id="1"/>
      <w:bookmarkEnd w:id="1"/>
      <w:r>
        <w:rPr>
          <w:color w:val="036EB8"/>
          <w:spacing w:val="-2"/>
        </w:rPr>
        <w:t>Introduction</w:t>
      </w:r>
    </w:p>
    <w:p>
      <w:pPr>
        <w:pStyle w:val="BodyText"/>
        <w:spacing w:line="261" w:lineRule="auto" w:before="30"/>
        <w:ind w:left="277" w:right="126"/>
      </w:pPr>
      <w:r>
        <w:rPr>
          <w:color w:val="221815"/>
        </w:rPr>
        <w:t>This transceiver is an SDVoE-Compliant,</w:t>
      </w:r>
      <w:r>
        <w:rPr>
          <w:color w:val="221815"/>
          <w:spacing w:val="-1"/>
        </w:rPr>
        <w:t> </w:t>
      </w:r>
      <w:r>
        <w:rPr>
          <w:color w:val="221815"/>
        </w:rPr>
        <w:t>All-In-One</w:t>
      </w:r>
      <w:r>
        <w:rPr>
          <w:color w:val="221815"/>
          <w:spacing w:val="-1"/>
        </w:rPr>
        <w:t> </w:t>
      </w:r>
      <w:r>
        <w:rPr>
          <w:color w:val="221815"/>
        </w:rPr>
        <w:t>AV over IP solution that provides highest-quality, uncompressed 4K and zero-frame latency audio/ video extension over a standard 10G Copper or Fiber Network Switch with instant</w:t>
      </w:r>
      <w:r>
        <w:rPr>
          <w:color w:val="221815"/>
          <w:spacing w:val="-5"/>
        </w:rPr>
        <w:t> </w:t>
      </w:r>
      <w:r>
        <w:rPr>
          <w:color w:val="221815"/>
        </w:rPr>
        <w:t>switching,</w:t>
      </w:r>
      <w:r>
        <w:rPr>
          <w:color w:val="221815"/>
          <w:spacing w:val="-4"/>
        </w:rPr>
        <w:t> </w:t>
      </w:r>
      <w:r>
        <w:rPr>
          <w:color w:val="221815"/>
        </w:rPr>
        <w:t>Video</w:t>
      </w:r>
      <w:r>
        <w:rPr>
          <w:color w:val="221815"/>
          <w:spacing w:val="-5"/>
        </w:rPr>
        <w:t> </w:t>
      </w:r>
      <w:r>
        <w:rPr>
          <w:color w:val="221815"/>
        </w:rPr>
        <w:t>Wall</w:t>
      </w:r>
      <w:r>
        <w:rPr>
          <w:color w:val="221815"/>
          <w:spacing w:val="-5"/>
        </w:rPr>
        <w:t> </w:t>
      </w:r>
      <w:r>
        <w:rPr>
          <w:color w:val="221815"/>
        </w:rPr>
        <w:t>and</w:t>
      </w:r>
      <w:r>
        <w:rPr>
          <w:color w:val="221815"/>
          <w:spacing w:val="-5"/>
        </w:rPr>
        <w:t> </w:t>
      </w:r>
      <w:r>
        <w:rPr>
          <w:color w:val="221815"/>
        </w:rPr>
        <w:t>MultiView</w:t>
      </w:r>
      <w:r>
        <w:rPr>
          <w:color w:val="221815"/>
          <w:spacing w:val="-5"/>
        </w:rPr>
        <w:t> </w:t>
      </w:r>
      <w:r>
        <w:rPr>
          <w:color w:val="221815"/>
        </w:rPr>
        <w:t>functions.</w:t>
      </w:r>
      <w:r>
        <w:rPr>
          <w:color w:val="221815"/>
          <w:spacing w:val="-4"/>
        </w:rPr>
        <w:t> </w:t>
      </w:r>
      <w:r>
        <w:rPr>
          <w:color w:val="221815"/>
        </w:rPr>
        <w:t>It</w:t>
      </w:r>
      <w:r>
        <w:rPr>
          <w:color w:val="221815"/>
          <w:spacing w:val="-4"/>
        </w:rPr>
        <w:t> </w:t>
      </w:r>
      <w:r>
        <w:rPr>
          <w:color w:val="221815"/>
        </w:rPr>
        <w:t>can</w:t>
      </w:r>
      <w:r>
        <w:rPr>
          <w:color w:val="221815"/>
          <w:spacing w:val="-4"/>
        </w:rPr>
        <w:t> </w:t>
      </w:r>
      <w:r>
        <w:rPr>
          <w:color w:val="221815"/>
        </w:rPr>
        <w:t>transfer</w:t>
      </w:r>
      <w:r>
        <w:rPr>
          <w:color w:val="221815"/>
          <w:spacing w:val="-4"/>
        </w:rPr>
        <w:t> </w:t>
      </w:r>
      <w:r>
        <w:rPr>
          <w:color w:val="221815"/>
        </w:rPr>
        <w:t>advanced HDMI content such as HDR (high dynamic range), full color-depth and multi- channel HD Bitstream audio. Flexible transceiver design (one box can be set to encoder or decoder) is much convenient in a real installation site and inventory control. Its built-in </w:t>
      </w:r>
      <w:r>
        <w:rPr>
          <w:color w:val="040000"/>
        </w:rPr>
        <w:t>Secondary Stream supports a high quality, bandwidth configurable H.264/H.265 </w:t>
      </w:r>
      <w:r>
        <w:rPr>
          <w:color w:val="221815"/>
        </w:rPr>
        <w:t>compression video stream for portable device preview purpose. Multiple control and data signals can be transmitted along with audio and video signals simultaneously, including </w:t>
      </w:r>
      <w:r>
        <w:rPr>
          <w:color w:val="040000"/>
        </w:rPr>
        <w:t>bi-directional </w:t>
      </w:r>
      <w:r>
        <w:rPr>
          <w:color w:val="221815"/>
        </w:rPr>
        <w:t>IR, RS-232, USB KVM, CEC and 1G Ethernet.</w:t>
      </w:r>
    </w:p>
    <w:p>
      <w:pPr>
        <w:pStyle w:val="Heading1"/>
        <w:numPr>
          <w:ilvl w:val="0"/>
          <w:numId w:val="2"/>
        </w:numPr>
        <w:tabs>
          <w:tab w:pos="524" w:val="left" w:leader="none"/>
        </w:tabs>
        <w:spacing w:line="251" w:lineRule="exact" w:before="74" w:after="0"/>
        <w:ind w:left="523" w:right="0" w:hanging="247"/>
        <w:jc w:val="left"/>
      </w:pPr>
      <w:bookmarkStart w:name="_TOC_250015" w:id="2"/>
      <w:bookmarkEnd w:id="2"/>
      <w:r>
        <w:rPr>
          <w:color w:val="036EB8"/>
          <w:spacing w:val="-2"/>
        </w:rPr>
        <w:t>Features</w:t>
      </w:r>
    </w:p>
    <w:p>
      <w:pPr>
        <w:pStyle w:val="BodyText"/>
        <w:spacing w:line="211" w:lineRule="exact"/>
        <w:ind w:left="277"/>
      </w:pPr>
      <w:r>
        <w:rPr>
          <w:rFonts w:ascii="AppleGothic" w:hAnsi="AppleGothic"/>
          <w:color w:val="040000"/>
        </w:rPr>
        <w:t>☆</w:t>
      </w:r>
      <w:r>
        <w:rPr>
          <w:rFonts w:ascii="AppleGothic" w:hAnsi="AppleGothic"/>
          <w:color w:val="040000"/>
          <w:spacing w:val="29"/>
        </w:rPr>
        <w:t> </w:t>
      </w:r>
      <w:r>
        <w:rPr>
          <w:color w:val="040000"/>
        </w:rPr>
        <w:t>HDMI</w:t>
      </w:r>
      <w:r>
        <w:rPr>
          <w:color w:val="040000"/>
          <w:spacing w:val="-4"/>
        </w:rPr>
        <w:t> </w:t>
      </w:r>
      <w:r>
        <w:rPr>
          <w:color w:val="040000"/>
        </w:rPr>
        <w:t>2.0b</w:t>
      </w:r>
      <w:r>
        <w:rPr>
          <w:color w:val="040000"/>
          <w:spacing w:val="-4"/>
        </w:rPr>
        <w:t> </w:t>
      </w:r>
      <w:r>
        <w:rPr>
          <w:color w:val="040000"/>
        </w:rPr>
        <w:t>and</w:t>
      </w:r>
      <w:r>
        <w:rPr>
          <w:color w:val="040000"/>
          <w:spacing w:val="-5"/>
        </w:rPr>
        <w:t> </w:t>
      </w:r>
      <w:r>
        <w:rPr>
          <w:color w:val="040000"/>
        </w:rPr>
        <w:t>HDCP</w:t>
      </w:r>
      <w:r>
        <w:rPr>
          <w:color w:val="040000"/>
          <w:spacing w:val="-4"/>
        </w:rPr>
        <w:t> </w:t>
      </w:r>
      <w:r>
        <w:rPr>
          <w:color w:val="040000"/>
        </w:rPr>
        <w:t>2.2</w:t>
      </w:r>
      <w:r>
        <w:rPr>
          <w:color w:val="040000"/>
          <w:spacing w:val="-5"/>
        </w:rPr>
        <w:t> </w:t>
      </w:r>
      <w:r>
        <w:rPr>
          <w:color w:val="040000"/>
          <w:spacing w:val="-2"/>
        </w:rPr>
        <w:t>compliant</w:t>
      </w:r>
    </w:p>
    <w:p>
      <w:pPr>
        <w:pStyle w:val="BodyText"/>
        <w:spacing w:line="190" w:lineRule="exact"/>
        <w:ind w:left="277"/>
      </w:pPr>
      <w:r>
        <w:rPr>
          <w:rFonts w:ascii="AppleGothic" w:hAnsi="AppleGothic"/>
          <w:color w:val="040000"/>
        </w:rPr>
        <w:t>☆</w:t>
      </w:r>
      <w:r>
        <w:rPr>
          <w:rFonts w:ascii="AppleGothic" w:hAnsi="AppleGothic"/>
          <w:color w:val="040000"/>
          <w:spacing w:val="31"/>
        </w:rPr>
        <w:t> </w:t>
      </w:r>
      <w:r>
        <w:rPr>
          <w:color w:val="040000"/>
        </w:rPr>
        <w:t>Support</w:t>
      </w:r>
      <w:r>
        <w:rPr>
          <w:color w:val="040000"/>
          <w:spacing w:val="-2"/>
        </w:rPr>
        <w:t> </w:t>
      </w:r>
      <w:r>
        <w:rPr>
          <w:color w:val="040000"/>
        </w:rPr>
        <w:t>video</w:t>
      </w:r>
      <w:r>
        <w:rPr>
          <w:color w:val="040000"/>
          <w:spacing w:val="-3"/>
        </w:rPr>
        <w:t> </w:t>
      </w:r>
      <w:r>
        <w:rPr>
          <w:color w:val="040000"/>
        </w:rPr>
        <w:t>resolution</w:t>
      </w:r>
      <w:r>
        <w:rPr>
          <w:color w:val="040000"/>
          <w:spacing w:val="-3"/>
        </w:rPr>
        <w:t> </w:t>
      </w:r>
      <w:r>
        <w:rPr>
          <w:color w:val="040000"/>
        </w:rPr>
        <w:t>up</w:t>
      </w:r>
      <w:r>
        <w:rPr>
          <w:color w:val="040000"/>
          <w:spacing w:val="-3"/>
        </w:rPr>
        <w:t> </w:t>
      </w:r>
      <w:r>
        <w:rPr>
          <w:color w:val="040000"/>
        </w:rPr>
        <w:t>to</w:t>
      </w:r>
      <w:r>
        <w:rPr>
          <w:color w:val="040000"/>
          <w:spacing w:val="-4"/>
        </w:rPr>
        <w:t> </w:t>
      </w:r>
      <w:r>
        <w:rPr>
          <w:color w:val="040000"/>
        </w:rPr>
        <w:t>4K@60Hz</w:t>
      </w:r>
      <w:r>
        <w:rPr>
          <w:color w:val="040000"/>
          <w:spacing w:val="-3"/>
        </w:rPr>
        <w:t> </w:t>
      </w:r>
      <w:r>
        <w:rPr>
          <w:color w:val="040000"/>
        </w:rPr>
        <w:t>4:4:4,</w:t>
      </w:r>
      <w:r>
        <w:rPr>
          <w:color w:val="040000"/>
          <w:spacing w:val="-4"/>
        </w:rPr>
        <w:t> </w:t>
      </w:r>
      <w:r>
        <w:rPr>
          <w:color w:val="040000"/>
        </w:rPr>
        <w:t>18Gbps</w:t>
      </w:r>
      <w:r>
        <w:rPr>
          <w:color w:val="040000"/>
          <w:spacing w:val="-3"/>
        </w:rPr>
        <w:t> </w:t>
      </w:r>
      <w:r>
        <w:rPr>
          <w:color w:val="040000"/>
        </w:rPr>
        <w:t>video</w:t>
      </w:r>
      <w:r>
        <w:rPr>
          <w:color w:val="040000"/>
          <w:spacing w:val="-3"/>
        </w:rPr>
        <w:t> </w:t>
      </w:r>
      <w:r>
        <w:rPr>
          <w:color w:val="040000"/>
          <w:spacing w:val="-2"/>
        </w:rPr>
        <w:t>bandwidth</w:t>
      </w:r>
    </w:p>
    <w:p>
      <w:pPr>
        <w:pStyle w:val="BodyText"/>
        <w:spacing w:line="190" w:lineRule="exact" w:before="9"/>
        <w:ind w:left="499" w:right="126" w:hanging="223"/>
      </w:pPr>
      <w:r>
        <w:rPr>
          <w:rFonts w:ascii="AppleGothic" w:hAnsi="AppleGothic"/>
          <w:color w:val="040000"/>
        </w:rPr>
        <w:t>☆</w:t>
      </w:r>
      <w:r>
        <w:rPr>
          <w:rFonts w:ascii="AppleGothic" w:hAnsi="AppleGothic"/>
          <w:color w:val="040000"/>
          <w:spacing w:val="26"/>
        </w:rPr>
        <w:t> </w:t>
      </w:r>
      <w:r>
        <w:rPr>
          <w:color w:val="221815"/>
        </w:rPr>
        <w:t>Flexible</w:t>
      </w:r>
      <w:r>
        <w:rPr>
          <w:color w:val="221815"/>
          <w:spacing w:val="-6"/>
        </w:rPr>
        <w:t> </w:t>
      </w:r>
      <w:r>
        <w:rPr>
          <w:color w:val="221815"/>
        </w:rPr>
        <w:t>transceiver</w:t>
      </w:r>
      <w:r>
        <w:rPr>
          <w:color w:val="221815"/>
          <w:spacing w:val="-6"/>
        </w:rPr>
        <w:t> </w:t>
      </w:r>
      <w:r>
        <w:rPr>
          <w:color w:val="221815"/>
        </w:rPr>
        <w:t>design</w:t>
      </w:r>
      <w:r>
        <w:rPr>
          <w:color w:val="221815"/>
          <w:spacing w:val="-7"/>
        </w:rPr>
        <w:t> </w:t>
      </w:r>
      <w:r>
        <w:rPr>
          <w:color w:val="221815"/>
        </w:rPr>
        <w:t>(Encoder,</w:t>
      </w:r>
      <w:r>
        <w:rPr>
          <w:color w:val="221815"/>
          <w:spacing w:val="-6"/>
        </w:rPr>
        <w:t> </w:t>
      </w:r>
      <w:r>
        <w:rPr>
          <w:color w:val="221815"/>
        </w:rPr>
        <w:t>Decoder,</w:t>
      </w:r>
      <w:r>
        <w:rPr>
          <w:color w:val="221815"/>
          <w:spacing w:val="-6"/>
        </w:rPr>
        <w:t> </w:t>
      </w:r>
      <w:r>
        <w:rPr>
          <w:color w:val="221815"/>
        </w:rPr>
        <w:t>Copper</w:t>
      </w:r>
      <w:r>
        <w:rPr>
          <w:color w:val="221815"/>
          <w:spacing w:val="-7"/>
        </w:rPr>
        <w:t> </w:t>
      </w:r>
      <w:r>
        <w:rPr>
          <w:color w:val="221815"/>
        </w:rPr>
        <w:t>and</w:t>
      </w:r>
      <w:r>
        <w:rPr>
          <w:color w:val="221815"/>
          <w:spacing w:val="-7"/>
        </w:rPr>
        <w:t> </w:t>
      </w:r>
      <w:r>
        <w:rPr>
          <w:color w:val="221815"/>
        </w:rPr>
        <w:t>Fiber</w:t>
      </w:r>
      <w:r>
        <w:rPr>
          <w:color w:val="221815"/>
          <w:spacing w:val="-6"/>
        </w:rPr>
        <w:t> </w:t>
      </w:r>
      <w:r>
        <w:rPr>
          <w:color w:val="221815"/>
        </w:rPr>
        <w:t>ports within a single box)</w:t>
      </w:r>
    </w:p>
    <w:p>
      <w:pPr>
        <w:pStyle w:val="BodyText"/>
        <w:spacing w:line="181" w:lineRule="exact"/>
        <w:ind w:left="277"/>
      </w:pPr>
      <w:r>
        <w:rPr>
          <w:rFonts w:ascii="AppleGothic" w:hAnsi="AppleGothic"/>
          <w:color w:val="040000"/>
        </w:rPr>
        <w:t>☆</w:t>
      </w:r>
      <w:r>
        <w:rPr>
          <w:rFonts w:ascii="AppleGothic" w:hAnsi="AppleGothic"/>
          <w:color w:val="040000"/>
          <w:spacing w:val="33"/>
        </w:rPr>
        <w:t> </w:t>
      </w:r>
      <w:r>
        <w:rPr>
          <w:color w:val="040000"/>
        </w:rPr>
        <w:t>Encoder</w:t>
      </w:r>
      <w:r>
        <w:rPr>
          <w:color w:val="040000"/>
          <w:spacing w:val="-2"/>
        </w:rPr>
        <w:t> </w:t>
      </w:r>
      <w:r>
        <w:rPr>
          <w:color w:val="040000"/>
        </w:rPr>
        <w:t>or</w:t>
      </w:r>
      <w:r>
        <w:rPr>
          <w:color w:val="040000"/>
          <w:spacing w:val="-2"/>
        </w:rPr>
        <w:t> </w:t>
      </w:r>
      <w:r>
        <w:rPr>
          <w:color w:val="040000"/>
        </w:rPr>
        <w:t>Decoder</w:t>
      </w:r>
      <w:r>
        <w:rPr>
          <w:color w:val="040000"/>
          <w:spacing w:val="-3"/>
        </w:rPr>
        <w:t> </w:t>
      </w:r>
      <w:r>
        <w:rPr>
          <w:color w:val="040000"/>
        </w:rPr>
        <w:t>mode</w:t>
      </w:r>
      <w:r>
        <w:rPr>
          <w:color w:val="040000"/>
          <w:spacing w:val="-2"/>
        </w:rPr>
        <w:t> </w:t>
      </w:r>
      <w:r>
        <w:rPr>
          <w:color w:val="040000"/>
        </w:rPr>
        <w:t>can</w:t>
      </w:r>
      <w:r>
        <w:rPr>
          <w:color w:val="040000"/>
          <w:spacing w:val="-1"/>
        </w:rPr>
        <w:t> </w:t>
      </w:r>
      <w:r>
        <w:rPr>
          <w:color w:val="040000"/>
        </w:rPr>
        <w:t>be</w:t>
      </w:r>
      <w:r>
        <w:rPr>
          <w:color w:val="040000"/>
          <w:spacing w:val="-3"/>
        </w:rPr>
        <w:t> </w:t>
      </w:r>
      <w:r>
        <w:rPr>
          <w:color w:val="040000"/>
        </w:rPr>
        <w:t>set</w:t>
      </w:r>
      <w:r>
        <w:rPr>
          <w:color w:val="040000"/>
          <w:spacing w:val="-2"/>
        </w:rPr>
        <w:t> </w:t>
      </w:r>
      <w:r>
        <w:rPr>
          <w:color w:val="040000"/>
        </w:rPr>
        <w:t>via</w:t>
      </w:r>
      <w:r>
        <w:rPr>
          <w:color w:val="040000"/>
          <w:spacing w:val="-2"/>
        </w:rPr>
        <w:t> </w:t>
      </w:r>
      <w:r>
        <w:rPr>
          <w:color w:val="040000"/>
        </w:rPr>
        <w:t>Button</w:t>
      </w:r>
      <w:r>
        <w:rPr>
          <w:color w:val="040000"/>
          <w:spacing w:val="-1"/>
        </w:rPr>
        <w:t> </w:t>
      </w:r>
      <w:r>
        <w:rPr>
          <w:color w:val="040000"/>
        </w:rPr>
        <w:t>or</w:t>
      </w:r>
      <w:r>
        <w:rPr>
          <w:color w:val="040000"/>
          <w:spacing w:val="-3"/>
        </w:rPr>
        <w:t> </w:t>
      </w:r>
      <w:r>
        <w:rPr>
          <w:color w:val="040000"/>
          <w:spacing w:val="-5"/>
        </w:rPr>
        <w:t>API</w:t>
      </w:r>
    </w:p>
    <w:p>
      <w:pPr>
        <w:pStyle w:val="BodyText"/>
        <w:spacing w:line="190" w:lineRule="exact"/>
        <w:ind w:left="277"/>
      </w:pPr>
      <w:r>
        <w:rPr>
          <w:rFonts w:ascii="AppleGothic" w:hAnsi="AppleGothic"/>
          <w:color w:val="040000"/>
        </w:rPr>
        <w:t>☆</w:t>
      </w:r>
      <w:r>
        <w:rPr>
          <w:rFonts w:ascii="AppleGothic" w:hAnsi="AppleGothic"/>
          <w:color w:val="040000"/>
          <w:spacing w:val="31"/>
        </w:rPr>
        <w:t> </w:t>
      </w:r>
      <w:r>
        <w:rPr>
          <w:color w:val="040000"/>
        </w:rPr>
        <w:t>Automatic</w:t>
      </w:r>
      <w:r>
        <w:rPr>
          <w:color w:val="040000"/>
          <w:spacing w:val="-3"/>
        </w:rPr>
        <w:t> </w:t>
      </w:r>
      <w:r>
        <w:rPr>
          <w:color w:val="040000"/>
        </w:rPr>
        <w:t>detection</w:t>
      </w:r>
      <w:r>
        <w:rPr>
          <w:color w:val="040000"/>
          <w:spacing w:val="-3"/>
        </w:rPr>
        <w:t> </w:t>
      </w:r>
      <w:r>
        <w:rPr>
          <w:color w:val="040000"/>
        </w:rPr>
        <w:t>of</w:t>
      </w:r>
      <w:r>
        <w:rPr>
          <w:color w:val="040000"/>
          <w:spacing w:val="-4"/>
        </w:rPr>
        <w:t> </w:t>
      </w:r>
      <w:r>
        <w:rPr>
          <w:color w:val="040000"/>
        </w:rPr>
        <w:t>Fiber</w:t>
      </w:r>
      <w:r>
        <w:rPr>
          <w:color w:val="040000"/>
          <w:spacing w:val="-3"/>
        </w:rPr>
        <w:t> </w:t>
      </w:r>
      <w:r>
        <w:rPr>
          <w:color w:val="040000"/>
        </w:rPr>
        <w:t>and</w:t>
      </w:r>
      <w:r>
        <w:rPr>
          <w:color w:val="040000"/>
          <w:spacing w:val="-3"/>
        </w:rPr>
        <w:t> </w:t>
      </w:r>
      <w:r>
        <w:rPr>
          <w:color w:val="040000"/>
        </w:rPr>
        <w:t>Copper</w:t>
      </w:r>
      <w:r>
        <w:rPr>
          <w:color w:val="040000"/>
          <w:spacing w:val="-4"/>
        </w:rPr>
        <w:t> </w:t>
      </w:r>
      <w:r>
        <w:rPr>
          <w:color w:val="040000"/>
        </w:rPr>
        <w:t>ports</w:t>
      </w:r>
      <w:r>
        <w:rPr>
          <w:color w:val="040000"/>
          <w:spacing w:val="-4"/>
        </w:rPr>
        <w:t> </w:t>
      </w:r>
      <w:r>
        <w:rPr>
          <w:color w:val="040000"/>
        </w:rPr>
        <w:t>(priority</w:t>
      </w:r>
      <w:r>
        <w:rPr>
          <w:color w:val="040000"/>
          <w:spacing w:val="-2"/>
        </w:rPr>
        <w:t> </w:t>
      </w:r>
      <w:r>
        <w:rPr>
          <w:color w:val="040000"/>
        </w:rPr>
        <w:t>can</w:t>
      </w:r>
      <w:r>
        <w:rPr>
          <w:color w:val="040000"/>
          <w:spacing w:val="-3"/>
        </w:rPr>
        <w:t> </w:t>
      </w:r>
      <w:r>
        <w:rPr>
          <w:color w:val="040000"/>
        </w:rPr>
        <w:t>be</w:t>
      </w:r>
      <w:r>
        <w:rPr>
          <w:color w:val="040000"/>
          <w:spacing w:val="-4"/>
        </w:rPr>
        <w:t> set)</w:t>
      </w:r>
    </w:p>
    <w:p>
      <w:pPr>
        <w:pStyle w:val="BodyText"/>
        <w:spacing w:line="190" w:lineRule="exact"/>
        <w:ind w:left="277"/>
      </w:pPr>
      <w:r>
        <w:rPr>
          <w:rFonts w:ascii="AppleGothic" w:hAnsi="AppleGothic"/>
          <w:color w:val="040000"/>
        </w:rPr>
        <w:t>☆</w:t>
      </w:r>
      <w:r>
        <w:rPr>
          <w:rFonts w:ascii="AppleGothic" w:hAnsi="AppleGothic"/>
          <w:color w:val="040000"/>
          <w:spacing w:val="31"/>
        </w:rPr>
        <w:t> </w:t>
      </w:r>
      <w:r>
        <w:rPr>
          <w:color w:val="040000"/>
        </w:rPr>
        <w:t>Encoder</w:t>
      </w:r>
      <w:r>
        <w:rPr>
          <w:color w:val="040000"/>
          <w:spacing w:val="-3"/>
        </w:rPr>
        <w:t> </w:t>
      </w:r>
      <w:r>
        <w:rPr>
          <w:color w:val="040000"/>
        </w:rPr>
        <w:t>supports</w:t>
      </w:r>
      <w:r>
        <w:rPr>
          <w:color w:val="040000"/>
          <w:spacing w:val="-3"/>
        </w:rPr>
        <w:t> </w:t>
      </w:r>
      <w:r>
        <w:rPr>
          <w:color w:val="040000"/>
        </w:rPr>
        <w:t>HDMI</w:t>
      </w:r>
      <w:r>
        <w:rPr>
          <w:color w:val="040000"/>
          <w:spacing w:val="-4"/>
        </w:rPr>
        <w:t> </w:t>
      </w:r>
      <w:r>
        <w:rPr>
          <w:color w:val="040000"/>
        </w:rPr>
        <w:t>Loop</w:t>
      </w:r>
      <w:r>
        <w:rPr>
          <w:color w:val="040000"/>
          <w:spacing w:val="-4"/>
        </w:rPr>
        <w:t> </w:t>
      </w:r>
      <w:r>
        <w:rPr>
          <w:color w:val="040000"/>
          <w:spacing w:val="-5"/>
        </w:rPr>
        <w:t>out</w:t>
      </w:r>
    </w:p>
    <w:p>
      <w:pPr>
        <w:pStyle w:val="BodyText"/>
        <w:spacing w:line="190" w:lineRule="exact"/>
        <w:ind w:left="277"/>
      </w:pPr>
      <w:r>
        <w:rPr>
          <w:rFonts w:ascii="AppleGothic" w:hAnsi="AppleGothic"/>
          <w:color w:val="040000"/>
        </w:rPr>
        <w:t>☆</w:t>
      </w:r>
      <w:r>
        <w:rPr>
          <w:rFonts w:ascii="AppleGothic" w:hAnsi="AppleGothic"/>
          <w:color w:val="040000"/>
          <w:spacing w:val="31"/>
        </w:rPr>
        <w:t> </w:t>
      </w:r>
      <w:r>
        <w:rPr>
          <w:color w:val="040000"/>
        </w:rPr>
        <w:t>Support</w:t>
      </w:r>
      <w:r>
        <w:rPr>
          <w:color w:val="040000"/>
          <w:spacing w:val="-3"/>
        </w:rPr>
        <w:t> </w:t>
      </w:r>
      <w:r>
        <w:rPr>
          <w:color w:val="040000"/>
        </w:rPr>
        <w:t>HDR10,</w:t>
      </w:r>
      <w:r>
        <w:rPr>
          <w:color w:val="040000"/>
          <w:spacing w:val="-4"/>
        </w:rPr>
        <w:t> </w:t>
      </w:r>
      <w:r>
        <w:rPr>
          <w:color w:val="040000"/>
        </w:rPr>
        <w:t>Dolby</w:t>
      </w:r>
      <w:r>
        <w:rPr>
          <w:color w:val="040000"/>
          <w:spacing w:val="-4"/>
        </w:rPr>
        <w:t> </w:t>
      </w:r>
      <w:r>
        <w:rPr>
          <w:color w:val="040000"/>
        </w:rPr>
        <w:t>Vision,</w:t>
      </w:r>
      <w:r>
        <w:rPr>
          <w:color w:val="040000"/>
          <w:spacing w:val="-3"/>
        </w:rPr>
        <w:t> </w:t>
      </w:r>
      <w:r>
        <w:rPr>
          <w:color w:val="040000"/>
        </w:rPr>
        <w:t>HLG,</w:t>
      </w:r>
      <w:r>
        <w:rPr>
          <w:color w:val="040000"/>
          <w:spacing w:val="-3"/>
        </w:rPr>
        <w:t> </w:t>
      </w:r>
      <w:r>
        <w:rPr>
          <w:color w:val="040000"/>
        </w:rPr>
        <w:t>3D</w:t>
      </w:r>
      <w:r>
        <w:rPr>
          <w:color w:val="040000"/>
          <w:spacing w:val="-4"/>
        </w:rPr>
        <w:t> </w:t>
      </w:r>
      <w:r>
        <w:rPr>
          <w:color w:val="040000"/>
        </w:rPr>
        <w:t>as</w:t>
      </w:r>
      <w:r>
        <w:rPr>
          <w:color w:val="040000"/>
          <w:spacing w:val="-4"/>
        </w:rPr>
        <w:t> well</w:t>
      </w:r>
    </w:p>
    <w:p>
      <w:pPr>
        <w:pStyle w:val="BodyText"/>
        <w:spacing w:line="190" w:lineRule="exact" w:before="9"/>
        <w:ind w:left="499" w:right="366" w:hanging="223"/>
      </w:pPr>
      <w:r>
        <w:rPr>
          <w:rFonts w:ascii="AppleGothic" w:hAnsi="AppleGothic"/>
          <w:color w:val="040000"/>
        </w:rPr>
        <w:t>☆</w:t>
      </w:r>
      <w:r>
        <w:rPr>
          <w:rFonts w:ascii="AppleGothic" w:hAnsi="AppleGothic"/>
          <w:color w:val="040000"/>
          <w:spacing w:val="31"/>
        </w:rPr>
        <w:t> </w:t>
      </w:r>
      <w:r>
        <w:rPr>
          <w:color w:val="040000"/>
        </w:rPr>
        <w:t>Support</w:t>
      </w:r>
      <w:r>
        <w:rPr>
          <w:color w:val="040000"/>
          <w:spacing w:val="-3"/>
        </w:rPr>
        <w:t> </w:t>
      </w:r>
      <w:r>
        <w:rPr>
          <w:color w:val="040000"/>
        </w:rPr>
        <w:t>full</w:t>
      </w:r>
      <w:r>
        <w:rPr>
          <w:color w:val="040000"/>
          <w:spacing w:val="-3"/>
        </w:rPr>
        <w:t> </w:t>
      </w:r>
      <w:r>
        <w:rPr>
          <w:color w:val="040000"/>
        </w:rPr>
        <w:t>HDMI</w:t>
      </w:r>
      <w:r>
        <w:rPr>
          <w:color w:val="040000"/>
          <w:spacing w:val="-4"/>
        </w:rPr>
        <w:t> </w:t>
      </w:r>
      <w:r>
        <w:rPr>
          <w:color w:val="040000"/>
        </w:rPr>
        <w:t>audio</w:t>
      </w:r>
      <w:r>
        <w:rPr>
          <w:color w:val="040000"/>
          <w:spacing w:val="-4"/>
        </w:rPr>
        <w:t> </w:t>
      </w:r>
      <w:r>
        <w:rPr>
          <w:color w:val="040000"/>
        </w:rPr>
        <w:t>formats,</w:t>
      </w:r>
      <w:r>
        <w:rPr>
          <w:color w:val="040000"/>
          <w:spacing w:val="-3"/>
        </w:rPr>
        <w:t> </w:t>
      </w:r>
      <w:r>
        <w:rPr>
          <w:color w:val="040000"/>
        </w:rPr>
        <w:t>up</w:t>
      </w:r>
      <w:r>
        <w:rPr>
          <w:color w:val="040000"/>
          <w:spacing w:val="-4"/>
        </w:rPr>
        <w:t> </w:t>
      </w:r>
      <w:r>
        <w:rPr>
          <w:color w:val="040000"/>
        </w:rPr>
        <w:t>to</w:t>
      </w:r>
      <w:r>
        <w:rPr>
          <w:color w:val="040000"/>
          <w:spacing w:val="-3"/>
        </w:rPr>
        <w:t> </w:t>
      </w:r>
      <w:r>
        <w:rPr>
          <w:color w:val="040000"/>
        </w:rPr>
        <w:t>Dolby</w:t>
      </w:r>
      <w:r>
        <w:rPr>
          <w:color w:val="040000"/>
          <w:spacing w:val="-4"/>
        </w:rPr>
        <w:t> </w:t>
      </w:r>
      <w:r>
        <w:rPr>
          <w:color w:val="040000"/>
        </w:rPr>
        <w:t>TrueHD,</w:t>
      </w:r>
      <w:r>
        <w:rPr>
          <w:color w:val="040000"/>
          <w:spacing w:val="-3"/>
        </w:rPr>
        <w:t> </w:t>
      </w:r>
      <w:r>
        <w:rPr>
          <w:color w:val="040000"/>
        </w:rPr>
        <w:t>Dolby</w:t>
      </w:r>
      <w:r>
        <w:rPr>
          <w:color w:val="040000"/>
          <w:spacing w:val="-4"/>
        </w:rPr>
        <w:t> </w:t>
      </w:r>
      <w:r>
        <w:rPr>
          <w:color w:val="040000"/>
        </w:rPr>
        <w:t>Atmos</w:t>
      </w:r>
      <w:r>
        <w:rPr>
          <w:color w:val="040000"/>
          <w:spacing w:val="-3"/>
        </w:rPr>
        <w:t> </w:t>
      </w:r>
      <w:r>
        <w:rPr>
          <w:color w:val="040000"/>
        </w:rPr>
        <w:t>and DTS-HD, DTS:X</w:t>
      </w:r>
    </w:p>
    <w:p>
      <w:pPr>
        <w:pStyle w:val="BodyText"/>
        <w:spacing w:line="181" w:lineRule="exact"/>
        <w:ind w:left="277"/>
      </w:pPr>
      <w:r>
        <w:rPr>
          <w:rFonts w:ascii="AppleGothic" w:hAnsi="AppleGothic"/>
          <w:color w:val="040000"/>
        </w:rPr>
        <w:t>☆</w:t>
      </w:r>
      <w:r>
        <w:rPr>
          <w:rFonts w:ascii="AppleGothic" w:hAnsi="AppleGothic"/>
          <w:color w:val="040000"/>
          <w:spacing w:val="28"/>
        </w:rPr>
        <w:t> </w:t>
      </w:r>
      <w:r>
        <w:rPr>
          <w:color w:val="040000"/>
        </w:rPr>
        <w:t>Support</w:t>
      </w:r>
      <w:r>
        <w:rPr>
          <w:color w:val="040000"/>
          <w:spacing w:val="-4"/>
        </w:rPr>
        <w:t> </w:t>
      </w:r>
      <w:r>
        <w:rPr>
          <w:color w:val="040000"/>
        </w:rPr>
        <w:t>Zero-Frame</w:t>
      </w:r>
      <w:r>
        <w:rPr>
          <w:color w:val="040000"/>
          <w:spacing w:val="-5"/>
        </w:rPr>
        <w:t> </w:t>
      </w:r>
      <w:r>
        <w:rPr>
          <w:color w:val="040000"/>
        </w:rPr>
        <w:t>latency</w:t>
      </w:r>
      <w:r>
        <w:rPr>
          <w:color w:val="040000"/>
          <w:spacing w:val="-5"/>
        </w:rPr>
        <w:t> </w:t>
      </w:r>
      <w:r>
        <w:rPr>
          <w:color w:val="040000"/>
        </w:rPr>
        <w:t>operating</w:t>
      </w:r>
      <w:r>
        <w:rPr>
          <w:color w:val="040000"/>
          <w:spacing w:val="-5"/>
        </w:rPr>
        <w:t> </w:t>
      </w:r>
      <w:r>
        <w:rPr>
          <w:color w:val="040000"/>
          <w:spacing w:val="-4"/>
        </w:rPr>
        <w:t>mode</w:t>
      </w:r>
    </w:p>
    <w:p>
      <w:pPr>
        <w:pStyle w:val="BodyText"/>
        <w:spacing w:line="190" w:lineRule="exact" w:before="8"/>
        <w:ind w:left="499" w:right="366" w:hanging="223"/>
      </w:pPr>
      <w:r>
        <w:rPr>
          <w:rFonts w:ascii="AppleGothic" w:hAnsi="AppleGothic"/>
          <w:color w:val="040000"/>
        </w:rPr>
        <w:t>☆</w:t>
      </w:r>
      <w:r>
        <w:rPr>
          <w:rFonts w:ascii="AppleGothic" w:hAnsi="AppleGothic"/>
          <w:color w:val="040000"/>
          <w:spacing w:val="30"/>
        </w:rPr>
        <w:t> </w:t>
      </w:r>
      <w:r>
        <w:rPr>
          <w:color w:val="040000"/>
        </w:rPr>
        <w:t>Support</w:t>
      </w:r>
      <w:r>
        <w:rPr>
          <w:color w:val="040000"/>
          <w:spacing w:val="-4"/>
        </w:rPr>
        <w:t> </w:t>
      </w:r>
      <w:r>
        <w:rPr>
          <w:color w:val="040000"/>
        </w:rPr>
        <w:t>signal</w:t>
      </w:r>
      <w:r>
        <w:rPr>
          <w:color w:val="040000"/>
          <w:spacing w:val="-4"/>
        </w:rPr>
        <w:t> </w:t>
      </w:r>
      <w:r>
        <w:rPr>
          <w:color w:val="040000"/>
        </w:rPr>
        <w:t>extension,</w:t>
      </w:r>
      <w:r>
        <w:rPr>
          <w:color w:val="040000"/>
          <w:spacing w:val="-5"/>
        </w:rPr>
        <w:t> </w:t>
      </w:r>
      <w:r>
        <w:rPr>
          <w:color w:val="040000"/>
        </w:rPr>
        <w:t>seamless</w:t>
      </w:r>
      <w:r>
        <w:rPr>
          <w:color w:val="040000"/>
          <w:spacing w:val="-4"/>
        </w:rPr>
        <w:t> </w:t>
      </w:r>
      <w:r>
        <w:rPr>
          <w:color w:val="040000"/>
        </w:rPr>
        <w:t>switching,</w:t>
      </w:r>
      <w:r>
        <w:rPr>
          <w:color w:val="040000"/>
          <w:spacing w:val="-4"/>
        </w:rPr>
        <w:t> </w:t>
      </w:r>
      <w:r>
        <w:rPr>
          <w:color w:val="040000"/>
        </w:rPr>
        <w:t>Matrix,</w:t>
      </w:r>
      <w:r>
        <w:rPr>
          <w:color w:val="040000"/>
          <w:spacing w:val="-4"/>
        </w:rPr>
        <w:t> </w:t>
      </w:r>
      <w:r>
        <w:rPr>
          <w:color w:val="040000"/>
        </w:rPr>
        <w:t>Video</w:t>
      </w:r>
      <w:r>
        <w:rPr>
          <w:color w:val="040000"/>
          <w:spacing w:val="-4"/>
        </w:rPr>
        <w:t> </w:t>
      </w:r>
      <w:r>
        <w:rPr>
          <w:color w:val="040000"/>
        </w:rPr>
        <w:t>Wall</w:t>
      </w:r>
      <w:r>
        <w:rPr>
          <w:color w:val="040000"/>
          <w:spacing w:val="-4"/>
        </w:rPr>
        <w:t> </w:t>
      </w:r>
      <w:r>
        <w:rPr>
          <w:color w:val="040000"/>
        </w:rPr>
        <w:t>up</w:t>
      </w:r>
      <w:r>
        <w:rPr>
          <w:color w:val="040000"/>
          <w:spacing w:val="-5"/>
        </w:rPr>
        <w:t> </w:t>
      </w:r>
      <w:r>
        <w:rPr>
          <w:color w:val="040000"/>
        </w:rPr>
        <w:t>to 9x9 and MultiView up to 25 windows</w:t>
      </w:r>
    </w:p>
    <w:p>
      <w:pPr>
        <w:pStyle w:val="BodyText"/>
        <w:spacing w:line="190" w:lineRule="exact"/>
        <w:ind w:left="499" w:right="126" w:hanging="223"/>
      </w:pPr>
      <w:r>
        <w:rPr>
          <w:rFonts w:ascii="AppleGothic" w:hAnsi="AppleGothic"/>
          <w:color w:val="040000"/>
        </w:rPr>
        <w:t>☆</w:t>
      </w:r>
      <w:r>
        <w:rPr>
          <w:rFonts w:ascii="AppleGothic" w:hAnsi="AppleGothic"/>
          <w:color w:val="040000"/>
          <w:spacing w:val="28"/>
        </w:rPr>
        <w:t> </w:t>
      </w:r>
      <w:r>
        <w:rPr>
          <w:color w:val="040000"/>
        </w:rPr>
        <w:t>Flexible</w:t>
      </w:r>
      <w:r>
        <w:rPr>
          <w:color w:val="040000"/>
          <w:spacing w:val="-5"/>
        </w:rPr>
        <w:t> </w:t>
      </w:r>
      <w:r>
        <w:rPr>
          <w:color w:val="040000"/>
        </w:rPr>
        <w:t>audio</w:t>
      </w:r>
      <w:r>
        <w:rPr>
          <w:color w:val="040000"/>
          <w:spacing w:val="-6"/>
        </w:rPr>
        <w:t> </w:t>
      </w:r>
      <w:r>
        <w:rPr>
          <w:color w:val="040000"/>
        </w:rPr>
        <w:t>routes</w:t>
      </w:r>
      <w:r>
        <w:rPr>
          <w:color w:val="040000"/>
          <w:spacing w:val="-5"/>
        </w:rPr>
        <w:t> </w:t>
      </w:r>
      <w:r>
        <w:rPr>
          <w:color w:val="040000"/>
        </w:rPr>
        <w:t>control</w:t>
      </w:r>
      <w:r>
        <w:rPr>
          <w:color w:val="040000"/>
          <w:spacing w:val="-5"/>
        </w:rPr>
        <w:t> </w:t>
      </w:r>
      <w:r>
        <w:rPr>
          <w:color w:val="040000"/>
        </w:rPr>
        <w:t>including</w:t>
      </w:r>
      <w:r>
        <w:rPr>
          <w:color w:val="040000"/>
          <w:spacing w:val="-6"/>
        </w:rPr>
        <w:t> </w:t>
      </w:r>
      <w:r>
        <w:rPr>
          <w:color w:val="040000"/>
        </w:rPr>
        <w:t>bidirectional</w:t>
      </w:r>
      <w:r>
        <w:rPr>
          <w:color w:val="040000"/>
          <w:spacing w:val="-6"/>
        </w:rPr>
        <w:t> </w:t>
      </w:r>
      <w:r>
        <w:rPr>
          <w:color w:val="040000"/>
        </w:rPr>
        <w:t>analog</w:t>
      </w:r>
      <w:r>
        <w:rPr>
          <w:color w:val="040000"/>
          <w:spacing w:val="-6"/>
        </w:rPr>
        <w:t> </w:t>
      </w:r>
      <w:r>
        <w:rPr>
          <w:color w:val="040000"/>
        </w:rPr>
        <w:t>audio transmissions between Encoder and Decoder</w:t>
      </w:r>
    </w:p>
    <w:p>
      <w:pPr>
        <w:pStyle w:val="BodyText"/>
        <w:spacing w:line="181" w:lineRule="exact"/>
        <w:ind w:left="277"/>
      </w:pPr>
      <w:r>
        <w:rPr>
          <w:rFonts w:ascii="AppleGothic" w:hAnsi="AppleGothic"/>
          <w:color w:val="040000"/>
        </w:rPr>
        <w:t>☆</w:t>
      </w:r>
      <w:r>
        <w:rPr>
          <w:rFonts w:ascii="AppleGothic" w:hAnsi="AppleGothic"/>
          <w:color w:val="040000"/>
          <w:spacing w:val="31"/>
        </w:rPr>
        <w:t> </w:t>
      </w:r>
      <w:r>
        <w:rPr>
          <w:color w:val="040000"/>
        </w:rPr>
        <w:t>Built-in</w:t>
      </w:r>
      <w:r>
        <w:rPr>
          <w:color w:val="040000"/>
          <w:spacing w:val="-3"/>
        </w:rPr>
        <w:t> </w:t>
      </w:r>
      <w:r>
        <w:rPr>
          <w:color w:val="040000"/>
        </w:rPr>
        <w:t>H.264/H.265</w:t>
      </w:r>
      <w:r>
        <w:rPr>
          <w:color w:val="040000"/>
          <w:spacing w:val="-3"/>
        </w:rPr>
        <w:t> </w:t>
      </w:r>
      <w:r>
        <w:rPr>
          <w:color w:val="040000"/>
        </w:rPr>
        <w:t>Secondary</w:t>
      </w:r>
      <w:r>
        <w:rPr>
          <w:color w:val="040000"/>
          <w:spacing w:val="-3"/>
        </w:rPr>
        <w:t> </w:t>
      </w:r>
      <w:r>
        <w:rPr>
          <w:color w:val="040000"/>
        </w:rPr>
        <w:t>Stream</w:t>
      </w:r>
      <w:r>
        <w:rPr>
          <w:color w:val="040000"/>
          <w:spacing w:val="-3"/>
        </w:rPr>
        <w:t> </w:t>
      </w:r>
      <w:r>
        <w:rPr>
          <w:color w:val="040000"/>
        </w:rPr>
        <w:t>(SS)</w:t>
      </w:r>
      <w:r>
        <w:rPr>
          <w:color w:val="040000"/>
          <w:spacing w:val="-2"/>
        </w:rPr>
        <w:t> </w:t>
      </w:r>
      <w:r>
        <w:rPr>
          <w:color w:val="040000"/>
        </w:rPr>
        <w:t>for</w:t>
      </w:r>
      <w:r>
        <w:rPr>
          <w:color w:val="040000"/>
          <w:spacing w:val="-3"/>
        </w:rPr>
        <w:t> </w:t>
      </w:r>
      <w:r>
        <w:rPr>
          <w:color w:val="040000"/>
          <w:spacing w:val="-2"/>
        </w:rPr>
        <w:t>preview</w:t>
      </w:r>
    </w:p>
    <w:p>
      <w:pPr>
        <w:pStyle w:val="BodyText"/>
        <w:spacing w:line="190" w:lineRule="exact"/>
        <w:ind w:left="277"/>
      </w:pPr>
      <w:r>
        <w:rPr>
          <w:rFonts w:ascii="AppleGothic" w:hAnsi="AppleGothic"/>
          <w:color w:val="221815"/>
        </w:rPr>
        <w:t>☆</w:t>
      </w:r>
      <w:r>
        <w:rPr>
          <w:rFonts w:ascii="AppleGothic" w:hAnsi="AppleGothic"/>
          <w:color w:val="221815"/>
          <w:spacing w:val="37"/>
        </w:rPr>
        <w:t> </w:t>
      </w:r>
      <w:r>
        <w:rPr>
          <w:color w:val="040000"/>
        </w:rPr>
        <w:t>Support</w:t>
      </w:r>
      <w:r>
        <w:rPr>
          <w:color w:val="040000"/>
          <w:spacing w:val="-2"/>
        </w:rPr>
        <w:t> </w:t>
      </w:r>
      <w:r>
        <w:rPr>
          <w:color w:val="040000"/>
        </w:rPr>
        <w:t>Secondary</w:t>
      </w:r>
      <w:r>
        <w:rPr>
          <w:color w:val="040000"/>
          <w:spacing w:val="-3"/>
        </w:rPr>
        <w:t> </w:t>
      </w:r>
      <w:r>
        <w:rPr>
          <w:color w:val="040000"/>
        </w:rPr>
        <w:t>Stream</w:t>
      </w:r>
      <w:r>
        <w:rPr>
          <w:color w:val="040000"/>
          <w:spacing w:val="-2"/>
        </w:rPr>
        <w:t> </w:t>
      </w:r>
      <w:r>
        <w:rPr>
          <w:color w:val="040000"/>
        </w:rPr>
        <w:t>VLAN</w:t>
      </w:r>
      <w:r>
        <w:rPr>
          <w:color w:val="040000"/>
          <w:spacing w:val="-3"/>
        </w:rPr>
        <w:t> </w:t>
      </w:r>
      <w:r>
        <w:rPr>
          <w:color w:val="040000"/>
        </w:rPr>
        <w:t>tagging</w:t>
      </w:r>
      <w:r>
        <w:rPr>
          <w:color w:val="040000"/>
          <w:spacing w:val="-2"/>
        </w:rPr>
        <w:t> </w:t>
      </w:r>
      <w:r>
        <w:rPr>
          <w:color w:val="040000"/>
        </w:rPr>
        <w:t>and</w:t>
      </w:r>
      <w:r>
        <w:rPr>
          <w:color w:val="040000"/>
          <w:spacing w:val="-3"/>
        </w:rPr>
        <w:t> </w:t>
      </w:r>
      <w:r>
        <w:rPr>
          <w:color w:val="040000"/>
        </w:rPr>
        <w:t>parameters</w:t>
      </w:r>
      <w:r>
        <w:rPr>
          <w:color w:val="040000"/>
          <w:spacing w:val="-4"/>
        </w:rPr>
        <w:t> </w:t>
      </w:r>
      <w:r>
        <w:rPr>
          <w:color w:val="040000"/>
          <w:spacing w:val="-2"/>
        </w:rPr>
        <w:t>configuration</w:t>
      </w:r>
    </w:p>
    <w:p>
      <w:pPr>
        <w:pStyle w:val="BodyText"/>
        <w:spacing w:line="190" w:lineRule="exact"/>
        <w:ind w:left="277"/>
      </w:pPr>
      <w:r>
        <w:rPr>
          <w:rFonts w:ascii="AppleGothic" w:hAnsi="AppleGothic"/>
          <w:color w:val="040000"/>
        </w:rPr>
        <w:t>☆</w:t>
      </w:r>
      <w:r>
        <w:rPr>
          <w:rFonts w:ascii="AppleGothic" w:hAnsi="AppleGothic"/>
          <w:color w:val="040000"/>
          <w:spacing w:val="28"/>
        </w:rPr>
        <w:t> </w:t>
      </w:r>
      <w:r>
        <w:rPr>
          <w:color w:val="040000"/>
        </w:rPr>
        <w:t>Support</w:t>
      </w:r>
      <w:r>
        <w:rPr>
          <w:color w:val="040000"/>
          <w:spacing w:val="-4"/>
        </w:rPr>
        <w:t> </w:t>
      </w:r>
      <w:r>
        <w:rPr>
          <w:color w:val="040000"/>
        </w:rPr>
        <w:t>bi-directional</w:t>
      </w:r>
      <w:r>
        <w:rPr>
          <w:color w:val="040000"/>
          <w:spacing w:val="-5"/>
        </w:rPr>
        <w:t> </w:t>
      </w:r>
      <w:r>
        <w:rPr>
          <w:color w:val="040000"/>
        </w:rPr>
        <w:t>IR</w:t>
      </w:r>
      <w:r>
        <w:rPr>
          <w:color w:val="040000"/>
          <w:spacing w:val="-4"/>
        </w:rPr>
        <w:t> </w:t>
      </w:r>
      <w:r>
        <w:rPr>
          <w:color w:val="040000"/>
        </w:rPr>
        <w:t>and</w:t>
      </w:r>
      <w:r>
        <w:rPr>
          <w:color w:val="040000"/>
          <w:spacing w:val="-4"/>
        </w:rPr>
        <w:t> </w:t>
      </w:r>
      <w:r>
        <w:rPr>
          <w:color w:val="221815"/>
        </w:rPr>
        <w:t>RS-232</w:t>
      </w:r>
      <w:r>
        <w:rPr>
          <w:color w:val="221815"/>
          <w:spacing w:val="-5"/>
        </w:rPr>
        <w:t> </w:t>
      </w:r>
      <w:r>
        <w:rPr>
          <w:color w:val="221815"/>
        </w:rPr>
        <w:t>control</w:t>
      </w:r>
      <w:r>
        <w:rPr>
          <w:color w:val="221815"/>
          <w:spacing w:val="-4"/>
        </w:rPr>
        <w:t> </w:t>
      </w:r>
      <w:r>
        <w:rPr>
          <w:color w:val="040000"/>
        </w:rPr>
        <w:t>signal</w:t>
      </w:r>
      <w:r>
        <w:rPr>
          <w:color w:val="040000"/>
          <w:spacing w:val="-4"/>
        </w:rPr>
        <w:t> </w:t>
      </w:r>
      <w:r>
        <w:rPr>
          <w:color w:val="040000"/>
        </w:rPr>
        <w:t>pass-</w:t>
      </w:r>
      <w:r>
        <w:rPr>
          <w:color w:val="040000"/>
          <w:spacing w:val="-2"/>
        </w:rPr>
        <w:t>through</w:t>
      </w:r>
    </w:p>
    <w:p>
      <w:pPr>
        <w:pStyle w:val="BodyText"/>
        <w:spacing w:line="190" w:lineRule="exact"/>
        <w:ind w:left="277"/>
      </w:pPr>
      <w:r>
        <w:rPr>
          <w:rFonts w:ascii="AppleGothic" w:hAnsi="AppleGothic"/>
          <w:color w:val="040000"/>
        </w:rPr>
        <w:t>☆</w:t>
      </w:r>
      <w:r>
        <w:rPr>
          <w:rFonts w:ascii="AppleGothic" w:hAnsi="AppleGothic"/>
          <w:color w:val="040000"/>
          <w:spacing w:val="31"/>
        </w:rPr>
        <w:t> </w:t>
      </w:r>
      <w:r>
        <w:rPr>
          <w:color w:val="040000"/>
        </w:rPr>
        <w:t>Support</w:t>
      </w:r>
      <w:r>
        <w:rPr>
          <w:color w:val="040000"/>
          <w:spacing w:val="-2"/>
        </w:rPr>
        <w:t> </w:t>
      </w:r>
      <w:r>
        <w:rPr>
          <w:color w:val="040000"/>
        </w:rPr>
        <w:t>USB2.0</w:t>
      </w:r>
      <w:r>
        <w:rPr>
          <w:color w:val="040000"/>
          <w:spacing w:val="-4"/>
        </w:rPr>
        <w:t> </w:t>
      </w:r>
      <w:r>
        <w:rPr>
          <w:color w:val="040000"/>
        </w:rPr>
        <w:t>(KVM),</w:t>
      </w:r>
      <w:r>
        <w:rPr>
          <w:color w:val="040000"/>
          <w:spacing w:val="-3"/>
        </w:rPr>
        <w:t> </w:t>
      </w:r>
      <w:r>
        <w:rPr>
          <w:color w:val="040000"/>
        </w:rPr>
        <w:t>CEC</w:t>
      </w:r>
      <w:r>
        <w:rPr>
          <w:color w:val="040000"/>
          <w:spacing w:val="-3"/>
        </w:rPr>
        <w:t> </w:t>
      </w:r>
      <w:r>
        <w:rPr>
          <w:color w:val="040000"/>
        </w:rPr>
        <w:t>routing</w:t>
      </w:r>
      <w:r>
        <w:rPr>
          <w:color w:val="040000"/>
          <w:spacing w:val="-3"/>
        </w:rPr>
        <w:t> </w:t>
      </w:r>
      <w:r>
        <w:rPr>
          <w:color w:val="040000"/>
          <w:spacing w:val="-2"/>
        </w:rPr>
        <w:t>control</w:t>
      </w:r>
    </w:p>
    <w:p>
      <w:pPr>
        <w:pStyle w:val="BodyText"/>
        <w:spacing w:line="190" w:lineRule="exact"/>
        <w:ind w:left="277"/>
      </w:pPr>
      <w:r>
        <w:rPr>
          <w:rFonts w:ascii="AppleGothic" w:hAnsi="AppleGothic"/>
          <w:color w:val="040000"/>
        </w:rPr>
        <w:t>☆</w:t>
      </w:r>
      <w:r>
        <w:rPr>
          <w:rFonts w:ascii="AppleGothic" w:hAnsi="AppleGothic"/>
          <w:color w:val="040000"/>
          <w:spacing w:val="32"/>
        </w:rPr>
        <w:t> </w:t>
      </w:r>
      <w:r>
        <w:rPr>
          <w:color w:val="040000"/>
        </w:rPr>
        <w:t>Support</w:t>
      </w:r>
      <w:r>
        <w:rPr>
          <w:color w:val="040000"/>
          <w:spacing w:val="-2"/>
        </w:rPr>
        <w:t> </w:t>
      </w:r>
      <w:r>
        <w:rPr>
          <w:color w:val="040000"/>
        </w:rPr>
        <w:t>IR,</w:t>
      </w:r>
      <w:r>
        <w:rPr>
          <w:color w:val="040000"/>
          <w:spacing w:val="-2"/>
        </w:rPr>
        <w:t> </w:t>
      </w:r>
      <w:r>
        <w:rPr>
          <w:color w:val="040000"/>
        </w:rPr>
        <w:t>RS-232,</w:t>
      </w:r>
      <w:r>
        <w:rPr>
          <w:color w:val="040000"/>
          <w:spacing w:val="-3"/>
        </w:rPr>
        <w:t> </w:t>
      </w:r>
      <w:r>
        <w:rPr>
          <w:color w:val="040000"/>
        </w:rPr>
        <w:t>TCP/IP,</w:t>
      </w:r>
      <w:r>
        <w:rPr>
          <w:color w:val="040000"/>
          <w:spacing w:val="-3"/>
        </w:rPr>
        <w:t> </w:t>
      </w:r>
      <w:r>
        <w:rPr>
          <w:color w:val="040000"/>
        </w:rPr>
        <w:t>Web</w:t>
      </w:r>
      <w:r>
        <w:rPr>
          <w:color w:val="040000"/>
          <w:spacing w:val="-2"/>
        </w:rPr>
        <w:t> </w:t>
      </w:r>
      <w:r>
        <w:rPr>
          <w:color w:val="040000"/>
        </w:rPr>
        <w:t>GUI</w:t>
      </w:r>
      <w:r>
        <w:rPr>
          <w:color w:val="040000"/>
          <w:spacing w:val="-2"/>
        </w:rPr>
        <w:t> control</w:t>
      </w:r>
    </w:p>
    <w:p>
      <w:pPr>
        <w:pStyle w:val="BodyText"/>
        <w:spacing w:line="190" w:lineRule="exact"/>
        <w:ind w:left="277"/>
      </w:pPr>
      <w:r>
        <w:rPr>
          <w:rFonts w:ascii="AppleGothic" w:hAnsi="AppleGothic"/>
          <w:color w:val="040000"/>
        </w:rPr>
        <w:t>☆</w:t>
      </w:r>
      <w:r>
        <w:rPr>
          <w:rFonts w:ascii="AppleGothic" w:hAnsi="AppleGothic"/>
          <w:color w:val="040000"/>
          <w:spacing w:val="33"/>
        </w:rPr>
        <w:t> </w:t>
      </w:r>
      <w:r>
        <w:rPr>
          <w:color w:val="040000"/>
        </w:rPr>
        <w:t>Standard</w:t>
      </w:r>
      <w:r>
        <w:rPr>
          <w:color w:val="040000"/>
          <w:spacing w:val="-1"/>
        </w:rPr>
        <w:t> </w:t>
      </w:r>
      <w:r>
        <w:rPr>
          <w:color w:val="040000"/>
        </w:rPr>
        <w:t>POE</w:t>
      </w:r>
      <w:r>
        <w:rPr>
          <w:color w:val="040000"/>
          <w:spacing w:val="-2"/>
        </w:rPr>
        <w:t> </w:t>
      </w:r>
      <w:r>
        <w:rPr>
          <w:color w:val="040000"/>
        </w:rPr>
        <w:t>supported</w:t>
      </w:r>
      <w:r>
        <w:rPr>
          <w:color w:val="040000"/>
          <w:spacing w:val="-2"/>
        </w:rPr>
        <w:t> </w:t>
      </w:r>
      <w:r>
        <w:rPr>
          <w:color w:val="040000"/>
        </w:rPr>
        <w:t>(802.3at</w:t>
      </w:r>
      <w:r>
        <w:rPr>
          <w:color w:val="040000"/>
          <w:spacing w:val="-1"/>
        </w:rPr>
        <w:t> </w:t>
      </w:r>
      <w:r>
        <w:rPr>
          <w:color w:val="040000"/>
        </w:rPr>
        <w:t>PD</w:t>
      </w:r>
      <w:r>
        <w:rPr>
          <w:color w:val="040000"/>
          <w:spacing w:val="-2"/>
        </w:rPr>
        <w:t> device)</w:t>
      </w:r>
    </w:p>
    <w:p>
      <w:pPr>
        <w:pStyle w:val="BodyText"/>
        <w:spacing w:line="213" w:lineRule="exact"/>
        <w:ind w:left="277"/>
      </w:pPr>
      <w:r>
        <w:rPr>
          <w:rFonts w:ascii="AppleGothic" w:hAnsi="AppleGothic"/>
          <w:color w:val="040000"/>
        </w:rPr>
        <w:t>☆</w:t>
      </w:r>
      <w:r>
        <w:rPr>
          <w:rFonts w:ascii="AppleGothic" w:hAnsi="AppleGothic"/>
          <w:color w:val="040000"/>
          <w:spacing w:val="29"/>
        </w:rPr>
        <w:t> </w:t>
      </w:r>
      <w:r>
        <w:rPr>
          <w:color w:val="040000"/>
        </w:rPr>
        <w:t>10G</w:t>
      </w:r>
      <w:r>
        <w:rPr>
          <w:color w:val="040000"/>
          <w:spacing w:val="-5"/>
        </w:rPr>
        <w:t> </w:t>
      </w:r>
      <w:r>
        <w:rPr>
          <w:color w:val="040000"/>
        </w:rPr>
        <w:t>managed</w:t>
      </w:r>
      <w:r>
        <w:rPr>
          <w:color w:val="040000"/>
          <w:spacing w:val="-4"/>
        </w:rPr>
        <w:t> </w:t>
      </w:r>
      <w:r>
        <w:rPr>
          <w:color w:val="040000"/>
        </w:rPr>
        <w:t>network</w:t>
      </w:r>
      <w:r>
        <w:rPr>
          <w:color w:val="040000"/>
          <w:spacing w:val="-5"/>
        </w:rPr>
        <w:t> </w:t>
      </w:r>
      <w:r>
        <w:rPr>
          <w:color w:val="040000"/>
          <w:spacing w:val="-2"/>
        </w:rPr>
        <w:t>switch</w:t>
      </w:r>
    </w:p>
    <w:p>
      <w:pPr>
        <w:spacing w:after="0" w:line="213" w:lineRule="exact"/>
        <w:sectPr>
          <w:footerReference w:type="default" r:id="rId8"/>
          <w:pgSz w:w="5960" w:h="7940"/>
          <w:pgMar w:footer="34" w:header="0" w:top="260" w:bottom="220" w:left="0" w:right="0"/>
          <w:pgNumType w:start="1"/>
        </w:sectPr>
      </w:pPr>
    </w:p>
    <w:p>
      <w:pPr>
        <w:pStyle w:val="Heading1"/>
        <w:numPr>
          <w:ilvl w:val="0"/>
          <w:numId w:val="2"/>
        </w:numPr>
        <w:tabs>
          <w:tab w:pos="524" w:val="left" w:leader="none"/>
        </w:tabs>
        <w:spacing w:line="240" w:lineRule="auto" w:before="92" w:after="0"/>
        <w:ind w:left="523" w:right="0" w:hanging="247"/>
        <w:jc w:val="left"/>
      </w:pPr>
      <w:bookmarkStart w:name="_TOC_250014" w:id="3"/>
      <w:r>
        <w:rPr>
          <w:color w:val="036EB8"/>
          <w:w w:val="105"/>
        </w:rPr>
        <w:t>Package</w:t>
      </w:r>
      <w:r>
        <w:rPr>
          <w:color w:val="036EB8"/>
          <w:spacing w:val="17"/>
          <w:w w:val="105"/>
        </w:rPr>
        <w:t> </w:t>
      </w:r>
      <w:bookmarkEnd w:id="3"/>
      <w:r>
        <w:rPr>
          <w:color w:val="036EB8"/>
          <w:spacing w:val="-2"/>
          <w:w w:val="105"/>
        </w:rPr>
        <w:t>Contents</w:t>
      </w:r>
    </w:p>
    <w:p>
      <w:pPr>
        <w:pStyle w:val="BodyText"/>
        <w:spacing w:line="218" w:lineRule="exact" w:before="59"/>
        <w:ind w:left="298"/>
      </w:pPr>
      <w:r>
        <w:rPr>
          <w:rFonts w:ascii="AppleGothic" w:hAnsi="AppleGothic"/>
          <w:color w:val="221815"/>
        </w:rPr>
        <w:t>①</w:t>
      </w:r>
      <w:r>
        <w:rPr>
          <w:rFonts w:ascii="AppleGothic" w:hAnsi="AppleGothic"/>
          <w:color w:val="221815"/>
          <w:spacing w:val="-10"/>
        </w:rPr>
        <w:t> </w:t>
      </w:r>
      <w:r>
        <w:rPr>
          <w:color w:val="221815"/>
        </w:rPr>
        <w:t>1</w:t>
      </w:r>
      <w:r>
        <w:rPr>
          <w:color w:val="221815"/>
          <w:spacing w:val="-4"/>
        </w:rPr>
        <w:t> </w:t>
      </w:r>
      <w:r>
        <w:rPr>
          <w:color w:val="221815"/>
        </w:rPr>
        <w:t>x</w:t>
      </w:r>
      <w:r>
        <w:rPr>
          <w:color w:val="221815"/>
          <w:spacing w:val="-2"/>
        </w:rPr>
        <w:t> </w:t>
      </w:r>
      <w:r>
        <w:rPr>
          <w:color w:val="221815"/>
        </w:rPr>
        <w:t>SDVoE</w:t>
      </w:r>
      <w:r>
        <w:rPr>
          <w:color w:val="221815"/>
          <w:spacing w:val="-5"/>
        </w:rPr>
        <w:t> </w:t>
      </w:r>
      <w:r>
        <w:rPr>
          <w:color w:val="221815"/>
          <w:spacing w:val="-2"/>
        </w:rPr>
        <w:t>Transceiver</w:t>
      </w:r>
    </w:p>
    <w:p>
      <w:pPr>
        <w:pStyle w:val="BodyText"/>
        <w:spacing w:line="200" w:lineRule="exact"/>
        <w:ind w:left="298"/>
      </w:pPr>
      <w:r>
        <w:rPr>
          <w:rFonts w:ascii="AppleGothic" w:hAnsi="AppleGothic"/>
          <w:color w:val="221815"/>
        </w:rPr>
        <w:t>②</w:t>
      </w:r>
      <w:r>
        <w:rPr>
          <w:rFonts w:ascii="AppleGothic" w:hAnsi="AppleGothic"/>
          <w:color w:val="221815"/>
          <w:spacing w:val="-6"/>
        </w:rPr>
        <w:t> </w:t>
      </w:r>
      <w:r>
        <w:rPr>
          <w:color w:val="221815"/>
        </w:rPr>
        <w:t>1</w:t>
      </w:r>
      <w:r>
        <w:rPr>
          <w:color w:val="221815"/>
          <w:spacing w:val="-2"/>
        </w:rPr>
        <w:t> </w:t>
      </w:r>
      <w:r>
        <w:rPr>
          <w:color w:val="221815"/>
        </w:rPr>
        <w:t>x</w:t>
      </w:r>
      <w:r>
        <w:rPr>
          <w:color w:val="221815"/>
          <w:spacing w:val="-1"/>
        </w:rPr>
        <w:t> </w:t>
      </w:r>
      <w:r>
        <w:rPr>
          <w:color w:val="221815"/>
        </w:rPr>
        <w:t>12V</w:t>
      </w:r>
      <w:r>
        <w:rPr>
          <w:color w:val="221815"/>
          <w:spacing w:val="-2"/>
        </w:rPr>
        <w:t> </w:t>
      </w:r>
      <w:r>
        <w:rPr>
          <w:color w:val="221815"/>
        </w:rPr>
        <w:t>IR</w:t>
      </w:r>
      <w:r>
        <w:rPr>
          <w:color w:val="221815"/>
          <w:spacing w:val="-1"/>
        </w:rPr>
        <w:t> </w:t>
      </w:r>
      <w:r>
        <w:rPr>
          <w:color w:val="221815"/>
        </w:rPr>
        <w:t>Receiver</w:t>
      </w:r>
      <w:r>
        <w:rPr>
          <w:color w:val="221815"/>
          <w:spacing w:val="-2"/>
        </w:rPr>
        <w:t> </w:t>
      </w:r>
      <w:r>
        <w:rPr>
          <w:color w:val="221815"/>
        </w:rPr>
        <w:t>cable</w:t>
      </w:r>
      <w:r>
        <w:rPr>
          <w:color w:val="221815"/>
          <w:spacing w:val="-1"/>
        </w:rPr>
        <w:t> </w:t>
      </w:r>
      <w:r>
        <w:rPr>
          <w:color w:val="221815"/>
        </w:rPr>
        <w:t>(1.5</w:t>
      </w:r>
      <w:r>
        <w:rPr>
          <w:color w:val="221815"/>
          <w:spacing w:val="-1"/>
        </w:rPr>
        <w:t> </w:t>
      </w:r>
      <w:r>
        <w:rPr>
          <w:color w:val="221815"/>
          <w:spacing w:val="-2"/>
        </w:rPr>
        <w:t>meters)</w:t>
      </w:r>
    </w:p>
    <w:p>
      <w:pPr>
        <w:pStyle w:val="BodyText"/>
        <w:spacing w:line="200" w:lineRule="exact"/>
        <w:ind w:left="298"/>
      </w:pPr>
      <w:r>
        <w:rPr>
          <w:rFonts w:ascii="AppleGothic" w:hAnsi="AppleGothic"/>
          <w:color w:val="221815"/>
        </w:rPr>
        <w:t>③</w:t>
      </w:r>
      <w:r>
        <w:rPr>
          <w:rFonts w:ascii="AppleGothic" w:hAnsi="AppleGothic"/>
          <w:color w:val="221815"/>
          <w:spacing w:val="-7"/>
        </w:rPr>
        <w:t> </w:t>
      </w:r>
      <w:r>
        <w:rPr>
          <w:color w:val="221815"/>
        </w:rPr>
        <w:t>1</w:t>
      </w:r>
      <w:r>
        <w:rPr>
          <w:color w:val="221815"/>
          <w:spacing w:val="-1"/>
        </w:rPr>
        <w:t> </w:t>
      </w:r>
      <w:r>
        <w:rPr>
          <w:color w:val="221815"/>
        </w:rPr>
        <w:t>x IR Blaster cable (1.5 </w:t>
      </w:r>
      <w:r>
        <w:rPr>
          <w:color w:val="221815"/>
          <w:spacing w:val="-2"/>
        </w:rPr>
        <w:t>meters)</w:t>
      </w:r>
    </w:p>
    <w:p>
      <w:pPr>
        <w:pStyle w:val="BodyText"/>
        <w:spacing w:line="200" w:lineRule="exact"/>
        <w:ind w:left="298"/>
      </w:pPr>
      <w:r>
        <w:rPr>
          <w:rFonts w:ascii="AppleGothic" w:hAnsi="AppleGothic"/>
          <w:color w:val="221815"/>
        </w:rPr>
        <w:t>④</w:t>
      </w:r>
      <w:r>
        <w:rPr>
          <w:rFonts w:ascii="AppleGothic" w:hAnsi="AppleGothic"/>
          <w:color w:val="221815"/>
          <w:spacing w:val="-11"/>
        </w:rPr>
        <w:t> </w:t>
      </w:r>
      <w:r>
        <w:rPr>
          <w:color w:val="221815"/>
        </w:rPr>
        <w:t>1</w:t>
      </w:r>
      <w:r>
        <w:rPr>
          <w:color w:val="221815"/>
          <w:spacing w:val="-4"/>
        </w:rPr>
        <w:t> </w:t>
      </w:r>
      <w:r>
        <w:rPr>
          <w:color w:val="221815"/>
        </w:rPr>
        <w:t>x</w:t>
      </w:r>
      <w:r>
        <w:rPr>
          <w:color w:val="221815"/>
          <w:spacing w:val="-3"/>
        </w:rPr>
        <w:t> </w:t>
      </w:r>
      <w:r>
        <w:rPr>
          <w:color w:val="221815"/>
        </w:rPr>
        <w:t>4pin-3.81mm</w:t>
      </w:r>
      <w:r>
        <w:rPr>
          <w:color w:val="221815"/>
          <w:spacing w:val="-4"/>
        </w:rPr>
        <w:t> </w:t>
      </w:r>
      <w:r>
        <w:rPr>
          <w:color w:val="221815"/>
        </w:rPr>
        <w:t>phoenix</w:t>
      </w:r>
      <w:r>
        <w:rPr>
          <w:color w:val="221815"/>
          <w:spacing w:val="-4"/>
        </w:rPr>
        <w:t> </w:t>
      </w:r>
      <w:r>
        <w:rPr>
          <w:color w:val="221815"/>
          <w:spacing w:val="-2"/>
        </w:rPr>
        <w:t>connector</w:t>
      </w:r>
    </w:p>
    <w:p>
      <w:pPr>
        <w:pStyle w:val="BodyText"/>
        <w:spacing w:line="200" w:lineRule="exact"/>
        <w:ind w:left="298"/>
      </w:pPr>
      <w:r>
        <w:rPr>
          <w:rFonts w:ascii="AppleGothic" w:hAnsi="AppleGothic"/>
          <w:color w:val="221815"/>
        </w:rPr>
        <w:t>⑤</w:t>
      </w:r>
      <w:r>
        <w:rPr>
          <w:rFonts w:ascii="AppleGothic" w:hAnsi="AppleGothic"/>
          <w:color w:val="221815"/>
          <w:spacing w:val="-11"/>
        </w:rPr>
        <w:t> </w:t>
      </w:r>
      <w:r>
        <w:rPr>
          <w:color w:val="221815"/>
        </w:rPr>
        <w:t>1</w:t>
      </w:r>
      <w:r>
        <w:rPr>
          <w:color w:val="221815"/>
          <w:spacing w:val="-4"/>
        </w:rPr>
        <w:t> </w:t>
      </w:r>
      <w:r>
        <w:rPr>
          <w:color w:val="221815"/>
        </w:rPr>
        <w:t>x</w:t>
      </w:r>
      <w:r>
        <w:rPr>
          <w:color w:val="221815"/>
          <w:spacing w:val="-3"/>
        </w:rPr>
        <w:t> </w:t>
      </w:r>
      <w:r>
        <w:rPr>
          <w:color w:val="221815"/>
        </w:rPr>
        <w:t>12V/2.5A</w:t>
      </w:r>
      <w:r>
        <w:rPr>
          <w:color w:val="221815"/>
          <w:spacing w:val="-11"/>
        </w:rPr>
        <w:t> </w:t>
      </w:r>
      <w:r>
        <w:rPr>
          <w:color w:val="221815"/>
        </w:rPr>
        <w:t>Locking</w:t>
      </w:r>
      <w:r>
        <w:rPr>
          <w:color w:val="221815"/>
          <w:spacing w:val="-4"/>
        </w:rPr>
        <w:t> </w:t>
      </w:r>
      <w:r>
        <w:rPr>
          <w:color w:val="221815"/>
        </w:rPr>
        <w:t>power</w:t>
      </w:r>
      <w:r>
        <w:rPr>
          <w:color w:val="221815"/>
          <w:spacing w:val="-3"/>
        </w:rPr>
        <w:t> </w:t>
      </w:r>
      <w:r>
        <w:rPr>
          <w:color w:val="221815"/>
          <w:spacing w:val="-2"/>
        </w:rPr>
        <w:t>adapter</w:t>
      </w:r>
    </w:p>
    <w:p>
      <w:pPr>
        <w:pStyle w:val="BodyText"/>
        <w:spacing w:line="200" w:lineRule="exact"/>
        <w:ind w:left="298"/>
      </w:pPr>
      <w:r>
        <w:rPr>
          <w:rFonts w:ascii="AppleGothic" w:hAnsi="AppleGothic"/>
          <w:color w:val="221815"/>
        </w:rPr>
        <w:t>⑥</w:t>
      </w:r>
      <w:r>
        <w:rPr>
          <w:rFonts w:ascii="AppleGothic" w:hAnsi="AppleGothic"/>
          <w:color w:val="221815"/>
          <w:spacing w:val="-7"/>
        </w:rPr>
        <w:t> </w:t>
      </w:r>
      <w:r>
        <w:rPr>
          <w:color w:val="221815"/>
        </w:rPr>
        <w:t>2</w:t>
      </w:r>
      <w:r>
        <w:rPr>
          <w:color w:val="221815"/>
          <w:spacing w:val="-1"/>
        </w:rPr>
        <w:t> </w:t>
      </w:r>
      <w:r>
        <w:rPr>
          <w:color w:val="221815"/>
        </w:rPr>
        <w:t>x Mounting </w:t>
      </w:r>
      <w:r>
        <w:rPr>
          <w:color w:val="221815"/>
          <w:spacing w:val="-4"/>
        </w:rPr>
        <w:t>ears</w:t>
      </w:r>
    </w:p>
    <w:p>
      <w:pPr>
        <w:pStyle w:val="BodyText"/>
        <w:spacing w:line="200" w:lineRule="exact"/>
        <w:ind w:left="298"/>
      </w:pPr>
      <w:r>
        <w:rPr>
          <w:rFonts w:ascii="AppleGothic" w:hAnsi="AppleGothic"/>
          <w:color w:val="221815"/>
        </w:rPr>
        <w:t>⑦</w:t>
      </w:r>
      <w:r>
        <w:rPr>
          <w:rFonts w:ascii="AppleGothic" w:hAnsi="AppleGothic"/>
          <w:color w:val="221815"/>
          <w:spacing w:val="-7"/>
        </w:rPr>
        <w:t> </w:t>
      </w:r>
      <w:r>
        <w:rPr>
          <w:color w:val="221815"/>
        </w:rPr>
        <w:t>4</w:t>
      </w:r>
      <w:r>
        <w:rPr>
          <w:color w:val="221815"/>
          <w:spacing w:val="-1"/>
        </w:rPr>
        <w:t> </w:t>
      </w:r>
      <w:r>
        <w:rPr>
          <w:color w:val="221815"/>
        </w:rPr>
        <w:t>x Machine screws </w:t>
      </w:r>
      <w:r>
        <w:rPr>
          <w:color w:val="221815"/>
          <w:spacing w:val="-2"/>
        </w:rPr>
        <w:t>(KM3*6)</w:t>
      </w:r>
    </w:p>
    <w:p>
      <w:pPr>
        <w:pStyle w:val="BodyText"/>
        <w:spacing w:line="218" w:lineRule="exact"/>
        <w:ind w:left="298"/>
      </w:pPr>
      <w:r>
        <w:rPr>
          <w:rFonts w:ascii="AppleGothic" w:hAnsi="AppleGothic"/>
          <w:color w:val="221815"/>
        </w:rPr>
        <w:t>⑧</w:t>
      </w:r>
      <w:r>
        <w:rPr>
          <w:rFonts w:ascii="AppleGothic" w:hAnsi="AppleGothic"/>
          <w:color w:val="221815"/>
          <w:spacing w:val="-19"/>
        </w:rPr>
        <w:t> </w:t>
      </w:r>
      <w:r>
        <w:rPr>
          <w:color w:val="221815"/>
        </w:rPr>
        <w:t>1</w:t>
      </w:r>
      <w:r>
        <w:rPr>
          <w:color w:val="221815"/>
          <w:spacing w:val="-3"/>
        </w:rPr>
        <w:t> </w:t>
      </w:r>
      <w:r>
        <w:rPr>
          <w:color w:val="221815"/>
        </w:rPr>
        <w:t>x</w:t>
      </w:r>
      <w:r>
        <w:rPr>
          <w:color w:val="221815"/>
          <w:spacing w:val="-1"/>
        </w:rPr>
        <w:t> </w:t>
      </w:r>
      <w:r>
        <w:rPr>
          <w:color w:val="221815"/>
        </w:rPr>
        <w:t>User</w:t>
      </w:r>
      <w:r>
        <w:rPr>
          <w:color w:val="221815"/>
          <w:spacing w:val="-1"/>
        </w:rPr>
        <w:t> </w:t>
      </w:r>
      <w:r>
        <w:rPr>
          <w:color w:val="221815"/>
          <w:spacing w:val="-2"/>
        </w:rPr>
        <w:t>Manual</w:t>
      </w:r>
    </w:p>
    <w:p>
      <w:pPr>
        <w:pStyle w:val="BodyText"/>
        <w:spacing w:line="261" w:lineRule="auto" w:before="116"/>
        <w:ind w:left="302" w:right="1476"/>
      </w:pPr>
      <w:r>
        <w:rPr>
          <w:color w:val="221815"/>
        </w:rPr>
        <w:t>MAC</w:t>
      </w:r>
      <w:r>
        <w:rPr>
          <w:color w:val="221815"/>
          <w:spacing w:val="-12"/>
        </w:rPr>
        <w:t> </w:t>
      </w:r>
      <w:r>
        <w:rPr>
          <w:color w:val="221815"/>
        </w:rPr>
        <w:t>Address</w:t>
      </w:r>
      <w:r>
        <w:rPr>
          <w:color w:val="221815"/>
          <w:spacing w:val="-3"/>
        </w:rPr>
        <w:t> </w:t>
      </w:r>
      <w:r>
        <w:rPr>
          <w:color w:val="221815"/>
        </w:rPr>
        <w:t>Label</w:t>
      </w:r>
      <w:r>
        <w:rPr>
          <w:color w:val="221815"/>
          <w:spacing w:val="-4"/>
        </w:rPr>
        <w:t> </w:t>
      </w:r>
      <w:r>
        <w:rPr>
          <w:color w:val="221815"/>
        </w:rPr>
        <w:t>(stuck</w:t>
      </w:r>
      <w:r>
        <w:rPr>
          <w:color w:val="221815"/>
          <w:spacing w:val="-3"/>
        </w:rPr>
        <w:t> </w:t>
      </w:r>
      <w:r>
        <w:rPr>
          <w:color w:val="221815"/>
        </w:rPr>
        <w:t>on</w:t>
      </w:r>
      <w:r>
        <w:rPr>
          <w:color w:val="221815"/>
          <w:spacing w:val="-4"/>
        </w:rPr>
        <w:t> </w:t>
      </w:r>
      <w:r>
        <w:rPr>
          <w:color w:val="221815"/>
        </w:rPr>
        <w:t>the</w:t>
      </w:r>
      <w:r>
        <w:rPr>
          <w:color w:val="221815"/>
          <w:spacing w:val="-3"/>
        </w:rPr>
        <w:t> </w:t>
      </w:r>
      <w:r>
        <w:rPr>
          <w:color w:val="221815"/>
        </w:rPr>
        <w:t>back</w:t>
      </w:r>
      <w:r>
        <w:rPr>
          <w:color w:val="221815"/>
          <w:spacing w:val="-4"/>
        </w:rPr>
        <w:t> </w:t>
      </w:r>
      <w:r>
        <w:rPr>
          <w:color w:val="221815"/>
        </w:rPr>
        <w:t>of</w:t>
      </w:r>
      <w:r>
        <w:rPr>
          <w:color w:val="221815"/>
          <w:spacing w:val="-4"/>
        </w:rPr>
        <w:t> </w:t>
      </w:r>
      <w:r>
        <w:rPr>
          <w:color w:val="221815"/>
        </w:rPr>
        <w:t>the</w:t>
      </w:r>
      <w:r>
        <w:rPr>
          <w:color w:val="221815"/>
          <w:spacing w:val="-3"/>
        </w:rPr>
        <w:t> </w:t>
      </w:r>
      <w:r>
        <w:rPr>
          <w:color w:val="221815"/>
        </w:rPr>
        <w:t>product): MAC 1: SDVoE MAC address</w:t>
      </w:r>
    </w:p>
    <w:p>
      <w:pPr>
        <w:pStyle w:val="BodyText"/>
        <w:spacing w:line="183" w:lineRule="exact"/>
        <w:ind w:left="302"/>
      </w:pPr>
      <w:r>
        <w:rPr>
          <w:color w:val="221815"/>
        </w:rPr>
        <w:t>MAC</w:t>
      </w:r>
      <w:r>
        <w:rPr>
          <w:color w:val="221815"/>
          <w:spacing w:val="-4"/>
        </w:rPr>
        <w:t> </w:t>
      </w:r>
      <w:r>
        <w:rPr>
          <w:color w:val="221815"/>
        </w:rPr>
        <w:t>2:</w:t>
      </w:r>
      <w:r>
        <w:rPr>
          <w:color w:val="221815"/>
          <w:spacing w:val="-2"/>
        </w:rPr>
        <w:t> </w:t>
      </w:r>
      <w:r>
        <w:rPr>
          <w:color w:val="221815"/>
        </w:rPr>
        <w:t>USB2.0</w:t>
      </w:r>
      <w:r>
        <w:rPr>
          <w:color w:val="221815"/>
          <w:spacing w:val="-3"/>
        </w:rPr>
        <w:t> </w:t>
      </w:r>
      <w:r>
        <w:rPr>
          <w:color w:val="221815"/>
        </w:rPr>
        <w:t>MAC</w:t>
      </w:r>
      <w:r>
        <w:rPr>
          <w:color w:val="221815"/>
          <w:spacing w:val="-1"/>
        </w:rPr>
        <w:t> </w:t>
      </w:r>
      <w:r>
        <w:rPr>
          <w:color w:val="221815"/>
          <w:spacing w:val="-2"/>
        </w:rPr>
        <w:t>address</w:t>
      </w:r>
    </w:p>
    <w:p>
      <w:pPr>
        <w:pStyle w:val="BodyText"/>
        <w:spacing w:before="16"/>
        <w:ind w:left="302"/>
      </w:pPr>
      <w:r>
        <w:rPr>
          <w:color w:val="221815"/>
        </w:rPr>
        <w:t>MAC</w:t>
      </w:r>
      <w:r>
        <w:rPr>
          <w:color w:val="221815"/>
          <w:spacing w:val="-1"/>
        </w:rPr>
        <w:t> </w:t>
      </w:r>
      <w:r>
        <w:rPr>
          <w:color w:val="221815"/>
        </w:rPr>
        <w:t>3:</w:t>
      </w:r>
      <w:r>
        <w:rPr>
          <w:color w:val="221815"/>
          <w:spacing w:val="-1"/>
        </w:rPr>
        <w:t> </w:t>
      </w:r>
      <w:r>
        <w:rPr>
          <w:color w:val="040000"/>
        </w:rPr>
        <w:t>Secondary Stream (SS)</w:t>
      </w:r>
      <w:r>
        <w:rPr>
          <w:color w:val="040000"/>
          <w:spacing w:val="-1"/>
        </w:rPr>
        <w:t> </w:t>
      </w:r>
      <w:r>
        <w:rPr>
          <w:color w:val="221815"/>
        </w:rPr>
        <w:t>Module MAC </w:t>
      </w:r>
      <w:r>
        <w:rPr>
          <w:color w:val="221815"/>
          <w:spacing w:val="-2"/>
        </w:rPr>
        <w:t>address</w:t>
      </w:r>
    </w:p>
    <w:p>
      <w:pPr>
        <w:pStyle w:val="BodyText"/>
        <w:spacing w:before="8"/>
        <w:rPr>
          <w:sz w:val="15"/>
        </w:rPr>
      </w:pPr>
    </w:p>
    <w:p>
      <w:pPr>
        <w:pStyle w:val="Heading1"/>
        <w:numPr>
          <w:ilvl w:val="0"/>
          <w:numId w:val="2"/>
        </w:numPr>
        <w:tabs>
          <w:tab w:pos="524" w:val="left" w:leader="none"/>
        </w:tabs>
        <w:spacing w:line="240" w:lineRule="auto" w:before="115" w:after="0"/>
        <w:ind w:left="523" w:right="0" w:hanging="247"/>
        <w:jc w:val="left"/>
      </w:pPr>
      <w:bookmarkStart w:name="_TOC_250013" w:id="4"/>
      <w:bookmarkEnd w:id="4"/>
      <w:r>
        <w:rPr>
          <w:color w:val="036EB8"/>
          <w:spacing w:val="-2"/>
        </w:rPr>
        <w:t>Specifications</w:t>
      </w:r>
    </w:p>
    <w:p>
      <w:pPr>
        <w:pStyle w:val="BodyText"/>
        <w:spacing w:before="1"/>
        <w:rPr>
          <w:b/>
          <w:sz w:val="12"/>
        </w:rPr>
      </w:pPr>
    </w:p>
    <w:tbl>
      <w:tblPr>
        <w:tblW w:w="0" w:type="auto"/>
        <w:jc w:val="left"/>
        <w:tblInd w:w="678" w:type="dxa"/>
        <w:tblBorders>
          <w:top w:val="single" w:sz="2" w:space="0" w:color="221815"/>
          <w:left w:val="single" w:sz="2" w:space="0" w:color="221815"/>
          <w:bottom w:val="single" w:sz="2" w:space="0" w:color="221815"/>
          <w:right w:val="single" w:sz="2" w:space="0" w:color="221815"/>
          <w:insideH w:val="single" w:sz="2" w:space="0" w:color="221815"/>
          <w:insideV w:val="single" w:sz="2" w:space="0" w:color="221815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81"/>
        <w:gridCol w:w="3284"/>
      </w:tblGrid>
      <w:tr>
        <w:trPr>
          <w:trHeight w:val="209" w:hRule="atLeast"/>
        </w:trPr>
        <w:tc>
          <w:tcPr>
            <w:tcW w:w="4565" w:type="dxa"/>
            <w:gridSpan w:val="2"/>
            <w:tcBorders>
              <w:left w:val="single" w:sz="6" w:space="0" w:color="221815"/>
              <w:right w:val="single" w:sz="4" w:space="0" w:color="221815"/>
            </w:tcBorders>
            <w:shd w:val="clear" w:color="auto" w:fill="C9CACA"/>
          </w:tcPr>
          <w:p>
            <w:pPr>
              <w:pStyle w:val="TableParagraph"/>
              <w:spacing w:before="14"/>
              <w:ind w:left="23"/>
              <w:rPr>
                <w:b/>
                <w:sz w:val="14"/>
              </w:rPr>
            </w:pPr>
            <w:r>
              <w:rPr>
                <w:b/>
                <w:color w:val="221815"/>
                <w:spacing w:val="-2"/>
                <w:sz w:val="14"/>
              </w:rPr>
              <w:t>Technical</w:t>
            </w:r>
          </w:p>
        </w:tc>
      </w:tr>
      <w:tr>
        <w:trPr>
          <w:trHeight w:val="223" w:hRule="atLeast"/>
        </w:trPr>
        <w:tc>
          <w:tcPr>
            <w:tcW w:w="1281" w:type="dxa"/>
          </w:tcPr>
          <w:p>
            <w:pPr>
              <w:pStyle w:val="TableParagraph"/>
              <w:spacing w:before="23"/>
              <w:ind w:left="28"/>
              <w:rPr>
                <w:sz w:val="14"/>
              </w:rPr>
            </w:pPr>
            <w:r>
              <w:rPr>
                <w:color w:val="221815"/>
                <w:sz w:val="14"/>
              </w:rPr>
              <w:t>HDMI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Compliance</w:t>
            </w:r>
          </w:p>
        </w:tc>
        <w:tc>
          <w:tcPr>
            <w:tcW w:w="3284" w:type="dxa"/>
          </w:tcPr>
          <w:p>
            <w:pPr>
              <w:pStyle w:val="TableParagraph"/>
              <w:spacing w:before="23"/>
              <w:ind w:left="56"/>
              <w:rPr>
                <w:sz w:val="14"/>
              </w:rPr>
            </w:pPr>
            <w:r>
              <w:rPr>
                <w:color w:val="221815"/>
                <w:sz w:val="14"/>
              </w:rPr>
              <w:t>HDMI</w:t>
            </w:r>
            <w:r>
              <w:rPr>
                <w:color w:val="221815"/>
                <w:spacing w:val="-4"/>
                <w:sz w:val="14"/>
              </w:rPr>
              <w:t> 2.0b</w:t>
            </w:r>
          </w:p>
        </w:tc>
      </w:tr>
      <w:tr>
        <w:trPr>
          <w:trHeight w:val="195" w:hRule="atLeast"/>
        </w:trPr>
        <w:tc>
          <w:tcPr>
            <w:tcW w:w="1281" w:type="dxa"/>
          </w:tcPr>
          <w:p>
            <w:pPr>
              <w:pStyle w:val="TableParagraph"/>
              <w:spacing w:line="161" w:lineRule="exact" w:before="14"/>
              <w:ind w:left="28"/>
              <w:rPr>
                <w:sz w:val="14"/>
              </w:rPr>
            </w:pPr>
            <w:r>
              <w:rPr>
                <w:color w:val="221815"/>
                <w:sz w:val="14"/>
              </w:rPr>
              <w:t>HDCP</w:t>
            </w:r>
            <w:r>
              <w:rPr>
                <w:color w:val="221815"/>
                <w:spacing w:val="-6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Compliance</w:t>
            </w:r>
          </w:p>
        </w:tc>
        <w:tc>
          <w:tcPr>
            <w:tcW w:w="3284" w:type="dxa"/>
          </w:tcPr>
          <w:p>
            <w:pPr>
              <w:pStyle w:val="TableParagraph"/>
              <w:spacing w:line="161" w:lineRule="exact" w:before="14"/>
              <w:ind w:left="56"/>
              <w:rPr>
                <w:sz w:val="14"/>
              </w:rPr>
            </w:pPr>
            <w:r>
              <w:rPr>
                <w:color w:val="221815"/>
                <w:sz w:val="14"/>
              </w:rPr>
              <w:t>HDCP</w:t>
            </w:r>
            <w:r>
              <w:rPr>
                <w:color w:val="221815"/>
                <w:spacing w:val="-6"/>
                <w:sz w:val="14"/>
              </w:rPr>
              <w:t> </w:t>
            </w:r>
            <w:r>
              <w:rPr>
                <w:color w:val="221815"/>
                <w:spacing w:val="-5"/>
                <w:sz w:val="14"/>
              </w:rPr>
              <w:t>2.2</w:t>
            </w:r>
          </w:p>
        </w:tc>
      </w:tr>
      <w:tr>
        <w:trPr>
          <w:trHeight w:val="186" w:hRule="atLeast"/>
        </w:trPr>
        <w:tc>
          <w:tcPr>
            <w:tcW w:w="1281" w:type="dxa"/>
          </w:tcPr>
          <w:p>
            <w:pPr>
              <w:pStyle w:val="TableParagraph"/>
              <w:spacing w:before="3"/>
              <w:ind w:left="28"/>
              <w:rPr>
                <w:sz w:val="14"/>
              </w:rPr>
            </w:pPr>
            <w:r>
              <w:rPr>
                <w:color w:val="221815"/>
                <w:sz w:val="14"/>
              </w:rPr>
              <w:t>Video</w:t>
            </w:r>
            <w:r>
              <w:rPr>
                <w:color w:val="221815"/>
                <w:spacing w:val="-7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Bandwidth</w:t>
            </w:r>
          </w:p>
        </w:tc>
        <w:tc>
          <w:tcPr>
            <w:tcW w:w="3284" w:type="dxa"/>
          </w:tcPr>
          <w:p>
            <w:pPr>
              <w:pStyle w:val="TableParagraph"/>
              <w:spacing w:before="3"/>
              <w:ind w:left="56"/>
              <w:rPr>
                <w:sz w:val="14"/>
              </w:rPr>
            </w:pPr>
            <w:r>
              <w:rPr>
                <w:color w:val="221815"/>
                <w:spacing w:val="-2"/>
                <w:sz w:val="14"/>
              </w:rPr>
              <w:t>18Gbps</w:t>
            </w:r>
          </w:p>
        </w:tc>
      </w:tr>
      <w:tr>
        <w:trPr>
          <w:trHeight w:val="215" w:hRule="atLeast"/>
        </w:trPr>
        <w:tc>
          <w:tcPr>
            <w:tcW w:w="1281" w:type="dxa"/>
          </w:tcPr>
          <w:p>
            <w:pPr>
              <w:pStyle w:val="TableParagraph"/>
              <w:spacing w:before="31"/>
              <w:ind w:left="28"/>
              <w:rPr>
                <w:sz w:val="14"/>
              </w:rPr>
            </w:pPr>
            <w:r>
              <w:rPr>
                <w:color w:val="221815"/>
                <w:sz w:val="14"/>
              </w:rPr>
              <w:t>Input </w:t>
            </w:r>
            <w:r>
              <w:rPr>
                <w:color w:val="221815"/>
                <w:spacing w:val="-2"/>
                <w:sz w:val="14"/>
              </w:rPr>
              <w:t>Format</w:t>
            </w:r>
          </w:p>
        </w:tc>
        <w:tc>
          <w:tcPr>
            <w:tcW w:w="3284" w:type="dxa"/>
          </w:tcPr>
          <w:p>
            <w:pPr>
              <w:pStyle w:val="TableParagraph"/>
              <w:spacing w:before="31"/>
              <w:ind w:left="56"/>
              <w:rPr>
                <w:sz w:val="14"/>
              </w:rPr>
            </w:pPr>
            <w:r>
              <w:rPr>
                <w:color w:val="221815"/>
                <w:spacing w:val="-2"/>
                <w:sz w:val="14"/>
              </w:rPr>
              <w:t>10GBaseT</w:t>
            </w:r>
          </w:p>
        </w:tc>
      </w:tr>
      <w:tr>
        <w:trPr>
          <w:trHeight w:val="352" w:hRule="atLeast"/>
        </w:trPr>
        <w:tc>
          <w:tcPr>
            <w:tcW w:w="1281" w:type="dxa"/>
          </w:tcPr>
          <w:p>
            <w:pPr>
              <w:pStyle w:val="TableParagraph"/>
              <w:spacing w:line="160" w:lineRule="atLeast" w:before="9"/>
              <w:ind w:left="28"/>
              <w:rPr>
                <w:sz w:val="14"/>
              </w:rPr>
            </w:pPr>
            <w:r>
              <w:rPr>
                <w:color w:val="221815"/>
                <w:spacing w:val="-2"/>
                <w:sz w:val="14"/>
              </w:rPr>
              <w:t>Network</w:t>
            </w:r>
            <w:r>
              <w:rPr>
                <w:color w:val="221815"/>
                <w:spacing w:val="-8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Video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Bandwidth</w:t>
            </w:r>
          </w:p>
        </w:tc>
        <w:tc>
          <w:tcPr>
            <w:tcW w:w="3284" w:type="dxa"/>
          </w:tcPr>
          <w:p>
            <w:pPr>
              <w:pStyle w:val="TableParagraph"/>
              <w:spacing w:before="89"/>
              <w:ind w:left="56"/>
              <w:rPr>
                <w:sz w:val="14"/>
              </w:rPr>
            </w:pPr>
            <w:r>
              <w:rPr>
                <w:color w:val="221815"/>
                <w:spacing w:val="-5"/>
                <w:sz w:val="14"/>
              </w:rPr>
              <w:t>10G</w:t>
            </w:r>
          </w:p>
        </w:tc>
      </w:tr>
      <w:tr>
        <w:trPr>
          <w:trHeight w:val="197" w:hRule="atLeast"/>
        </w:trPr>
        <w:tc>
          <w:tcPr>
            <w:tcW w:w="1281" w:type="dxa"/>
          </w:tcPr>
          <w:p>
            <w:pPr>
              <w:pStyle w:val="TableParagraph"/>
              <w:spacing w:before="11"/>
              <w:ind w:left="28"/>
              <w:rPr>
                <w:sz w:val="14"/>
              </w:rPr>
            </w:pPr>
            <w:r>
              <w:rPr>
                <w:color w:val="221815"/>
                <w:sz w:val="14"/>
              </w:rPr>
              <w:t>Video</w:t>
            </w:r>
            <w:r>
              <w:rPr>
                <w:color w:val="221815"/>
                <w:spacing w:val="-7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Resolution</w:t>
            </w:r>
          </w:p>
        </w:tc>
        <w:tc>
          <w:tcPr>
            <w:tcW w:w="3284" w:type="dxa"/>
          </w:tcPr>
          <w:p>
            <w:pPr>
              <w:pStyle w:val="TableParagraph"/>
              <w:spacing w:before="11"/>
              <w:ind w:left="56"/>
              <w:rPr>
                <w:sz w:val="14"/>
              </w:rPr>
            </w:pPr>
            <w:r>
              <w:rPr>
                <w:color w:val="221815"/>
                <w:sz w:val="14"/>
              </w:rPr>
              <w:t>Up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to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4K@60Hz</w:t>
            </w:r>
            <w:r>
              <w:rPr>
                <w:color w:val="221815"/>
                <w:spacing w:val="-2"/>
                <w:sz w:val="14"/>
              </w:rPr>
              <w:t> 4:4:4</w:t>
            </w:r>
          </w:p>
        </w:tc>
      </w:tr>
      <w:tr>
        <w:trPr>
          <w:trHeight w:val="211" w:hRule="atLeast"/>
        </w:trPr>
        <w:tc>
          <w:tcPr>
            <w:tcW w:w="1281" w:type="dxa"/>
          </w:tcPr>
          <w:p>
            <w:pPr>
              <w:pStyle w:val="TableParagraph"/>
              <w:spacing w:before="17"/>
              <w:ind w:left="23"/>
              <w:rPr>
                <w:sz w:val="14"/>
              </w:rPr>
            </w:pPr>
            <w:r>
              <w:rPr>
                <w:color w:val="221815"/>
                <w:sz w:val="14"/>
              </w:rPr>
              <w:t>Color</w:t>
            </w:r>
            <w:r>
              <w:rPr>
                <w:color w:val="221815"/>
                <w:spacing w:val="-5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Space</w:t>
            </w:r>
          </w:p>
        </w:tc>
        <w:tc>
          <w:tcPr>
            <w:tcW w:w="3284" w:type="dxa"/>
          </w:tcPr>
          <w:p>
            <w:pPr>
              <w:pStyle w:val="TableParagraph"/>
              <w:spacing w:before="17"/>
              <w:ind w:left="51"/>
              <w:rPr>
                <w:sz w:val="14"/>
              </w:rPr>
            </w:pPr>
            <w:r>
              <w:rPr>
                <w:color w:val="221815"/>
                <w:sz w:val="14"/>
              </w:rPr>
              <w:t>RGB,</w:t>
            </w:r>
            <w:r>
              <w:rPr>
                <w:color w:val="221815"/>
                <w:spacing w:val="-5"/>
                <w:sz w:val="14"/>
              </w:rPr>
              <w:t> </w:t>
            </w:r>
            <w:r>
              <w:rPr>
                <w:color w:val="221815"/>
                <w:sz w:val="14"/>
              </w:rPr>
              <w:t>YCbCr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4:4:4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/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4:2:2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/</w:t>
            </w:r>
            <w:r>
              <w:rPr>
                <w:color w:val="221815"/>
                <w:spacing w:val="-1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4:2:0</w:t>
            </w:r>
          </w:p>
        </w:tc>
      </w:tr>
      <w:tr>
        <w:trPr>
          <w:trHeight w:val="204" w:hRule="atLeast"/>
        </w:trPr>
        <w:tc>
          <w:tcPr>
            <w:tcW w:w="1281" w:type="dxa"/>
          </w:tcPr>
          <w:p>
            <w:pPr>
              <w:pStyle w:val="TableParagraph"/>
              <w:spacing w:before="12"/>
              <w:ind w:left="23"/>
              <w:rPr>
                <w:sz w:val="14"/>
              </w:rPr>
            </w:pPr>
            <w:r>
              <w:rPr>
                <w:color w:val="221815"/>
                <w:sz w:val="14"/>
              </w:rPr>
              <w:t>Color</w:t>
            </w:r>
            <w:r>
              <w:rPr>
                <w:color w:val="221815"/>
                <w:spacing w:val="-5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Depth</w:t>
            </w:r>
          </w:p>
        </w:tc>
        <w:tc>
          <w:tcPr>
            <w:tcW w:w="3284" w:type="dxa"/>
          </w:tcPr>
          <w:p>
            <w:pPr>
              <w:pStyle w:val="TableParagraph"/>
              <w:spacing w:before="14"/>
              <w:ind w:left="51"/>
              <w:rPr>
                <w:sz w:val="14"/>
              </w:rPr>
            </w:pPr>
            <w:r>
              <w:rPr>
                <w:color w:val="221815"/>
                <w:sz w:val="14"/>
              </w:rPr>
              <w:t>Full</w:t>
            </w:r>
            <w:r>
              <w:rPr>
                <w:color w:val="221815"/>
                <w:spacing w:val="-6"/>
                <w:sz w:val="14"/>
              </w:rPr>
              <w:t> </w:t>
            </w:r>
            <w:r>
              <w:rPr>
                <w:color w:val="221815"/>
                <w:sz w:val="14"/>
              </w:rPr>
              <w:t>Color-</w:t>
            </w:r>
            <w:r>
              <w:rPr>
                <w:color w:val="221815"/>
                <w:spacing w:val="-2"/>
                <w:sz w:val="14"/>
              </w:rPr>
              <w:t>Depth</w:t>
            </w:r>
          </w:p>
        </w:tc>
      </w:tr>
      <w:tr>
        <w:trPr>
          <w:trHeight w:val="195" w:hRule="atLeast"/>
        </w:trPr>
        <w:tc>
          <w:tcPr>
            <w:tcW w:w="1281" w:type="dxa"/>
          </w:tcPr>
          <w:p>
            <w:pPr>
              <w:pStyle w:val="TableParagraph"/>
              <w:spacing w:line="156" w:lineRule="exact" w:before="19"/>
              <w:ind w:left="23"/>
              <w:rPr>
                <w:sz w:val="14"/>
              </w:rPr>
            </w:pPr>
            <w:r>
              <w:rPr>
                <w:color w:val="221815"/>
                <w:spacing w:val="-5"/>
                <w:sz w:val="14"/>
              </w:rPr>
              <w:t>HDR</w:t>
            </w:r>
          </w:p>
        </w:tc>
        <w:tc>
          <w:tcPr>
            <w:tcW w:w="3284" w:type="dxa"/>
          </w:tcPr>
          <w:p>
            <w:pPr>
              <w:pStyle w:val="TableParagraph"/>
              <w:spacing w:line="156" w:lineRule="exact" w:before="19"/>
              <w:ind w:left="52"/>
              <w:rPr>
                <w:sz w:val="14"/>
              </w:rPr>
            </w:pPr>
            <w:r>
              <w:rPr>
                <w:color w:val="221815"/>
                <w:sz w:val="14"/>
              </w:rPr>
              <w:t>HDR,</w:t>
            </w:r>
            <w:r>
              <w:rPr>
                <w:color w:val="221815"/>
                <w:spacing w:val="-5"/>
                <w:sz w:val="14"/>
              </w:rPr>
              <w:t> </w:t>
            </w:r>
            <w:r>
              <w:rPr>
                <w:color w:val="221815"/>
                <w:sz w:val="14"/>
              </w:rPr>
              <w:t>HDR</w:t>
            </w:r>
            <w:r>
              <w:rPr>
                <w:color w:val="221815"/>
                <w:spacing w:val="-5"/>
                <w:sz w:val="14"/>
              </w:rPr>
              <w:t> </w:t>
            </w:r>
            <w:r>
              <w:rPr>
                <w:color w:val="221815"/>
                <w:sz w:val="14"/>
              </w:rPr>
              <w:t>10,</w:t>
            </w:r>
            <w:r>
              <w:rPr>
                <w:color w:val="221815"/>
                <w:spacing w:val="-5"/>
                <w:sz w:val="14"/>
              </w:rPr>
              <w:t> </w:t>
            </w:r>
            <w:r>
              <w:rPr>
                <w:color w:val="221815"/>
                <w:sz w:val="14"/>
              </w:rPr>
              <w:t>HDR10+,</w:t>
            </w:r>
            <w:r>
              <w:rPr>
                <w:color w:val="221815"/>
                <w:spacing w:val="-5"/>
                <w:sz w:val="14"/>
              </w:rPr>
              <w:t> </w:t>
            </w:r>
            <w:r>
              <w:rPr>
                <w:color w:val="221815"/>
                <w:sz w:val="14"/>
              </w:rPr>
              <w:t>Dolby</w:t>
            </w:r>
            <w:r>
              <w:rPr>
                <w:color w:val="221815"/>
                <w:spacing w:val="-5"/>
                <w:sz w:val="14"/>
              </w:rPr>
              <w:t> </w:t>
            </w:r>
            <w:r>
              <w:rPr>
                <w:color w:val="221815"/>
                <w:sz w:val="14"/>
              </w:rPr>
              <w:t>Vision,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pacing w:val="-5"/>
                <w:sz w:val="14"/>
              </w:rPr>
              <w:t>HLG</w:t>
            </w:r>
          </w:p>
        </w:tc>
      </w:tr>
      <w:tr>
        <w:trPr>
          <w:trHeight w:val="523" w:hRule="atLeast"/>
        </w:trPr>
        <w:tc>
          <w:tcPr>
            <w:tcW w:w="1281" w:type="dxa"/>
          </w:tcPr>
          <w:p>
            <w:pPr>
              <w:pStyle w:val="TableParagraph"/>
              <w:spacing w:before="10"/>
              <w:rPr>
                <w:b/>
                <w:sz w:val="15"/>
              </w:rPr>
            </w:pPr>
          </w:p>
          <w:p>
            <w:pPr>
              <w:pStyle w:val="TableParagraph"/>
              <w:ind w:left="23"/>
              <w:rPr>
                <w:sz w:val="14"/>
              </w:rPr>
            </w:pPr>
            <w:r>
              <w:rPr>
                <w:color w:val="221815"/>
                <w:spacing w:val="-4"/>
                <w:sz w:val="14"/>
              </w:rPr>
              <w:t>HDMI</w:t>
            </w:r>
            <w:r>
              <w:rPr>
                <w:color w:val="221815"/>
                <w:spacing w:val="-8"/>
                <w:sz w:val="14"/>
              </w:rPr>
              <w:t> </w:t>
            </w:r>
            <w:r>
              <w:rPr>
                <w:color w:val="221815"/>
                <w:spacing w:val="-4"/>
                <w:sz w:val="14"/>
              </w:rPr>
              <w:t>Audio</w:t>
            </w:r>
            <w:r>
              <w:rPr>
                <w:color w:val="221815"/>
                <w:spacing w:val="3"/>
                <w:sz w:val="14"/>
              </w:rPr>
              <w:t> </w:t>
            </w:r>
            <w:r>
              <w:rPr>
                <w:color w:val="221815"/>
                <w:spacing w:val="-5"/>
                <w:sz w:val="14"/>
              </w:rPr>
              <w:t>Formats</w:t>
            </w:r>
          </w:p>
        </w:tc>
        <w:tc>
          <w:tcPr>
            <w:tcW w:w="3284" w:type="dxa"/>
          </w:tcPr>
          <w:p>
            <w:pPr>
              <w:pStyle w:val="TableParagraph"/>
              <w:spacing w:line="160" w:lineRule="atLeast" w:before="9"/>
              <w:ind w:left="52" w:right="57"/>
              <w:rPr>
                <w:sz w:val="14"/>
              </w:rPr>
            </w:pPr>
            <w:r>
              <w:rPr>
                <w:color w:val="221815"/>
                <w:sz w:val="14"/>
              </w:rPr>
              <w:t>LPCM, Dolby Digital/Plus/EX, Dolby True HD,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Dolby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Atmos,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DTS,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DTS-EX,DTS-96/24,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DTS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High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Res, DTS-HD Master Audio, DSD, DTS:X</w:t>
            </w:r>
          </w:p>
        </w:tc>
      </w:tr>
      <w:tr>
        <w:trPr>
          <w:trHeight w:val="325" w:hRule="atLeast"/>
        </w:trPr>
        <w:tc>
          <w:tcPr>
            <w:tcW w:w="1281" w:type="dxa"/>
          </w:tcPr>
          <w:p>
            <w:pPr>
              <w:pStyle w:val="TableParagraph"/>
              <w:spacing w:line="160" w:lineRule="exact"/>
              <w:ind w:left="23" w:right="430"/>
              <w:rPr>
                <w:sz w:val="14"/>
              </w:rPr>
            </w:pPr>
            <w:r>
              <w:rPr>
                <w:color w:val="221815"/>
                <w:spacing w:val="-2"/>
                <w:sz w:val="14"/>
              </w:rPr>
              <w:t>Analog</w:t>
            </w:r>
            <w:r>
              <w:rPr>
                <w:color w:val="221815"/>
                <w:spacing w:val="-8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Audio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Formats</w:t>
            </w:r>
          </w:p>
        </w:tc>
        <w:tc>
          <w:tcPr>
            <w:tcW w:w="3284" w:type="dxa"/>
          </w:tcPr>
          <w:p>
            <w:pPr>
              <w:pStyle w:val="TableParagraph"/>
              <w:spacing w:before="79"/>
              <w:ind w:left="32"/>
              <w:rPr>
                <w:sz w:val="14"/>
              </w:rPr>
            </w:pPr>
            <w:r>
              <w:rPr>
                <w:color w:val="221815"/>
                <w:sz w:val="14"/>
              </w:rPr>
              <w:t>Left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and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Right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stereo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analog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audio</w:t>
            </w:r>
          </w:p>
        </w:tc>
      </w:tr>
      <w:tr>
        <w:trPr>
          <w:trHeight w:val="357" w:hRule="atLeast"/>
        </w:trPr>
        <w:tc>
          <w:tcPr>
            <w:tcW w:w="1281" w:type="dxa"/>
          </w:tcPr>
          <w:p>
            <w:pPr>
              <w:pStyle w:val="TableParagraph"/>
              <w:spacing w:line="160" w:lineRule="exact" w:before="17"/>
              <w:ind w:left="23"/>
              <w:rPr>
                <w:sz w:val="14"/>
              </w:rPr>
            </w:pPr>
            <w:r>
              <w:rPr>
                <w:color w:val="221815"/>
                <w:spacing w:val="-2"/>
                <w:sz w:val="14"/>
              </w:rPr>
              <w:t>Transmission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Distance</w:t>
            </w:r>
          </w:p>
        </w:tc>
        <w:tc>
          <w:tcPr>
            <w:tcW w:w="3284" w:type="dxa"/>
          </w:tcPr>
          <w:p>
            <w:pPr>
              <w:pStyle w:val="TableParagraph"/>
              <w:spacing w:before="109"/>
              <w:ind w:left="37"/>
              <w:rPr>
                <w:sz w:val="14"/>
              </w:rPr>
            </w:pPr>
            <w:r>
              <w:rPr>
                <w:color w:val="221815"/>
                <w:sz w:val="14"/>
              </w:rPr>
              <w:t>100m</w:t>
            </w:r>
            <w:r>
              <w:rPr>
                <w:color w:val="221815"/>
                <w:spacing w:val="-5"/>
                <w:sz w:val="14"/>
              </w:rPr>
              <w:t> </w:t>
            </w:r>
            <w:r>
              <w:rPr>
                <w:color w:val="221815"/>
                <w:sz w:val="14"/>
              </w:rPr>
              <w:t>(CAT6A/7)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/</w:t>
            </w:r>
            <w:r>
              <w:rPr>
                <w:color w:val="221815"/>
                <w:spacing w:val="-5"/>
                <w:sz w:val="14"/>
              </w:rPr>
              <w:t> </w:t>
            </w:r>
            <w:r>
              <w:rPr>
                <w:color w:val="221815"/>
                <w:sz w:val="14"/>
              </w:rPr>
              <w:t>70m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(CAT6)</w:t>
            </w:r>
          </w:p>
        </w:tc>
      </w:tr>
    </w:tbl>
    <w:p>
      <w:pPr>
        <w:spacing w:after="0"/>
        <w:rPr>
          <w:sz w:val="14"/>
        </w:rPr>
        <w:sectPr>
          <w:pgSz w:w="5960" w:h="7940"/>
          <w:pgMar w:header="0" w:footer="34" w:top="240" w:bottom="340" w:left="0" w:right="0"/>
        </w:sectPr>
      </w:pPr>
    </w:p>
    <w:p>
      <w:pPr>
        <w:pStyle w:val="BodyText"/>
        <w:spacing w:before="5"/>
        <w:rPr>
          <w:b/>
          <w:sz w:val="2"/>
        </w:rPr>
      </w:pPr>
    </w:p>
    <w:tbl>
      <w:tblPr>
        <w:tblW w:w="0" w:type="auto"/>
        <w:jc w:val="left"/>
        <w:tblInd w:w="693" w:type="dxa"/>
        <w:tblBorders>
          <w:top w:val="single" w:sz="2" w:space="0" w:color="221815"/>
          <w:left w:val="single" w:sz="2" w:space="0" w:color="221815"/>
          <w:bottom w:val="single" w:sz="2" w:space="0" w:color="221815"/>
          <w:right w:val="single" w:sz="2" w:space="0" w:color="221815"/>
          <w:insideH w:val="single" w:sz="2" w:space="0" w:color="221815"/>
          <w:insideV w:val="single" w:sz="2" w:space="0" w:color="221815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68"/>
        <w:gridCol w:w="1086"/>
        <w:gridCol w:w="1121"/>
        <w:gridCol w:w="1091"/>
      </w:tblGrid>
      <w:tr>
        <w:trPr>
          <w:trHeight w:val="385" w:hRule="atLeast"/>
        </w:trPr>
        <w:tc>
          <w:tcPr>
            <w:tcW w:w="1268" w:type="dxa"/>
          </w:tcPr>
          <w:p>
            <w:pPr>
              <w:pStyle w:val="TableParagraph"/>
              <w:spacing w:before="83"/>
              <w:ind w:left="23"/>
              <w:rPr>
                <w:sz w:val="14"/>
              </w:rPr>
            </w:pPr>
            <w:r>
              <w:rPr>
                <w:color w:val="221815"/>
                <w:sz w:val="14"/>
              </w:rPr>
              <w:t>ESD </w:t>
            </w:r>
            <w:r>
              <w:rPr>
                <w:color w:val="221815"/>
                <w:spacing w:val="-2"/>
                <w:sz w:val="14"/>
              </w:rPr>
              <w:t>Protection</w:t>
            </w:r>
          </w:p>
        </w:tc>
        <w:tc>
          <w:tcPr>
            <w:tcW w:w="3298" w:type="dxa"/>
            <w:gridSpan w:val="3"/>
          </w:tcPr>
          <w:p>
            <w:pPr>
              <w:pStyle w:val="TableParagraph"/>
              <w:spacing w:line="160" w:lineRule="exact"/>
              <w:ind w:left="64"/>
              <w:rPr>
                <w:sz w:val="14"/>
              </w:rPr>
            </w:pPr>
            <w:r>
              <w:rPr>
                <w:color w:val="221815"/>
                <w:sz w:val="14"/>
              </w:rPr>
              <w:t>Human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body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model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—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±8kV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(Air-gap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discharge)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pacing w:val="-10"/>
                <w:sz w:val="14"/>
              </w:rPr>
              <w:t>&amp;</w:t>
            </w:r>
          </w:p>
          <w:p>
            <w:pPr>
              <w:pStyle w:val="TableParagraph"/>
              <w:spacing w:before="7"/>
              <w:ind w:left="64"/>
              <w:rPr>
                <w:sz w:val="14"/>
              </w:rPr>
            </w:pPr>
            <w:r>
              <w:rPr>
                <w:color w:val="221815"/>
                <w:sz w:val="14"/>
              </w:rPr>
              <w:t>±4kV (Contact </w:t>
            </w:r>
            <w:r>
              <w:rPr>
                <w:color w:val="221815"/>
                <w:spacing w:val="-2"/>
                <w:sz w:val="14"/>
              </w:rPr>
              <w:t>discharge)</w:t>
            </w:r>
          </w:p>
        </w:tc>
      </w:tr>
      <w:tr>
        <w:trPr>
          <w:trHeight w:val="213" w:hRule="atLeast"/>
        </w:trPr>
        <w:tc>
          <w:tcPr>
            <w:tcW w:w="4566" w:type="dxa"/>
            <w:gridSpan w:val="4"/>
            <w:shd w:val="clear" w:color="auto" w:fill="C9CACA"/>
          </w:tcPr>
          <w:p>
            <w:pPr>
              <w:pStyle w:val="TableParagraph"/>
              <w:spacing w:before="6"/>
              <w:ind w:left="15"/>
              <w:rPr>
                <w:b/>
                <w:sz w:val="14"/>
              </w:rPr>
            </w:pPr>
            <w:r>
              <w:rPr>
                <w:b/>
                <w:color w:val="221815"/>
                <w:spacing w:val="-2"/>
                <w:sz w:val="14"/>
              </w:rPr>
              <w:t>Connection</w:t>
            </w:r>
          </w:p>
        </w:tc>
      </w:tr>
      <w:tr>
        <w:trPr>
          <w:trHeight w:val="861" w:hRule="atLeast"/>
        </w:trPr>
        <w:tc>
          <w:tcPr>
            <w:tcW w:w="1268" w:type="dxa"/>
          </w:tcPr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spacing w:before="129"/>
              <w:ind w:left="10"/>
              <w:rPr>
                <w:sz w:val="14"/>
              </w:rPr>
            </w:pPr>
            <w:r>
              <w:rPr>
                <w:color w:val="221815"/>
                <w:sz w:val="14"/>
              </w:rPr>
              <w:t>Input </w:t>
            </w:r>
            <w:r>
              <w:rPr>
                <w:color w:val="221815"/>
                <w:spacing w:val="-2"/>
                <w:sz w:val="14"/>
              </w:rPr>
              <w:t>ports</w:t>
            </w:r>
          </w:p>
        </w:tc>
        <w:tc>
          <w:tcPr>
            <w:tcW w:w="3298" w:type="dxa"/>
            <w:gridSpan w:val="3"/>
          </w:tcPr>
          <w:p>
            <w:pPr>
              <w:pStyle w:val="TableParagraph"/>
              <w:spacing w:line="161" w:lineRule="exact" w:before="25"/>
              <w:ind w:left="56"/>
              <w:rPr>
                <w:sz w:val="14"/>
              </w:rPr>
            </w:pPr>
            <w:r>
              <w:rPr>
                <w:color w:val="221815"/>
                <w:sz w:val="14"/>
              </w:rPr>
              <w:t>1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x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HDMI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IN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[Type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A,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19-pin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female]</w:t>
            </w:r>
          </w:p>
          <w:p>
            <w:pPr>
              <w:pStyle w:val="TableParagraph"/>
              <w:ind w:left="56" w:right="579"/>
              <w:rPr>
                <w:sz w:val="14"/>
              </w:rPr>
            </w:pPr>
            <w:r>
              <w:rPr>
                <w:color w:val="221815"/>
                <w:sz w:val="14"/>
              </w:rPr>
              <w:t>1</w:t>
            </w:r>
            <w:r>
              <w:rPr>
                <w:color w:val="221815"/>
                <w:spacing w:val="-7"/>
                <w:sz w:val="14"/>
              </w:rPr>
              <w:t> </w:t>
            </w:r>
            <w:r>
              <w:rPr>
                <w:color w:val="221815"/>
                <w:sz w:val="14"/>
              </w:rPr>
              <w:t>x</w:t>
            </w:r>
            <w:r>
              <w:rPr>
                <w:color w:val="221815"/>
                <w:spacing w:val="-6"/>
                <w:sz w:val="14"/>
              </w:rPr>
              <w:t> </w:t>
            </w:r>
            <w:r>
              <w:rPr>
                <w:color w:val="221815"/>
                <w:sz w:val="14"/>
              </w:rPr>
              <w:t>USB</w:t>
            </w:r>
            <w:r>
              <w:rPr>
                <w:color w:val="221815"/>
                <w:spacing w:val="-7"/>
                <w:sz w:val="14"/>
              </w:rPr>
              <w:t> </w:t>
            </w:r>
            <w:r>
              <w:rPr>
                <w:color w:val="221815"/>
                <w:sz w:val="14"/>
              </w:rPr>
              <w:t>2.0</w:t>
            </w:r>
            <w:r>
              <w:rPr>
                <w:color w:val="221815"/>
                <w:spacing w:val="-7"/>
                <w:sz w:val="14"/>
              </w:rPr>
              <w:t> </w:t>
            </w:r>
            <w:r>
              <w:rPr>
                <w:color w:val="221815"/>
                <w:sz w:val="14"/>
              </w:rPr>
              <w:t>HOST</w:t>
            </w:r>
            <w:r>
              <w:rPr>
                <w:color w:val="221815"/>
                <w:spacing w:val="-8"/>
                <w:sz w:val="14"/>
              </w:rPr>
              <w:t> </w:t>
            </w:r>
            <w:r>
              <w:rPr>
                <w:color w:val="221815"/>
                <w:sz w:val="14"/>
              </w:rPr>
              <w:t>[Type</w:t>
            </w:r>
            <w:r>
              <w:rPr>
                <w:color w:val="221815"/>
                <w:spacing w:val="-6"/>
                <w:sz w:val="14"/>
              </w:rPr>
              <w:t> </w:t>
            </w:r>
            <w:r>
              <w:rPr>
                <w:color w:val="221815"/>
                <w:sz w:val="14"/>
              </w:rPr>
              <w:t>B,</w:t>
            </w:r>
            <w:r>
              <w:rPr>
                <w:color w:val="221815"/>
                <w:spacing w:val="-6"/>
                <w:sz w:val="14"/>
              </w:rPr>
              <w:t> </w:t>
            </w:r>
            <w:r>
              <w:rPr>
                <w:color w:val="221815"/>
                <w:sz w:val="14"/>
              </w:rPr>
              <w:t>4-pin</w:t>
            </w:r>
            <w:r>
              <w:rPr>
                <w:color w:val="221815"/>
                <w:spacing w:val="-7"/>
                <w:sz w:val="14"/>
              </w:rPr>
              <w:t> </w:t>
            </w:r>
            <w:r>
              <w:rPr>
                <w:color w:val="221815"/>
                <w:sz w:val="14"/>
              </w:rPr>
              <w:t>female]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1x IR IN [3.5mm Jack]</w:t>
            </w:r>
          </w:p>
          <w:p>
            <w:pPr>
              <w:pStyle w:val="TableParagraph"/>
              <w:spacing w:line="159" w:lineRule="exact"/>
              <w:ind w:left="56"/>
              <w:rPr>
                <w:sz w:val="14"/>
              </w:rPr>
            </w:pPr>
            <w:r>
              <w:rPr>
                <w:color w:val="221815"/>
                <w:sz w:val="14"/>
              </w:rPr>
              <w:t>1x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AUDIO</w:t>
            </w:r>
            <w:r>
              <w:rPr>
                <w:color w:val="221815"/>
                <w:spacing w:val="-1"/>
                <w:sz w:val="14"/>
              </w:rPr>
              <w:t> </w:t>
            </w:r>
            <w:r>
              <w:rPr>
                <w:color w:val="221815"/>
                <w:sz w:val="14"/>
              </w:rPr>
              <w:t>IN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[3.5mm</w:t>
            </w:r>
            <w:r>
              <w:rPr>
                <w:color w:val="221815"/>
                <w:spacing w:val="-2"/>
                <w:sz w:val="14"/>
              </w:rPr>
              <w:t> Jack]</w:t>
            </w:r>
          </w:p>
          <w:p>
            <w:pPr>
              <w:pStyle w:val="TableParagraph"/>
              <w:spacing w:line="161" w:lineRule="exact"/>
              <w:ind w:left="56"/>
              <w:rPr>
                <w:sz w:val="14"/>
              </w:rPr>
            </w:pPr>
            <w:r>
              <w:rPr>
                <w:color w:val="221815"/>
                <w:sz w:val="14"/>
              </w:rPr>
              <w:t>1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x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RS-232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[4-pin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phoenix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connector]</w:t>
            </w:r>
          </w:p>
        </w:tc>
      </w:tr>
      <w:tr>
        <w:trPr>
          <w:trHeight w:val="710" w:hRule="atLeast"/>
        </w:trPr>
        <w:tc>
          <w:tcPr>
            <w:tcW w:w="1268" w:type="dxa"/>
          </w:tcPr>
          <w:p>
            <w:pPr>
              <w:pStyle w:val="TableParagraph"/>
              <w:spacing w:before="6"/>
              <w:rPr>
                <w:b/>
                <w:sz w:val="22"/>
              </w:rPr>
            </w:pPr>
          </w:p>
          <w:p>
            <w:pPr>
              <w:pStyle w:val="TableParagraph"/>
              <w:ind w:left="10"/>
              <w:rPr>
                <w:sz w:val="14"/>
              </w:rPr>
            </w:pPr>
            <w:r>
              <w:rPr>
                <w:color w:val="221815"/>
                <w:sz w:val="14"/>
              </w:rPr>
              <w:t>Output </w:t>
            </w:r>
            <w:r>
              <w:rPr>
                <w:color w:val="221815"/>
                <w:spacing w:val="-2"/>
                <w:sz w:val="14"/>
              </w:rPr>
              <w:t>ports</w:t>
            </w:r>
          </w:p>
        </w:tc>
        <w:tc>
          <w:tcPr>
            <w:tcW w:w="3298" w:type="dxa"/>
            <w:gridSpan w:val="3"/>
          </w:tcPr>
          <w:p>
            <w:pPr>
              <w:pStyle w:val="TableParagraph"/>
              <w:spacing w:before="13"/>
              <w:ind w:left="56" w:right="763"/>
              <w:rPr>
                <w:sz w:val="14"/>
              </w:rPr>
            </w:pPr>
            <w:r>
              <w:rPr>
                <w:color w:val="221815"/>
                <w:sz w:val="14"/>
              </w:rPr>
              <w:t>1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x</w:t>
            </w:r>
            <w:r>
              <w:rPr>
                <w:color w:val="221815"/>
                <w:spacing w:val="-7"/>
                <w:sz w:val="14"/>
              </w:rPr>
              <w:t> </w:t>
            </w:r>
            <w:r>
              <w:rPr>
                <w:color w:val="221815"/>
                <w:sz w:val="14"/>
              </w:rPr>
              <w:t>HDMI</w:t>
            </w:r>
            <w:r>
              <w:rPr>
                <w:color w:val="221815"/>
                <w:spacing w:val="-8"/>
                <w:sz w:val="14"/>
              </w:rPr>
              <w:t> </w:t>
            </w:r>
            <w:r>
              <w:rPr>
                <w:color w:val="221815"/>
                <w:sz w:val="14"/>
              </w:rPr>
              <w:t>OUT</w:t>
            </w:r>
            <w:r>
              <w:rPr>
                <w:color w:val="221815"/>
                <w:spacing w:val="-9"/>
                <w:sz w:val="14"/>
              </w:rPr>
              <w:t> </w:t>
            </w:r>
            <w:r>
              <w:rPr>
                <w:color w:val="221815"/>
                <w:sz w:val="14"/>
              </w:rPr>
              <w:t>[Type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A,</w:t>
            </w:r>
            <w:r>
              <w:rPr>
                <w:color w:val="221815"/>
                <w:spacing w:val="-6"/>
                <w:sz w:val="14"/>
              </w:rPr>
              <w:t> </w:t>
            </w:r>
            <w:r>
              <w:rPr>
                <w:color w:val="221815"/>
                <w:sz w:val="14"/>
              </w:rPr>
              <w:t>19-pin</w:t>
            </w:r>
            <w:r>
              <w:rPr>
                <w:color w:val="221815"/>
                <w:spacing w:val="-8"/>
                <w:sz w:val="14"/>
              </w:rPr>
              <w:t> </w:t>
            </w:r>
            <w:r>
              <w:rPr>
                <w:color w:val="221815"/>
                <w:sz w:val="14"/>
              </w:rPr>
              <w:t>female]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1x AUDIO OUT [3.5mm Jack]</w:t>
            </w:r>
          </w:p>
          <w:p>
            <w:pPr>
              <w:pStyle w:val="TableParagraph"/>
              <w:spacing w:line="159" w:lineRule="exact"/>
              <w:ind w:left="56"/>
              <w:rPr>
                <w:sz w:val="14"/>
              </w:rPr>
            </w:pPr>
            <w:r>
              <w:rPr>
                <w:color w:val="221815"/>
                <w:sz w:val="14"/>
              </w:rPr>
              <w:t>1</w:t>
            </w:r>
            <w:r>
              <w:rPr>
                <w:color w:val="221815"/>
                <w:spacing w:val="-1"/>
                <w:sz w:val="14"/>
              </w:rPr>
              <w:t> </w:t>
            </w:r>
            <w:r>
              <w:rPr>
                <w:color w:val="221815"/>
                <w:sz w:val="14"/>
              </w:rPr>
              <w:t>x IR OUT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[3.5mm </w:t>
            </w:r>
            <w:r>
              <w:rPr>
                <w:color w:val="221815"/>
                <w:spacing w:val="-2"/>
                <w:sz w:val="14"/>
              </w:rPr>
              <w:t>Jack]</w:t>
            </w:r>
          </w:p>
          <w:p>
            <w:pPr>
              <w:pStyle w:val="TableParagraph"/>
              <w:spacing w:line="161" w:lineRule="exact"/>
              <w:ind w:left="56"/>
              <w:rPr>
                <w:sz w:val="14"/>
              </w:rPr>
            </w:pPr>
            <w:r>
              <w:rPr>
                <w:color w:val="221815"/>
                <w:sz w:val="14"/>
              </w:rPr>
              <w:t>2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x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USB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2.0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DEVICE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[Type-A,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4pin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female]</w:t>
            </w:r>
          </w:p>
        </w:tc>
      </w:tr>
      <w:tr>
        <w:trPr>
          <w:trHeight w:val="560" w:hRule="atLeast"/>
        </w:trPr>
        <w:tc>
          <w:tcPr>
            <w:tcW w:w="1268" w:type="dxa"/>
          </w:tcPr>
          <w:p>
            <w:pPr>
              <w:pStyle w:val="TableParagraph"/>
              <w:spacing w:before="4"/>
              <w:rPr>
                <w:b/>
                <w:sz w:val="16"/>
              </w:rPr>
            </w:pPr>
          </w:p>
          <w:p>
            <w:pPr>
              <w:pStyle w:val="TableParagraph"/>
              <w:ind w:left="24"/>
              <w:rPr>
                <w:sz w:val="14"/>
              </w:rPr>
            </w:pPr>
            <w:r>
              <w:rPr>
                <w:color w:val="221815"/>
                <w:sz w:val="14"/>
              </w:rPr>
              <w:t>Network</w:t>
            </w:r>
            <w:r>
              <w:rPr>
                <w:color w:val="221815"/>
                <w:spacing w:val="-7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ports</w:t>
            </w:r>
          </w:p>
        </w:tc>
        <w:tc>
          <w:tcPr>
            <w:tcW w:w="3298" w:type="dxa"/>
            <w:gridSpan w:val="3"/>
          </w:tcPr>
          <w:p>
            <w:pPr>
              <w:pStyle w:val="TableParagraph"/>
              <w:spacing w:before="24"/>
              <w:ind w:left="63"/>
              <w:rPr>
                <w:sz w:val="14"/>
              </w:rPr>
            </w:pPr>
            <w:r>
              <w:rPr>
                <w:color w:val="221815"/>
                <w:sz w:val="14"/>
              </w:rPr>
              <w:t>1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x 10G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BASE-T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[RJ45 </w:t>
            </w:r>
            <w:r>
              <w:rPr>
                <w:color w:val="221815"/>
                <w:spacing w:val="-2"/>
                <w:sz w:val="14"/>
              </w:rPr>
              <w:t>jack]</w:t>
            </w:r>
          </w:p>
          <w:p>
            <w:pPr>
              <w:pStyle w:val="TableParagraph"/>
              <w:spacing w:line="249" w:lineRule="auto" w:before="7"/>
              <w:ind w:left="63" w:right="1638"/>
              <w:rPr>
                <w:sz w:val="14"/>
              </w:rPr>
            </w:pPr>
            <w:r>
              <w:rPr>
                <w:color w:val="221815"/>
                <w:sz w:val="14"/>
              </w:rPr>
              <w:t>1</w:t>
            </w:r>
            <w:r>
              <w:rPr>
                <w:color w:val="221815"/>
                <w:spacing w:val="-9"/>
                <w:sz w:val="14"/>
              </w:rPr>
              <w:t> </w:t>
            </w:r>
            <w:r>
              <w:rPr>
                <w:color w:val="221815"/>
                <w:sz w:val="14"/>
              </w:rPr>
              <w:t>x</w:t>
            </w:r>
            <w:r>
              <w:rPr>
                <w:color w:val="221815"/>
                <w:spacing w:val="-8"/>
                <w:sz w:val="14"/>
              </w:rPr>
              <w:t> </w:t>
            </w:r>
            <w:r>
              <w:rPr>
                <w:color w:val="221815"/>
                <w:sz w:val="14"/>
              </w:rPr>
              <w:t>10G</w:t>
            </w:r>
            <w:r>
              <w:rPr>
                <w:color w:val="221815"/>
                <w:spacing w:val="-9"/>
                <w:sz w:val="14"/>
              </w:rPr>
              <w:t> </w:t>
            </w:r>
            <w:r>
              <w:rPr>
                <w:color w:val="221815"/>
                <w:sz w:val="14"/>
              </w:rPr>
              <w:t>SFP+</w:t>
            </w:r>
            <w:r>
              <w:rPr>
                <w:color w:val="221815"/>
                <w:spacing w:val="-8"/>
                <w:sz w:val="14"/>
              </w:rPr>
              <w:t> </w:t>
            </w:r>
            <w:r>
              <w:rPr>
                <w:color w:val="221815"/>
                <w:sz w:val="14"/>
              </w:rPr>
              <w:t>[Fiber</w:t>
            </w:r>
            <w:r>
              <w:rPr>
                <w:color w:val="221815"/>
                <w:spacing w:val="-8"/>
                <w:sz w:val="14"/>
              </w:rPr>
              <w:t> </w:t>
            </w:r>
            <w:r>
              <w:rPr>
                <w:color w:val="221815"/>
                <w:sz w:val="14"/>
              </w:rPr>
              <w:t>slot]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1 x 1G LAN [RJ45 jack]</w:t>
            </w:r>
          </w:p>
        </w:tc>
      </w:tr>
      <w:tr>
        <w:trPr>
          <w:trHeight w:val="213" w:hRule="atLeast"/>
        </w:trPr>
        <w:tc>
          <w:tcPr>
            <w:tcW w:w="4566" w:type="dxa"/>
            <w:gridSpan w:val="4"/>
            <w:tcBorders>
              <w:left w:val="single" w:sz="4" w:space="0" w:color="221815"/>
              <w:right w:val="single" w:sz="4" w:space="0" w:color="221815"/>
            </w:tcBorders>
            <w:shd w:val="clear" w:color="auto" w:fill="C9CACA"/>
          </w:tcPr>
          <w:p>
            <w:pPr>
              <w:pStyle w:val="TableParagraph"/>
              <w:spacing w:before="21"/>
              <w:ind w:left="13"/>
              <w:rPr>
                <w:b/>
                <w:sz w:val="14"/>
              </w:rPr>
            </w:pPr>
            <w:r>
              <w:rPr>
                <w:b/>
                <w:color w:val="221815"/>
                <w:spacing w:val="-2"/>
                <w:sz w:val="14"/>
              </w:rPr>
              <w:t>Mechanical</w:t>
            </w:r>
          </w:p>
        </w:tc>
      </w:tr>
      <w:tr>
        <w:trPr>
          <w:trHeight w:val="213" w:hRule="atLeast"/>
        </w:trPr>
        <w:tc>
          <w:tcPr>
            <w:tcW w:w="1268" w:type="dxa"/>
          </w:tcPr>
          <w:p>
            <w:pPr>
              <w:pStyle w:val="TableParagraph"/>
              <w:spacing w:line="158" w:lineRule="exact" w:before="36"/>
              <w:ind w:left="15"/>
              <w:rPr>
                <w:sz w:val="14"/>
              </w:rPr>
            </w:pPr>
            <w:r>
              <w:rPr>
                <w:color w:val="221815"/>
                <w:spacing w:val="-2"/>
                <w:sz w:val="14"/>
              </w:rPr>
              <w:t>Housing</w:t>
            </w:r>
          </w:p>
        </w:tc>
        <w:tc>
          <w:tcPr>
            <w:tcW w:w="3298" w:type="dxa"/>
            <w:gridSpan w:val="3"/>
          </w:tcPr>
          <w:p>
            <w:pPr>
              <w:pStyle w:val="TableParagraph"/>
              <w:spacing w:line="158" w:lineRule="exact" w:before="36"/>
              <w:ind w:left="61"/>
              <w:rPr>
                <w:sz w:val="14"/>
              </w:rPr>
            </w:pPr>
            <w:r>
              <w:rPr>
                <w:color w:val="221815"/>
                <w:sz w:val="14"/>
              </w:rPr>
              <w:t>Metal </w:t>
            </w:r>
            <w:r>
              <w:rPr>
                <w:color w:val="221815"/>
                <w:spacing w:val="-2"/>
                <w:sz w:val="14"/>
              </w:rPr>
              <w:t>Enclosure</w:t>
            </w:r>
          </w:p>
        </w:tc>
      </w:tr>
      <w:tr>
        <w:trPr>
          <w:trHeight w:val="206" w:hRule="atLeast"/>
        </w:trPr>
        <w:tc>
          <w:tcPr>
            <w:tcW w:w="1268" w:type="dxa"/>
          </w:tcPr>
          <w:p>
            <w:pPr>
              <w:pStyle w:val="TableParagraph"/>
              <w:spacing w:before="11"/>
              <w:ind w:left="15"/>
              <w:rPr>
                <w:sz w:val="14"/>
              </w:rPr>
            </w:pPr>
            <w:r>
              <w:rPr>
                <w:color w:val="221815"/>
                <w:spacing w:val="-2"/>
                <w:sz w:val="14"/>
              </w:rPr>
              <w:t>Color</w:t>
            </w:r>
          </w:p>
        </w:tc>
        <w:tc>
          <w:tcPr>
            <w:tcW w:w="3298" w:type="dxa"/>
            <w:gridSpan w:val="3"/>
          </w:tcPr>
          <w:p>
            <w:pPr>
              <w:pStyle w:val="TableParagraph"/>
              <w:spacing w:before="11"/>
              <w:ind w:left="61"/>
              <w:rPr>
                <w:sz w:val="14"/>
              </w:rPr>
            </w:pPr>
            <w:r>
              <w:rPr>
                <w:color w:val="221815"/>
                <w:spacing w:val="-2"/>
                <w:sz w:val="14"/>
              </w:rPr>
              <w:t>Black</w:t>
            </w:r>
          </w:p>
        </w:tc>
      </w:tr>
      <w:tr>
        <w:trPr>
          <w:trHeight w:val="208" w:hRule="atLeast"/>
        </w:trPr>
        <w:tc>
          <w:tcPr>
            <w:tcW w:w="1268" w:type="dxa"/>
          </w:tcPr>
          <w:p>
            <w:pPr>
              <w:pStyle w:val="TableParagraph"/>
              <w:spacing w:before="15"/>
              <w:ind w:left="15"/>
              <w:rPr>
                <w:sz w:val="14"/>
              </w:rPr>
            </w:pPr>
            <w:r>
              <w:rPr>
                <w:color w:val="221815"/>
                <w:spacing w:val="-2"/>
                <w:sz w:val="14"/>
              </w:rPr>
              <w:t>Dimensions</w:t>
            </w:r>
          </w:p>
        </w:tc>
        <w:tc>
          <w:tcPr>
            <w:tcW w:w="3298" w:type="dxa"/>
            <w:gridSpan w:val="3"/>
          </w:tcPr>
          <w:p>
            <w:pPr>
              <w:pStyle w:val="TableParagraph"/>
              <w:spacing w:before="11"/>
              <w:ind w:left="61"/>
              <w:rPr>
                <w:sz w:val="14"/>
              </w:rPr>
            </w:pPr>
            <w:r>
              <w:rPr>
                <w:color w:val="221815"/>
                <w:sz w:val="14"/>
              </w:rPr>
              <w:t>204mm</w:t>
            </w:r>
            <w:r>
              <w:rPr>
                <w:color w:val="221815"/>
                <w:spacing w:val="-5"/>
                <w:sz w:val="14"/>
              </w:rPr>
              <w:t> </w:t>
            </w:r>
            <w:r>
              <w:rPr>
                <w:color w:val="221815"/>
                <w:sz w:val="14"/>
              </w:rPr>
              <w:t>[W]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x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134mm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[D]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x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21.5mm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pacing w:val="-5"/>
                <w:sz w:val="14"/>
              </w:rPr>
              <w:t>[H]</w:t>
            </w:r>
          </w:p>
        </w:tc>
      </w:tr>
      <w:tr>
        <w:trPr>
          <w:trHeight w:val="205" w:hRule="atLeast"/>
        </w:trPr>
        <w:tc>
          <w:tcPr>
            <w:tcW w:w="1268" w:type="dxa"/>
          </w:tcPr>
          <w:p>
            <w:pPr>
              <w:pStyle w:val="TableParagraph"/>
              <w:spacing w:before="24"/>
              <w:ind w:left="15"/>
              <w:rPr>
                <w:sz w:val="14"/>
              </w:rPr>
            </w:pPr>
            <w:r>
              <w:rPr>
                <w:color w:val="221815"/>
                <w:spacing w:val="-2"/>
                <w:sz w:val="14"/>
              </w:rPr>
              <w:t>Weight</w:t>
            </w:r>
          </w:p>
        </w:tc>
        <w:tc>
          <w:tcPr>
            <w:tcW w:w="3298" w:type="dxa"/>
            <w:gridSpan w:val="3"/>
          </w:tcPr>
          <w:p>
            <w:pPr>
              <w:pStyle w:val="TableParagraph"/>
              <w:spacing w:before="24"/>
              <w:ind w:left="61"/>
              <w:rPr>
                <w:sz w:val="14"/>
              </w:rPr>
            </w:pPr>
            <w:r>
              <w:rPr>
                <w:color w:val="221815"/>
                <w:spacing w:val="-4"/>
                <w:sz w:val="14"/>
              </w:rPr>
              <w:t>693g</w:t>
            </w:r>
          </w:p>
        </w:tc>
      </w:tr>
      <w:tr>
        <w:trPr>
          <w:trHeight w:val="531" w:hRule="atLeast"/>
        </w:trPr>
        <w:tc>
          <w:tcPr>
            <w:tcW w:w="1268" w:type="dxa"/>
          </w:tcPr>
          <w:p>
            <w:pPr>
              <w:pStyle w:val="TableParagraph"/>
              <w:spacing w:before="6"/>
              <w:rPr>
                <w:b/>
                <w:sz w:val="15"/>
              </w:rPr>
            </w:pPr>
          </w:p>
          <w:p>
            <w:pPr>
              <w:pStyle w:val="TableParagraph"/>
              <w:ind w:left="26"/>
              <w:rPr>
                <w:sz w:val="14"/>
              </w:rPr>
            </w:pPr>
            <w:r>
              <w:rPr>
                <w:color w:val="221815"/>
                <w:sz w:val="14"/>
              </w:rPr>
              <w:t>Power </w:t>
            </w:r>
            <w:r>
              <w:rPr>
                <w:color w:val="221815"/>
                <w:spacing w:val="-2"/>
                <w:sz w:val="14"/>
              </w:rPr>
              <w:t>Supply</w:t>
            </w:r>
          </w:p>
        </w:tc>
        <w:tc>
          <w:tcPr>
            <w:tcW w:w="3298" w:type="dxa"/>
            <w:gridSpan w:val="3"/>
          </w:tcPr>
          <w:p>
            <w:pPr>
              <w:pStyle w:val="TableParagraph"/>
              <w:spacing w:before="15"/>
              <w:ind w:left="55"/>
              <w:rPr>
                <w:sz w:val="14"/>
              </w:rPr>
            </w:pPr>
            <w:r>
              <w:rPr>
                <w:color w:val="221815"/>
                <w:sz w:val="14"/>
              </w:rPr>
              <w:t>Input:</w:t>
            </w:r>
            <w:r>
              <w:rPr>
                <w:color w:val="221815"/>
                <w:spacing w:val="-9"/>
                <w:sz w:val="14"/>
              </w:rPr>
              <w:t> </w:t>
            </w:r>
            <w:r>
              <w:rPr>
                <w:color w:val="221815"/>
                <w:sz w:val="14"/>
              </w:rPr>
              <w:t>AC100</w:t>
            </w:r>
            <w:r>
              <w:rPr>
                <w:color w:val="221815"/>
                <w:spacing w:val="-1"/>
                <w:sz w:val="14"/>
              </w:rPr>
              <w:t> </w:t>
            </w:r>
            <w:r>
              <w:rPr>
                <w:color w:val="221815"/>
                <w:sz w:val="14"/>
              </w:rPr>
              <w:t>-</w:t>
            </w:r>
            <w:r>
              <w:rPr>
                <w:color w:val="221815"/>
                <w:spacing w:val="-1"/>
                <w:sz w:val="14"/>
              </w:rPr>
              <w:t> </w:t>
            </w:r>
            <w:r>
              <w:rPr>
                <w:color w:val="221815"/>
                <w:sz w:val="14"/>
              </w:rPr>
              <w:t>240V</w:t>
            </w:r>
            <w:r>
              <w:rPr>
                <w:color w:val="221815"/>
                <w:spacing w:val="-1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50/60Hz,</w:t>
            </w:r>
          </w:p>
          <w:p>
            <w:pPr>
              <w:pStyle w:val="TableParagraph"/>
              <w:spacing w:before="7"/>
              <w:ind w:left="55"/>
              <w:rPr>
                <w:sz w:val="14"/>
              </w:rPr>
            </w:pPr>
            <w:r>
              <w:rPr>
                <w:color w:val="221815"/>
                <w:sz w:val="14"/>
              </w:rPr>
              <w:t>Output:</w:t>
            </w:r>
            <w:r>
              <w:rPr>
                <w:color w:val="221815"/>
                <w:spacing w:val="-1"/>
                <w:sz w:val="14"/>
              </w:rPr>
              <w:t> </w:t>
            </w:r>
            <w:r>
              <w:rPr>
                <w:color w:val="221815"/>
                <w:sz w:val="14"/>
              </w:rPr>
              <w:t>DC</w:t>
            </w:r>
            <w:r>
              <w:rPr>
                <w:color w:val="221815"/>
                <w:spacing w:val="-1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12V/2.5A</w:t>
            </w:r>
          </w:p>
          <w:p>
            <w:pPr>
              <w:pStyle w:val="TableParagraph"/>
              <w:spacing w:line="160" w:lineRule="exact" w:before="7"/>
              <w:ind w:left="55"/>
              <w:rPr>
                <w:sz w:val="14"/>
              </w:rPr>
            </w:pPr>
            <w:r>
              <w:rPr>
                <w:color w:val="221815"/>
                <w:sz w:val="14"/>
              </w:rPr>
              <w:t>(US/EU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standards,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CE/FCC/UL</w:t>
            </w:r>
            <w:r>
              <w:rPr>
                <w:color w:val="221815"/>
                <w:spacing w:val="-8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certified)</w:t>
            </w:r>
          </w:p>
        </w:tc>
      </w:tr>
      <w:tr>
        <w:trPr>
          <w:trHeight w:val="217" w:hRule="atLeast"/>
        </w:trPr>
        <w:tc>
          <w:tcPr>
            <w:tcW w:w="1268" w:type="dxa"/>
          </w:tcPr>
          <w:p>
            <w:pPr>
              <w:pStyle w:val="TableParagraph"/>
              <w:spacing w:before="27"/>
              <w:ind w:left="26"/>
              <w:rPr>
                <w:sz w:val="14"/>
              </w:rPr>
            </w:pPr>
            <w:r>
              <w:rPr>
                <w:color w:val="221815"/>
                <w:spacing w:val="-4"/>
                <w:sz w:val="14"/>
              </w:rPr>
              <w:t>Power</w:t>
            </w:r>
            <w:r>
              <w:rPr>
                <w:color w:val="221815"/>
                <w:spacing w:val="2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Consumption</w:t>
            </w:r>
          </w:p>
        </w:tc>
        <w:tc>
          <w:tcPr>
            <w:tcW w:w="3298" w:type="dxa"/>
            <w:gridSpan w:val="3"/>
          </w:tcPr>
          <w:p>
            <w:pPr>
              <w:pStyle w:val="TableParagraph"/>
              <w:spacing w:before="27"/>
              <w:ind w:left="55"/>
              <w:rPr>
                <w:sz w:val="14"/>
              </w:rPr>
            </w:pPr>
            <w:r>
              <w:rPr>
                <w:color w:val="221815"/>
                <w:spacing w:val="-2"/>
                <w:sz w:val="14"/>
              </w:rPr>
              <w:t>≈13.5W</w:t>
            </w:r>
          </w:p>
        </w:tc>
      </w:tr>
      <w:tr>
        <w:trPr>
          <w:trHeight w:val="346" w:hRule="atLeast"/>
        </w:trPr>
        <w:tc>
          <w:tcPr>
            <w:tcW w:w="1268" w:type="dxa"/>
          </w:tcPr>
          <w:p>
            <w:pPr>
              <w:pStyle w:val="TableParagraph"/>
              <w:spacing w:line="160" w:lineRule="exact"/>
              <w:ind w:left="26"/>
              <w:rPr>
                <w:sz w:val="14"/>
              </w:rPr>
            </w:pPr>
            <w:r>
              <w:rPr>
                <w:color w:val="221815"/>
                <w:spacing w:val="-2"/>
                <w:sz w:val="14"/>
              </w:rPr>
              <w:t>Operating</w:t>
            </w:r>
          </w:p>
          <w:p>
            <w:pPr>
              <w:pStyle w:val="TableParagraph"/>
              <w:spacing w:line="159" w:lineRule="exact" w:before="7"/>
              <w:ind w:left="26"/>
              <w:rPr>
                <w:sz w:val="14"/>
              </w:rPr>
            </w:pPr>
            <w:r>
              <w:rPr>
                <w:color w:val="221815"/>
                <w:spacing w:val="-2"/>
                <w:sz w:val="14"/>
              </w:rPr>
              <w:t>Temperature</w:t>
            </w:r>
          </w:p>
        </w:tc>
        <w:tc>
          <w:tcPr>
            <w:tcW w:w="3298" w:type="dxa"/>
            <w:gridSpan w:val="3"/>
          </w:tcPr>
          <w:p>
            <w:pPr>
              <w:pStyle w:val="TableParagraph"/>
              <w:spacing w:before="83"/>
              <w:ind w:left="55"/>
              <w:rPr>
                <w:sz w:val="14"/>
              </w:rPr>
            </w:pPr>
            <w:r>
              <w:rPr>
                <w:color w:val="221815"/>
                <w:sz w:val="14"/>
              </w:rPr>
              <w:t>32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-</w:t>
            </w:r>
            <w:r>
              <w:rPr>
                <w:color w:val="221815"/>
                <w:spacing w:val="-1"/>
                <w:sz w:val="14"/>
              </w:rPr>
              <w:t> </w:t>
            </w:r>
            <w:r>
              <w:rPr>
                <w:color w:val="221815"/>
                <w:sz w:val="14"/>
              </w:rPr>
              <w:t>104°F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/</w:t>
            </w:r>
            <w:r>
              <w:rPr>
                <w:color w:val="221815"/>
                <w:spacing w:val="-1"/>
                <w:sz w:val="14"/>
              </w:rPr>
              <w:t> </w:t>
            </w:r>
            <w:r>
              <w:rPr>
                <w:color w:val="221815"/>
                <w:sz w:val="14"/>
              </w:rPr>
              <w:t>0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-</w:t>
            </w:r>
            <w:r>
              <w:rPr>
                <w:color w:val="221815"/>
                <w:spacing w:val="-1"/>
                <w:sz w:val="14"/>
              </w:rPr>
              <w:t> </w:t>
            </w:r>
            <w:r>
              <w:rPr>
                <w:color w:val="221815"/>
                <w:spacing w:val="-4"/>
                <w:sz w:val="14"/>
              </w:rPr>
              <w:t>40°C</w:t>
            </w:r>
          </w:p>
        </w:tc>
      </w:tr>
      <w:tr>
        <w:trPr>
          <w:trHeight w:val="186" w:hRule="atLeast"/>
        </w:trPr>
        <w:tc>
          <w:tcPr>
            <w:tcW w:w="1268" w:type="dxa"/>
          </w:tcPr>
          <w:p>
            <w:pPr>
              <w:pStyle w:val="TableParagraph"/>
              <w:spacing w:line="156" w:lineRule="exact" w:before="10"/>
              <w:ind w:left="26"/>
              <w:rPr>
                <w:sz w:val="14"/>
              </w:rPr>
            </w:pPr>
            <w:r>
              <w:rPr>
                <w:color w:val="221815"/>
                <w:spacing w:val="-7"/>
                <w:sz w:val="14"/>
              </w:rPr>
              <w:t>Storage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pacing w:val="-6"/>
                <w:sz w:val="14"/>
              </w:rPr>
              <w:t>Temperature</w:t>
            </w:r>
          </w:p>
        </w:tc>
        <w:tc>
          <w:tcPr>
            <w:tcW w:w="3298" w:type="dxa"/>
            <w:gridSpan w:val="3"/>
          </w:tcPr>
          <w:p>
            <w:pPr>
              <w:pStyle w:val="TableParagraph"/>
              <w:spacing w:line="156" w:lineRule="exact" w:before="10"/>
              <w:ind w:left="55"/>
              <w:rPr>
                <w:sz w:val="14"/>
              </w:rPr>
            </w:pPr>
            <w:r>
              <w:rPr>
                <w:color w:val="221815"/>
                <w:sz w:val="14"/>
              </w:rPr>
              <w:t>-4</w:t>
            </w:r>
            <w:r>
              <w:rPr>
                <w:color w:val="221815"/>
                <w:spacing w:val="-1"/>
                <w:sz w:val="14"/>
              </w:rPr>
              <w:t> </w:t>
            </w:r>
            <w:r>
              <w:rPr>
                <w:color w:val="221815"/>
                <w:sz w:val="14"/>
              </w:rPr>
              <w:t>-</w:t>
            </w:r>
            <w:r>
              <w:rPr>
                <w:color w:val="221815"/>
                <w:spacing w:val="-1"/>
                <w:sz w:val="14"/>
              </w:rPr>
              <w:t> </w:t>
            </w:r>
            <w:r>
              <w:rPr>
                <w:color w:val="221815"/>
                <w:sz w:val="14"/>
              </w:rPr>
              <w:t>140°F</w:t>
            </w:r>
            <w:r>
              <w:rPr>
                <w:color w:val="221815"/>
                <w:spacing w:val="-1"/>
                <w:sz w:val="14"/>
              </w:rPr>
              <w:t> </w:t>
            </w:r>
            <w:r>
              <w:rPr>
                <w:color w:val="221815"/>
                <w:sz w:val="14"/>
              </w:rPr>
              <w:t>/</w:t>
            </w:r>
            <w:r>
              <w:rPr>
                <w:color w:val="221815"/>
                <w:spacing w:val="-1"/>
                <w:sz w:val="14"/>
              </w:rPr>
              <w:t> </w:t>
            </w:r>
            <w:r>
              <w:rPr>
                <w:color w:val="221815"/>
                <w:sz w:val="14"/>
              </w:rPr>
              <w:t>-20</w:t>
            </w:r>
            <w:r>
              <w:rPr>
                <w:color w:val="221815"/>
                <w:spacing w:val="-1"/>
                <w:sz w:val="14"/>
              </w:rPr>
              <w:t> </w:t>
            </w:r>
            <w:r>
              <w:rPr>
                <w:color w:val="221815"/>
                <w:sz w:val="14"/>
              </w:rPr>
              <w:t>-</w:t>
            </w:r>
            <w:r>
              <w:rPr>
                <w:color w:val="221815"/>
                <w:spacing w:val="-1"/>
                <w:sz w:val="14"/>
              </w:rPr>
              <w:t> </w:t>
            </w:r>
            <w:r>
              <w:rPr>
                <w:color w:val="221815"/>
                <w:spacing w:val="-4"/>
                <w:sz w:val="14"/>
              </w:rPr>
              <w:t>60°C</w:t>
            </w:r>
          </w:p>
        </w:tc>
      </w:tr>
      <w:tr>
        <w:trPr>
          <w:trHeight w:val="208" w:hRule="atLeast"/>
        </w:trPr>
        <w:tc>
          <w:tcPr>
            <w:tcW w:w="1268" w:type="dxa"/>
          </w:tcPr>
          <w:p>
            <w:pPr>
              <w:pStyle w:val="TableParagraph"/>
              <w:spacing w:before="11"/>
              <w:ind w:left="26"/>
              <w:rPr>
                <w:sz w:val="14"/>
              </w:rPr>
            </w:pPr>
            <w:r>
              <w:rPr>
                <w:color w:val="221815"/>
                <w:sz w:val="14"/>
              </w:rPr>
              <w:t>Relative</w:t>
            </w:r>
            <w:r>
              <w:rPr>
                <w:color w:val="221815"/>
                <w:spacing w:val="-8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Humidity</w:t>
            </w:r>
          </w:p>
        </w:tc>
        <w:tc>
          <w:tcPr>
            <w:tcW w:w="3298" w:type="dxa"/>
            <w:gridSpan w:val="3"/>
          </w:tcPr>
          <w:p>
            <w:pPr>
              <w:pStyle w:val="TableParagraph"/>
              <w:spacing w:before="11"/>
              <w:ind w:left="55"/>
              <w:rPr>
                <w:sz w:val="14"/>
              </w:rPr>
            </w:pPr>
            <w:r>
              <w:rPr>
                <w:color w:val="221815"/>
                <w:sz w:val="14"/>
              </w:rPr>
              <w:t>20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-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90%</w:t>
            </w:r>
            <w:r>
              <w:rPr>
                <w:color w:val="221815"/>
                <w:spacing w:val="-1"/>
                <w:sz w:val="14"/>
              </w:rPr>
              <w:t> </w:t>
            </w:r>
            <w:r>
              <w:rPr>
                <w:color w:val="221815"/>
                <w:sz w:val="14"/>
              </w:rPr>
              <w:t>RH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(no-</w:t>
            </w:r>
            <w:r>
              <w:rPr>
                <w:color w:val="221815"/>
                <w:spacing w:val="-2"/>
                <w:sz w:val="14"/>
              </w:rPr>
              <w:t>condensing)</w:t>
            </w:r>
          </w:p>
        </w:tc>
      </w:tr>
      <w:tr>
        <w:trPr>
          <w:trHeight w:val="415" w:hRule="atLeast"/>
        </w:trPr>
        <w:tc>
          <w:tcPr>
            <w:tcW w:w="1268" w:type="dxa"/>
            <w:shd w:val="clear" w:color="auto" w:fill="DCDDDD"/>
          </w:tcPr>
          <w:p>
            <w:pPr>
              <w:pStyle w:val="TableParagraph"/>
              <w:spacing w:before="31"/>
              <w:ind w:left="26" w:right="340"/>
              <w:rPr>
                <w:b/>
                <w:sz w:val="14"/>
              </w:rPr>
            </w:pPr>
            <w:r>
              <w:rPr>
                <w:b/>
                <w:color w:val="221815"/>
                <w:sz w:val="14"/>
              </w:rPr>
              <w:t>Resolution</w:t>
            </w:r>
            <w:r>
              <w:rPr>
                <w:b/>
                <w:color w:val="221815"/>
                <w:spacing w:val="-4"/>
                <w:sz w:val="14"/>
              </w:rPr>
              <w:t> </w:t>
            </w:r>
            <w:r>
              <w:rPr>
                <w:b/>
                <w:color w:val="221815"/>
                <w:sz w:val="14"/>
              </w:rPr>
              <w:t>/</w:t>
            </w:r>
            <w:r>
              <w:rPr>
                <w:b/>
                <w:color w:val="221815"/>
                <w:spacing w:val="40"/>
                <w:sz w:val="14"/>
              </w:rPr>
              <w:t> </w:t>
            </w:r>
            <w:r>
              <w:rPr>
                <w:b/>
                <w:color w:val="221815"/>
                <w:sz w:val="14"/>
              </w:rPr>
              <w:t>Cable</w:t>
            </w:r>
            <w:r>
              <w:rPr>
                <w:b/>
                <w:color w:val="221815"/>
                <w:spacing w:val="-10"/>
                <w:sz w:val="14"/>
              </w:rPr>
              <w:t> </w:t>
            </w:r>
            <w:r>
              <w:rPr>
                <w:b/>
                <w:color w:val="221815"/>
                <w:sz w:val="14"/>
              </w:rPr>
              <w:t>Length</w:t>
            </w:r>
          </w:p>
        </w:tc>
        <w:tc>
          <w:tcPr>
            <w:tcW w:w="1086" w:type="dxa"/>
            <w:shd w:val="clear" w:color="auto" w:fill="DCDDDD"/>
          </w:tcPr>
          <w:p>
            <w:pPr>
              <w:pStyle w:val="TableParagraph"/>
              <w:spacing w:line="161" w:lineRule="exact" w:before="31"/>
              <w:ind w:left="64" w:right="89"/>
              <w:jc w:val="center"/>
              <w:rPr>
                <w:b/>
                <w:sz w:val="14"/>
              </w:rPr>
            </w:pPr>
            <w:r>
              <w:rPr>
                <w:b/>
                <w:color w:val="221815"/>
                <w:sz w:val="14"/>
              </w:rPr>
              <w:t>4K60</w:t>
            </w:r>
            <w:r>
              <w:rPr>
                <w:b/>
                <w:color w:val="221815"/>
                <w:spacing w:val="-4"/>
                <w:sz w:val="14"/>
              </w:rPr>
              <w:t> </w:t>
            </w:r>
            <w:r>
              <w:rPr>
                <w:b/>
                <w:color w:val="221815"/>
                <w:spacing w:val="-10"/>
                <w:sz w:val="14"/>
              </w:rPr>
              <w:t>-</w:t>
            </w:r>
          </w:p>
          <w:p>
            <w:pPr>
              <w:pStyle w:val="TableParagraph"/>
              <w:spacing w:line="161" w:lineRule="exact"/>
              <w:ind w:left="108" w:right="89"/>
              <w:jc w:val="center"/>
              <w:rPr>
                <w:b/>
                <w:sz w:val="14"/>
              </w:rPr>
            </w:pPr>
            <w:r>
              <w:rPr>
                <w:b/>
                <w:color w:val="221815"/>
                <w:sz w:val="14"/>
              </w:rPr>
              <w:t>Feet / </w:t>
            </w:r>
            <w:r>
              <w:rPr>
                <w:b/>
                <w:color w:val="221815"/>
                <w:spacing w:val="-2"/>
                <w:sz w:val="14"/>
              </w:rPr>
              <w:t>Meters</w:t>
            </w:r>
          </w:p>
        </w:tc>
        <w:tc>
          <w:tcPr>
            <w:tcW w:w="1121" w:type="dxa"/>
            <w:shd w:val="clear" w:color="auto" w:fill="DCDDDD"/>
          </w:tcPr>
          <w:p>
            <w:pPr>
              <w:pStyle w:val="TableParagraph"/>
              <w:spacing w:line="161" w:lineRule="exact" w:before="31"/>
              <w:ind w:left="121" w:right="79"/>
              <w:jc w:val="center"/>
              <w:rPr>
                <w:b/>
                <w:sz w:val="14"/>
              </w:rPr>
            </w:pPr>
            <w:r>
              <w:rPr>
                <w:b/>
                <w:color w:val="221815"/>
                <w:sz w:val="14"/>
              </w:rPr>
              <w:t>4K30</w:t>
            </w:r>
            <w:r>
              <w:rPr>
                <w:b/>
                <w:color w:val="221815"/>
                <w:spacing w:val="-4"/>
                <w:sz w:val="14"/>
              </w:rPr>
              <w:t> </w:t>
            </w:r>
            <w:r>
              <w:rPr>
                <w:b/>
                <w:color w:val="221815"/>
                <w:spacing w:val="-10"/>
                <w:sz w:val="14"/>
              </w:rPr>
              <w:t>-</w:t>
            </w:r>
          </w:p>
          <w:p>
            <w:pPr>
              <w:pStyle w:val="TableParagraph"/>
              <w:spacing w:line="161" w:lineRule="exact"/>
              <w:ind w:left="121" w:right="110"/>
              <w:jc w:val="center"/>
              <w:rPr>
                <w:b/>
                <w:sz w:val="14"/>
              </w:rPr>
            </w:pPr>
            <w:r>
              <w:rPr>
                <w:b/>
                <w:color w:val="221815"/>
                <w:sz w:val="14"/>
              </w:rPr>
              <w:t>Feet / </w:t>
            </w:r>
            <w:r>
              <w:rPr>
                <w:b/>
                <w:color w:val="221815"/>
                <w:spacing w:val="-2"/>
                <w:sz w:val="14"/>
              </w:rPr>
              <w:t>Meters</w:t>
            </w:r>
          </w:p>
        </w:tc>
        <w:tc>
          <w:tcPr>
            <w:tcW w:w="1091" w:type="dxa"/>
            <w:shd w:val="clear" w:color="auto" w:fill="DCDDDD"/>
          </w:tcPr>
          <w:p>
            <w:pPr>
              <w:pStyle w:val="TableParagraph"/>
              <w:spacing w:line="161" w:lineRule="exact" w:before="31"/>
              <w:ind w:right="201"/>
              <w:jc w:val="right"/>
              <w:rPr>
                <w:b/>
                <w:sz w:val="14"/>
              </w:rPr>
            </w:pPr>
            <w:r>
              <w:rPr>
                <w:b/>
                <w:color w:val="221815"/>
                <w:sz w:val="14"/>
              </w:rPr>
              <w:t>1080P60</w:t>
            </w:r>
            <w:r>
              <w:rPr>
                <w:b/>
                <w:color w:val="221815"/>
                <w:spacing w:val="-7"/>
                <w:sz w:val="14"/>
              </w:rPr>
              <w:t> </w:t>
            </w:r>
            <w:r>
              <w:rPr>
                <w:b/>
                <w:color w:val="221815"/>
                <w:spacing w:val="-10"/>
                <w:sz w:val="14"/>
              </w:rPr>
              <w:t>-</w:t>
            </w:r>
          </w:p>
          <w:p>
            <w:pPr>
              <w:pStyle w:val="TableParagraph"/>
              <w:spacing w:line="161" w:lineRule="exact"/>
              <w:ind w:right="108"/>
              <w:jc w:val="right"/>
              <w:rPr>
                <w:b/>
                <w:sz w:val="14"/>
              </w:rPr>
            </w:pPr>
            <w:r>
              <w:rPr>
                <w:b/>
                <w:color w:val="221815"/>
                <w:sz w:val="14"/>
              </w:rPr>
              <w:t>Feet / </w:t>
            </w:r>
            <w:r>
              <w:rPr>
                <w:b/>
                <w:color w:val="221815"/>
                <w:spacing w:val="-2"/>
                <w:sz w:val="14"/>
              </w:rPr>
              <w:t>Meters</w:t>
            </w:r>
          </w:p>
        </w:tc>
      </w:tr>
      <w:tr>
        <w:trPr>
          <w:trHeight w:val="205" w:hRule="atLeast"/>
        </w:trPr>
        <w:tc>
          <w:tcPr>
            <w:tcW w:w="1268" w:type="dxa"/>
          </w:tcPr>
          <w:p>
            <w:pPr>
              <w:pStyle w:val="TableParagraph"/>
              <w:spacing w:before="18"/>
              <w:ind w:left="26"/>
              <w:rPr>
                <w:sz w:val="14"/>
              </w:rPr>
            </w:pPr>
            <w:r>
              <w:rPr>
                <w:color w:val="221815"/>
                <w:sz w:val="14"/>
              </w:rPr>
              <w:t>HDMI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IN</w:t>
            </w:r>
            <w:r>
              <w:rPr>
                <w:color w:val="221815"/>
                <w:spacing w:val="-1"/>
                <w:sz w:val="14"/>
              </w:rPr>
              <w:t> </w:t>
            </w:r>
            <w:r>
              <w:rPr>
                <w:color w:val="221815"/>
                <w:sz w:val="14"/>
              </w:rPr>
              <w:t>/</w:t>
            </w:r>
            <w:r>
              <w:rPr>
                <w:color w:val="221815"/>
                <w:spacing w:val="-1"/>
                <w:sz w:val="14"/>
              </w:rPr>
              <w:t> </w:t>
            </w:r>
            <w:r>
              <w:rPr>
                <w:color w:val="221815"/>
                <w:spacing w:val="-5"/>
                <w:sz w:val="14"/>
              </w:rPr>
              <w:t>OUT</w:t>
            </w:r>
          </w:p>
        </w:tc>
        <w:tc>
          <w:tcPr>
            <w:tcW w:w="1086" w:type="dxa"/>
          </w:tcPr>
          <w:p>
            <w:pPr>
              <w:pStyle w:val="TableParagraph"/>
              <w:spacing w:before="18"/>
              <w:ind w:left="277"/>
              <w:rPr>
                <w:sz w:val="14"/>
              </w:rPr>
            </w:pPr>
            <w:r>
              <w:rPr>
                <w:color w:val="221815"/>
                <w:sz w:val="14"/>
              </w:rPr>
              <w:t>16ft</w:t>
            </w:r>
            <w:r>
              <w:rPr>
                <w:color w:val="221815"/>
                <w:spacing w:val="-5"/>
                <w:sz w:val="14"/>
              </w:rPr>
              <w:t> </w:t>
            </w:r>
            <w:r>
              <w:rPr>
                <w:color w:val="221815"/>
                <w:sz w:val="14"/>
              </w:rPr>
              <w:t>/</w:t>
            </w:r>
            <w:r>
              <w:rPr>
                <w:color w:val="221815"/>
                <w:spacing w:val="-1"/>
                <w:sz w:val="14"/>
              </w:rPr>
              <w:t> </w:t>
            </w:r>
            <w:r>
              <w:rPr>
                <w:color w:val="221815"/>
                <w:spacing w:val="-5"/>
                <w:sz w:val="14"/>
              </w:rPr>
              <w:t>5M</w:t>
            </w:r>
          </w:p>
        </w:tc>
        <w:tc>
          <w:tcPr>
            <w:tcW w:w="1121" w:type="dxa"/>
          </w:tcPr>
          <w:p>
            <w:pPr>
              <w:pStyle w:val="TableParagraph"/>
              <w:spacing w:before="18"/>
              <w:ind w:left="252"/>
              <w:rPr>
                <w:sz w:val="14"/>
              </w:rPr>
            </w:pPr>
            <w:r>
              <w:rPr>
                <w:color w:val="221815"/>
                <w:sz w:val="14"/>
              </w:rPr>
              <w:t>32ft</w:t>
            </w:r>
            <w:r>
              <w:rPr>
                <w:color w:val="221815"/>
                <w:spacing w:val="-5"/>
                <w:sz w:val="14"/>
              </w:rPr>
              <w:t> </w:t>
            </w:r>
            <w:r>
              <w:rPr>
                <w:color w:val="221815"/>
                <w:sz w:val="14"/>
              </w:rPr>
              <w:t>/</w:t>
            </w:r>
            <w:r>
              <w:rPr>
                <w:color w:val="221815"/>
                <w:spacing w:val="-1"/>
                <w:sz w:val="14"/>
              </w:rPr>
              <w:t> </w:t>
            </w:r>
            <w:r>
              <w:rPr>
                <w:color w:val="221815"/>
                <w:spacing w:val="-5"/>
                <w:sz w:val="14"/>
              </w:rPr>
              <w:t>10M</w:t>
            </w:r>
          </w:p>
        </w:tc>
        <w:tc>
          <w:tcPr>
            <w:tcW w:w="1091" w:type="dxa"/>
          </w:tcPr>
          <w:p>
            <w:pPr>
              <w:pStyle w:val="TableParagraph"/>
              <w:spacing w:before="18"/>
              <w:ind w:left="236"/>
              <w:rPr>
                <w:sz w:val="14"/>
              </w:rPr>
            </w:pPr>
            <w:r>
              <w:rPr>
                <w:color w:val="221815"/>
                <w:sz w:val="14"/>
              </w:rPr>
              <w:t>50ft</w:t>
            </w:r>
            <w:r>
              <w:rPr>
                <w:color w:val="221815"/>
                <w:spacing w:val="-5"/>
                <w:sz w:val="14"/>
              </w:rPr>
              <w:t> </w:t>
            </w:r>
            <w:r>
              <w:rPr>
                <w:color w:val="221815"/>
                <w:sz w:val="14"/>
              </w:rPr>
              <w:t>/</w:t>
            </w:r>
            <w:r>
              <w:rPr>
                <w:color w:val="221815"/>
                <w:spacing w:val="-1"/>
                <w:sz w:val="14"/>
              </w:rPr>
              <w:t> </w:t>
            </w:r>
            <w:r>
              <w:rPr>
                <w:color w:val="221815"/>
                <w:spacing w:val="-5"/>
                <w:sz w:val="14"/>
              </w:rPr>
              <w:t>15M</w:t>
            </w:r>
          </w:p>
        </w:tc>
      </w:tr>
      <w:tr>
        <w:trPr>
          <w:trHeight w:val="200" w:hRule="atLeast"/>
        </w:trPr>
        <w:tc>
          <w:tcPr>
            <w:tcW w:w="4566" w:type="dxa"/>
            <w:gridSpan w:val="4"/>
          </w:tcPr>
          <w:p>
            <w:pPr>
              <w:pStyle w:val="TableParagraph"/>
              <w:spacing w:before="6"/>
              <w:ind w:left="26"/>
              <w:rPr>
                <w:sz w:val="14"/>
              </w:rPr>
            </w:pPr>
            <w:r>
              <w:rPr>
                <w:color w:val="221815"/>
                <w:sz w:val="14"/>
              </w:rPr>
              <w:t>The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use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of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“Premium</w:t>
            </w:r>
            <w:r>
              <w:rPr>
                <w:color w:val="221815"/>
                <w:spacing w:val="-1"/>
                <w:sz w:val="14"/>
              </w:rPr>
              <w:t> </w:t>
            </w:r>
            <w:r>
              <w:rPr>
                <w:color w:val="221815"/>
                <w:sz w:val="14"/>
              </w:rPr>
              <w:t>High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Speed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HDMI”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cable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is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highly</w:t>
            </w:r>
            <w:r>
              <w:rPr>
                <w:color w:val="221815"/>
                <w:spacing w:val="-2"/>
                <w:sz w:val="14"/>
              </w:rPr>
              <w:t> recommended.</w:t>
            </w:r>
          </w:p>
        </w:tc>
      </w:tr>
    </w:tbl>
    <w:p>
      <w:pPr>
        <w:spacing w:after="0"/>
        <w:rPr>
          <w:sz w:val="14"/>
        </w:rPr>
        <w:sectPr>
          <w:pgSz w:w="5960" w:h="7940"/>
          <w:pgMar w:header="0" w:footer="34" w:top="360" w:bottom="360" w:left="0" w:right="0"/>
        </w:sectPr>
      </w:pPr>
    </w:p>
    <w:p>
      <w:pPr>
        <w:pStyle w:val="Heading1"/>
        <w:numPr>
          <w:ilvl w:val="0"/>
          <w:numId w:val="2"/>
        </w:numPr>
        <w:tabs>
          <w:tab w:pos="524" w:val="left" w:leader="none"/>
        </w:tabs>
        <w:spacing w:line="240" w:lineRule="auto" w:before="85" w:after="0"/>
        <w:ind w:left="523" w:right="0" w:hanging="247"/>
        <w:jc w:val="left"/>
      </w:pPr>
      <w:bookmarkStart w:name="_TOC_250012" w:id="5"/>
      <w:r>
        <w:rPr>
          <w:color w:val="036EB8"/>
        </w:rPr>
        <w:t>Operation</w:t>
      </w:r>
      <w:r>
        <w:rPr>
          <w:color w:val="036EB8"/>
          <w:spacing w:val="8"/>
        </w:rPr>
        <w:t> </w:t>
      </w:r>
      <w:r>
        <w:rPr>
          <w:color w:val="036EB8"/>
        </w:rPr>
        <w:t>Controls</w:t>
      </w:r>
      <w:r>
        <w:rPr>
          <w:color w:val="036EB8"/>
          <w:spacing w:val="8"/>
        </w:rPr>
        <w:t> </w:t>
      </w:r>
      <w:r>
        <w:rPr>
          <w:color w:val="036EB8"/>
        </w:rPr>
        <w:t>and</w:t>
      </w:r>
      <w:r>
        <w:rPr>
          <w:color w:val="036EB8"/>
          <w:spacing w:val="8"/>
        </w:rPr>
        <w:t> </w:t>
      </w:r>
      <w:bookmarkEnd w:id="5"/>
      <w:r>
        <w:rPr>
          <w:color w:val="036EB8"/>
          <w:spacing w:val="-2"/>
        </w:rPr>
        <w:t>Functions</w:t>
      </w:r>
    </w:p>
    <w:p>
      <w:pPr>
        <w:pStyle w:val="Heading2"/>
        <w:numPr>
          <w:ilvl w:val="1"/>
          <w:numId w:val="2"/>
        </w:numPr>
        <w:tabs>
          <w:tab w:pos="544" w:val="left" w:leader="none"/>
        </w:tabs>
        <w:spacing w:line="240" w:lineRule="auto" w:before="66" w:after="0"/>
        <w:ind w:left="543" w:right="0" w:hanging="267"/>
        <w:jc w:val="left"/>
      </w:pPr>
      <w:r>
        <w:rPr/>
        <w:drawing>
          <wp:anchor distT="0" distB="0" distL="0" distR="0" allowOverlap="1" layoutInCell="1" locked="0" behindDoc="1" simplePos="0" relativeHeight="486322688">
            <wp:simplePos x="0" y="0"/>
            <wp:positionH relativeFrom="page">
              <wp:posOffset>205638</wp:posOffset>
            </wp:positionH>
            <wp:positionV relativeFrom="paragraph">
              <wp:posOffset>893319</wp:posOffset>
            </wp:positionV>
            <wp:extent cx="3392648" cy="140874"/>
            <wp:effectExtent l="0" t="0" r="0" b="0"/>
            <wp:wrapNone/>
            <wp:docPr id="3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92648" cy="1408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_TOC_250011" w:id="6"/>
      <w:r>
        <w:rPr>
          <w:color w:val="036EB8"/>
        </w:rPr>
        <w:t>Front </w:t>
      </w:r>
      <w:bookmarkEnd w:id="6"/>
      <w:r>
        <w:rPr>
          <w:color w:val="036EB8"/>
          <w:spacing w:val="-2"/>
        </w:rPr>
        <w:t>Panel</w:t>
      </w:r>
    </w:p>
    <w:p>
      <w:pPr>
        <w:pStyle w:val="BodyText"/>
        <w:spacing w:before="8"/>
        <w:rPr>
          <w:b/>
          <w:sz w:val="9"/>
        </w:rPr>
      </w:pPr>
      <w:r>
        <w:rPr/>
        <w:pict>
          <v:group style="position:absolute;margin-left:25.4196pt;margin-top:6.845356pt;width:249.45pt;height:44.45pt;mso-position-horizontal-relative:page;mso-position-vertical-relative:paragraph;z-index:-15727616;mso-wrap-distance-left:0;mso-wrap-distance-right:0" id="docshapegroup5" coordorigin="508,137" coordsize="4989,889">
            <v:line style="position:absolute" from="5436,665" to="5460,665" stroked="true" strokeweight=".25pt" strokecolor="#040000">
              <v:stroke dashstyle="solid"/>
            </v:line>
            <v:line style="position:absolute" from="5495,164" to="5495,665" stroked="true" strokeweight=".25pt" strokecolor="#040000">
              <v:stroke dashstyle="solid"/>
            </v:line>
            <v:line style="position:absolute" from="5369,665" to="5341,782" stroked="true" strokeweight=".25pt" strokecolor="#040000">
              <v:stroke dashstyle="solid"/>
            </v:line>
            <v:line style="position:absolute" from="5470,139" to="535,139" stroked="true" strokeweight=".25pt" strokecolor="#040000">
              <v:stroke dashstyle="solid"/>
            </v:line>
            <v:line style="position:absolute" from="5495,164" to="511,164" stroked="true" strokeweight=".25pt" strokecolor="#040000">
              <v:stroke dashstyle="solid"/>
            </v:line>
            <v:line style="position:absolute" from="5148,276" to="5148,506" stroked="true" strokeweight=".25pt" strokecolor="#040000">
              <v:stroke dashstyle="solid"/>
            </v:line>
            <v:line style="position:absolute" from="5146,401" to="5146,512" stroked="true" strokeweight=".25pt" strokecolor="#040000">
              <v:stroke dashstyle="solid"/>
            </v:line>
            <v:line style="position:absolute" from="5145,269" to="5145,285" stroked="true" strokeweight=".25pt" strokecolor="#040000">
              <v:stroke dashstyle="solid"/>
            </v:line>
            <v:line style="position:absolute" from="5142,518" to="5142,276" stroked="true" strokeweight=".25pt" strokecolor="#040000">
              <v:stroke dashstyle="solid"/>
            </v:line>
            <v:line style="position:absolute" from="5134,523" to="5134,520" stroked="true" strokeweight=".25pt" strokecolor="#040000">
              <v:stroke dashstyle="solid"/>
            </v:line>
            <v:line style="position:absolute" from="5128,258" to="5128,262" stroked="true" strokeweight=".25pt" strokecolor="#040000">
              <v:stroke dashstyle="solid"/>
            </v:line>
            <v:line style="position:absolute" from="5126,262" to="5126,261" stroked="true" strokeweight=".25pt" strokecolor="#040000">
              <v:stroke dashstyle="solid"/>
            </v:line>
            <v:line style="position:absolute" from="5106,523" to="5106,528" stroked="true" strokeweight=".25pt" strokecolor="#040000">
              <v:stroke dashstyle="solid"/>
            </v:line>
            <v:line style="position:absolute" from="5100,484" to="5100,342" stroked="true" strokeweight=".25pt" strokecolor="#040000">
              <v:stroke dashstyle="solid"/>
            </v:line>
            <v:line style="position:absolute" from="5079,528" to="5079,523" stroked="true" strokeweight=".25pt" strokecolor="#040000">
              <v:stroke dashstyle="solid"/>
            </v:line>
            <v:line style="position:absolute" from="5076,528" to="5076,523" stroked="true" strokeweight=".25pt" strokecolor="#040000">
              <v:stroke dashstyle="solid"/>
            </v:line>
            <v:line style="position:absolute" from="5061,425" to="5061,354" stroked="true" strokeweight=".25pt" strokecolor="#040000">
              <v:stroke dashstyle="solid"/>
            </v:line>
            <v:line style="position:absolute" from="5054,421" to="5054,358" stroked="true" strokeweight=".25pt" strokecolor="#040000">
              <v:stroke dashstyle="solid"/>
            </v:line>
            <v:line style="position:absolute" from="5032,523" to="5032,528" stroked="true" strokeweight=".25pt" strokecolor="#040000">
              <v:stroke dashstyle="solid"/>
            </v:line>
            <v:line style="position:absolute" from="5017,523" to="5017,528" stroked="true" strokeweight=".25pt" strokecolor="#040000">
              <v:stroke dashstyle="solid"/>
            </v:line>
            <v:line style="position:absolute" from="5007,523" to="5007,528" stroked="true" strokeweight=".25pt" strokecolor="#040000">
              <v:stroke dashstyle="solid"/>
            </v:line>
            <v:line style="position:absolute" from="4980,528" to="4980,523" stroked="true" strokeweight=".25pt" strokecolor="#040000">
              <v:stroke dashstyle="solid"/>
            </v:line>
            <v:line style="position:absolute" from="4971,523" to="4971,528" stroked="true" strokeweight=".25pt" strokecolor="#040000">
              <v:stroke dashstyle="solid"/>
            </v:line>
            <v:line style="position:absolute" from="4956,523" to="4956,528" stroked="true" strokeweight=".25pt" strokecolor="#040000">
              <v:stroke dashstyle="solid"/>
            </v:line>
            <v:line style="position:absolute" from="4954,528" to="4954,523" stroked="true" strokeweight=".25pt" strokecolor="#040000">
              <v:stroke dashstyle="solid"/>
            </v:line>
            <v:line style="position:absolute" from="4946,523" to="4946,528" stroked="true" strokeweight=".25pt" strokecolor="#040000">
              <v:stroke dashstyle="solid"/>
            </v:line>
            <v:line style="position:absolute" from="4934,358" to="4934,421" stroked="true" strokeweight=".25pt" strokecolor="#040000">
              <v:stroke dashstyle="solid"/>
            </v:line>
            <v:line style="position:absolute" from="4927,354" to="4927,425" stroked="true" strokeweight=".25pt" strokecolor="#040000">
              <v:stroke dashstyle="solid"/>
            </v:line>
            <v:line style="position:absolute" from="4908,528" to="4908,523" stroked="true" strokeweight=".25pt" strokecolor="#040000">
              <v:stroke dashstyle="solid"/>
            </v:line>
            <v:line style="position:absolute" from="4888,342" to="4888,484" stroked="true" strokeweight=".25pt" strokecolor="#040000">
              <v:stroke dashstyle="solid"/>
            </v:line>
            <v:line style="position:absolute" from="4881,528" to="4881,523" stroked="true" strokeweight=".25pt" strokecolor="#040000">
              <v:stroke dashstyle="solid"/>
            </v:line>
            <v:line style="position:absolute" from="4853,523" to="4853,520" stroked="true" strokeweight=".25pt" strokecolor="#040000">
              <v:stroke dashstyle="solid"/>
            </v:line>
            <v:line style="position:absolute" from="4846,276" to="4846,518" stroked="true" strokeweight=".25pt" strokecolor="#040000">
              <v:stroke dashstyle="solid"/>
            </v:line>
            <v:line style="position:absolute" from="4840,506" to="4840,276" stroked="true" strokeweight=".25pt" strokecolor="#040000">
              <v:stroke dashstyle="solid"/>
            </v:line>
            <v:line style="position:absolute" from="5051,293" to="5100,342" stroked="true" strokeweight=".25pt" strokecolor="#040000">
              <v:stroke dashstyle="solid"/>
            </v:line>
            <v:line style="position:absolute" from="5132,523" to="5134,527" stroked="true" strokeweight=".25pt" strokecolor="#040000">
              <v:stroke dashstyle="solid"/>
            </v:line>
            <v:line style="position:absolute" from="4853,527" to="4856,523" stroked="true" strokeweight=".25pt" strokecolor="#040000">
              <v:stroke dashstyle="solid"/>
            </v:line>
            <v:line style="position:absolute" from="4888,342" to="4936,293" stroked="true" strokeweight=".25pt" strokecolor="#040000">
              <v:stroke dashstyle="solid"/>
            </v:line>
            <v:line style="position:absolute" from="4861,255" to="5127,255" stroked="true" strokeweight=".25pt" strokecolor="#040000">
              <v:stroke dashstyle="solid"/>
            </v:line>
            <v:line style="position:absolute" from="5127,262" to="4861,262" stroked="true" strokeweight=".25pt" strokecolor="#040000">
              <v:stroke dashstyle="solid"/>
            </v:line>
            <v:line style="position:absolute" from="5051,293" to="4936,293" stroked="true" strokeweight=".25pt" strokecolor="#040000">
              <v:stroke dashstyle="solid"/>
            </v:line>
            <v:line style="position:absolute" from="4846,347" to="4840,347" stroked="true" strokeweight=".25pt" strokecolor="#040000">
              <v:stroke dashstyle="solid"/>
            </v:line>
            <v:line style="position:absolute" from="5057,351" to="4930,351" stroked="true" strokeweight=".25pt" strokecolor="#040000">
              <v:stroke dashstyle="solid"/>
            </v:line>
            <v:line style="position:absolute" from="2889,352" to="2874,352" stroked="true" strokeweight=".25pt" strokecolor="#040000">
              <v:stroke dashstyle="solid"/>
            </v:line>
            <v:line style="position:absolute" from="2814,352" to="2799,352" stroked="true" strokeweight=".25pt" strokecolor="#040000">
              <v:stroke dashstyle="solid"/>
            </v:line>
            <v:line style="position:absolute" from="4171,371" to="4171,484" stroked="true" strokeweight=".25pt" strokecolor="#040000">
              <v:stroke dashstyle="solid"/>
            </v:line>
            <v:line style="position:absolute" from="4165,371" to="4165,497" stroked="true" strokeweight=".25pt" strokecolor="#040000">
              <v:stroke dashstyle="solid"/>
            </v:line>
            <v:line style="position:absolute" from="4158,367" to="4158,489" stroked="true" strokeweight=".25pt" strokecolor="#040000">
              <v:stroke dashstyle="solid"/>
            </v:line>
            <v:line style="position:absolute" from="4139,391" to="4139,428" stroked="true" strokeweight=".25pt" strokecolor="#040000">
              <v:stroke dashstyle="solid"/>
            </v:line>
            <v:line style="position:absolute" from="4129,401" to="4129,418" stroked="true" strokeweight=".25pt" strokecolor="#040000">
              <v:stroke dashstyle="solid"/>
            </v:line>
            <v:line style="position:absolute" from="4129,418" to="4139,428" stroked="true" strokeweight=".25pt" strokecolor="#040000">
              <v:stroke dashstyle="solid"/>
            </v:line>
            <v:line style="position:absolute" from="4129,401" to="4139,391" stroked="true" strokeweight=".25pt" strokecolor="#040000">
              <v:stroke dashstyle="solid"/>
            </v:line>
            <v:line style="position:absolute" from="3880,418" to="3880,401" stroked="true" strokeweight=".25pt" strokecolor="#040000">
              <v:stroke dashstyle="solid"/>
            </v:line>
            <v:line style="position:absolute" from="3870,428" to="3870,391" stroked="true" strokeweight=".25pt" strokecolor="#040000">
              <v:stroke dashstyle="solid"/>
            </v:line>
            <v:line style="position:absolute" from="3851,489" to="3851,367" stroked="true" strokeweight=".25pt" strokecolor="#040000">
              <v:stroke dashstyle="solid"/>
            </v:line>
            <v:line style="position:absolute" from="3844,371" to="3844,497" stroked="true" strokeweight=".25pt" strokecolor="#040000">
              <v:stroke dashstyle="solid"/>
            </v:line>
            <v:line style="position:absolute" from="3838,484" to="3838,371" stroked="true" strokeweight=".25pt" strokecolor="#040000">
              <v:stroke dashstyle="solid"/>
            </v:line>
            <v:line style="position:absolute" from="3880,418" to="3870,428" stroked="true" strokeweight=".25pt" strokecolor="#040000">
              <v:stroke dashstyle="solid"/>
            </v:line>
            <v:line style="position:absolute" from="3880,401" to="3870,391" stroked="true" strokeweight=".25pt" strokecolor="#040000">
              <v:stroke dashstyle="solid"/>
            </v:line>
            <v:line style="position:absolute" from="3856,353" to="4153,353" stroked="true" strokeweight=".25pt" strokecolor="#040000">
              <v:stroke dashstyle="solid"/>
            </v:line>
            <v:line style="position:absolute" from="4672,371" to="4672,484" stroked="true" strokeweight=".25pt" strokecolor="#040000">
              <v:stroke dashstyle="solid"/>
            </v:line>
            <v:line style="position:absolute" from="4666,371" to="4666,497" stroked="true" strokeweight=".25pt" strokecolor="#040000">
              <v:stroke dashstyle="solid"/>
            </v:line>
            <v:line style="position:absolute" from="4659,367" to="4659,489" stroked="true" strokeweight=".25pt" strokecolor="#040000">
              <v:stroke dashstyle="solid"/>
            </v:line>
            <v:line style="position:absolute" from="4640,391" to="4640,428" stroked="true" strokeweight=".25pt" strokecolor="#040000">
              <v:stroke dashstyle="solid"/>
            </v:line>
            <v:line style="position:absolute" from="4630,401" to="4630,418" stroked="true" strokeweight=".25pt" strokecolor="#040000">
              <v:stroke dashstyle="solid"/>
            </v:line>
            <v:line style="position:absolute" from="4630,418" to="4640,428" stroked="true" strokeweight=".25pt" strokecolor="#040000">
              <v:stroke dashstyle="solid"/>
            </v:line>
            <v:line style="position:absolute" from="4630,401" to="4640,391" stroked="true" strokeweight=".25pt" strokecolor="#040000">
              <v:stroke dashstyle="solid"/>
            </v:line>
            <v:line style="position:absolute" from="4553,359" to="4553,357" stroked="true" strokeweight=".25pt" strokecolor="#040000">
              <v:stroke dashstyle="solid"/>
            </v:line>
            <v:line style="position:absolute" from="4546,353" to="4546,359" stroked="true" strokeweight=".25pt" strokecolor="#040000">
              <v:stroke dashstyle="solid"/>
            </v:line>
            <v:line style="position:absolute" from="4381,418" to="4381,401" stroked="true" strokeweight=".25pt" strokecolor="#040000">
              <v:stroke dashstyle="solid"/>
            </v:line>
            <v:line style="position:absolute" from="4371,428" to="4371,391" stroked="true" strokeweight=".25pt" strokecolor="#040000">
              <v:stroke dashstyle="solid"/>
            </v:line>
            <v:line style="position:absolute" from="4352,489" to="4352,367" stroked="true" strokeweight=".25pt" strokecolor="#040000">
              <v:stroke dashstyle="solid"/>
            </v:line>
            <v:line style="position:absolute" from="4345,371" to="4345,497" stroked="true" strokeweight=".25pt" strokecolor="#040000">
              <v:stroke dashstyle="solid"/>
            </v:line>
            <v:line style="position:absolute" from="4338,484" to="4338,371" stroked="true" strokeweight=".25pt" strokecolor="#040000">
              <v:stroke dashstyle="solid"/>
            </v:line>
            <v:line style="position:absolute" from="4381,401" to="4371,391" stroked="true" strokeweight=".25pt" strokecolor="#040000">
              <v:stroke dashstyle="solid"/>
            </v:line>
            <v:line style="position:absolute" from="4381,418" to="4371,428" stroked="true" strokeweight=".25pt" strokecolor="#040000">
              <v:stroke dashstyle="solid"/>
            </v:line>
            <v:line style="position:absolute" from="4357,353" to="4654,353" stroked="true" strokeweight=".25pt" strokecolor="#040000">
              <v:stroke dashstyle="solid"/>
            </v:line>
            <v:line style="position:absolute" from="4553,357" to="4664,357" stroked="true" strokeweight=".25pt" strokecolor="#040000">
              <v:stroke dashstyle="solid"/>
            </v:line>
            <v:line style="position:absolute" from="4840,357" to="4846,357" stroked="true" strokeweight=".25pt" strokecolor="#040000">
              <v:stroke dashstyle="solid"/>
            </v:line>
            <v:line style="position:absolute" from="5054,358" to="4934,358" stroked="true" strokeweight=".25pt" strokecolor="#040000">
              <v:stroke dashstyle="solid"/>
            </v:line>
            <v:line style="position:absolute" from="3856,359" to="4153,359" stroked="true" strokeweight=".25pt" strokecolor="#040000">
              <v:stroke dashstyle="solid"/>
            </v:line>
            <v:line style="position:absolute" from="4357,359" to="4654,359" stroked="true" strokeweight=".25pt" strokecolor="#040000">
              <v:stroke dashstyle="solid"/>
            </v:line>
            <v:line style="position:absolute" from="3851,367" to="4158,367" stroked="true" strokeweight=".25pt" strokecolor="#040000">
              <v:stroke dashstyle="solid"/>
            </v:line>
            <v:line style="position:absolute" from="4352,367" to="4659,367" stroked="true" strokeweight=".25pt" strokecolor="#040000">
              <v:stroke dashstyle="solid"/>
            </v:line>
            <v:line style="position:absolute" from="4338,380" to="4345,380" stroked="true" strokeweight=".25pt" strokecolor="#040000">
              <v:stroke dashstyle="solid"/>
            </v:line>
            <v:line style="position:absolute" from="3870,391" to="4139,391" stroked="true" strokeweight=".25pt" strokecolor="#040000">
              <v:stroke dashstyle="solid"/>
            </v:line>
            <v:line style="position:absolute" from="4371,391" to="4640,391" stroked="true" strokeweight=".25pt" strokecolor="#040000">
              <v:stroke dashstyle="solid"/>
            </v:line>
            <v:line style="position:absolute" from="3880,401" to="4129,401" stroked="true" strokeweight=".25pt" strokecolor="#040000">
              <v:stroke dashstyle="solid"/>
            </v:line>
            <v:line style="position:absolute" from="4381,401" to="4630,401" stroked="true" strokeweight=".25pt" strokecolor="#040000">
              <v:stroke dashstyle="solid"/>
            </v:line>
            <v:line style="position:absolute" from="4630,418" to="4381,418" stroked="true" strokeweight=".25pt" strokecolor="#040000">
              <v:stroke dashstyle="solid"/>
            </v:line>
            <v:line style="position:absolute" from="4129,418" to="3880,418" stroked="true" strokeweight=".25pt" strokecolor="#040000">
              <v:stroke dashstyle="solid"/>
            </v:line>
            <v:line style="position:absolute" from="4934,421" to="5054,421" stroked="true" strokeweight=".25pt" strokecolor="#040000">
              <v:stroke dashstyle="solid"/>
            </v:line>
            <v:line style="position:absolute" from="2755,428" to="2762,428" stroked="true" strokeweight=".25pt" strokecolor="#040000">
              <v:stroke dashstyle="solid"/>
            </v:line>
            <v:line style="position:absolute" from="4640,428" to="4371,428" stroked="true" strokeweight=".25pt" strokecolor="#040000">
              <v:stroke dashstyle="solid"/>
            </v:line>
            <v:line style="position:absolute" from="4139,428" to="3870,428" stroked="true" strokeweight=".25pt" strokecolor="#040000">
              <v:stroke dashstyle="solid"/>
            </v:line>
            <v:line style="position:absolute" from="2933,428" to="2926,428" stroked="true" strokeweight=".25pt" strokecolor="#040000">
              <v:stroke dashstyle="solid"/>
            </v:line>
            <v:line style="position:absolute" from="4930,428" to="5057,428" stroked="true" strokeweight=".25pt" strokecolor="#040000">
              <v:stroke dashstyle="solid"/>
            </v:line>
            <v:line style="position:absolute" from="5148,457" to="5146,457" stroked="true" strokeweight=".25pt" strokecolor="#040000">
              <v:stroke dashstyle="solid"/>
            </v:line>
            <v:line style="position:absolute" from="5146,464" to="5148,464" stroked="true" strokeweight=".25pt" strokecolor="#040000">
              <v:stroke dashstyle="solid"/>
            </v:line>
            <v:line style="position:absolute" from="4888,484" to="5100,484" stroked="true" strokeweight=".25pt" strokecolor="#040000">
              <v:stroke dashstyle="solid"/>
            </v:line>
            <v:line style="position:absolute" from="5146,484" to="5148,484" stroked="true" strokeweight=".25pt" strokecolor="#040000">
              <v:stroke dashstyle="solid"/>
            </v:line>
            <v:line style="position:absolute" from="4659,489" to="4352,489" stroked="true" strokeweight=".25pt" strokecolor="#040000">
              <v:stroke dashstyle="solid"/>
            </v:line>
            <v:line style="position:absolute" from="4158,489" to="3851,489" stroked="true" strokeweight=".25pt" strokecolor="#040000">
              <v:stroke dashstyle="solid"/>
            </v:line>
            <v:line style="position:absolute" from="4654,496" to="4357,496" stroked="true" strokeweight=".25pt" strokecolor="#040000">
              <v:stroke dashstyle="solid"/>
            </v:line>
            <v:line style="position:absolute" from="4153,496" to="3856,496" stroked="true" strokeweight=".25pt" strokecolor="#040000">
              <v:stroke dashstyle="solid"/>
            </v:line>
            <v:line style="position:absolute" from="2918,476" to="2918,461" stroked="true" strokeweight=".25pt" strokecolor="#040000">
              <v:stroke dashstyle="solid"/>
            </v:line>
            <v:line style="position:absolute" from="2844,516" to="2844,515" stroked="true" strokeweight=".25pt" strokecolor="#040000">
              <v:stroke dashstyle="solid"/>
            </v:line>
            <v:line style="position:absolute" from="2832,516" to="2832,509" stroked="true" strokeweight=".25pt" strokecolor="#040000">
              <v:stroke dashstyle="solid"/>
            </v:line>
            <v:line style="position:absolute" from="4654,502" to="4357,502" stroked="true" strokeweight=".25pt" strokecolor="#040000">
              <v:stroke dashstyle="solid"/>
            </v:line>
            <v:line style="position:absolute" from="4153,502" to="3856,502" stroked="true" strokeweight=".25pt" strokecolor="#040000">
              <v:stroke dashstyle="solid"/>
            </v:line>
            <v:line style="position:absolute" from="2799,503" to="2814,503" stroked="true" strokeweight=".25pt" strokecolor="#040000">
              <v:stroke dashstyle="solid"/>
            </v:line>
            <v:line style="position:absolute" from="2874,503" to="2889,503" stroked="true" strokeweight=".25pt" strokecolor="#040000">
              <v:stroke dashstyle="solid"/>
            </v:line>
            <v:line style="position:absolute" from="2859,515" to="2844,515" stroked="true" strokeweight=".25pt" strokecolor="#040000">
              <v:stroke dashstyle="solid"/>
            </v:line>
            <v:line style="position:absolute" from="5134,523" to="4853,523" stroked="true" strokeweight=".25pt" strokecolor="#040000">
              <v:stroke dashstyle="solid"/>
            </v:line>
            <v:line style="position:absolute" from="4857,528" to="5131,528" stroked="true" strokeweight=".25pt" strokecolor="#040000">
              <v:stroke dashstyle="solid"/>
            </v:line>
            <v:line style="position:absolute" from="5125,529" to="4863,529" stroked="true" strokeweight=".25pt" strokecolor="#040000">
              <v:stroke dashstyle="solid"/>
            </v:line>
            <v:line style="position:absolute" from="2019,637" to="2276,637" stroked="true" strokeweight=".25pt" strokecolor="#040000">
              <v:stroke dashstyle="solid"/>
            </v:line>
            <v:line style="position:absolute" from="3986,665" to="3986,637" stroked="true" strokeweight=".25pt" strokecolor="#040000">
              <v:stroke dashstyle="solid"/>
            </v:line>
            <v:line style="position:absolute" from="3980,640" to="3980,665" stroked="true" strokeweight=".25pt" strokecolor="#040000">
              <v:stroke dashstyle="solid"/>
            </v:line>
            <v:line style="position:absolute" from="3736,640" to="3736,665" stroked="true" strokeweight=".25pt" strokecolor="#040000">
              <v:stroke dashstyle="solid"/>
            </v:line>
            <v:line style="position:absolute" from="3730,665" to="3730,637" stroked="true" strokeweight=".25pt" strokecolor="#040000">
              <v:stroke dashstyle="solid"/>
            </v:line>
            <v:line style="position:absolute" from="3730,637" to="3986,637" stroked="true" strokeweight=".25pt" strokecolor="#040000">
              <v:stroke dashstyle="solid"/>
            </v:line>
            <v:line style="position:absolute" from="3986,640" to="3730,640" stroked="true" strokeweight=".25pt" strokecolor="#040000">
              <v:stroke dashstyle="solid"/>
            </v:line>
            <v:line style="position:absolute" from="2276,640" to="2019,640" stroked="true" strokeweight=".25pt" strokecolor="#040000">
              <v:stroke dashstyle="solid"/>
            </v:line>
            <v:line style="position:absolute" from="4936,665" to="4965,782" stroked="true" strokeweight=".25pt" strokecolor="#040000">
              <v:stroke dashstyle="solid"/>
            </v:line>
            <v:line style="position:absolute" from="5495,665" to="511,665" stroked="true" strokeweight=".25pt" strokecolor="#040000">
              <v:stroke dashstyle="solid"/>
            </v:line>
            <v:line style="position:absolute" from="2769,476" to="2769,461" stroked="true" strokeweight=".25pt" strokecolor="#040000">
              <v:stroke dashstyle="solid"/>
            </v:line>
            <v:line style="position:absolute" from="5341,782" to="4965,782" stroked="true" strokeweight=".25pt" strokecolor="#040000">
              <v:stroke dashstyle="solid"/>
            </v:line>
            <v:line style="position:absolute" from="1041,782" to="665,782" stroked="true" strokeweight=".25pt" strokecolor="#040000">
              <v:stroke dashstyle="solid"/>
            </v:line>
            <v:line style="position:absolute" from="677,792" to="1029,792" stroked="true" strokeweight=".25pt" strokecolor="#040000">
              <v:stroke dashstyle="solid"/>
            </v:line>
            <v:line style="position:absolute" from="4977,792" to="5329,792" stroked="true" strokeweight=".25pt" strokecolor="#040000">
              <v:stroke dashstyle="solid"/>
            </v:line>
            <v:line style="position:absolute" from="2276,665" to="2276,637" stroked="true" strokeweight=".25pt" strokecolor="#040000">
              <v:stroke dashstyle="solid"/>
            </v:line>
            <v:line style="position:absolute" from="2270,640" to="2270,665" stroked="true" strokeweight=".25pt" strokecolor="#040000">
              <v:stroke dashstyle="solid"/>
            </v:line>
            <v:line style="position:absolute" from="2026,640" to="2026,665" stroked="true" strokeweight=".25pt" strokecolor="#040000">
              <v:stroke dashstyle="solid"/>
            </v:line>
            <v:line style="position:absolute" from="2019,665" to="2019,637" stroked="true" strokeweight=".25pt" strokecolor="#040000">
              <v:stroke dashstyle="solid"/>
            </v:line>
            <v:line style="position:absolute" from="1069,665" to="1041,782" stroked="true" strokeweight=".25pt" strokecolor="#040000">
              <v:stroke dashstyle="solid"/>
            </v:line>
            <v:line style="position:absolute" from="637,665" to="665,782" stroked="true" strokeweight=".25pt" strokecolor="#040000">
              <v:stroke dashstyle="solid"/>
            </v:line>
            <v:line style="position:absolute" from="511,164" to="511,665" stroked="true" strokeweight=".25pt" strokecolor="#040000">
              <v:stroke dashstyle="solid"/>
            </v:line>
            <v:shape style="position:absolute;left:5470;top:139;width:9;height:2" id="docshape6" coordorigin="5470,139" coordsize="9,2" path="m5479,141l5476,140,5473,139,5470,139e" filled="false" stroked="true" strokeweight=".25pt" strokecolor="#040000">
              <v:path arrowok="t"/>
              <v:stroke dashstyle="solid"/>
            </v:shape>
            <v:shape style="position:absolute;left:5481;top:141;width:6;height:4" id="docshape7" coordorigin="5481,142" coordsize="6,4" path="m5486,146l5485,144,5483,143,5481,142e" filled="false" stroked="true" strokeweight=".25pt" strokecolor="#040000">
              <v:path arrowok="t"/>
              <v:stroke dashstyle="solid"/>
            </v:shape>
            <v:shape style="position:absolute;left:5486;top:145;width:9;height:19" id="docshape8" coordorigin="5486,146" coordsize="9,19" path="m5495,164l5495,157,5492,150,5486,146e" filled="false" stroked="true" strokeweight=".25pt" strokecolor="#040000">
              <v:path arrowok="t"/>
              <v:stroke dashstyle="solid"/>
            </v:shape>
            <v:shape style="position:absolute;left:5479;top:141;width:3;height:2" id="docshape9" coordorigin="5479,141" coordsize="3,1" path="m5481,142l5480,142,5480,141,5479,141e" filled="false" stroked="true" strokeweight=".25pt" strokecolor="#040000">
              <v:path arrowok="t"/>
              <v:stroke dashstyle="solid"/>
            </v:shape>
            <v:shape style="position:absolute;left:5126;top:255;width:21;height:21" id="docshape10" coordorigin="5127,255" coordsize="21,21" path="m5148,276l5148,265,5138,255,5127,255e" filled="false" stroked="true" strokeweight=".25pt" strokecolor="#040000">
              <v:path arrowok="t"/>
              <v:stroke dashstyle="solid"/>
            </v:shape>
            <v:shape style="position:absolute;left:4839;top:255;width:21;height:21" id="docshape11" coordorigin="4840,255" coordsize="21,21" path="m4861,255l4849,255,4840,265,4840,276e" filled="false" stroked="true" strokeweight=".25pt" strokecolor="#040000">
              <v:path arrowok="t"/>
              <v:stroke dashstyle="solid"/>
            </v:shape>
            <v:shape style="position:absolute;left:4846;top:261;width:15;height:15" id="docshape12" coordorigin="4846,262" coordsize="15,15" path="m4861,262l4853,262,4846,268,4846,276e" filled="false" stroked="true" strokeweight=".25pt" strokecolor="#040000">
              <v:path arrowok="t"/>
              <v:stroke dashstyle="solid"/>
            </v:shape>
            <v:shape style="position:absolute;left:5126;top:261;width:15;height:15" id="docshape13" coordorigin="5127,262" coordsize="15,15" path="m5142,276l5142,268,5135,262,5127,262e" filled="false" stroked="true" strokeweight=".25pt" strokecolor="#040000">
              <v:path arrowok="t"/>
              <v:stroke dashstyle="solid"/>
            </v:shape>
            <v:shape style="position:absolute;left:5141;top:500;width:5;height:3" id="docshape14" coordorigin="5141,500" coordsize="5,3" path="m5141,500l5143,501,5145,502,5146,502e" filled="false" stroked="true" strokeweight=".25pt" strokecolor="#040000">
              <v:path arrowok="t"/>
              <v:stroke dashstyle="solid"/>
            </v:shape>
            <v:shape style="position:absolute;left:5105;top:255;width:8;height:7" id="docshape15" coordorigin="5106,255" coordsize="8,7" path="m5113,255l5111,257,5108,259,5106,262e" filled="false" stroked="true" strokeweight=".25pt" strokecolor="#040000">
              <v:path arrowok="t"/>
              <v:stroke dashstyle="solid"/>
            </v:shape>
            <v:shape style="position:absolute;left:5128;top:256;width:3;height:2" id="docshape16" coordorigin="5128,256" coordsize="3,2" path="m5131,256l5130,257,5129,257,5128,258e" filled="false" stroked="true" strokeweight=".25pt" strokecolor="#040000">
              <v:path arrowok="t"/>
              <v:stroke dashstyle="solid"/>
            </v:shape>
            <v:shape style="position:absolute;left:5141;top:486;width:5;height:3" id="docshape17" coordorigin="5141,487" coordsize="5,3" path="m5141,487l5143,487,5145,488,5146,489e" filled="false" stroked="true" strokeweight=".25pt" strokecolor="#040000">
              <v:path arrowok="t"/>
              <v:stroke dashstyle="solid"/>
            </v:shape>
            <v:shape style="position:absolute;left:5125;top:259;width:4;height:3" id="docshape18" coordorigin="5125,259" coordsize="4,3" path="m5128,259l5127,260,5126,261,5125,262e" filled="false" stroked="true" strokeweight=".25pt" strokecolor="#040000">
              <v:path arrowok="t"/>
              <v:stroke dashstyle="solid"/>
            </v:shape>
            <v:shape style="position:absolute;left:5141;top:478;width:5;height:3" id="docshape19" coordorigin="5142,479" coordsize="5,3" path="m5142,479l5143,479,5145,480,5146,481e" filled="false" stroked="true" strokeweight=".25pt" strokecolor="#040000">
              <v:path arrowok="t"/>
              <v:stroke dashstyle="solid"/>
            </v:shape>
            <v:shape style="position:absolute;left:5145;top:268;width:2;height:2" id="docshape20" coordorigin="5145,269" coordsize="1,1" path="m5146,269l5146,269,5146,269,5145,269e" filled="false" stroked="true" strokeweight=".25pt" strokecolor="#040000">
              <v:path arrowok="t"/>
              <v:stroke dashstyle="solid"/>
            </v:shape>
            <v:shape style="position:absolute;left:5141;top:464;width:5;height:3" id="docshape21" coordorigin="5141,464" coordsize="5,3" path="m5141,464l5143,465,5145,466,5146,467e" filled="false" stroked="true" strokeweight=".25pt" strokecolor="#040000">
              <v:path arrowok="t"/>
              <v:stroke dashstyle="solid"/>
            </v:shape>
            <v:shape style="position:absolute;left:5141;top:459;width:5;height:3" id="docshape22" coordorigin="5142,460" coordsize="5,3" path="m5142,460l5143,461,5145,462,5146,463e" filled="false" stroked="true" strokeweight=".25pt" strokecolor="#040000">
              <v:path arrowok="t"/>
              <v:stroke dashstyle="solid"/>
            </v:shape>
            <v:shape style="position:absolute;left:5141;top:284;width:4;height:3" id="docshape23" coordorigin="5141,285" coordsize="4,3" path="m5145,285l5144,286,5143,286,5141,287e" filled="false" stroked="true" strokeweight=".25pt" strokecolor="#040000">
              <v:path arrowok="t"/>
              <v:stroke dashstyle="solid"/>
            </v:shape>
            <v:shape style="position:absolute;left:5141;top:450;width:5;height:4" id="docshape24" coordorigin="5142,451" coordsize="5,4" path="m5142,451l5143,452,5145,453,5146,454e" filled="false" stroked="true" strokeweight=".25pt" strokecolor="#040000">
              <v:path arrowok="t"/>
              <v:stroke dashstyle="solid"/>
            </v:shape>
            <v:shape style="position:absolute;left:5141;top:310;width:7;height:7" id="docshape25" coordorigin="5141,311" coordsize="7,7" path="m5148,311l5145,313,5143,315,5141,317e" filled="false" stroked="true" strokeweight=".25pt" strokecolor="#040000">
              <v:path arrowok="t"/>
              <v:stroke dashstyle="solid"/>
            </v:shape>
            <v:shape style="position:absolute;left:5141;top:420;width:5;height:6" id="docshape26" coordorigin="5141,421" coordsize="5,6" path="m5141,421l5143,423,5145,425,5146,426e" filled="false" stroked="true" strokeweight=".25pt" strokecolor="#040000">
              <v:path arrowok="t"/>
              <v:stroke dashstyle="solid"/>
            </v:shape>
            <v:shape style="position:absolute;left:5141;top:411;width:6;height:7" id="docshape27" coordorigin="5141,411" coordsize="6,7" path="m5141,411l5143,413,5145,415,5146,417e" filled="false" stroked="true" strokeweight=".25pt" strokecolor="#040000">
              <v:path arrowok="t"/>
              <v:stroke dashstyle="solid"/>
            </v:shape>
            <v:shape style="position:absolute;left:5141;top:319;width:7;height:8" id="docshape28" coordorigin="5141,319" coordsize="7,8" path="m5148,319l5145,322,5143,324,5141,327e" filled="false" stroked="true" strokeweight=".25pt" strokecolor="#040000">
              <v:path arrowok="t"/>
              <v:stroke dashstyle="solid"/>
            </v:shape>
            <v:shape style="position:absolute;left:5141;top:335;width:7;height:13" id="docshape29" coordorigin="5141,336" coordsize="7,13" path="m5147,336l5145,340,5143,344,5141,349e" filled="false" stroked="true" strokeweight=".25pt" strokecolor="#040000">
              <v:path arrowok="t"/>
              <v:stroke dashstyle="solid"/>
            </v:shape>
            <v:shape style="position:absolute;left:5141;top:390;width:5;height:11" id="docshape30" coordorigin="5142,390" coordsize="5,11" path="m5142,390l5143,394,5145,397,5146,401e" filled="false" stroked="true" strokeweight=".25pt" strokecolor="#040000">
              <v:path arrowok="t"/>
              <v:stroke dashstyle="solid"/>
            </v:shape>
            <v:shape style="position:absolute;left:4926;top:424;width:4;height:4" id="docshape31" coordorigin="4927,425" coordsize="4,4" path="m4927,425l4927,427,4928,428,4930,428e" filled="false" stroked="true" strokeweight=".25pt" strokecolor="#040000">
              <v:path arrowok="t"/>
              <v:stroke dashstyle="solid"/>
            </v:shape>
            <v:shape style="position:absolute;left:5057;top:424;width:4;height:4" id="docshape32" coordorigin="5057,425" coordsize="4,4" path="m5057,428l5059,428,5061,427,5061,425e" filled="false" stroked="true" strokeweight=".25pt" strokecolor="#040000">
              <v:path arrowok="t"/>
              <v:stroke dashstyle="solid"/>
            </v:shape>
            <v:shape style="position:absolute;left:5057;top:350;width:4;height:4" id="docshape33" coordorigin="5057,351" coordsize="4,4" path="m5061,354l5061,352,5059,351,5057,351e" filled="false" stroked="true" strokeweight=".25pt" strokecolor="#040000">
              <v:path arrowok="t"/>
              <v:stroke dashstyle="solid"/>
            </v:shape>
            <v:shape style="position:absolute;left:4926;top:350;width:4;height:4" id="docshape34" coordorigin="4927,351" coordsize="4,4" path="m4930,351l4928,351,4927,352,4927,354e" filled="false" stroked="true" strokeweight=".25pt" strokecolor="#040000">
              <v:path arrowok="t"/>
              <v:stroke dashstyle="solid"/>
            </v:shape>
            <v:shape style="position:absolute;left:4339;top:365;width:7;height:2" id="docshape35" coordorigin="4340,366" coordsize="7,1" path="m4346,366l4344,366,4342,366,4340,366e" filled="false" stroked="true" strokeweight=".25pt" strokecolor="#040000">
              <v:path arrowok="t"/>
              <v:stroke dashstyle="solid"/>
            </v:shape>
            <v:shape style="position:absolute;left:4338;top:369;width:6;height:2" id="docshape36" coordorigin="4339,369" coordsize="6,1" path="m4345,370l4343,369,4341,369,4339,369e" filled="false" stroked="true" strokeweight=".25pt" strokecolor="#040000">
              <v:path arrowok="t"/>
              <v:stroke dashstyle="solid"/>
            </v:shape>
            <v:shape style="position:absolute;left:3908;top:353;width:3;height:7" id="docshape37" coordorigin="3908,353" coordsize="3,7" path="m3908,359l3909,358,3910,355,3911,353e" filled="false" stroked="true" strokeweight=".25pt" strokecolor="#040000">
              <v:path arrowok="t"/>
              <v:stroke dashstyle="solid"/>
            </v:shape>
            <v:shape style="position:absolute;left:3863;top:353;width:3;height:7" id="docshape38" coordorigin="3864,353" coordsize="3,7" path="m3864,353l3864,355,3865,358,3866,359e" filled="false" stroked="true" strokeweight=".25pt" strokecolor="#040000">
              <v:path arrowok="t"/>
              <v:stroke dashstyle="solid"/>
            </v:shape>
            <v:shape style="position:absolute;left:4653;top:353;width:19;height:19" id="docshape39" coordorigin="4654,353" coordsize="19,19" path="m4672,371l4672,361,4664,353,4654,353e" filled="false" stroked="true" strokeweight=".25pt" strokecolor="#040000">
              <v:path arrowok="t"/>
              <v:stroke dashstyle="solid"/>
            </v:shape>
            <v:shape style="position:absolute;left:4338;top:353;width:19;height:19" id="docshape40" coordorigin="4338,353" coordsize="19,19" path="m4357,353l4347,353,4338,361,4338,371e" filled="false" stroked="true" strokeweight=".25pt" strokecolor="#040000">
              <v:path arrowok="t"/>
              <v:stroke dashstyle="solid"/>
            </v:shape>
            <v:shape style="position:absolute;left:3837;top:353;width:19;height:19" id="docshape41" coordorigin="3838,353" coordsize="19,19" path="m3856,353l3846,353,3838,361,3838,371e" filled="false" stroked="true" strokeweight=".25pt" strokecolor="#040000">
              <v:path arrowok="t"/>
              <v:stroke dashstyle="solid"/>
            </v:shape>
            <v:shape style="position:absolute;left:4152;top:353;width:19;height:19" id="docshape42" coordorigin="4153,353" coordsize="19,19" path="m4171,371l4171,361,4163,353,4153,353e" filled="false" stroked="true" strokeweight=".25pt" strokecolor="#040000">
              <v:path arrowok="t"/>
              <v:stroke dashstyle="solid"/>
            </v:shape>
            <v:shape style="position:absolute;left:3843;top:359;width:13;height:13" id="docshape43" coordorigin="3844,359" coordsize="13,13" path="m3856,359l3849,359,3844,365,3844,371e" filled="false" stroked="true" strokeweight=".25pt" strokecolor="#040000">
              <v:path arrowok="t"/>
              <v:stroke dashstyle="solid"/>
            </v:shape>
            <v:shape style="position:absolute;left:4152;top:359;width:13;height:13" id="docshape44" coordorigin="4153,359" coordsize="13,13" path="m4165,371l4165,365,4160,359,4153,359e" filled="false" stroked="true" strokeweight=".25pt" strokecolor="#040000">
              <v:path arrowok="t"/>
              <v:stroke dashstyle="solid"/>
            </v:shape>
            <v:shape style="position:absolute;left:4344;top:359;width:13;height:13" id="docshape45" coordorigin="4345,359" coordsize="13,13" path="m4357,359l4350,359,4345,365,4345,371e" filled="false" stroked="true" strokeweight=".25pt" strokecolor="#040000">
              <v:path arrowok="t"/>
              <v:stroke dashstyle="solid"/>
            </v:shape>
            <v:shape style="position:absolute;left:4653;top:359;width:13;height:13" id="docshape46" coordorigin="4654,359" coordsize="13,13" path="m4666,371l4666,365,4660,359,4654,359e" filled="false" stroked="true" strokeweight=".25pt" strokecolor="#040000">
              <v:path arrowok="t"/>
              <v:stroke dashstyle="solid"/>
            </v:shape>
            <v:shape style="position:absolute;left:5470;top:640;width:25;height:25" id="docshape47" coordorigin="5470,640" coordsize="25,25" path="m5470,665l5484,665,5495,654,5495,640e" filled="false" stroked="true" strokeweight=".25pt" strokecolor="#040000">
              <v:path arrowok="t"/>
              <v:stroke dashstyle="solid"/>
            </v:shape>
            <v:shape style="position:absolute;left:4839;top:505;width:24;height:24" id="docshape48" coordorigin="4840,506" coordsize="24,24" path="m4840,506l4840,519,4850,529,4863,529e" filled="false" stroked="true" strokeweight=".25pt" strokecolor="#040000">
              <v:path arrowok="t"/>
              <v:stroke dashstyle="solid"/>
            </v:shape>
            <v:shape style="position:absolute;left:5124;top:505;width:24;height:24" id="docshape49" coordorigin="5125,506" coordsize="24,24" path="m5125,529l5137,529,5148,519,5148,506e" filled="false" stroked="true" strokeweight=".25pt" strokecolor="#040000">
              <v:path arrowok="t"/>
              <v:stroke dashstyle="solid"/>
            </v:shape>
            <v:shape style="position:absolute;left:4338;top:483;width:19;height:19" id="docshape50" coordorigin="4338,484" coordsize="19,19" path="m4338,484l4338,494,4347,502,4357,502e" filled="false" stroked="true" strokeweight=".25pt" strokecolor="#040000">
              <v:path arrowok="t"/>
              <v:stroke dashstyle="solid"/>
            </v:shape>
            <v:shape style="position:absolute;left:4653;top:483;width:19;height:19" id="docshape51" coordorigin="4654,484" coordsize="19,19" path="m4654,502l4664,502,4672,494,4672,484e" filled="false" stroked="true" strokeweight=".25pt" strokecolor="#040000">
              <v:path arrowok="t"/>
              <v:stroke dashstyle="solid"/>
            </v:shape>
            <v:shape style="position:absolute;left:3837;top:483;width:19;height:19" id="docshape52" coordorigin="3838,484" coordsize="19,19" path="m3838,484l3838,494,3846,502,3856,502e" filled="false" stroked="true" strokeweight=".25pt" strokecolor="#040000">
              <v:path arrowok="t"/>
              <v:stroke dashstyle="solid"/>
            </v:shape>
            <v:shape style="position:absolute;left:4152;top:483;width:19;height:19" id="docshape53" coordorigin="4153,484" coordsize="19,19" path="m4153,502l4163,502,4171,494,4171,484e" filled="false" stroked="true" strokeweight=".25pt" strokecolor="#040000">
              <v:path arrowok="t"/>
              <v:stroke dashstyle="solid"/>
            </v:shape>
            <v:shape style="position:absolute;left:4846;top:505;width:18;height:18" id="docshape54" coordorigin="4846,506" coordsize="18,18" path="m4846,506l4846,515,4854,523,4863,523e" filled="false" stroked="true" strokeweight=".25pt" strokecolor="#040000">
              <v:path arrowok="t"/>
              <v:stroke dashstyle="solid"/>
            </v:shape>
            <v:shape style="position:absolute;left:5124;top:505;width:18;height:18" id="docshape55" coordorigin="5125,506" coordsize="18,18" path="m5125,523l5134,523,5142,515,5142,506e" filled="false" stroked="true" strokeweight=".25pt" strokecolor="#040000">
              <v:path arrowok="t"/>
              <v:stroke dashstyle="solid"/>
            </v:shape>
            <v:shape style="position:absolute;left:5141;top:518;width:2;height:3" id="docshape56" coordorigin="5142,518" coordsize="1,3" path="m5142,518l5142,519,5142,520,5142,521e" filled="false" stroked="true" strokeweight=".25pt" strokecolor="#040000">
              <v:path arrowok="t"/>
              <v:stroke dashstyle="solid"/>
            </v:shape>
            <v:shape style="position:absolute;left:4845;top:518;width:2;height:3" id="docshape57" coordorigin="4846,518" coordsize="1,3" path="m4846,521l4846,520,4846,519,4846,518e" filled="false" stroked="true" strokeweight=".25pt" strokecolor="#040000">
              <v:path arrowok="t"/>
              <v:stroke dashstyle="solid"/>
            </v:shape>
            <v:shape style="position:absolute;left:5328;top:782;width:12;height:10" id="docshape58" coordorigin="5329,782" coordsize="12,10" path="m5329,792l5334,792,5339,788,5341,782e" filled="false" stroked="true" strokeweight=".25pt" strokecolor="#040000">
              <v:path arrowok="t"/>
              <v:stroke dashstyle="solid"/>
            </v:shape>
            <v:shape style="position:absolute;left:4964;top:782;width:12;height:10" id="docshape59" coordorigin="4965,782" coordsize="12,10" path="m4965,782l4966,788,4971,792,4977,792e" filled="false" stroked="true" strokeweight=".25pt" strokecolor="#040000">
              <v:path arrowok="t"/>
              <v:stroke dashstyle="solid"/>
            </v:shape>
            <v:shape style="position:absolute;left:4152;top:483;width:13;height:13" id="docshape60" coordorigin="4153,484" coordsize="13,13" path="m4153,496l4160,496,4165,491,4165,484e" filled="false" stroked="true" strokeweight=".25pt" strokecolor="#040000">
              <v:path arrowok="t"/>
              <v:stroke dashstyle="solid"/>
            </v:shape>
            <v:shape style="position:absolute;left:3843;top:483;width:13;height:13" id="docshape61" coordorigin="3844,484" coordsize="13,13" path="m3844,484l3844,491,3849,496,3856,496e" filled="false" stroked="true" strokeweight=".25pt" strokecolor="#040000">
              <v:path arrowok="t"/>
              <v:stroke dashstyle="solid"/>
            </v:shape>
            <v:shape style="position:absolute;left:4653;top:483;width:13;height:13" id="docshape62" coordorigin="4654,484" coordsize="13,13" path="m4654,496l4660,496,4666,491,4666,484e" filled="false" stroked="true" strokeweight=".25pt" strokecolor="#040000">
              <v:path arrowok="t"/>
              <v:stroke dashstyle="solid"/>
            </v:shape>
            <v:shape style="position:absolute;left:4344;top:483;width:13;height:13" id="docshape63" coordorigin="4345,484" coordsize="13,13" path="m4345,484l4345,491,4350,496,4357,496e" filled="false" stroked="true" strokeweight=".25pt" strokecolor="#040000">
              <v:path arrowok="t"/>
              <v:stroke dashstyle="solid"/>
            </v:shape>
            <v:shape style="position:absolute;left:2754;top:338;width:179;height:179" id="docshape64" coordorigin="2755,339" coordsize="179,179" path="m2755,428l2762,393,2781,365,2809,346,2844,339,2879,346,2907,365,2926,393,2933,428,2926,462,2907,491,2879,510,2844,517,2809,510,2781,491,2762,462,2755,428xe" filled="false" stroked="true" strokeweight=".25pt" strokecolor="#040000">
              <v:path arrowok="t"/>
              <v:stroke dashstyle="solid"/>
            </v:shape>
            <v:shape style="position:absolute;left:2762;top:345;width:164;height:164" id="docshape65" coordorigin="2762,346" coordsize="164,164" path="m2762,428l2769,396,2786,370,2812,352,2844,346,2876,352,2902,370,2919,396,2926,428,2919,460,2902,486,2876,503,2844,510,2812,503,2786,486,2769,460,2762,428xe" filled="false" stroked="true" strokeweight=".25pt" strokecolor="#040000">
              <v:path arrowok="t"/>
              <v:stroke dashstyle="solid"/>
            </v:shape>
            <v:shape style="position:absolute;left:2774;top:358;width:140;height:140" id="docshape66" coordorigin="2774,358" coordsize="140,140" path="m2774,428l2780,401,2795,378,2817,364,2844,358,2871,364,2893,378,2908,401,2914,428,2908,455,2893,477,2871,492,2844,497,2817,492,2795,477,2780,455,2774,428xe" filled="false" stroked="true" strokeweight=".25pt" strokecolor="#040000">
              <v:path arrowok="t"/>
              <v:stroke dashstyle="solid"/>
            </v:shape>
            <v:shape style="position:absolute;left:761;top:399;width:62;height:62" id="docshape67" coordorigin="761,400" coordsize="62,62" path="m761,430l764,418,770,409,780,402,792,400,804,402,813,409,820,418,822,430,820,442,813,452,804,458,792,461,780,458,770,452,764,442,761,430xe" filled="false" stroked="true" strokeweight=".25pt" strokecolor="#040000">
              <v:path arrowok="t"/>
              <v:stroke dashstyle="solid"/>
            </v:shape>
            <v:shape style="position:absolute;left:526;top:139;width:9;height:2" id="docshape68" coordorigin="527,139" coordsize="9,2" path="m535,139l532,139,529,140,527,141e" filled="false" stroked="true" strokeweight=".25pt" strokecolor="#040000">
              <v:path arrowok="t"/>
              <v:stroke dashstyle="solid"/>
            </v:shape>
            <v:shape style="position:absolute;left:510;top:145;width:9;height:19" id="docshape69" coordorigin="511,146" coordsize="9,19" path="m519,146l514,150,511,157,511,164e" filled="false" stroked="true" strokeweight=".25pt" strokecolor="#040000">
              <v:path arrowok="t"/>
              <v:stroke dashstyle="solid"/>
            </v:shape>
            <v:shape style="position:absolute;left:519;top:142;width:6;height:4" id="docshape70" coordorigin="519,142" coordsize="6,4" path="m524,142l522,143,521,144,519,146e" filled="false" stroked="true" strokeweight=".25pt" strokecolor="#040000">
              <v:path arrowok="t"/>
              <v:stroke dashstyle="solid"/>
            </v:shape>
            <v:shape style="position:absolute;left:524;top:141;width:3;height:2" id="docshape71" coordorigin="524,141" coordsize="3,1" path="m527,141l526,141,525,142,524,142e" filled="false" stroked="true" strokeweight=".25pt" strokecolor="#040000">
              <v:path arrowok="t"/>
              <v:stroke dashstyle="solid"/>
            </v:shape>
            <v:shape style="position:absolute;left:2909;top:370;width:3;height:9" id="docshape72" coordorigin="2909,370" coordsize="3,9" path="m2909,379l2911,376,2912,373,2911,370e" filled="false" stroked="true" strokeweight=".25pt" strokecolor="#040000">
              <v:path arrowok="t"/>
              <v:stroke dashstyle="solid"/>
            </v:shape>
            <v:shape style="position:absolute;left:2892;top:360;width:11;height:3" id="docshape73" coordorigin="2893,360" coordsize="11,3" path="m2903,361l2900,360,2896,360,2893,362e" filled="false" stroked="true" strokeweight=".25pt" strokecolor="#040000">
              <v:path arrowok="t"/>
              <v:stroke dashstyle="solid"/>
            </v:shape>
            <v:shape style="position:absolute;left:2784;top:360;width:11;height:3" id="docshape74" coordorigin="2785,360" coordsize="11,3" path="m2795,362l2792,360,2788,360,2785,361e" filled="false" stroked="true" strokeweight=".25pt" strokecolor="#040000">
              <v:path arrowok="t"/>
              <v:stroke dashstyle="solid"/>
            </v:shape>
            <v:shape style="position:absolute;left:2776;top:370;width:3;height:9" id="docshape75" coordorigin="2776,370" coordsize="3,9" path="m2777,370l2776,373,2777,376,2778,379e" filled="false" stroked="true" strokeweight=".25pt" strokecolor="#040000">
              <v:path arrowok="t"/>
              <v:stroke dashstyle="solid"/>
            </v:shape>
            <v:shape style="position:absolute;left:1060;top:493;width:49;height:49" id="docshape76" coordorigin="1061,494" coordsize="49,49" path="m1061,518l1061,505,1072,494,1085,494,1098,494,1109,505,1109,518,1109,532,1098,543,1085,543,1072,543,1061,532,1061,518xe" filled="false" stroked="true" strokeweight=".25pt" strokecolor="#040000">
              <v:path arrowok="t"/>
              <v:stroke dashstyle="solid"/>
            </v:shape>
            <v:shape style="position:absolute;left:1304;top:493;width:49;height:49" id="docshape77" coordorigin="1305,494" coordsize="49,49" path="m1305,518l1305,505,1316,494,1329,494,1343,494,1354,505,1354,518,1354,532,1343,543,1329,543,1316,543,1305,532,1305,518xe" filled="false" stroked="true" strokeweight=".25pt" strokecolor="#040000">
              <v:path arrowok="t"/>
              <v:stroke dashstyle="solid"/>
            </v:shape>
            <v:shape style="position:absolute;left:1549;top:493;width:49;height:49" id="docshape78" coordorigin="1549,494" coordsize="49,49" path="m1549,518l1549,505,1560,494,1574,494,1587,494,1598,505,1598,518,1598,532,1587,543,1574,543,1560,543,1549,532,1549,518xe" filled="false" stroked="true" strokeweight=".25pt" strokecolor="#040000">
              <v:path arrowok="t"/>
              <v:stroke dashstyle="solid"/>
            </v:shape>
            <v:shape style="position:absolute;left:1793;top:493;width:49;height:49" id="docshape79" coordorigin="1793,494" coordsize="49,49" path="m1793,518l1793,505,1804,494,1818,494,1831,494,1842,505,1842,518,1842,532,1831,543,1818,543,1804,543,1793,532,1793,518xe" filled="false" stroked="true" strokeweight=".25pt" strokecolor="#040000">
              <v:path arrowok="t"/>
              <v:stroke dashstyle="solid"/>
            </v:shape>
            <v:shape style="position:absolute;left:2037;top:493;width:49;height:49" id="docshape80" coordorigin="2038,494" coordsize="49,49" path="m2038,518l2038,505,2049,494,2062,494,2076,494,2087,505,2087,518,2087,532,2076,543,2062,543,2049,543,2038,532,2038,518xe" filled="false" stroked="true" strokeweight=".25pt" strokecolor="#040000">
              <v:path arrowok="t"/>
              <v:stroke dashstyle="solid"/>
            </v:shape>
            <v:shape style="position:absolute;left:2282;top:493;width:49;height:49" id="docshape81" coordorigin="2282,494" coordsize="49,49" path="m2282,518l2282,505,2293,494,2307,494,2320,494,2331,505,2331,518,2331,532,2320,543,2307,543,2293,543,2282,532,2282,518xe" filled="false" stroked="true" strokeweight=".25pt" strokecolor="#040000">
              <v:path arrowok="t"/>
              <v:stroke dashstyle="solid"/>
            </v:shape>
            <v:shape style="position:absolute;left:2526;top:493;width:49;height:49" id="docshape82" coordorigin="2526,494" coordsize="49,49" path="m2526,518l2526,505,2537,494,2551,494,2564,494,2575,505,2575,518,2575,532,2564,543,2551,543,2537,543,2526,532,2526,518xe" filled="false" stroked="true" strokeweight=".25pt" strokecolor="#040000">
              <v:path arrowok="t"/>
              <v:stroke dashstyle="solid"/>
            </v:shape>
            <v:shape style="position:absolute;left:510;top:640;width:25;height:25" id="docshape83" coordorigin="511,640" coordsize="25,25" path="m511,640l511,654,522,665,535,665e" filled="false" stroked="true" strokeweight=".25pt" strokecolor="#040000">
              <v:path arrowok="t"/>
              <v:stroke dashstyle="solid"/>
            </v:shape>
            <v:shape style="position:absolute;left:1028;top:782;width:12;height:10" id="docshape84" coordorigin="1029,782" coordsize="12,10" path="m1029,792l1035,792,1040,788,1041,782e" filled="false" stroked="true" strokeweight=".25pt" strokecolor="#040000">
              <v:path arrowok="t"/>
              <v:stroke dashstyle="solid"/>
            </v:shape>
            <v:shape style="position:absolute;left:665;top:782;width:12;height:10" id="docshape85" coordorigin="665,782" coordsize="12,10" path="m665,782l666,788,671,792,677,792e" filled="false" stroked="true" strokeweight=".25pt" strokecolor="#040000">
              <v:path arrowok="t"/>
              <v:stroke dashstyle="solid"/>
            </v:shape>
            <v:shape style="position:absolute;left:2892;top:493;width:11;height:3" id="docshape86" coordorigin="2893,493" coordsize="11,3" path="m2893,493l2896,495,2900,495,2903,494e" filled="false" stroked="true" strokeweight=".25pt" strokecolor="#040000">
              <v:path arrowok="t"/>
              <v:stroke dashstyle="solid"/>
            </v:shape>
            <v:shape style="position:absolute;left:2909;top:476;width:3;height:9" id="docshape87" coordorigin="2909,476" coordsize="3,9" path="m2911,485l2912,482,2911,479,2909,476e" filled="false" stroked="true" strokeweight=".25pt" strokecolor="#040000">
              <v:path arrowok="t"/>
              <v:stroke dashstyle="solid"/>
            </v:shape>
            <v:shape style="position:absolute;left:2784;top:493;width:11;height:3" id="docshape88" coordorigin="2785,493" coordsize="11,3" path="m2785,494l2788,495,2792,495,2795,493e" filled="false" stroked="true" strokeweight=".25pt" strokecolor="#040000">
              <v:path arrowok="t"/>
              <v:stroke dashstyle="solid"/>
            </v:shape>
            <v:shape style="position:absolute;left:2776;top:476;width:3;height:9" id="docshape89" coordorigin="2776,476" coordsize="3,9" path="m2779,476l2777,479,2776,482,2777,485e" filled="false" stroked="true" strokeweight=".25pt" strokecolor="#040000">
              <v:path arrowok="t"/>
              <v:stroke dashstyle="solid"/>
            </v:shape>
            <v:shape style="position:absolute;left:5053;top:354;width:8;height:4" id="docshape90" coordorigin="5054,354" coordsize="8,4" path="m5061,354l5061,354,5061,355,5060,355,5059,355,5059,356,5058,356,5057,356,5056,357,5056,357,5055,357,5054,358,5054,358e" filled="false" stroked="true" strokeweight=".25pt" strokecolor="#040000">
              <v:path arrowok="t"/>
              <v:stroke dashstyle="solid"/>
            </v:shape>
            <v:line style="position:absolute" from="5057,351" to="5054,358" stroked="true" strokeweight=".25pt" strokecolor="#040000">
              <v:stroke dashstyle="solid"/>
            </v:line>
            <v:shape style="position:absolute;left:4930;top:350;width:4;height:8" id="docshape91" coordorigin="4930,351" coordsize="4,8" path="m4930,351l4931,351,4931,352,4932,353,4932,354,4932,355,4933,355,4933,356,4933,357,4934,357,4934,358e" filled="false" stroked="true" strokeweight=".25pt" strokecolor="#040000">
              <v:path arrowok="t"/>
              <v:stroke dashstyle="solid"/>
            </v:shape>
            <v:shape style="position:absolute;left:4926;top:421;width:8;height:4" id="docshape92" coordorigin="4927,421" coordsize="8,4" path="m4927,425l4927,424,4930,423,4931,423,4931,422,4932,422,4933,422,4933,421,4934,421e" filled="false" stroked="true" strokeweight=".25pt" strokecolor="#040000">
              <v:path arrowok="t"/>
              <v:stroke dashstyle="solid"/>
            </v:shape>
            <v:line style="position:absolute" from="4927,354" to="4934,358" stroked="true" strokeweight=".25pt" strokecolor="#040000">
              <v:stroke dashstyle="solid"/>
            </v:line>
            <v:line style="position:absolute" from="4930,428" to="4934,421" stroked="true" strokeweight=".25pt" strokecolor="#040000">
              <v:stroke dashstyle="solid"/>
            </v:line>
            <v:shape style="position:absolute;left:5053;top:421;width:4;height:8" id="docshape93" coordorigin="5054,421" coordsize="4,8" path="m5057,428l5057,428,5057,428,5057,428,5057,427,5056,426,5056,425,5055,424,5055,424,5055,423,5054,422,5054,422,5054,421e" filled="false" stroked="true" strokeweight=".25pt" strokecolor="#040000">
              <v:path arrowok="t"/>
              <v:stroke dashstyle="solid"/>
            </v:shape>
            <v:line style="position:absolute" from="5061,425" to="5054,421" stroked="true" strokeweight=".25pt" strokecolor="#040000">
              <v:stroke dashstyle="solid"/>
            </v:line>
            <v:line style="position:absolute" from="5341,782" to="5369,665" stroked="true" strokeweight=".25pt" strokecolor="#040000">
              <v:stroke dashstyle="solid"/>
            </v:line>
            <v:line style="position:absolute" from="4965,782" to="4936,665" stroked="true" strokeweight=".25pt" strokecolor="#040000">
              <v:stroke dashstyle="solid"/>
            </v:line>
            <v:line style="position:absolute" from="1041,782" to="1069,665" stroked="true" strokeweight=".25pt" strokecolor="#040000">
              <v:stroke dashstyle="solid"/>
            </v:line>
            <v:line style="position:absolute" from="665,782" to="637,665" stroked="true" strokeweight=".25pt" strokecolor="#040000">
              <v:stroke dashstyle="solid"/>
            </v:line>
            <v:shape style="position:absolute;left:508;top:136;width:4989;height:658" id="docshape94" coordorigin="508,137" coordsize="4989,658" path="m513,164l513,162,511,161,509,162,508,164,509,166,511,166,513,166,513,164xm5266,792l5266,790,5264,789,5262,790,5261,792,5262,793,5264,794,5266,793,5266,792xm5407,665l5406,663,5404,662,5402,663,5402,665,5402,666,5404,667,5406,666,5407,665xm5473,139l5472,138,5470,137,5468,138,5468,139,5468,141,5470,142,5472,141,5473,139xm5497,665l5496,663,5495,662,5493,663,5492,665,5493,666,5495,667,5496,666,5497,665xm5497,164l5496,162,5495,161,5493,162,5492,164,5493,166,5495,166,5496,166,5497,164xe" filled="true" fillcolor="#040000" stroked="false">
              <v:path arrowok="t"/>
              <v:fill type="solid"/>
            </v:shape>
            <v:line style="position:absolute" from="772,620" to="772,850" stroked="true" strokeweight="1pt" strokecolor="#136ab3">
              <v:stroke dashstyle="solid"/>
            </v:line>
            <v:shape style="position:absolute;left:679;top:849;width:177;height:177" id="docshape95" coordorigin="680,850" coordsize="177,177" path="m768,850l734,857,706,875,687,903,680,938,687,972,706,1000,734,1019,768,1026,802,1019,830,1000,849,972,856,938,849,903,830,875,802,857,768,850xe" filled="true" fillcolor="#036eb8" stroked="false">
              <v:path arrowok="t"/>
              <v:fill type="solid"/>
            </v:shape>
            <v:line style="position:absolute" from="1072,620" to="1072,850" stroked="true" strokeweight="1pt" strokecolor="#136ab3">
              <v:stroke dashstyle="solid"/>
            </v:line>
            <v:shape style="position:absolute;left:979;top:849;width:177;height:177" id="docshape96" coordorigin="980,850" coordsize="177,177" path="m1068,850l1034,857,1006,875,987,903,980,938,987,972,1006,1000,1034,1019,1068,1026,1102,1019,1130,1000,1149,972,1156,938,1149,903,1130,875,1102,857,1068,850xe" filled="true" fillcolor="#036eb8" stroked="false">
              <v:path arrowok="t"/>
              <v:fill type="solid"/>
            </v:shape>
            <v:line style="position:absolute" from="1332,620" to="1332,850" stroked="true" strokeweight="1pt" strokecolor="#136ab3">
              <v:stroke dashstyle="solid"/>
            </v:line>
            <v:shape style="position:absolute;left:1239;top:849;width:177;height:177" id="docshape97" coordorigin="1240,850" coordsize="177,177" path="m1328,850l1294,857,1266,875,1247,903,1240,938,1247,972,1266,1000,1294,1019,1328,1026,1362,1019,1390,1000,1409,972,1416,938,1409,903,1390,875,1362,857,1328,850xe" filled="true" fillcolor="#036eb8" stroked="false">
              <v:path arrowok="t"/>
              <v:fill type="solid"/>
            </v:shape>
            <v:line style="position:absolute" from="1572,620" to="1572,850" stroked="true" strokeweight="1pt" strokecolor="#136ab3">
              <v:stroke dashstyle="solid"/>
            </v:line>
            <v:shape style="position:absolute;left:1479;top:849;width:177;height:177" id="docshape98" coordorigin="1480,850" coordsize="177,177" path="m1568,850l1534,857,1506,875,1487,903,1480,938,1487,972,1506,1000,1534,1019,1568,1026,1602,1019,1630,1000,1649,972,1656,938,1649,903,1630,875,1602,857,1568,850xe" filled="true" fillcolor="#036eb8" stroked="false">
              <v:path arrowok="t"/>
              <v:fill type="solid"/>
            </v:shape>
            <v:line style="position:absolute" from="1812,620" to="1812,850" stroked="true" strokeweight="1pt" strokecolor="#136ab3">
              <v:stroke dashstyle="solid"/>
            </v:line>
            <v:shape style="position:absolute;left:1719;top:849;width:177;height:177" id="docshape99" coordorigin="1720,850" coordsize="177,177" path="m1808,850l1774,857,1746,875,1727,903,1720,938,1727,972,1746,1000,1774,1019,1808,1026,1842,1019,1870,1000,1889,972,1896,938,1889,903,1870,875,1842,857,1808,850xe" filled="true" fillcolor="#036eb8" stroked="false">
              <v:path arrowok="t"/>
              <v:fill type="solid"/>
            </v:shape>
            <v:line style="position:absolute" from="4997,629" to="4997,850" stroked="true" strokeweight="1pt" strokecolor="#136ab3">
              <v:stroke dashstyle="solid"/>
            </v:line>
            <v:shape style="position:absolute;left:4899;top:849;width:177;height:177" id="docshape100" coordorigin="4900,850" coordsize="177,177" path="m4988,850l4954,857,4926,875,4907,903,4900,938,4907,972,4926,1000,4954,1019,4988,1026,5022,1019,5050,1000,5069,972,5076,938,5069,903,5050,875,5022,857,4988,850xe" filled="true" fillcolor="#036eb8" stroked="false">
              <v:path arrowok="t"/>
              <v:fill type="solid"/>
            </v:shape>
            <v:line style="position:absolute" from="4252,620" to="4252,850" stroked="true" strokeweight="1pt" strokecolor="#136ab3">
              <v:stroke dashstyle="solid"/>
            </v:line>
            <v:shape style="position:absolute;left:4159;top:849;width:177;height:177" id="docshape101" coordorigin="4160,850" coordsize="177,177" path="m4248,850l4214,857,4186,875,4167,903,4160,938,4167,972,4186,1000,4214,1019,4248,1026,4282,1019,4310,1000,4329,972,4336,938,4329,903,4310,875,4282,857,4248,850xe" filled="true" fillcolor="#036eb8" stroked="false">
              <v:path arrowok="t"/>
              <v:fill type="solid"/>
            </v:shape>
            <v:line style="position:absolute" from="2063,617" to="2063,846" stroked="true" strokeweight="1pt" strokecolor="#136ab3">
              <v:stroke dashstyle="solid"/>
            </v:line>
            <v:shape style="position:absolute;left:1970;top:846;width:177;height:177" id="docshape102" coordorigin="1970,846" coordsize="177,177" path="m2059,846l2024,853,1996,872,1977,900,1970,934,1977,969,1996,997,2024,1015,2059,1022,2093,1015,2121,997,2140,969,2147,934,2140,900,2121,872,2093,853,2059,846xe" filled="true" fillcolor="#036eb8" stroked="false">
              <v:path arrowok="t"/>
              <v:fill type="solid"/>
            </v:shape>
            <v:line style="position:absolute" from="2303,617" to="2303,846" stroked="true" strokeweight="1pt" strokecolor="#136ab3">
              <v:stroke dashstyle="solid"/>
            </v:line>
            <v:shape style="position:absolute;left:2210;top:846;width:177;height:177" id="docshape103" coordorigin="2210,846" coordsize="177,177" path="m2299,846l2264,853,2236,872,2217,900,2210,934,2217,969,2236,997,2264,1015,2299,1022,2333,1015,2361,997,2380,969,2387,934,2380,900,2361,872,2333,853,2299,846xe" filled="true" fillcolor="#036eb8" stroked="false">
              <v:path arrowok="t"/>
              <v:fill type="solid"/>
            </v:shape>
            <v:line style="position:absolute" from="2543,617" to="2543,846" stroked="true" strokeweight="1pt" strokecolor="#136ab3">
              <v:stroke dashstyle="solid"/>
            </v:line>
            <v:shape style="position:absolute;left:2450;top:846;width:177;height:177" id="docshape104" coordorigin="2450,846" coordsize="177,177" path="m2539,846l2504,853,2476,872,2457,900,2450,934,2457,969,2476,997,2504,1015,2539,1022,2573,1015,2601,997,2620,969,2627,934,2620,900,2601,872,2573,853,2539,846xe" filled="true" fillcolor="#036eb8" stroked="false">
              <v:path arrowok="t"/>
              <v:fill type="solid"/>
            </v:shape>
            <v:line style="position:absolute" from="2843,617" to="2843,846" stroked="true" strokeweight="1pt" strokecolor="#136ab3">
              <v:stroke dashstyle="solid"/>
            </v:line>
            <v:shape style="position:absolute;left:2750;top:846;width:177;height:177" id="docshape105" coordorigin="2750,846" coordsize="177,177" path="m2839,846l2804,853,2776,872,2757,900,2750,934,2757,969,2776,997,2804,1015,2839,1022,2873,1015,2901,997,2920,969,2927,934,2920,900,2901,872,2873,853,2839,846xe" filled="true" fillcolor="#036eb8" stroked="false">
              <v:path arrowok="t"/>
              <v:fill type="solid"/>
            </v:shape>
            <v:shape style="position:absolute;left:981;top:388;width:1646;height:64" type="#_x0000_t202" id="docshape106" filled="false" stroked="false">
              <v:textbox inset="0,0,0,0">
                <w:txbxContent>
                  <w:p>
                    <w:pPr>
                      <w:spacing w:before="4"/>
                      <w:ind w:left="0" w:right="0" w:firstLine="0"/>
                      <w:jc w:val="left"/>
                      <w:rPr>
                        <w:b/>
                        <w:sz w:val="5"/>
                      </w:rPr>
                    </w:pPr>
                    <w:r>
                      <w:rPr>
                        <w:b/>
                        <w:color w:val="040000"/>
                        <w:w w:val="105"/>
                        <w:sz w:val="5"/>
                      </w:rPr>
                      <w:t>POWER</w:t>
                    </w:r>
                    <w:r>
                      <w:rPr>
                        <w:b/>
                        <w:color w:val="040000"/>
                        <w:spacing w:val="26"/>
                        <w:w w:val="105"/>
                        <w:sz w:val="5"/>
                      </w:rPr>
                      <w:t> </w:t>
                    </w:r>
                    <w:r>
                      <w:rPr>
                        <w:b/>
                        <w:color w:val="040000"/>
                        <w:w w:val="105"/>
                        <w:sz w:val="5"/>
                      </w:rPr>
                      <w:t>STATUS</w:t>
                    </w:r>
                    <w:r>
                      <w:rPr>
                        <w:b/>
                        <w:color w:val="040000"/>
                        <w:spacing w:val="62"/>
                        <w:w w:val="105"/>
                        <w:sz w:val="5"/>
                      </w:rPr>
                      <w:t> </w:t>
                    </w:r>
                    <w:r>
                      <w:rPr>
                        <w:b/>
                        <w:color w:val="040000"/>
                        <w:w w:val="105"/>
                        <w:sz w:val="5"/>
                      </w:rPr>
                      <w:t>LINK</w:t>
                    </w:r>
                    <w:r>
                      <w:rPr>
                        <w:b/>
                        <w:color w:val="040000"/>
                        <w:spacing w:val="36"/>
                        <w:w w:val="105"/>
                        <w:sz w:val="5"/>
                      </w:rPr>
                      <w:t>  </w:t>
                    </w:r>
                    <w:r>
                      <w:rPr>
                        <w:b/>
                        <w:color w:val="040000"/>
                        <w:w w:val="105"/>
                        <w:sz w:val="5"/>
                      </w:rPr>
                      <w:t>VIDEO</w:t>
                    </w:r>
                    <w:r>
                      <w:rPr>
                        <w:b/>
                        <w:color w:val="040000"/>
                        <w:spacing w:val="79"/>
                        <w:w w:val="150"/>
                        <w:sz w:val="5"/>
                      </w:rPr>
                      <w:t> </w:t>
                    </w:r>
                    <w:r>
                      <w:rPr>
                        <w:b/>
                        <w:color w:val="040000"/>
                        <w:w w:val="105"/>
                        <w:sz w:val="5"/>
                      </w:rPr>
                      <w:t>USB</w:t>
                    </w:r>
                    <w:r>
                      <w:rPr>
                        <w:b/>
                        <w:color w:val="040000"/>
                        <w:spacing w:val="49"/>
                        <w:w w:val="105"/>
                        <w:sz w:val="5"/>
                      </w:rPr>
                      <w:t>  </w:t>
                    </w:r>
                    <w:r>
                      <w:rPr>
                        <w:b/>
                        <w:color w:val="040000"/>
                        <w:w w:val="105"/>
                        <w:sz w:val="5"/>
                      </w:rPr>
                      <w:t>ENC</w:t>
                    </w:r>
                    <w:r>
                      <w:rPr>
                        <w:b/>
                        <w:color w:val="040000"/>
                        <w:spacing w:val="50"/>
                        <w:w w:val="105"/>
                        <w:sz w:val="5"/>
                      </w:rPr>
                      <w:t>  </w:t>
                    </w:r>
                    <w:r>
                      <w:rPr>
                        <w:b/>
                        <w:color w:val="040000"/>
                        <w:spacing w:val="-5"/>
                        <w:w w:val="105"/>
                        <w:sz w:val="5"/>
                      </w:rPr>
                      <w:t>DEC</w:t>
                    </w:r>
                  </w:p>
                </w:txbxContent>
              </v:textbox>
              <w10:wrap type="none"/>
            </v:shape>
            <v:shape style="position:absolute;left:702;top:503;width:197;height:64" type="#_x0000_t202" id="docshape107" filled="false" stroked="false">
              <v:textbox inset="0,0,0,0">
                <w:txbxContent>
                  <w:p>
                    <w:pPr>
                      <w:spacing w:before="4"/>
                      <w:ind w:left="0" w:right="0" w:firstLine="0"/>
                      <w:jc w:val="left"/>
                      <w:rPr>
                        <w:b/>
                        <w:sz w:val="5"/>
                      </w:rPr>
                    </w:pPr>
                    <w:r>
                      <w:rPr>
                        <w:b/>
                        <w:color w:val="040000"/>
                        <w:spacing w:val="-2"/>
                        <w:w w:val="105"/>
                        <w:sz w:val="5"/>
                      </w:rPr>
                      <w:t>RESET</w:t>
                    </w:r>
                  </w:p>
                </w:txbxContent>
              </v:textbox>
              <w10:wrap type="none"/>
            </v:shape>
            <v:shape style="position:absolute;left:2760;top:551;width:186;height:64" type="#_x0000_t202" id="docshape108" filled="false" stroked="false">
              <v:textbox inset="0,0,0,0">
                <w:txbxContent>
                  <w:p>
                    <w:pPr>
                      <w:spacing w:before="4"/>
                      <w:ind w:left="0" w:right="0" w:firstLine="0"/>
                      <w:jc w:val="left"/>
                      <w:rPr>
                        <w:b/>
                        <w:sz w:val="5"/>
                      </w:rPr>
                    </w:pPr>
                    <w:r>
                      <w:rPr>
                        <w:b/>
                        <w:color w:val="040000"/>
                        <w:spacing w:val="-4"/>
                        <w:w w:val="110"/>
                        <w:sz w:val="5"/>
                      </w:rPr>
                      <w:t>MODE</w:t>
                    </w:r>
                  </w:p>
                </w:txbxContent>
              </v:textbox>
              <w10:wrap type="none"/>
            </v:shape>
            <v:shape style="position:absolute;left:3961;top:551;width:608;height:64" type="#_x0000_t202" id="docshape109" filled="false" stroked="false">
              <v:textbox inset="0,0,0,0">
                <w:txbxContent>
                  <w:p>
                    <w:pPr>
                      <w:spacing w:before="4"/>
                      <w:ind w:left="0" w:right="0" w:firstLine="0"/>
                      <w:jc w:val="left"/>
                      <w:rPr>
                        <w:b/>
                        <w:sz w:val="5"/>
                      </w:rPr>
                    </w:pPr>
                    <w:r>
                      <w:rPr>
                        <w:b/>
                        <w:color w:val="040000"/>
                        <w:spacing w:val="39"/>
                        <w:w w:val="105"/>
                        <w:sz w:val="5"/>
                        <w:u w:val="single" w:color="040000"/>
                      </w:rPr>
                      <w:t>  </w:t>
                    </w:r>
                    <w:r>
                      <w:rPr>
                        <w:b/>
                        <w:color w:val="040000"/>
                        <w:w w:val="105"/>
                        <w:sz w:val="5"/>
                        <w:u w:val="single" w:color="040000"/>
                      </w:rPr>
                      <w:t>USB</w:t>
                    </w:r>
                    <w:r>
                      <w:rPr>
                        <w:b/>
                        <w:color w:val="040000"/>
                        <w:spacing w:val="3"/>
                        <w:w w:val="105"/>
                        <w:sz w:val="5"/>
                        <w:u w:val="single" w:color="040000"/>
                      </w:rPr>
                      <w:t> </w:t>
                    </w:r>
                    <w:r>
                      <w:rPr>
                        <w:b/>
                        <w:color w:val="040000"/>
                        <w:spacing w:val="-2"/>
                        <w:w w:val="105"/>
                        <w:sz w:val="5"/>
                        <w:u w:val="single" w:color="040000"/>
                      </w:rPr>
                      <w:t>DEVICES</w:t>
                    </w:r>
                    <w:r>
                      <w:rPr>
                        <w:b/>
                        <w:color w:val="040000"/>
                        <w:spacing w:val="40"/>
                        <w:w w:val="105"/>
                        <w:sz w:val="5"/>
                        <w:u w:val="single" w:color="040000"/>
                      </w:rPr>
                      <w:t> </w:t>
                    </w:r>
                  </w:p>
                </w:txbxContent>
              </v:textbox>
              <w10:wrap type="none"/>
            </v:shape>
            <v:shape style="position:absolute;left:4849;top:551;width:307;height:64" type="#_x0000_t202" id="docshape110" filled="false" stroked="false">
              <v:textbox inset="0,0,0,0">
                <w:txbxContent>
                  <w:p>
                    <w:pPr>
                      <w:spacing w:before="4"/>
                      <w:ind w:left="0" w:right="0" w:firstLine="0"/>
                      <w:jc w:val="left"/>
                      <w:rPr>
                        <w:b/>
                        <w:sz w:val="5"/>
                      </w:rPr>
                    </w:pPr>
                    <w:r>
                      <w:rPr>
                        <w:b/>
                        <w:color w:val="040000"/>
                        <w:w w:val="105"/>
                        <w:sz w:val="5"/>
                      </w:rPr>
                      <w:t>USB</w:t>
                    </w:r>
                    <w:r>
                      <w:rPr>
                        <w:b/>
                        <w:color w:val="040000"/>
                        <w:spacing w:val="5"/>
                        <w:w w:val="105"/>
                        <w:sz w:val="5"/>
                      </w:rPr>
                      <w:t> </w:t>
                    </w:r>
                    <w:r>
                      <w:rPr>
                        <w:b/>
                        <w:color w:val="040000"/>
                        <w:spacing w:val="-4"/>
                        <w:w w:val="105"/>
                        <w:sz w:val="5"/>
                      </w:rPr>
                      <w:t>HOST</w:t>
                    </w:r>
                  </w:p>
                </w:txbxContent>
              </v:textbox>
              <w10:wrap type="none"/>
            </v:shape>
            <v:shape style="position:absolute;left:727;top:850;width:2167;height:157" type="#_x0000_t202" id="docshape111" filled="false" stroked="false">
              <v:textbox inset="0,0,0,0">
                <w:txbxContent>
                  <w:p>
                    <w:pPr>
                      <w:tabs>
                        <w:tab w:pos="299" w:val="left" w:leader="none"/>
                        <w:tab w:pos="2070" w:val="left" w:leader="none"/>
                      </w:tabs>
                      <w:spacing w:before="5"/>
                      <w:ind w:left="0" w:right="0" w:firstLine="0"/>
                      <w:jc w:val="left"/>
                      <w:rPr>
                        <w:b/>
                        <w:sz w:val="13"/>
                      </w:rPr>
                    </w:pPr>
                    <w:r>
                      <w:rPr>
                        <w:b/>
                        <w:color w:val="FFFFFF"/>
                        <w:spacing w:val="-10"/>
                        <w:w w:val="105"/>
                        <w:sz w:val="13"/>
                      </w:rPr>
                      <w:t>1</w:t>
                    </w:r>
                    <w:r>
                      <w:rPr>
                        <w:b/>
                        <w:color w:val="FFFFFF"/>
                        <w:sz w:val="13"/>
                      </w:rPr>
                      <w:tab/>
                    </w:r>
                    <w:r>
                      <w:rPr>
                        <w:b/>
                        <w:color w:val="FFFFFF"/>
                        <w:w w:val="105"/>
                        <w:sz w:val="13"/>
                      </w:rPr>
                      <w:t>2</w:t>
                    </w:r>
                    <w:r>
                      <w:rPr>
                        <w:b/>
                        <w:color w:val="FFFFFF"/>
                        <w:spacing w:val="53"/>
                        <w:w w:val="105"/>
                        <w:sz w:val="13"/>
                      </w:rPr>
                      <w:t>  </w:t>
                    </w:r>
                    <w:r>
                      <w:rPr>
                        <w:b/>
                        <w:color w:val="FFFFFF"/>
                        <w:w w:val="105"/>
                        <w:sz w:val="13"/>
                      </w:rPr>
                      <w:t>3</w:t>
                    </w:r>
                    <w:r>
                      <w:rPr>
                        <w:b/>
                        <w:color w:val="FFFFFF"/>
                        <w:spacing w:val="44"/>
                        <w:w w:val="105"/>
                        <w:sz w:val="13"/>
                      </w:rPr>
                      <w:t>  </w:t>
                    </w:r>
                    <w:r>
                      <w:rPr>
                        <w:b/>
                        <w:color w:val="FFFFFF"/>
                        <w:w w:val="105"/>
                        <w:sz w:val="13"/>
                      </w:rPr>
                      <w:t>4</w:t>
                    </w:r>
                    <w:r>
                      <w:rPr>
                        <w:b/>
                        <w:color w:val="FFFFFF"/>
                        <w:spacing w:val="43"/>
                        <w:w w:val="105"/>
                        <w:sz w:val="13"/>
                      </w:rPr>
                      <w:t>  </w:t>
                    </w:r>
                    <w:r>
                      <w:rPr>
                        <w:b/>
                        <w:color w:val="FFFFFF"/>
                        <w:w w:val="105"/>
                        <w:sz w:val="13"/>
                      </w:rPr>
                      <w:t>5</w:t>
                    </w:r>
                    <w:r>
                      <w:rPr>
                        <w:b/>
                        <w:color w:val="FFFFFF"/>
                        <w:spacing w:val="49"/>
                        <w:w w:val="105"/>
                        <w:sz w:val="13"/>
                      </w:rPr>
                      <w:t>  </w:t>
                    </w:r>
                    <w:r>
                      <w:rPr>
                        <w:b/>
                        <w:color w:val="FFFFFF"/>
                        <w:w w:val="105"/>
                        <w:sz w:val="13"/>
                      </w:rPr>
                      <w:t>6</w:t>
                    </w:r>
                    <w:r>
                      <w:rPr>
                        <w:b/>
                        <w:color w:val="FFFFFF"/>
                        <w:spacing w:val="44"/>
                        <w:w w:val="105"/>
                        <w:sz w:val="13"/>
                      </w:rPr>
                      <w:t>  </w:t>
                    </w:r>
                    <w:r>
                      <w:rPr>
                        <w:b/>
                        <w:color w:val="FFFFFF"/>
                        <w:w w:val="105"/>
                        <w:sz w:val="13"/>
                      </w:rPr>
                      <w:t>7</w:t>
                    </w:r>
                    <w:r>
                      <w:rPr>
                        <w:b/>
                        <w:color w:val="FFFFFF"/>
                        <w:spacing w:val="43"/>
                        <w:w w:val="105"/>
                        <w:sz w:val="13"/>
                      </w:rPr>
                      <w:t>  </w:t>
                    </w:r>
                    <w:r>
                      <w:rPr>
                        <w:b/>
                        <w:color w:val="FFFFFF"/>
                        <w:spacing w:val="-10"/>
                        <w:w w:val="105"/>
                        <w:sz w:val="13"/>
                      </w:rPr>
                      <w:t>8</w:t>
                    </w:r>
                    <w:r>
                      <w:rPr>
                        <w:b/>
                        <w:color w:val="FFFFFF"/>
                        <w:sz w:val="13"/>
                      </w:rPr>
                      <w:tab/>
                    </w:r>
                    <w:r>
                      <w:rPr>
                        <w:b/>
                        <w:color w:val="FFFFFF"/>
                        <w:spacing w:val="-10"/>
                        <w:w w:val="105"/>
                        <w:sz w:val="13"/>
                      </w:rPr>
                      <w:t>9</w:t>
                    </w:r>
                  </w:p>
                </w:txbxContent>
              </v:textbox>
              <w10:wrap type="none"/>
            </v:shape>
            <v:shape style="position:absolute;left:4167;top:853;width:173;height:153" type="#_x0000_t202" id="docshape11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b/>
                        <w:sz w:val="13"/>
                      </w:rPr>
                    </w:pPr>
                    <w:r>
                      <w:rPr>
                        <w:b/>
                        <w:color w:val="FFFFFF"/>
                        <w:spacing w:val="-5"/>
                        <w:w w:val="105"/>
                        <w:sz w:val="13"/>
                      </w:rPr>
                      <w:t>10</w:t>
                    </w:r>
                  </w:p>
                </w:txbxContent>
              </v:textbox>
              <w10:wrap type="none"/>
            </v:shape>
            <v:shape style="position:absolute;left:4907;top:853;width:158;height:153" type="#_x0000_t202" id="docshape113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b/>
                        <w:sz w:val="13"/>
                      </w:rPr>
                    </w:pPr>
                    <w:r>
                      <w:rPr>
                        <w:b/>
                        <w:color w:val="FFFFFF"/>
                        <w:spacing w:val="-5"/>
                        <w:w w:val="105"/>
                        <w:sz w:val="13"/>
                      </w:rPr>
                      <w:t>11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1"/>
        <w:rPr>
          <w:b/>
          <w:sz w:val="11"/>
        </w:rPr>
      </w:pPr>
    </w:p>
    <w:tbl>
      <w:tblPr>
        <w:tblW w:w="0" w:type="auto"/>
        <w:jc w:val="left"/>
        <w:tblInd w:w="326" w:type="dxa"/>
        <w:tblBorders>
          <w:top w:val="single" w:sz="2" w:space="0" w:color="221815"/>
          <w:left w:val="single" w:sz="2" w:space="0" w:color="221815"/>
          <w:bottom w:val="single" w:sz="2" w:space="0" w:color="221815"/>
          <w:right w:val="single" w:sz="2" w:space="0" w:color="221815"/>
          <w:insideH w:val="single" w:sz="2" w:space="0" w:color="221815"/>
          <w:insideV w:val="single" w:sz="2" w:space="0" w:color="221815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39"/>
        <w:gridCol w:w="995"/>
        <w:gridCol w:w="3864"/>
      </w:tblGrid>
      <w:tr>
        <w:trPr>
          <w:trHeight w:val="215" w:hRule="atLeast"/>
        </w:trPr>
        <w:tc>
          <w:tcPr>
            <w:tcW w:w="439" w:type="dxa"/>
            <w:tcBorders>
              <w:right w:val="single" w:sz="4" w:space="0" w:color="221815"/>
            </w:tcBorders>
          </w:tcPr>
          <w:p>
            <w:pPr>
              <w:pStyle w:val="TableParagraph"/>
              <w:spacing w:before="17"/>
              <w:ind w:left="92" w:right="88"/>
              <w:jc w:val="center"/>
              <w:rPr>
                <w:b/>
                <w:sz w:val="14"/>
              </w:rPr>
            </w:pPr>
            <w:r>
              <w:rPr>
                <w:b/>
                <w:color w:val="221815"/>
                <w:spacing w:val="-5"/>
                <w:sz w:val="14"/>
              </w:rPr>
              <w:t>No.</w:t>
            </w:r>
          </w:p>
        </w:tc>
        <w:tc>
          <w:tcPr>
            <w:tcW w:w="995" w:type="dxa"/>
            <w:tcBorders>
              <w:left w:val="single" w:sz="4" w:space="0" w:color="221815"/>
            </w:tcBorders>
          </w:tcPr>
          <w:p>
            <w:pPr>
              <w:pStyle w:val="TableParagraph"/>
              <w:spacing w:before="17"/>
              <w:ind w:left="327"/>
              <w:rPr>
                <w:b/>
                <w:sz w:val="14"/>
              </w:rPr>
            </w:pPr>
            <w:r>
              <w:rPr>
                <w:b/>
                <w:color w:val="221815"/>
                <w:spacing w:val="-4"/>
                <w:sz w:val="14"/>
              </w:rPr>
              <w:t>Name</w:t>
            </w:r>
          </w:p>
        </w:tc>
        <w:tc>
          <w:tcPr>
            <w:tcW w:w="3864" w:type="dxa"/>
          </w:tcPr>
          <w:p>
            <w:pPr>
              <w:pStyle w:val="TableParagraph"/>
              <w:spacing w:before="17"/>
              <w:ind w:left="7" w:right="24"/>
              <w:jc w:val="center"/>
              <w:rPr>
                <w:b/>
                <w:sz w:val="14"/>
              </w:rPr>
            </w:pPr>
            <w:r>
              <w:rPr>
                <w:b/>
                <w:color w:val="221815"/>
                <w:sz w:val="14"/>
              </w:rPr>
              <w:t>Function </w:t>
            </w:r>
            <w:r>
              <w:rPr>
                <w:b/>
                <w:color w:val="221815"/>
                <w:spacing w:val="-2"/>
                <w:sz w:val="14"/>
              </w:rPr>
              <w:t>Description</w:t>
            </w:r>
          </w:p>
        </w:tc>
      </w:tr>
      <w:tr>
        <w:trPr>
          <w:trHeight w:val="505" w:hRule="atLeast"/>
        </w:trPr>
        <w:tc>
          <w:tcPr>
            <w:tcW w:w="439" w:type="dxa"/>
            <w:tcBorders>
              <w:bottom w:val="single" w:sz="4" w:space="0" w:color="221815"/>
              <w:right w:val="single" w:sz="4" w:space="0" w:color="221815"/>
            </w:tcBorders>
          </w:tcPr>
          <w:p>
            <w:pPr>
              <w:pStyle w:val="TableParagraph"/>
              <w:spacing w:before="1"/>
              <w:rPr>
                <w:b/>
                <w:sz w:val="15"/>
              </w:rPr>
            </w:pPr>
          </w:p>
          <w:p>
            <w:pPr>
              <w:pStyle w:val="TableParagraph"/>
              <w:ind w:right="1"/>
              <w:jc w:val="center"/>
              <w:rPr>
                <w:sz w:val="14"/>
              </w:rPr>
            </w:pPr>
            <w:r>
              <w:rPr>
                <w:color w:val="221815"/>
                <w:sz w:val="14"/>
              </w:rPr>
              <w:t>1</w:t>
            </w:r>
          </w:p>
        </w:tc>
        <w:tc>
          <w:tcPr>
            <w:tcW w:w="995" w:type="dxa"/>
            <w:tcBorders>
              <w:left w:val="single" w:sz="4" w:space="0" w:color="221815"/>
              <w:bottom w:val="single" w:sz="4" w:space="0" w:color="221815"/>
            </w:tcBorders>
          </w:tcPr>
          <w:p>
            <w:pPr>
              <w:pStyle w:val="TableParagraph"/>
              <w:spacing w:before="4"/>
              <w:rPr>
                <w:b/>
                <w:sz w:val="14"/>
              </w:rPr>
            </w:pPr>
          </w:p>
          <w:p>
            <w:pPr>
              <w:pStyle w:val="TableParagraph"/>
              <w:ind w:left="64"/>
              <w:rPr>
                <w:sz w:val="14"/>
              </w:rPr>
            </w:pPr>
            <w:r>
              <w:rPr>
                <w:color w:val="221815"/>
                <w:sz w:val="14"/>
              </w:rPr>
              <w:t>RESET</w:t>
            </w:r>
            <w:r>
              <w:rPr>
                <w:color w:val="221815"/>
                <w:spacing w:val="-7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button</w:t>
            </w:r>
          </w:p>
        </w:tc>
        <w:tc>
          <w:tcPr>
            <w:tcW w:w="3864" w:type="dxa"/>
            <w:tcBorders>
              <w:bottom w:val="single" w:sz="4" w:space="0" w:color="221815"/>
            </w:tcBorders>
          </w:tcPr>
          <w:p>
            <w:pPr>
              <w:pStyle w:val="TableParagraph"/>
              <w:spacing w:line="160" w:lineRule="exact" w:before="5"/>
              <w:ind w:left="45" w:right="120"/>
              <w:rPr>
                <w:sz w:val="14"/>
              </w:rPr>
            </w:pPr>
            <w:r>
              <w:rPr>
                <w:color w:val="221815"/>
                <w:sz w:val="14"/>
              </w:rPr>
              <w:t>Restore</w:t>
            </w:r>
            <w:r>
              <w:rPr>
                <w:color w:val="221815"/>
                <w:spacing w:val="-6"/>
                <w:sz w:val="14"/>
              </w:rPr>
              <w:t> </w:t>
            </w:r>
            <w:r>
              <w:rPr>
                <w:color w:val="221815"/>
                <w:sz w:val="14"/>
              </w:rPr>
              <w:t>default</w:t>
            </w:r>
            <w:r>
              <w:rPr>
                <w:color w:val="221815"/>
                <w:spacing w:val="-6"/>
                <w:sz w:val="14"/>
              </w:rPr>
              <w:t> </w:t>
            </w:r>
            <w:r>
              <w:rPr>
                <w:color w:val="221815"/>
                <w:sz w:val="14"/>
              </w:rPr>
              <w:t>settings</w:t>
            </w:r>
            <w:r>
              <w:rPr>
                <w:color w:val="221815"/>
                <w:spacing w:val="-5"/>
                <w:sz w:val="14"/>
              </w:rPr>
              <w:t> </w:t>
            </w:r>
            <w:r>
              <w:rPr>
                <w:color w:val="221815"/>
                <w:sz w:val="14"/>
              </w:rPr>
              <w:t>button.</w:t>
            </w:r>
            <w:r>
              <w:rPr>
                <w:color w:val="221815"/>
                <w:spacing w:val="-6"/>
                <w:sz w:val="14"/>
              </w:rPr>
              <w:t> </w:t>
            </w:r>
            <w:r>
              <w:rPr>
                <w:color w:val="221815"/>
                <w:sz w:val="14"/>
              </w:rPr>
              <w:t>Press</w:t>
            </w:r>
            <w:r>
              <w:rPr>
                <w:color w:val="221815"/>
                <w:spacing w:val="-5"/>
                <w:sz w:val="14"/>
              </w:rPr>
              <w:t> </w:t>
            </w:r>
            <w:r>
              <w:rPr>
                <w:color w:val="221815"/>
                <w:sz w:val="14"/>
              </w:rPr>
              <w:t>and</w:t>
            </w:r>
            <w:r>
              <w:rPr>
                <w:color w:val="221815"/>
                <w:spacing w:val="-6"/>
                <w:sz w:val="14"/>
              </w:rPr>
              <w:t> </w:t>
            </w:r>
            <w:r>
              <w:rPr>
                <w:color w:val="221815"/>
                <w:sz w:val="14"/>
              </w:rPr>
              <w:t>hold</w:t>
            </w:r>
            <w:r>
              <w:rPr>
                <w:color w:val="221815"/>
                <w:spacing w:val="-6"/>
                <w:sz w:val="14"/>
              </w:rPr>
              <w:t> </w:t>
            </w:r>
            <w:r>
              <w:rPr>
                <w:color w:val="221815"/>
                <w:sz w:val="14"/>
              </w:rPr>
              <w:t>this</w:t>
            </w:r>
            <w:r>
              <w:rPr>
                <w:color w:val="221815"/>
                <w:spacing w:val="-5"/>
                <w:sz w:val="14"/>
              </w:rPr>
              <w:t> </w:t>
            </w:r>
            <w:r>
              <w:rPr>
                <w:color w:val="221815"/>
                <w:sz w:val="14"/>
              </w:rPr>
              <w:t>button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for 5 seconds in the power-on state to</w:t>
            </w:r>
            <w:r>
              <w:rPr>
                <w:color w:val="221815"/>
                <w:spacing w:val="-1"/>
                <w:sz w:val="14"/>
              </w:rPr>
              <w:t> </w:t>
            </w:r>
            <w:r>
              <w:rPr>
                <w:color w:val="221815"/>
                <w:sz w:val="14"/>
              </w:rPr>
              <w:t>restore</w:t>
            </w:r>
            <w:r>
              <w:rPr>
                <w:color w:val="221815"/>
                <w:spacing w:val="-1"/>
                <w:sz w:val="14"/>
              </w:rPr>
              <w:t> </w:t>
            </w:r>
            <w:r>
              <w:rPr>
                <w:color w:val="221815"/>
                <w:sz w:val="14"/>
              </w:rPr>
              <w:t>the</w:t>
            </w:r>
            <w:r>
              <w:rPr>
                <w:color w:val="221815"/>
                <w:spacing w:val="-1"/>
                <w:sz w:val="14"/>
              </w:rPr>
              <w:t> </w:t>
            </w:r>
            <w:r>
              <w:rPr>
                <w:color w:val="221815"/>
                <w:sz w:val="14"/>
              </w:rPr>
              <w:t>default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settings.</w:t>
            </w:r>
          </w:p>
        </w:tc>
      </w:tr>
      <w:tr>
        <w:trPr>
          <w:trHeight w:val="348" w:hRule="atLeast"/>
        </w:trPr>
        <w:tc>
          <w:tcPr>
            <w:tcW w:w="439" w:type="dxa"/>
            <w:tcBorders>
              <w:top w:val="single" w:sz="4" w:space="0" w:color="221815"/>
              <w:bottom w:val="single" w:sz="4" w:space="0" w:color="221815"/>
              <w:right w:val="single" w:sz="4" w:space="0" w:color="221815"/>
            </w:tcBorders>
            <w:shd w:val="clear" w:color="auto" w:fill="DCDDDD"/>
          </w:tcPr>
          <w:p>
            <w:pPr>
              <w:pStyle w:val="TableParagraph"/>
              <w:spacing w:before="94"/>
              <w:ind w:right="1"/>
              <w:jc w:val="center"/>
              <w:rPr>
                <w:sz w:val="14"/>
              </w:rPr>
            </w:pPr>
            <w:r>
              <w:rPr>
                <w:color w:val="221815"/>
                <w:sz w:val="14"/>
              </w:rPr>
              <w:t>2</w:t>
            </w:r>
          </w:p>
        </w:tc>
        <w:tc>
          <w:tcPr>
            <w:tcW w:w="995" w:type="dxa"/>
            <w:tcBorders>
              <w:top w:val="single" w:sz="4" w:space="0" w:color="221815"/>
              <w:left w:val="single" w:sz="4" w:space="0" w:color="221815"/>
              <w:bottom w:val="single" w:sz="4" w:space="0" w:color="221815"/>
            </w:tcBorders>
            <w:shd w:val="clear" w:color="auto" w:fill="DCDDDD"/>
          </w:tcPr>
          <w:p>
            <w:pPr>
              <w:pStyle w:val="TableParagraph"/>
              <w:spacing w:line="159" w:lineRule="exact"/>
              <w:ind w:left="64"/>
              <w:rPr>
                <w:sz w:val="14"/>
              </w:rPr>
            </w:pPr>
            <w:r>
              <w:rPr>
                <w:color w:val="221815"/>
                <w:sz w:val="14"/>
              </w:rPr>
              <w:t>POWER </w:t>
            </w:r>
            <w:r>
              <w:rPr>
                <w:color w:val="221815"/>
                <w:spacing w:val="-5"/>
                <w:sz w:val="14"/>
              </w:rPr>
              <w:t>LED</w:t>
            </w:r>
          </w:p>
          <w:p>
            <w:pPr>
              <w:pStyle w:val="TableParagraph"/>
              <w:spacing w:line="150" w:lineRule="exact" w:before="19"/>
              <w:ind w:left="64"/>
              <w:rPr>
                <w:sz w:val="14"/>
              </w:rPr>
            </w:pPr>
            <w:r>
              <w:rPr>
                <w:color w:val="221815"/>
                <w:spacing w:val="-2"/>
                <w:sz w:val="14"/>
              </w:rPr>
              <w:t>(Red)</w:t>
            </w:r>
          </w:p>
        </w:tc>
        <w:tc>
          <w:tcPr>
            <w:tcW w:w="3864" w:type="dxa"/>
            <w:tcBorders>
              <w:top w:val="single" w:sz="4" w:space="0" w:color="221815"/>
              <w:bottom w:val="single" w:sz="4" w:space="0" w:color="221815"/>
            </w:tcBorders>
            <w:shd w:val="clear" w:color="auto" w:fill="DCDDDD"/>
          </w:tcPr>
          <w:p>
            <w:pPr>
              <w:pStyle w:val="TableParagraph"/>
              <w:ind w:left="45" w:right="120"/>
              <w:rPr>
                <w:sz w:val="14"/>
              </w:rPr>
            </w:pPr>
            <w:r>
              <w:rPr>
                <w:color w:val="221815"/>
                <w:sz w:val="14"/>
              </w:rPr>
              <w:t>When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the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product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is</w:t>
            </w:r>
            <w:r>
              <w:rPr>
                <w:color w:val="221815"/>
                <w:spacing w:val="-9"/>
                <w:sz w:val="14"/>
              </w:rPr>
              <w:t> </w:t>
            </w:r>
            <w:r>
              <w:rPr>
                <w:color w:val="221815"/>
                <w:sz w:val="14"/>
              </w:rPr>
              <w:t>powered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on,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the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red</w:t>
            </w:r>
            <w:r>
              <w:rPr>
                <w:color w:val="221815"/>
                <w:spacing w:val="-9"/>
                <w:sz w:val="14"/>
              </w:rPr>
              <w:t> </w:t>
            </w:r>
            <w:r>
              <w:rPr>
                <w:color w:val="221815"/>
                <w:sz w:val="14"/>
              </w:rPr>
              <w:t>power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LED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will</w:t>
            </w:r>
            <w:r>
              <w:rPr>
                <w:color w:val="221815"/>
                <w:spacing w:val="-9"/>
                <w:sz w:val="14"/>
              </w:rPr>
              <w:t> </w:t>
            </w:r>
            <w:r>
              <w:rPr>
                <w:color w:val="221815"/>
                <w:sz w:val="14"/>
              </w:rPr>
              <w:t>be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pacing w:val="-4"/>
                <w:sz w:val="14"/>
              </w:rPr>
              <w:t>on.</w:t>
            </w:r>
          </w:p>
        </w:tc>
      </w:tr>
      <w:tr>
        <w:trPr>
          <w:trHeight w:val="676" w:hRule="atLeast"/>
        </w:trPr>
        <w:tc>
          <w:tcPr>
            <w:tcW w:w="439" w:type="dxa"/>
            <w:tcBorders>
              <w:top w:val="single" w:sz="4" w:space="0" w:color="221815"/>
              <w:bottom w:val="single" w:sz="4" w:space="0" w:color="221815"/>
              <w:right w:val="single" w:sz="4" w:space="0" w:color="221815"/>
            </w:tcBorders>
          </w:tcPr>
          <w:p>
            <w:pPr>
              <w:pStyle w:val="TableParagraph"/>
              <w:spacing w:before="11"/>
              <w:rPr>
                <w:b/>
                <w:sz w:val="21"/>
              </w:rPr>
            </w:pPr>
          </w:p>
          <w:p>
            <w:pPr>
              <w:pStyle w:val="TableParagraph"/>
              <w:ind w:right="1"/>
              <w:jc w:val="center"/>
              <w:rPr>
                <w:sz w:val="14"/>
              </w:rPr>
            </w:pPr>
            <w:r>
              <w:rPr>
                <w:color w:val="221815"/>
                <w:sz w:val="14"/>
              </w:rPr>
              <w:t>3</w:t>
            </w:r>
          </w:p>
        </w:tc>
        <w:tc>
          <w:tcPr>
            <w:tcW w:w="995" w:type="dxa"/>
            <w:tcBorders>
              <w:top w:val="single" w:sz="4" w:space="0" w:color="221815"/>
              <w:left w:val="single" w:sz="4" w:space="0" w:color="221815"/>
              <w:bottom w:val="single" w:sz="4" w:space="0" w:color="221815"/>
            </w:tcBorders>
          </w:tcPr>
          <w:p>
            <w:pPr>
              <w:pStyle w:val="TableParagraph"/>
              <w:spacing w:before="9"/>
              <w:rPr>
                <w:b/>
                <w:sz w:val="14"/>
              </w:rPr>
            </w:pPr>
          </w:p>
          <w:p>
            <w:pPr>
              <w:pStyle w:val="TableParagraph"/>
              <w:ind w:left="50"/>
              <w:rPr>
                <w:sz w:val="14"/>
              </w:rPr>
            </w:pPr>
            <w:r>
              <w:rPr>
                <w:color w:val="221815"/>
                <w:spacing w:val="-4"/>
                <w:sz w:val="14"/>
              </w:rPr>
              <w:t>STATUS</w:t>
            </w:r>
            <w:r>
              <w:rPr>
                <w:color w:val="221815"/>
                <w:spacing w:val="2"/>
                <w:sz w:val="14"/>
              </w:rPr>
              <w:t> </w:t>
            </w:r>
            <w:r>
              <w:rPr>
                <w:color w:val="221815"/>
                <w:spacing w:val="-5"/>
                <w:sz w:val="14"/>
              </w:rPr>
              <w:t>LED</w:t>
            </w:r>
          </w:p>
          <w:p>
            <w:pPr>
              <w:pStyle w:val="TableParagraph"/>
              <w:spacing w:before="19"/>
              <w:ind w:left="50"/>
              <w:rPr>
                <w:sz w:val="14"/>
              </w:rPr>
            </w:pPr>
            <w:r>
              <w:rPr>
                <w:color w:val="221815"/>
                <w:spacing w:val="-2"/>
                <w:sz w:val="14"/>
              </w:rPr>
              <w:t>(Green)</w:t>
            </w:r>
          </w:p>
        </w:tc>
        <w:tc>
          <w:tcPr>
            <w:tcW w:w="3864" w:type="dxa"/>
            <w:tcBorders>
              <w:top w:val="single" w:sz="4" w:space="0" w:color="221815"/>
              <w:bottom w:val="single" w:sz="4" w:space="0" w:color="221815"/>
            </w:tcBorders>
          </w:tcPr>
          <w:p>
            <w:pPr>
              <w:pStyle w:val="TableParagraph"/>
              <w:spacing w:before="17"/>
              <w:ind w:left="34"/>
              <w:rPr>
                <w:sz w:val="14"/>
              </w:rPr>
            </w:pPr>
            <w:r>
              <w:rPr>
                <w:color w:val="221815"/>
                <w:sz w:val="14"/>
              </w:rPr>
              <w:t>System status </w:t>
            </w:r>
            <w:r>
              <w:rPr>
                <w:color w:val="221815"/>
                <w:spacing w:val="-2"/>
                <w:sz w:val="14"/>
              </w:rPr>
              <w:t>indicator.</w:t>
            </w:r>
          </w:p>
          <w:p>
            <w:pPr>
              <w:pStyle w:val="TableParagraph"/>
              <w:numPr>
                <w:ilvl w:val="0"/>
                <w:numId w:val="3"/>
              </w:numPr>
              <w:tabs>
                <w:tab w:pos="123" w:val="left" w:leader="none"/>
              </w:tabs>
              <w:spacing w:line="240" w:lineRule="auto" w:before="7" w:after="0"/>
              <w:ind w:left="122" w:right="0" w:hanging="89"/>
              <w:jc w:val="left"/>
              <w:rPr>
                <w:sz w:val="14"/>
              </w:rPr>
            </w:pPr>
            <w:r>
              <w:rPr>
                <w:color w:val="221815"/>
                <w:sz w:val="14"/>
              </w:rPr>
              <w:t>Light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on: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The</w:t>
            </w:r>
            <w:r>
              <w:rPr>
                <w:color w:val="221815"/>
                <w:spacing w:val="-1"/>
                <w:sz w:val="14"/>
              </w:rPr>
              <w:t> </w:t>
            </w:r>
            <w:r>
              <w:rPr>
                <w:color w:val="221815"/>
                <w:sz w:val="14"/>
              </w:rPr>
              <w:t>system</w:t>
            </w:r>
            <w:r>
              <w:rPr>
                <w:color w:val="221815"/>
                <w:spacing w:val="-1"/>
                <w:sz w:val="14"/>
              </w:rPr>
              <w:t> </w:t>
            </w:r>
            <w:r>
              <w:rPr>
                <w:color w:val="221815"/>
                <w:sz w:val="14"/>
              </w:rPr>
              <w:t>is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running</w:t>
            </w:r>
            <w:r>
              <w:rPr>
                <w:color w:val="221815"/>
                <w:spacing w:val="-1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normally.</w:t>
            </w:r>
          </w:p>
          <w:p>
            <w:pPr>
              <w:pStyle w:val="TableParagraph"/>
              <w:numPr>
                <w:ilvl w:val="0"/>
                <w:numId w:val="3"/>
              </w:numPr>
              <w:tabs>
                <w:tab w:pos="123" w:val="left" w:leader="none"/>
              </w:tabs>
              <w:spacing w:line="160" w:lineRule="exact" w:before="0" w:after="0"/>
              <w:ind w:left="111" w:right="593" w:hanging="78"/>
              <w:jc w:val="left"/>
              <w:rPr>
                <w:sz w:val="14"/>
              </w:rPr>
            </w:pPr>
            <w:r>
              <w:rPr>
                <w:color w:val="221815"/>
                <w:sz w:val="14"/>
              </w:rPr>
              <w:t>Light</w:t>
            </w:r>
            <w:r>
              <w:rPr>
                <w:color w:val="221815"/>
                <w:spacing w:val="-6"/>
                <w:sz w:val="14"/>
              </w:rPr>
              <w:t> </w:t>
            </w:r>
            <w:r>
              <w:rPr>
                <w:color w:val="221815"/>
                <w:sz w:val="14"/>
              </w:rPr>
              <w:t>flashing/light</w:t>
            </w:r>
            <w:r>
              <w:rPr>
                <w:color w:val="221815"/>
                <w:spacing w:val="-6"/>
                <w:sz w:val="14"/>
              </w:rPr>
              <w:t> </w:t>
            </w:r>
            <w:r>
              <w:rPr>
                <w:color w:val="221815"/>
                <w:sz w:val="14"/>
              </w:rPr>
              <w:t>off:</w:t>
            </w:r>
            <w:r>
              <w:rPr>
                <w:color w:val="221815"/>
                <w:spacing w:val="-5"/>
                <w:sz w:val="14"/>
              </w:rPr>
              <w:t> </w:t>
            </w:r>
            <w:r>
              <w:rPr>
                <w:color w:val="221815"/>
                <w:sz w:val="14"/>
              </w:rPr>
              <w:t>Program</w:t>
            </w:r>
            <w:r>
              <w:rPr>
                <w:color w:val="221815"/>
                <w:spacing w:val="-5"/>
                <w:sz w:val="14"/>
              </w:rPr>
              <w:t> </w:t>
            </w:r>
            <w:r>
              <w:rPr>
                <w:color w:val="221815"/>
                <w:sz w:val="14"/>
              </w:rPr>
              <w:t>firmware</w:t>
            </w:r>
            <w:r>
              <w:rPr>
                <w:color w:val="221815"/>
                <w:spacing w:val="-5"/>
                <w:sz w:val="14"/>
              </w:rPr>
              <w:t> </w:t>
            </w:r>
            <w:r>
              <w:rPr>
                <w:color w:val="221815"/>
                <w:sz w:val="14"/>
              </w:rPr>
              <w:t>lacking</w:t>
            </w:r>
            <w:r>
              <w:rPr>
                <w:color w:val="221815"/>
                <w:spacing w:val="-6"/>
                <w:sz w:val="14"/>
              </w:rPr>
              <w:t> </w:t>
            </w:r>
            <w:r>
              <w:rPr>
                <w:color w:val="221815"/>
                <w:sz w:val="14"/>
              </w:rPr>
              <w:t>or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hardware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error.</w:t>
            </w:r>
          </w:p>
        </w:tc>
      </w:tr>
      <w:tr>
        <w:trPr>
          <w:trHeight w:val="513" w:hRule="atLeast"/>
        </w:trPr>
        <w:tc>
          <w:tcPr>
            <w:tcW w:w="439" w:type="dxa"/>
            <w:tcBorders>
              <w:top w:val="single" w:sz="4" w:space="0" w:color="221815"/>
              <w:right w:val="single" w:sz="4" w:space="0" w:color="221815"/>
            </w:tcBorders>
            <w:shd w:val="clear" w:color="auto" w:fill="DCDDDD"/>
          </w:tcPr>
          <w:p>
            <w:pPr>
              <w:pStyle w:val="TableParagraph"/>
              <w:spacing w:before="2"/>
              <w:rPr>
                <w:b/>
                <w:sz w:val="15"/>
              </w:rPr>
            </w:pPr>
          </w:p>
          <w:p>
            <w:pPr>
              <w:pStyle w:val="TableParagraph"/>
              <w:ind w:right="1"/>
              <w:jc w:val="center"/>
              <w:rPr>
                <w:sz w:val="14"/>
              </w:rPr>
            </w:pPr>
            <w:r>
              <w:rPr>
                <w:color w:val="221815"/>
                <w:sz w:val="14"/>
              </w:rPr>
              <w:t>4</w:t>
            </w:r>
          </w:p>
        </w:tc>
        <w:tc>
          <w:tcPr>
            <w:tcW w:w="995" w:type="dxa"/>
            <w:tcBorders>
              <w:top w:val="single" w:sz="4" w:space="0" w:color="221815"/>
              <w:left w:val="single" w:sz="4" w:space="0" w:color="221815"/>
            </w:tcBorders>
            <w:shd w:val="clear" w:color="auto" w:fill="DCDDDD"/>
          </w:tcPr>
          <w:p>
            <w:pPr>
              <w:pStyle w:val="TableParagraph"/>
              <w:spacing w:before="94"/>
              <w:ind w:left="45"/>
              <w:rPr>
                <w:sz w:val="14"/>
              </w:rPr>
            </w:pPr>
            <w:r>
              <w:rPr>
                <w:color w:val="221815"/>
                <w:sz w:val="14"/>
              </w:rPr>
              <w:t>LINK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pacing w:val="-5"/>
                <w:sz w:val="14"/>
              </w:rPr>
              <w:t>LED</w:t>
            </w:r>
          </w:p>
          <w:p>
            <w:pPr>
              <w:pStyle w:val="TableParagraph"/>
              <w:spacing w:before="19"/>
              <w:ind w:left="45"/>
              <w:rPr>
                <w:sz w:val="14"/>
              </w:rPr>
            </w:pPr>
            <w:r>
              <w:rPr>
                <w:color w:val="221815"/>
                <w:spacing w:val="-2"/>
                <w:sz w:val="14"/>
              </w:rPr>
              <w:t>(Green)</w:t>
            </w:r>
          </w:p>
        </w:tc>
        <w:tc>
          <w:tcPr>
            <w:tcW w:w="3864" w:type="dxa"/>
            <w:tcBorders>
              <w:top w:val="single" w:sz="4" w:space="0" w:color="221815"/>
            </w:tcBorders>
            <w:shd w:val="clear" w:color="auto" w:fill="DCDDDD"/>
          </w:tcPr>
          <w:p>
            <w:pPr>
              <w:pStyle w:val="TableParagraph"/>
              <w:ind w:left="35"/>
              <w:rPr>
                <w:sz w:val="14"/>
              </w:rPr>
            </w:pPr>
            <w:r>
              <w:rPr>
                <w:color w:val="221815"/>
                <w:sz w:val="14"/>
              </w:rPr>
              <w:t>10G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network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connection</w:t>
            </w:r>
            <w:r>
              <w:rPr>
                <w:color w:val="221815"/>
                <w:spacing w:val="-5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indicator.</w:t>
            </w:r>
          </w:p>
          <w:p>
            <w:pPr>
              <w:pStyle w:val="TableParagraph"/>
              <w:numPr>
                <w:ilvl w:val="0"/>
                <w:numId w:val="4"/>
              </w:numPr>
              <w:tabs>
                <w:tab w:pos="124" w:val="left" w:leader="none"/>
              </w:tabs>
              <w:spacing w:line="240" w:lineRule="auto" w:before="7" w:after="0"/>
              <w:ind w:left="123" w:right="0" w:hanging="89"/>
              <w:jc w:val="left"/>
              <w:rPr>
                <w:sz w:val="14"/>
              </w:rPr>
            </w:pPr>
            <w:r>
              <w:rPr>
                <w:color w:val="221815"/>
                <w:sz w:val="14"/>
              </w:rPr>
              <w:t>Light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on: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10G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network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port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is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connected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with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device.</w:t>
            </w:r>
          </w:p>
          <w:p>
            <w:pPr>
              <w:pStyle w:val="TableParagraph"/>
              <w:numPr>
                <w:ilvl w:val="0"/>
                <w:numId w:val="4"/>
              </w:numPr>
              <w:tabs>
                <w:tab w:pos="124" w:val="left" w:leader="none"/>
              </w:tabs>
              <w:spacing w:line="158" w:lineRule="exact" w:before="7" w:after="0"/>
              <w:ind w:left="123" w:right="0" w:hanging="89"/>
              <w:jc w:val="left"/>
              <w:rPr>
                <w:sz w:val="14"/>
              </w:rPr>
            </w:pPr>
            <w:r>
              <w:rPr>
                <w:color w:val="221815"/>
                <w:sz w:val="14"/>
              </w:rPr>
              <w:t>Light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off: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10G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network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port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is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not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connected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with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device.</w:t>
            </w:r>
          </w:p>
        </w:tc>
      </w:tr>
      <w:tr>
        <w:trPr>
          <w:trHeight w:val="678" w:hRule="atLeast"/>
        </w:trPr>
        <w:tc>
          <w:tcPr>
            <w:tcW w:w="439" w:type="dxa"/>
            <w:tcBorders>
              <w:bottom w:val="double" w:sz="2" w:space="0" w:color="221815"/>
              <w:right w:val="single" w:sz="4" w:space="0" w:color="221815"/>
            </w:tcBorders>
          </w:tcPr>
          <w:p>
            <w:pPr>
              <w:pStyle w:val="TableParagraph"/>
              <w:spacing w:before="4"/>
              <w:rPr>
                <w:b/>
                <w:sz w:val="23"/>
              </w:rPr>
            </w:pPr>
          </w:p>
          <w:p>
            <w:pPr>
              <w:pStyle w:val="TableParagraph"/>
              <w:ind w:left="2"/>
              <w:jc w:val="center"/>
              <w:rPr>
                <w:sz w:val="14"/>
              </w:rPr>
            </w:pPr>
            <w:r>
              <w:rPr>
                <w:color w:val="221815"/>
                <w:sz w:val="14"/>
              </w:rPr>
              <w:t>5</w:t>
            </w:r>
          </w:p>
        </w:tc>
        <w:tc>
          <w:tcPr>
            <w:tcW w:w="995" w:type="dxa"/>
            <w:tcBorders>
              <w:left w:val="single" w:sz="4" w:space="0" w:color="221815"/>
              <w:bottom w:val="double" w:sz="2" w:space="0" w:color="221815"/>
            </w:tcBorders>
          </w:tcPr>
          <w:p>
            <w:pPr>
              <w:pStyle w:val="TableParagraph"/>
              <w:spacing w:before="7"/>
              <w:rPr>
                <w:b/>
                <w:sz w:val="14"/>
              </w:rPr>
            </w:pPr>
          </w:p>
          <w:p>
            <w:pPr>
              <w:pStyle w:val="TableParagraph"/>
              <w:ind w:left="47"/>
              <w:rPr>
                <w:sz w:val="14"/>
              </w:rPr>
            </w:pPr>
            <w:r>
              <w:rPr>
                <w:color w:val="221815"/>
                <w:sz w:val="14"/>
              </w:rPr>
              <w:t>VIDEO </w:t>
            </w:r>
            <w:r>
              <w:rPr>
                <w:color w:val="221815"/>
                <w:spacing w:val="-5"/>
                <w:sz w:val="14"/>
              </w:rPr>
              <w:t>LED</w:t>
            </w:r>
          </w:p>
          <w:p>
            <w:pPr>
              <w:pStyle w:val="TableParagraph"/>
              <w:spacing w:before="19"/>
              <w:ind w:left="47"/>
              <w:rPr>
                <w:sz w:val="14"/>
              </w:rPr>
            </w:pPr>
            <w:r>
              <w:rPr>
                <w:color w:val="221815"/>
                <w:spacing w:val="-2"/>
                <w:sz w:val="14"/>
              </w:rPr>
              <w:t>(Green)</w:t>
            </w:r>
          </w:p>
        </w:tc>
        <w:tc>
          <w:tcPr>
            <w:tcW w:w="3864" w:type="dxa"/>
            <w:tcBorders>
              <w:bottom w:val="double" w:sz="2" w:space="0" w:color="221815"/>
            </w:tcBorders>
          </w:tcPr>
          <w:p>
            <w:pPr>
              <w:pStyle w:val="TableParagraph"/>
              <w:spacing w:before="14"/>
              <w:ind w:left="37"/>
              <w:rPr>
                <w:sz w:val="14"/>
              </w:rPr>
            </w:pPr>
            <w:r>
              <w:rPr>
                <w:color w:val="221815"/>
                <w:sz w:val="14"/>
              </w:rPr>
              <w:t>Video</w:t>
            </w:r>
            <w:r>
              <w:rPr>
                <w:color w:val="221815"/>
                <w:spacing w:val="-8"/>
                <w:sz w:val="14"/>
              </w:rPr>
              <w:t> </w:t>
            </w:r>
            <w:r>
              <w:rPr>
                <w:color w:val="221815"/>
                <w:sz w:val="14"/>
              </w:rPr>
              <w:t>signal</w:t>
            </w:r>
            <w:r>
              <w:rPr>
                <w:color w:val="221815"/>
                <w:spacing w:val="-6"/>
                <w:sz w:val="14"/>
              </w:rPr>
              <w:t> </w:t>
            </w:r>
            <w:r>
              <w:rPr>
                <w:color w:val="221815"/>
                <w:sz w:val="14"/>
              </w:rPr>
              <w:t>detection</w:t>
            </w:r>
            <w:r>
              <w:rPr>
                <w:color w:val="221815"/>
                <w:spacing w:val="-7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indicator.</w:t>
            </w:r>
          </w:p>
          <w:p>
            <w:pPr>
              <w:pStyle w:val="TableParagraph"/>
              <w:numPr>
                <w:ilvl w:val="0"/>
                <w:numId w:val="5"/>
              </w:numPr>
              <w:tabs>
                <w:tab w:pos="126" w:val="left" w:leader="none"/>
              </w:tabs>
              <w:spacing w:line="240" w:lineRule="auto" w:before="7" w:after="0"/>
              <w:ind w:left="125" w:right="0" w:hanging="89"/>
              <w:jc w:val="left"/>
              <w:rPr>
                <w:sz w:val="14"/>
              </w:rPr>
            </w:pPr>
            <w:r>
              <w:rPr>
                <w:color w:val="221815"/>
                <w:spacing w:val="-4"/>
                <w:sz w:val="14"/>
              </w:rPr>
              <w:t>ENC</w:t>
            </w:r>
            <w:r>
              <w:rPr>
                <w:color w:val="221815"/>
                <w:spacing w:val="1"/>
                <w:sz w:val="14"/>
              </w:rPr>
              <w:t> </w:t>
            </w:r>
            <w:r>
              <w:rPr>
                <w:color w:val="221815"/>
                <w:spacing w:val="-4"/>
                <w:sz w:val="14"/>
              </w:rPr>
              <w:t>mode:</w:t>
            </w:r>
            <w:r>
              <w:rPr>
                <w:color w:val="221815"/>
                <w:spacing w:val="2"/>
                <w:sz w:val="14"/>
              </w:rPr>
              <w:t> </w:t>
            </w:r>
            <w:r>
              <w:rPr>
                <w:color w:val="221815"/>
                <w:spacing w:val="-4"/>
                <w:sz w:val="14"/>
              </w:rPr>
              <w:t>Indicator</w:t>
            </w:r>
            <w:r>
              <w:rPr>
                <w:color w:val="221815"/>
                <w:spacing w:val="2"/>
                <w:sz w:val="14"/>
              </w:rPr>
              <w:t> </w:t>
            </w:r>
            <w:r>
              <w:rPr>
                <w:color w:val="221815"/>
                <w:spacing w:val="-4"/>
                <w:sz w:val="14"/>
              </w:rPr>
              <w:t>lighting</w:t>
            </w:r>
            <w:r>
              <w:rPr>
                <w:color w:val="221815"/>
                <w:spacing w:val="2"/>
                <w:sz w:val="14"/>
              </w:rPr>
              <w:t> </w:t>
            </w:r>
            <w:r>
              <w:rPr>
                <w:color w:val="221815"/>
                <w:spacing w:val="-4"/>
                <w:sz w:val="14"/>
              </w:rPr>
              <w:t>on</w:t>
            </w:r>
            <w:r>
              <w:rPr>
                <w:color w:val="221815"/>
                <w:spacing w:val="2"/>
                <w:sz w:val="14"/>
              </w:rPr>
              <w:t> </w:t>
            </w:r>
            <w:r>
              <w:rPr>
                <w:color w:val="221815"/>
                <w:spacing w:val="-4"/>
                <w:sz w:val="14"/>
              </w:rPr>
              <w:t>means</w:t>
            </w:r>
            <w:r>
              <w:rPr>
                <w:color w:val="221815"/>
                <w:spacing w:val="2"/>
                <w:sz w:val="14"/>
              </w:rPr>
              <w:t> </w:t>
            </w:r>
            <w:r>
              <w:rPr>
                <w:color w:val="221815"/>
                <w:spacing w:val="-4"/>
                <w:sz w:val="14"/>
              </w:rPr>
              <w:t>video</w:t>
            </w:r>
            <w:r>
              <w:rPr>
                <w:color w:val="221815"/>
                <w:spacing w:val="2"/>
                <w:sz w:val="14"/>
              </w:rPr>
              <w:t> </w:t>
            </w:r>
            <w:r>
              <w:rPr>
                <w:color w:val="221815"/>
                <w:spacing w:val="-4"/>
                <w:sz w:val="14"/>
              </w:rPr>
              <w:t>input</w:t>
            </w:r>
            <w:r>
              <w:rPr>
                <w:color w:val="221815"/>
                <w:spacing w:val="2"/>
                <w:sz w:val="14"/>
              </w:rPr>
              <w:t> </w:t>
            </w:r>
            <w:r>
              <w:rPr>
                <w:color w:val="221815"/>
                <w:spacing w:val="-4"/>
                <w:sz w:val="14"/>
              </w:rPr>
              <w:t>is</w:t>
            </w:r>
            <w:r>
              <w:rPr>
                <w:color w:val="221815"/>
                <w:spacing w:val="2"/>
                <w:sz w:val="14"/>
              </w:rPr>
              <w:t> </w:t>
            </w:r>
            <w:r>
              <w:rPr>
                <w:color w:val="221815"/>
                <w:spacing w:val="-4"/>
                <w:sz w:val="14"/>
              </w:rPr>
              <w:t>detected.</w:t>
            </w:r>
          </w:p>
          <w:p>
            <w:pPr>
              <w:pStyle w:val="TableParagraph"/>
              <w:numPr>
                <w:ilvl w:val="0"/>
                <w:numId w:val="5"/>
              </w:numPr>
              <w:tabs>
                <w:tab w:pos="126" w:val="left" w:leader="none"/>
              </w:tabs>
              <w:spacing w:line="160" w:lineRule="exact" w:before="0" w:after="0"/>
              <w:ind w:left="145" w:right="185" w:hanging="109"/>
              <w:jc w:val="left"/>
              <w:rPr>
                <w:sz w:val="14"/>
              </w:rPr>
            </w:pPr>
            <w:r>
              <w:rPr>
                <w:color w:val="221815"/>
                <w:spacing w:val="-4"/>
                <w:sz w:val="14"/>
              </w:rPr>
              <w:t>DEC mode: Indicator lighting on means that HDMI OUT</w:t>
            </w:r>
            <w:r>
              <w:rPr>
                <w:color w:val="221815"/>
                <w:spacing w:val="-5"/>
                <w:sz w:val="14"/>
              </w:rPr>
              <w:t> </w:t>
            </w:r>
            <w:r>
              <w:rPr>
                <w:color w:val="221815"/>
                <w:spacing w:val="-4"/>
                <w:sz w:val="14"/>
              </w:rPr>
              <w:t>has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video signal output.</w:t>
            </w:r>
          </w:p>
        </w:tc>
      </w:tr>
      <w:tr>
        <w:trPr>
          <w:trHeight w:val="685" w:hRule="atLeast"/>
        </w:trPr>
        <w:tc>
          <w:tcPr>
            <w:tcW w:w="439" w:type="dxa"/>
            <w:tcBorders>
              <w:top w:val="double" w:sz="2" w:space="0" w:color="221815"/>
              <w:right w:val="single" w:sz="4" w:space="0" w:color="221815"/>
            </w:tcBorders>
            <w:shd w:val="clear" w:color="auto" w:fill="DCDDDD"/>
          </w:tcPr>
          <w:p>
            <w:pPr>
              <w:pStyle w:val="TableParagraph"/>
              <w:spacing w:before="9"/>
              <w:rPr>
                <w:b/>
                <w:sz w:val="22"/>
              </w:rPr>
            </w:pPr>
          </w:p>
          <w:p>
            <w:pPr>
              <w:pStyle w:val="TableParagraph"/>
              <w:spacing w:before="1"/>
              <w:ind w:right="1"/>
              <w:jc w:val="center"/>
              <w:rPr>
                <w:sz w:val="14"/>
              </w:rPr>
            </w:pPr>
            <w:r>
              <w:rPr>
                <w:color w:val="221815"/>
                <w:sz w:val="14"/>
              </w:rPr>
              <w:t>6</w:t>
            </w:r>
          </w:p>
        </w:tc>
        <w:tc>
          <w:tcPr>
            <w:tcW w:w="995" w:type="dxa"/>
            <w:tcBorders>
              <w:top w:val="double" w:sz="2" w:space="0" w:color="221815"/>
              <w:left w:val="single" w:sz="4" w:space="0" w:color="221815"/>
            </w:tcBorders>
            <w:shd w:val="clear" w:color="auto" w:fill="DCDDDD"/>
          </w:tcPr>
          <w:p>
            <w:pPr>
              <w:pStyle w:val="TableParagraph"/>
              <w:spacing w:before="1"/>
              <w:rPr>
                <w:b/>
                <w:sz w:val="14"/>
              </w:rPr>
            </w:pPr>
          </w:p>
          <w:p>
            <w:pPr>
              <w:pStyle w:val="TableParagraph"/>
              <w:ind w:left="45"/>
              <w:rPr>
                <w:sz w:val="14"/>
              </w:rPr>
            </w:pPr>
            <w:r>
              <w:rPr>
                <w:color w:val="221815"/>
                <w:sz w:val="14"/>
              </w:rPr>
              <w:t>USB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pacing w:val="-5"/>
                <w:sz w:val="14"/>
              </w:rPr>
              <w:t>LED</w:t>
            </w:r>
          </w:p>
          <w:p>
            <w:pPr>
              <w:pStyle w:val="TableParagraph"/>
              <w:spacing w:before="19"/>
              <w:ind w:left="45"/>
              <w:rPr>
                <w:sz w:val="14"/>
              </w:rPr>
            </w:pPr>
            <w:r>
              <w:rPr>
                <w:color w:val="221815"/>
                <w:spacing w:val="-2"/>
                <w:sz w:val="14"/>
              </w:rPr>
              <w:t>(Green)</w:t>
            </w:r>
          </w:p>
        </w:tc>
        <w:tc>
          <w:tcPr>
            <w:tcW w:w="3864" w:type="dxa"/>
            <w:tcBorders>
              <w:top w:val="double" w:sz="2" w:space="0" w:color="221815"/>
            </w:tcBorders>
            <w:shd w:val="clear" w:color="auto" w:fill="DCDDDD"/>
          </w:tcPr>
          <w:p>
            <w:pPr>
              <w:pStyle w:val="TableParagraph"/>
              <w:spacing w:before="8"/>
              <w:ind w:left="35"/>
              <w:rPr>
                <w:sz w:val="14"/>
              </w:rPr>
            </w:pPr>
            <w:r>
              <w:rPr>
                <w:color w:val="221815"/>
                <w:sz w:val="14"/>
              </w:rPr>
              <w:t>USB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connection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indicator.</w:t>
            </w:r>
          </w:p>
          <w:p>
            <w:pPr>
              <w:pStyle w:val="TableParagraph"/>
              <w:numPr>
                <w:ilvl w:val="0"/>
                <w:numId w:val="6"/>
              </w:numPr>
              <w:tabs>
                <w:tab w:pos="124" w:val="left" w:leader="none"/>
              </w:tabs>
              <w:spacing w:line="240" w:lineRule="auto" w:before="7" w:after="0"/>
              <w:ind w:left="113" w:right="94" w:hanging="78"/>
              <w:jc w:val="left"/>
              <w:rPr>
                <w:sz w:val="14"/>
              </w:rPr>
            </w:pPr>
            <w:r>
              <w:rPr>
                <w:color w:val="221815"/>
                <w:sz w:val="14"/>
              </w:rPr>
              <w:t>Light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flashing:</w:t>
            </w:r>
            <w:r>
              <w:rPr>
                <w:color w:val="221815"/>
                <w:spacing w:val="-6"/>
                <w:sz w:val="14"/>
              </w:rPr>
              <w:t> </w:t>
            </w:r>
            <w:r>
              <w:rPr>
                <w:color w:val="221815"/>
                <w:sz w:val="14"/>
              </w:rPr>
              <w:t>The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product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is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connected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with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USB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devices,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and there is data transmission.</w:t>
            </w:r>
          </w:p>
          <w:p>
            <w:pPr>
              <w:pStyle w:val="TableParagraph"/>
              <w:numPr>
                <w:ilvl w:val="0"/>
                <w:numId w:val="6"/>
              </w:numPr>
              <w:tabs>
                <w:tab w:pos="124" w:val="left" w:leader="none"/>
              </w:tabs>
              <w:spacing w:line="240" w:lineRule="auto" w:before="6" w:after="0"/>
              <w:ind w:left="123" w:right="0" w:hanging="89"/>
              <w:jc w:val="left"/>
              <w:rPr>
                <w:sz w:val="14"/>
              </w:rPr>
            </w:pPr>
            <w:r>
              <w:rPr>
                <w:color w:val="221815"/>
                <w:sz w:val="14"/>
              </w:rPr>
              <w:t>Light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off:</w:t>
            </w:r>
            <w:r>
              <w:rPr>
                <w:color w:val="221815"/>
                <w:spacing w:val="-5"/>
                <w:sz w:val="14"/>
              </w:rPr>
              <w:t> </w:t>
            </w:r>
            <w:r>
              <w:rPr>
                <w:color w:val="221815"/>
                <w:sz w:val="14"/>
              </w:rPr>
              <w:t>The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product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is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not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connected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with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USB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devices.</w:t>
            </w:r>
          </w:p>
        </w:tc>
      </w:tr>
      <w:tr>
        <w:trPr>
          <w:trHeight w:val="369" w:hRule="atLeast"/>
        </w:trPr>
        <w:tc>
          <w:tcPr>
            <w:tcW w:w="439" w:type="dxa"/>
            <w:tcBorders>
              <w:bottom w:val="single" w:sz="4" w:space="0" w:color="221815"/>
              <w:right w:val="single" w:sz="4" w:space="0" w:color="221815"/>
            </w:tcBorders>
          </w:tcPr>
          <w:p>
            <w:pPr>
              <w:pStyle w:val="TableParagraph"/>
              <w:spacing w:before="105"/>
              <w:ind w:left="2"/>
              <w:jc w:val="center"/>
              <w:rPr>
                <w:sz w:val="14"/>
              </w:rPr>
            </w:pPr>
            <w:r>
              <w:rPr>
                <w:color w:val="221815"/>
                <w:sz w:val="14"/>
              </w:rPr>
              <w:t>7</w:t>
            </w:r>
          </w:p>
        </w:tc>
        <w:tc>
          <w:tcPr>
            <w:tcW w:w="995" w:type="dxa"/>
            <w:tcBorders>
              <w:left w:val="single" w:sz="4" w:space="0" w:color="221815"/>
              <w:bottom w:val="single" w:sz="4" w:space="0" w:color="221815"/>
            </w:tcBorders>
          </w:tcPr>
          <w:p>
            <w:pPr>
              <w:pStyle w:val="TableParagraph"/>
              <w:spacing w:before="5"/>
              <w:ind w:left="47"/>
              <w:rPr>
                <w:sz w:val="14"/>
              </w:rPr>
            </w:pPr>
            <w:r>
              <w:rPr>
                <w:color w:val="221815"/>
                <w:sz w:val="14"/>
              </w:rPr>
              <w:t>ENC </w:t>
            </w:r>
            <w:r>
              <w:rPr>
                <w:color w:val="221815"/>
                <w:spacing w:val="-5"/>
                <w:sz w:val="14"/>
              </w:rPr>
              <w:t>LED</w:t>
            </w:r>
          </w:p>
          <w:p>
            <w:pPr>
              <w:pStyle w:val="TableParagraph"/>
              <w:spacing w:before="19"/>
              <w:ind w:left="47"/>
              <w:rPr>
                <w:sz w:val="14"/>
              </w:rPr>
            </w:pPr>
            <w:r>
              <w:rPr>
                <w:color w:val="221815"/>
                <w:spacing w:val="-2"/>
                <w:sz w:val="14"/>
              </w:rPr>
              <w:t>(Green)</w:t>
            </w:r>
          </w:p>
        </w:tc>
        <w:tc>
          <w:tcPr>
            <w:tcW w:w="3864" w:type="dxa"/>
            <w:tcBorders>
              <w:bottom w:val="single" w:sz="4" w:space="0" w:color="221815"/>
            </w:tcBorders>
          </w:tcPr>
          <w:p>
            <w:pPr>
              <w:pStyle w:val="TableParagraph"/>
              <w:spacing w:before="94"/>
              <w:ind w:left="20" w:right="24"/>
              <w:jc w:val="center"/>
              <w:rPr>
                <w:sz w:val="14"/>
              </w:rPr>
            </w:pPr>
            <w:r>
              <w:rPr>
                <w:color w:val="221815"/>
                <w:sz w:val="14"/>
              </w:rPr>
              <w:t>When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the</w:t>
            </w:r>
            <w:r>
              <w:rPr>
                <w:color w:val="221815"/>
                <w:spacing w:val="-1"/>
                <w:sz w:val="14"/>
              </w:rPr>
              <w:t> </w:t>
            </w:r>
            <w:r>
              <w:rPr>
                <w:color w:val="221815"/>
                <w:sz w:val="14"/>
              </w:rPr>
              <w:t>device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is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in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ENC</w:t>
            </w:r>
            <w:r>
              <w:rPr>
                <w:color w:val="221815"/>
                <w:spacing w:val="-1"/>
                <w:sz w:val="14"/>
              </w:rPr>
              <w:t> </w:t>
            </w:r>
            <w:r>
              <w:rPr>
                <w:color w:val="221815"/>
                <w:sz w:val="14"/>
              </w:rPr>
              <w:t>mode,</w:t>
            </w:r>
            <w:r>
              <w:rPr>
                <w:color w:val="221815"/>
                <w:spacing w:val="-1"/>
                <w:sz w:val="14"/>
              </w:rPr>
              <w:t> </w:t>
            </w:r>
            <w:r>
              <w:rPr>
                <w:color w:val="221815"/>
                <w:sz w:val="14"/>
              </w:rPr>
              <w:t>the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ENC</w:t>
            </w:r>
            <w:r>
              <w:rPr>
                <w:color w:val="221815"/>
                <w:spacing w:val="-1"/>
                <w:sz w:val="14"/>
              </w:rPr>
              <w:t> </w:t>
            </w:r>
            <w:r>
              <w:rPr>
                <w:color w:val="221815"/>
                <w:sz w:val="14"/>
              </w:rPr>
              <w:t>LED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is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always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pacing w:val="-5"/>
                <w:sz w:val="14"/>
              </w:rPr>
              <w:t>on.</w:t>
            </w:r>
          </w:p>
        </w:tc>
      </w:tr>
      <w:tr>
        <w:trPr>
          <w:trHeight w:val="346" w:hRule="atLeast"/>
        </w:trPr>
        <w:tc>
          <w:tcPr>
            <w:tcW w:w="439" w:type="dxa"/>
            <w:tcBorders>
              <w:top w:val="single" w:sz="4" w:space="0" w:color="221815"/>
              <w:bottom w:val="single" w:sz="4" w:space="0" w:color="221815"/>
              <w:right w:val="single" w:sz="4" w:space="0" w:color="221815"/>
            </w:tcBorders>
            <w:shd w:val="clear" w:color="auto" w:fill="DCDDDD"/>
          </w:tcPr>
          <w:p>
            <w:pPr>
              <w:pStyle w:val="TableParagraph"/>
              <w:spacing w:before="92"/>
              <w:ind w:right="1"/>
              <w:jc w:val="center"/>
              <w:rPr>
                <w:sz w:val="14"/>
              </w:rPr>
            </w:pPr>
            <w:r>
              <w:rPr>
                <w:color w:val="221815"/>
                <w:sz w:val="14"/>
              </w:rPr>
              <w:t>8</w:t>
            </w:r>
          </w:p>
        </w:tc>
        <w:tc>
          <w:tcPr>
            <w:tcW w:w="995" w:type="dxa"/>
            <w:tcBorders>
              <w:top w:val="single" w:sz="4" w:space="0" w:color="221815"/>
              <w:left w:val="single" w:sz="4" w:space="0" w:color="221815"/>
              <w:bottom w:val="single" w:sz="4" w:space="0" w:color="221815"/>
            </w:tcBorders>
            <w:shd w:val="clear" w:color="auto" w:fill="DCDDDD"/>
          </w:tcPr>
          <w:p>
            <w:pPr>
              <w:pStyle w:val="TableParagraph"/>
              <w:spacing w:line="154" w:lineRule="exact"/>
              <w:ind w:left="45"/>
              <w:rPr>
                <w:sz w:val="14"/>
              </w:rPr>
            </w:pPr>
            <w:r>
              <w:rPr>
                <w:color w:val="221815"/>
                <w:sz w:val="14"/>
              </w:rPr>
              <w:t>DEC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pacing w:val="-5"/>
                <w:sz w:val="14"/>
              </w:rPr>
              <w:t>LED</w:t>
            </w:r>
          </w:p>
          <w:p>
            <w:pPr>
              <w:pStyle w:val="TableParagraph"/>
              <w:spacing w:line="154" w:lineRule="exact" w:before="19"/>
              <w:ind w:left="45"/>
              <w:rPr>
                <w:sz w:val="14"/>
              </w:rPr>
            </w:pPr>
            <w:r>
              <w:rPr>
                <w:color w:val="221815"/>
                <w:spacing w:val="-2"/>
                <w:sz w:val="14"/>
              </w:rPr>
              <w:t>(Green)</w:t>
            </w:r>
          </w:p>
        </w:tc>
        <w:tc>
          <w:tcPr>
            <w:tcW w:w="3864" w:type="dxa"/>
            <w:tcBorders>
              <w:top w:val="single" w:sz="4" w:space="0" w:color="221815"/>
              <w:bottom w:val="single" w:sz="4" w:space="0" w:color="221815"/>
            </w:tcBorders>
            <w:shd w:val="clear" w:color="auto" w:fill="DCDDDD"/>
          </w:tcPr>
          <w:p>
            <w:pPr>
              <w:pStyle w:val="TableParagraph"/>
              <w:spacing w:before="99"/>
              <w:ind w:left="20" w:right="20"/>
              <w:jc w:val="center"/>
              <w:rPr>
                <w:sz w:val="14"/>
              </w:rPr>
            </w:pPr>
            <w:r>
              <w:rPr>
                <w:color w:val="221815"/>
                <w:sz w:val="14"/>
              </w:rPr>
              <w:t>When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the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device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is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in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DEC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mode,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the</w:t>
            </w:r>
            <w:r>
              <w:rPr>
                <w:color w:val="221815"/>
                <w:spacing w:val="-1"/>
                <w:sz w:val="14"/>
              </w:rPr>
              <w:t> </w:t>
            </w:r>
            <w:r>
              <w:rPr>
                <w:color w:val="221815"/>
                <w:sz w:val="14"/>
              </w:rPr>
              <w:t>DEC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LED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is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always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pacing w:val="-5"/>
                <w:sz w:val="14"/>
              </w:rPr>
              <w:t>on.</w:t>
            </w:r>
          </w:p>
        </w:tc>
      </w:tr>
      <w:tr>
        <w:trPr>
          <w:trHeight w:val="350" w:hRule="atLeast"/>
        </w:trPr>
        <w:tc>
          <w:tcPr>
            <w:tcW w:w="439" w:type="dxa"/>
            <w:tcBorders>
              <w:top w:val="single" w:sz="4" w:space="0" w:color="221815"/>
              <w:bottom w:val="single" w:sz="4" w:space="0" w:color="221815"/>
              <w:right w:val="single" w:sz="4" w:space="0" w:color="221815"/>
            </w:tcBorders>
          </w:tcPr>
          <w:p>
            <w:pPr>
              <w:pStyle w:val="TableParagraph"/>
              <w:spacing w:before="88"/>
              <w:ind w:left="3"/>
              <w:jc w:val="center"/>
              <w:rPr>
                <w:sz w:val="14"/>
              </w:rPr>
            </w:pPr>
            <w:r>
              <w:rPr>
                <w:color w:val="221815"/>
                <w:sz w:val="14"/>
              </w:rPr>
              <w:t>9</w:t>
            </w:r>
          </w:p>
        </w:tc>
        <w:tc>
          <w:tcPr>
            <w:tcW w:w="995" w:type="dxa"/>
            <w:tcBorders>
              <w:top w:val="single" w:sz="4" w:space="0" w:color="221815"/>
              <w:left w:val="single" w:sz="4" w:space="0" w:color="221815"/>
              <w:bottom w:val="single" w:sz="4" w:space="0" w:color="221815"/>
            </w:tcBorders>
          </w:tcPr>
          <w:p>
            <w:pPr>
              <w:pStyle w:val="TableParagraph"/>
              <w:spacing w:before="88"/>
              <w:ind w:left="24"/>
              <w:rPr>
                <w:sz w:val="14"/>
              </w:rPr>
            </w:pPr>
            <w:r>
              <w:rPr>
                <w:color w:val="221815"/>
                <w:sz w:val="14"/>
              </w:rPr>
              <w:t>MODE </w:t>
            </w:r>
            <w:r>
              <w:rPr>
                <w:color w:val="221815"/>
                <w:spacing w:val="-2"/>
                <w:sz w:val="14"/>
              </w:rPr>
              <w:t>button</w:t>
            </w:r>
          </w:p>
        </w:tc>
        <w:tc>
          <w:tcPr>
            <w:tcW w:w="3864" w:type="dxa"/>
            <w:tcBorders>
              <w:top w:val="single" w:sz="4" w:space="0" w:color="221815"/>
              <w:bottom w:val="single" w:sz="4" w:space="0" w:color="221815"/>
            </w:tcBorders>
          </w:tcPr>
          <w:p>
            <w:pPr>
              <w:pStyle w:val="TableParagraph"/>
              <w:spacing w:line="160" w:lineRule="exact" w:before="10"/>
              <w:ind w:left="37"/>
              <w:rPr>
                <w:sz w:val="14"/>
              </w:rPr>
            </w:pPr>
            <w:r>
              <w:rPr>
                <w:color w:val="221815"/>
                <w:spacing w:val="-2"/>
                <w:sz w:val="14"/>
              </w:rPr>
              <w:t>Mode switch button.</w:t>
            </w:r>
            <w:r>
              <w:rPr>
                <w:color w:val="221815"/>
                <w:spacing w:val="-7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Press</w:t>
            </w:r>
            <w:r>
              <w:rPr>
                <w:color w:val="221815"/>
                <w:spacing w:val="-7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and</w:t>
            </w:r>
            <w:r>
              <w:rPr>
                <w:color w:val="221815"/>
                <w:spacing w:val="-7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hold</w:t>
            </w:r>
            <w:r>
              <w:rPr>
                <w:color w:val="221815"/>
                <w:spacing w:val="-7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the</w:t>
            </w:r>
            <w:r>
              <w:rPr>
                <w:color w:val="221815"/>
                <w:spacing w:val="-7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button</w:t>
            </w:r>
            <w:r>
              <w:rPr>
                <w:color w:val="221815"/>
                <w:spacing w:val="-7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for</w:t>
            </w:r>
            <w:r>
              <w:rPr>
                <w:color w:val="221815"/>
                <w:spacing w:val="-7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5</w:t>
            </w:r>
            <w:r>
              <w:rPr>
                <w:color w:val="221815"/>
                <w:spacing w:val="-7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seconds</w:t>
            </w:r>
            <w:r>
              <w:rPr>
                <w:color w:val="221815"/>
                <w:spacing w:val="-7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to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switch ENC or DEC mode.</w:t>
            </w:r>
          </w:p>
        </w:tc>
      </w:tr>
      <w:tr>
        <w:trPr>
          <w:trHeight w:val="369" w:hRule="atLeast"/>
        </w:trPr>
        <w:tc>
          <w:tcPr>
            <w:tcW w:w="439" w:type="dxa"/>
            <w:tcBorders>
              <w:top w:val="single" w:sz="4" w:space="0" w:color="221815"/>
              <w:bottom w:val="single" w:sz="4" w:space="0" w:color="221815"/>
              <w:right w:val="single" w:sz="4" w:space="0" w:color="221815"/>
            </w:tcBorders>
            <w:shd w:val="clear" w:color="auto" w:fill="DCDDDD"/>
          </w:tcPr>
          <w:p>
            <w:pPr>
              <w:pStyle w:val="TableParagraph"/>
              <w:spacing w:before="95"/>
              <w:ind w:left="87" w:right="88"/>
              <w:jc w:val="center"/>
              <w:rPr>
                <w:sz w:val="14"/>
              </w:rPr>
            </w:pPr>
            <w:r>
              <w:rPr>
                <w:color w:val="221815"/>
                <w:spacing w:val="-5"/>
                <w:sz w:val="14"/>
              </w:rPr>
              <w:t>10</w:t>
            </w:r>
          </w:p>
        </w:tc>
        <w:tc>
          <w:tcPr>
            <w:tcW w:w="995" w:type="dxa"/>
            <w:tcBorders>
              <w:top w:val="single" w:sz="4" w:space="0" w:color="221815"/>
              <w:left w:val="single" w:sz="4" w:space="0" w:color="221815"/>
              <w:bottom w:val="single" w:sz="4" w:space="0" w:color="221815"/>
            </w:tcBorders>
            <w:shd w:val="clear" w:color="auto" w:fill="DCDDDD"/>
          </w:tcPr>
          <w:p>
            <w:pPr>
              <w:pStyle w:val="TableParagraph"/>
              <w:spacing w:line="161" w:lineRule="exact" w:before="35"/>
              <w:ind w:left="22"/>
              <w:rPr>
                <w:sz w:val="14"/>
              </w:rPr>
            </w:pPr>
            <w:r>
              <w:rPr>
                <w:color w:val="221815"/>
                <w:sz w:val="14"/>
              </w:rPr>
              <w:t>USB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DEVICES</w:t>
            </w:r>
          </w:p>
          <w:p>
            <w:pPr>
              <w:pStyle w:val="TableParagraph"/>
              <w:spacing w:line="154" w:lineRule="exact"/>
              <w:ind w:left="22"/>
              <w:rPr>
                <w:sz w:val="14"/>
              </w:rPr>
            </w:pPr>
            <w:r>
              <w:rPr>
                <w:color w:val="221815"/>
                <w:spacing w:val="-4"/>
                <w:sz w:val="14"/>
              </w:rPr>
              <w:t>port</w:t>
            </w:r>
          </w:p>
        </w:tc>
        <w:tc>
          <w:tcPr>
            <w:tcW w:w="3864" w:type="dxa"/>
            <w:tcBorders>
              <w:top w:val="single" w:sz="4" w:space="0" w:color="221815"/>
              <w:bottom w:val="single" w:sz="4" w:space="0" w:color="221815"/>
            </w:tcBorders>
            <w:shd w:val="clear" w:color="auto" w:fill="DCDDDD"/>
          </w:tcPr>
          <w:p>
            <w:pPr>
              <w:pStyle w:val="TableParagraph"/>
              <w:spacing w:before="21"/>
              <w:ind w:left="35"/>
              <w:rPr>
                <w:sz w:val="14"/>
              </w:rPr>
            </w:pPr>
            <w:r>
              <w:rPr>
                <w:color w:val="221815"/>
                <w:spacing w:val="-2"/>
                <w:sz w:val="14"/>
              </w:rPr>
              <w:t>USB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device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ports.</w:t>
            </w:r>
            <w:r>
              <w:rPr>
                <w:color w:val="221815"/>
                <w:spacing w:val="-8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Connect</w:t>
            </w:r>
            <w:r>
              <w:rPr>
                <w:color w:val="221815"/>
                <w:spacing w:val="-7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to</w:t>
            </w:r>
            <w:r>
              <w:rPr>
                <w:color w:val="221815"/>
                <w:spacing w:val="-8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mouse,</w:t>
            </w:r>
            <w:r>
              <w:rPr>
                <w:color w:val="221815"/>
                <w:spacing w:val="-7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keyboard</w:t>
            </w:r>
            <w:r>
              <w:rPr>
                <w:color w:val="221815"/>
                <w:spacing w:val="-8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or</w:t>
            </w:r>
            <w:r>
              <w:rPr>
                <w:color w:val="221815"/>
                <w:spacing w:val="-7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U</w:t>
            </w:r>
            <w:r>
              <w:rPr>
                <w:color w:val="221815"/>
                <w:spacing w:val="-8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Disk</w:t>
            </w:r>
            <w:r>
              <w:rPr>
                <w:color w:val="221815"/>
                <w:spacing w:val="-7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when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the product is in DEC mode.</w:t>
            </w:r>
          </w:p>
        </w:tc>
      </w:tr>
      <w:tr>
        <w:trPr>
          <w:trHeight w:val="352" w:hRule="atLeast"/>
        </w:trPr>
        <w:tc>
          <w:tcPr>
            <w:tcW w:w="439" w:type="dxa"/>
            <w:tcBorders>
              <w:top w:val="single" w:sz="4" w:space="0" w:color="221815"/>
              <w:right w:val="single" w:sz="4" w:space="0" w:color="221815"/>
            </w:tcBorders>
          </w:tcPr>
          <w:p>
            <w:pPr>
              <w:pStyle w:val="TableParagraph"/>
              <w:spacing w:before="89"/>
              <w:ind w:left="71" w:right="88"/>
              <w:jc w:val="center"/>
              <w:rPr>
                <w:sz w:val="14"/>
              </w:rPr>
            </w:pPr>
            <w:r>
              <w:rPr>
                <w:color w:val="221815"/>
                <w:spacing w:val="-5"/>
                <w:sz w:val="14"/>
              </w:rPr>
              <w:t>11</w:t>
            </w:r>
          </w:p>
        </w:tc>
        <w:tc>
          <w:tcPr>
            <w:tcW w:w="995" w:type="dxa"/>
            <w:tcBorders>
              <w:top w:val="single" w:sz="4" w:space="0" w:color="221815"/>
              <w:left w:val="single" w:sz="4" w:space="0" w:color="221815"/>
            </w:tcBorders>
          </w:tcPr>
          <w:p>
            <w:pPr>
              <w:pStyle w:val="TableParagraph"/>
              <w:spacing w:line="161" w:lineRule="exact" w:before="8"/>
              <w:ind w:left="24"/>
              <w:rPr>
                <w:sz w:val="14"/>
              </w:rPr>
            </w:pPr>
            <w:r>
              <w:rPr>
                <w:color w:val="221815"/>
                <w:sz w:val="14"/>
              </w:rPr>
              <w:t>USB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pacing w:val="-4"/>
                <w:sz w:val="14"/>
              </w:rPr>
              <w:t>HOST</w:t>
            </w:r>
          </w:p>
          <w:p>
            <w:pPr>
              <w:pStyle w:val="TableParagraph"/>
              <w:spacing w:line="161" w:lineRule="exact"/>
              <w:ind w:left="24"/>
              <w:rPr>
                <w:sz w:val="14"/>
              </w:rPr>
            </w:pPr>
            <w:r>
              <w:rPr>
                <w:color w:val="221815"/>
                <w:spacing w:val="-4"/>
                <w:sz w:val="14"/>
              </w:rPr>
              <w:t>port</w:t>
            </w:r>
          </w:p>
        </w:tc>
        <w:tc>
          <w:tcPr>
            <w:tcW w:w="3864" w:type="dxa"/>
            <w:tcBorders>
              <w:top w:val="single" w:sz="4" w:space="0" w:color="221815"/>
            </w:tcBorders>
          </w:tcPr>
          <w:p>
            <w:pPr>
              <w:pStyle w:val="TableParagraph"/>
              <w:spacing w:line="160" w:lineRule="exact" w:before="12"/>
              <w:ind w:left="37" w:right="120"/>
              <w:rPr>
                <w:sz w:val="14"/>
              </w:rPr>
            </w:pPr>
            <w:r>
              <w:rPr>
                <w:color w:val="221815"/>
                <w:sz w:val="14"/>
              </w:rPr>
              <w:t>USB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HOST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input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port.</w:t>
            </w:r>
            <w:r>
              <w:rPr>
                <w:color w:val="221815"/>
                <w:spacing w:val="-9"/>
                <w:sz w:val="14"/>
              </w:rPr>
              <w:t> </w:t>
            </w:r>
            <w:r>
              <w:rPr>
                <w:color w:val="221815"/>
                <w:sz w:val="14"/>
              </w:rPr>
              <w:t>Connect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to</w:t>
            </w:r>
            <w:r>
              <w:rPr>
                <w:color w:val="221815"/>
                <w:spacing w:val="-8"/>
                <w:sz w:val="14"/>
              </w:rPr>
              <w:t> </w:t>
            </w:r>
            <w:r>
              <w:rPr>
                <w:color w:val="221815"/>
                <w:sz w:val="14"/>
              </w:rPr>
              <w:t>PC</w:t>
            </w:r>
            <w:r>
              <w:rPr>
                <w:color w:val="221815"/>
                <w:spacing w:val="-7"/>
                <w:sz w:val="14"/>
              </w:rPr>
              <w:t> </w:t>
            </w:r>
            <w:r>
              <w:rPr>
                <w:color w:val="221815"/>
                <w:sz w:val="14"/>
              </w:rPr>
              <w:t>when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the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product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is</w:t>
            </w:r>
            <w:r>
              <w:rPr>
                <w:color w:val="221815"/>
                <w:spacing w:val="-9"/>
                <w:sz w:val="14"/>
              </w:rPr>
              <w:t> </w:t>
            </w:r>
            <w:r>
              <w:rPr>
                <w:color w:val="221815"/>
                <w:sz w:val="14"/>
              </w:rPr>
              <w:t>in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ENC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mode.</w:t>
            </w:r>
          </w:p>
        </w:tc>
      </w:tr>
    </w:tbl>
    <w:p>
      <w:pPr>
        <w:spacing w:after="0" w:line="160" w:lineRule="exact"/>
        <w:rPr>
          <w:sz w:val="14"/>
        </w:rPr>
        <w:sectPr>
          <w:pgSz w:w="5960" w:h="7940"/>
          <w:pgMar w:header="0" w:footer="34" w:top="280" w:bottom="280" w:left="0" w:right="0"/>
        </w:sectPr>
      </w:pPr>
    </w:p>
    <w:p>
      <w:pPr>
        <w:spacing w:line="268" w:lineRule="auto" w:before="66"/>
        <w:ind w:left="293" w:right="126" w:firstLine="0"/>
        <w:jc w:val="left"/>
        <w:rPr>
          <w:sz w:val="14"/>
        </w:rPr>
      </w:pPr>
      <w:r>
        <w:rPr/>
        <w:pict>
          <v:shape style="position:absolute;margin-left:38.100101pt;margin-top:242.801193pt;width:37.65pt;height:7.85pt;mso-position-horizontal-relative:page;mso-position-vertical-relative:page;z-index:-16992768" type="#_x0000_t202" id="docshape114" filled="false" stroked="false">
            <v:textbox inset="0,0,0,0">
              <w:txbxContent>
                <w:p>
                  <w:pPr>
                    <w:spacing w:line="156" w:lineRule="exact" w:before="0"/>
                    <w:ind w:left="0" w:right="0" w:firstLine="0"/>
                    <w:jc w:val="left"/>
                    <w:rPr>
                      <w:sz w:val="14"/>
                    </w:rPr>
                  </w:pPr>
                  <w:r>
                    <w:rPr>
                      <w:color w:val="221815"/>
                      <w:sz w:val="14"/>
                    </w:rPr>
                    <w:t>IR OUT</w:t>
                  </w:r>
                  <w:r>
                    <w:rPr>
                      <w:color w:val="221815"/>
                      <w:spacing w:val="-3"/>
                      <w:sz w:val="14"/>
                    </w:rPr>
                    <w:t> </w:t>
                  </w:r>
                  <w:r>
                    <w:rPr>
                      <w:color w:val="221815"/>
                      <w:spacing w:val="-4"/>
                      <w:sz w:val="14"/>
                    </w:rPr>
                    <w:t>port</w:t>
                  </w:r>
                </w:p>
              </w:txbxContent>
            </v:textbox>
            <w10:wrap type="none"/>
          </v:shape>
        </w:pict>
      </w:r>
      <w:r>
        <w:rPr>
          <w:b/>
          <w:color w:val="221815"/>
          <w:sz w:val="14"/>
        </w:rPr>
        <w:t>Description of ENC/DEC LED: </w:t>
      </w:r>
      <w:r>
        <w:rPr>
          <w:color w:val="221815"/>
          <w:sz w:val="14"/>
        </w:rPr>
        <w:t>(1) When the device is powered on, the ENC/DEC LED</w:t>
      </w:r>
      <w:r>
        <w:rPr>
          <w:color w:val="221815"/>
          <w:spacing w:val="40"/>
          <w:sz w:val="14"/>
        </w:rPr>
        <w:t> </w:t>
      </w:r>
      <w:r>
        <w:rPr>
          <w:color w:val="221815"/>
          <w:sz w:val="14"/>
        </w:rPr>
        <w:t>flashes</w:t>
      </w:r>
      <w:r>
        <w:rPr>
          <w:color w:val="221815"/>
          <w:spacing w:val="-2"/>
          <w:sz w:val="14"/>
        </w:rPr>
        <w:t> </w:t>
      </w:r>
      <w:r>
        <w:rPr>
          <w:color w:val="221815"/>
          <w:sz w:val="14"/>
        </w:rPr>
        <w:t>for</w:t>
      </w:r>
      <w:r>
        <w:rPr>
          <w:color w:val="221815"/>
          <w:spacing w:val="-2"/>
          <w:sz w:val="14"/>
        </w:rPr>
        <w:t> </w:t>
      </w:r>
      <w:r>
        <w:rPr>
          <w:color w:val="221815"/>
          <w:sz w:val="14"/>
        </w:rPr>
        <w:t>about</w:t>
      </w:r>
      <w:r>
        <w:rPr>
          <w:color w:val="221815"/>
          <w:spacing w:val="-3"/>
          <w:sz w:val="14"/>
        </w:rPr>
        <w:t> </w:t>
      </w:r>
      <w:r>
        <w:rPr>
          <w:color w:val="221815"/>
          <w:sz w:val="14"/>
        </w:rPr>
        <w:t>15</w:t>
      </w:r>
      <w:r>
        <w:rPr>
          <w:color w:val="221815"/>
          <w:spacing w:val="-3"/>
          <w:sz w:val="14"/>
        </w:rPr>
        <w:t> </w:t>
      </w:r>
      <w:r>
        <w:rPr>
          <w:color w:val="221815"/>
          <w:sz w:val="14"/>
        </w:rPr>
        <w:t>seconds,</w:t>
      </w:r>
      <w:r>
        <w:rPr>
          <w:color w:val="221815"/>
          <w:spacing w:val="-2"/>
          <w:sz w:val="14"/>
        </w:rPr>
        <w:t> </w:t>
      </w:r>
      <w:r>
        <w:rPr>
          <w:color w:val="221815"/>
          <w:sz w:val="14"/>
        </w:rPr>
        <w:t>and</w:t>
      </w:r>
      <w:r>
        <w:rPr>
          <w:color w:val="221815"/>
          <w:spacing w:val="-3"/>
          <w:sz w:val="14"/>
        </w:rPr>
        <w:t> </w:t>
      </w:r>
      <w:r>
        <w:rPr>
          <w:color w:val="221815"/>
          <w:sz w:val="14"/>
        </w:rPr>
        <w:t>then</w:t>
      </w:r>
      <w:r>
        <w:rPr>
          <w:color w:val="221815"/>
          <w:spacing w:val="-2"/>
          <w:sz w:val="14"/>
        </w:rPr>
        <w:t> </w:t>
      </w:r>
      <w:r>
        <w:rPr>
          <w:color w:val="221815"/>
          <w:sz w:val="14"/>
        </w:rPr>
        <w:t>keeps</w:t>
      </w:r>
      <w:r>
        <w:rPr>
          <w:color w:val="221815"/>
          <w:spacing w:val="-2"/>
          <w:sz w:val="14"/>
        </w:rPr>
        <w:t> </w:t>
      </w:r>
      <w:r>
        <w:rPr>
          <w:color w:val="221815"/>
          <w:sz w:val="14"/>
        </w:rPr>
        <w:t>on,</w:t>
      </w:r>
      <w:r>
        <w:rPr>
          <w:color w:val="221815"/>
          <w:spacing w:val="-3"/>
          <w:sz w:val="14"/>
        </w:rPr>
        <w:t> </w:t>
      </w:r>
      <w:r>
        <w:rPr>
          <w:color w:val="221815"/>
          <w:sz w:val="14"/>
        </w:rPr>
        <w:t>indicating</w:t>
      </w:r>
      <w:r>
        <w:rPr>
          <w:color w:val="221815"/>
          <w:spacing w:val="-3"/>
          <w:sz w:val="14"/>
        </w:rPr>
        <w:t> </w:t>
      </w:r>
      <w:r>
        <w:rPr>
          <w:color w:val="221815"/>
          <w:sz w:val="14"/>
        </w:rPr>
        <w:t>the</w:t>
      </w:r>
      <w:r>
        <w:rPr>
          <w:color w:val="221815"/>
          <w:spacing w:val="-2"/>
          <w:sz w:val="14"/>
        </w:rPr>
        <w:t> </w:t>
      </w:r>
      <w:r>
        <w:rPr>
          <w:color w:val="221815"/>
          <w:sz w:val="14"/>
        </w:rPr>
        <w:t>current</w:t>
      </w:r>
      <w:r>
        <w:rPr>
          <w:color w:val="221815"/>
          <w:spacing w:val="-2"/>
          <w:sz w:val="14"/>
        </w:rPr>
        <w:t> </w:t>
      </w:r>
      <w:r>
        <w:rPr>
          <w:color w:val="221815"/>
          <w:sz w:val="14"/>
        </w:rPr>
        <w:t>ENC/DEC</w:t>
      </w:r>
      <w:r>
        <w:rPr>
          <w:color w:val="221815"/>
          <w:spacing w:val="-2"/>
          <w:sz w:val="14"/>
        </w:rPr>
        <w:t> </w:t>
      </w:r>
      <w:r>
        <w:rPr>
          <w:color w:val="221815"/>
          <w:sz w:val="14"/>
        </w:rPr>
        <w:t>mode.</w:t>
      </w:r>
      <w:r>
        <w:rPr>
          <w:color w:val="221815"/>
          <w:spacing w:val="40"/>
          <w:sz w:val="14"/>
        </w:rPr>
        <w:t> </w:t>
      </w:r>
      <w:r>
        <w:rPr>
          <w:color w:val="221815"/>
          <w:sz w:val="14"/>
        </w:rPr>
        <w:t>Press and hold the MODE button for 5 seconds to switch to another mode. The corres-</w:t>
      </w:r>
      <w:r>
        <w:rPr>
          <w:color w:val="221815"/>
          <w:spacing w:val="40"/>
          <w:sz w:val="14"/>
        </w:rPr>
        <w:t> </w:t>
      </w:r>
      <w:r>
        <w:rPr>
          <w:color w:val="221815"/>
          <w:sz w:val="14"/>
        </w:rPr>
        <w:t>ponding ENC/DEC LED flashes for about 30 seconds and then stays on, indicating that</w:t>
      </w:r>
      <w:r>
        <w:rPr>
          <w:color w:val="221815"/>
          <w:spacing w:val="40"/>
          <w:sz w:val="14"/>
        </w:rPr>
        <w:t> </w:t>
      </w:r>
      <w:r>
        <w:rPr>
          <w:color w:val="221815"/>
          <w:sz w:val="14"/>
        </w:rPr>
        <w:t>the mode is switched successfully.</w:t>
      </w:r>
    </w:p>
    <w:p>
      <w:pPr>
        <w:spacing w:line="268" w:lineRule="auto" w:before="0"/>
        <w:ind w:left="293" w:right="215" w:firstLine="0"/>
        <w:jc w:val="left"/>
        <w:rPr>
          <w:sz w:val="14"/>
        </w:rPr>
      </w:pPr>
      <w:r>
        <w:rPr>
          <w:color w:val="221815"/>
          <w:sz w:val="14"/>
        </w:rPr>
        <w:t>(2)</w:t>
      </w:r>
      <w:r>
        <w:rPr>
          <w:color w:val="221815"/>
          <w:spacing w:val="-1"/>
          <w:sz w:val="14"/>
        </w:rPr>
        <w:t> </w:t>
      </w:r>
      <w:r>
        <w:rPr>
          <w:color w:val="221815"/>
          <w:sz w:val="14"/>
        </w:rPr>
        <w:t>The user can also turn on the SHOW ME mode of the device by the Controller box.</w:t>
      </w:r>
      <w:r>
        <w:rPr>
          <w:color w:val="221815"/>
          <w:spacing w:val="40"/>
          <w:sz w:val="14"/>
        </w:rPr>
        <w:t> </w:t>
      </w:r>
      <w:r>
        <w:rPr>
          <w:color w:val="221815"/>
          <w:sz w:val="14"/>
        </w:rPr>
        <w:t>At</w:t>
      </w:r>
      <w:r>
        <w:rPr>
          <w:color w:val="221815"/>
          <w:spacing w:val="-3"/>
          <w:sz w:val="14"/>
        </w:rPr>
        <w:t> </w:t>
      </w:r>
      <w:r>
        <w:rPr>
          <w:color w:val="221815"/>
          <w:sz w:val="14"/>
        </w:rPr>
        <w:t>this</w:t>
      </w:r>
      <w:r>
        <w:rPr>
          <w:color w:val="221815"/>
          <w:spacing w:val="-3"/>
          <w:sz w:val="14"/>
        </w:rPr>
        <w:t> </w:t>
      </w:r>
      <w:r>
        <w:rPr>
          <w:color w:val="221815"/>
          <w:sz w:val="14"/>
        </w:rPr>
        <w:t>time,</w:t>
      </w:r>
      <w:r>
        <w:rPr>
          <w:color w:val="221815"/>
          <w:spacing w:val="-3"/>
          <w:sz w:val="14"/>
        </w:rPr>
        <w:t> </w:t>
      </w:r>
      <w:r>
        <w:rPr>
          <w:color w:val="221815"/>
          <w:sz w:val="14"/>
        </w:rPr>
        <w:t>the</w:t>
      </w:r>
      <w:r>
        <w:rPr>
          <w:color w:val="221815"/>
          <w:spacing w:val="-3"/>
          <w:sz w:val="14"/>
        </w:rPr>
        <w:t> </w:t>
      </w:r>
      <w:r>
        <w:rPr>
          <w:color w:val="221815"/>
          <w:sz w:val="14"/>
        </w:rPr>
        <w:t>ENC/DEC</w:t>
      </w:r>
      <w:r>
        <w:rPr>
          <w:color w:val="221815"/>
          <w:spacing w:val="-3"/>
          <w:sz w:val="14"/>
        </w:rPr>
        <w:t> </w:t>
      </w:r>
      <w:r>
        <w:rPr>
          <w:color w:val="221815"/>
          <w:sz w:val="14"/>
        </w:rPr>
        <w:t>LED</w:t>
      </w:r>
      <w:r>
        <w:rPr>
          <w:color w:val="221815"/>
          <w:spacing w:val="-4"/>
          <w:sz w:val="14"/>
        </w:rPr>
        <w:t> </w:t>
      </w:r>
      <w:r>
        <w:rPr>
          <w:color w:val="221815"/>
          <w:sz w:val="14"/>
        </w:rPr>
        <w:t>flashes</w:t>
      </w:r>
      <w:r>
        <w:rPr>
          <w:color w:val="221815"/>
          <w:spacing w:val="-3"/>
          <w:sz w:val="14"/>
        </w:rPr>
        <w:t> </w:t>
      </w:r>
      <w:r>
        <w:rPr>
          <w:color w:val="221815"/>
          <w:sz w:val="14"/>
        </w:rPr>
        <w:t>to</w:t>
      </w:r>
      <w:r>
        <w:rPr>
          <w:color w:val="221815"/>
          <w:spacing w:val="-3"/>
          <w:sz w:val="14"/>
        </w:rPr>
        <w:t> </w:t>
      </w:r>
      <w:r>
        <w:rPr>
          <w:color w:val="221815"/>
          <w:sz w:val="14"/>
        </w:rPr>
        <w:t>indicate</w:t>
      </w:r>
      <w:r>
        <w:rPr>
          <w:color w:val="221815"/>
          <w:spacing w:val="-4"/>
          <w:sz w:val="14"/>
        </w:rPr>
        <w:t> </w:t>
      </w:r>
      <w:r>
        <w:rPr>
          <w:color w:val="221815"/>
          <w:sz w:val="14"/>
        </w:rPr>
        <w:t>the</w:t>
      </w:r>
      <w:r>
        <w:rPr>
          <w:color w:val="221815"/>
          <w:spacing w:val="-3"/>
          <w:sz w:val="14"/>
        </w:rPr>
        <w:t> </w:t>
      </w:r>
      <w:r>
        <w:rPr>
          <w:color w:val="221815"/>
          <w:sz w:val="14"/>
        </w:rPr>
        <w:t>current</w:t>
      </w:r>
      <w:r>
        <w:rPr>
          <w:color w:val="221815"/>
          <w:spacing w:val="-3"/>
          <w:sz w:val="14"/>
        </w:rPr>
        <w:t> </w:t>
      </w:r>
      <w:r>
        <w:rPr>
          <w:color w:val="221815"/>
          <w:sz w:val="14"/>
        </w:rPr>
        <w:t>corresponding</w:t>
      </w:r>
      <w:r>
        <w:rPr>
          <w:color w:val="221815"/>
          <w:spacing w:val="-3"/>
          <w:sz w:val="14"/>
        </w:rPr>
        <w:t> </w:t>
      </w:r>
      <w:r>
        <w:rPr>
          <w:color w:val="221815"/>
          <w:sz w:val="14"/>
        </w:rPr>
        <w:t>ENC/DEC</w:t>
      </w:r>
      <w:r>
        <w:rPr>
          <w:color w:val="221815"/>
          <w:spacing w:val="40"/>
          <w:sz w:val="14"/>
        </w:rPr>
        <w:t> </w:t>
      </w:r>
      <w:r>
        <w:rPr>
          <w:color w:val="221815"/>
          <w:sz w:val="14"/>
        </w:rPr>
        <w:t>device, so that the user can easily find the device.</w:t>
      </w:r>
    </w:p>
    <w:p>
      <w:pPr>
        <w:pStyle w:val="BodyText"/>
        <w:spacing w:before="8"/>
        <w:rPr>
          <w:sz w:val="18"/>
        </w:rPr>
      </w:pPr>
    </w:p>
    <w:p>
      <w:pPr>
        <w:pStyle w:val="Heading2"/>
        <w:numPr>
          <w:ilvl w:val="1"/>
          <w:numId w:val="2"/>
        </w:numPr>
        <w:tabs>
          <w:tab w:pos="543" w:val="left" w:leader="none"/>
        </w:tabs>
        <w:spacing w:line="240" w:lineRule="auto" w:before="95" w:after="0"/>
        <w:ind w:left="542" w:right="0" w:hanging="268"/>
        <w:jc w:val="left"/>
      </w:pPr>
      <w:r>
        <w:rPr/>
        <w:drawing>
          <wp:anchor distT="0" distB="0" distL="0" distR="0" allowOverlap="1" layoutInCell="1" locked="0" behindDoc="1" simplePos="0" relativeHeight="486324224">
            <wp:simplePos x="0" y="0"/>
            <wp:positionH relativeFrom="page">
              <wp:posOffset>185877</wp:posOffset>
            </wp:positionH>
            <wp:positionV relativeFrom="paragraph">
              <wp:posOffset>938589</wp:posOffset>
            </wp:positionV>
            <wp:extent cx="3372015" cy="140017"/>
            <wp:effectExtent l="0" t="0" r="0" b="0"/>
            <wp:wrapNone/>
            <wp:docPr id="5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5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72015" cy="140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_TOC_250010" w:id="7"/>
      <w:r>
        <w:rPr>
          <w:color w:val="036EB8"/>
        </w:rPr>
        <w:t>Rear</w:t>
      </w:r>
      <w:r>
        <w:rPr>
          <w:color w:val="036EB8"/>
          <w:spacing w:val="-4"/>
        </w:rPr>
        <w:t> </w:t>
      </w:r>
      <w:bookmarkEnd w:id="7"/>
      <w:r>
        <w:rPr>
          <w:color w:val="036EB8"/>
          <w:spacing w:val="-2"/>
        </w:rPr>
        <w:t>Panel</w:t>
      </w:r>
    </w:p>
    <w:p>
      <w:pPr>
        <w:pStyle w:val="BodyText"/>
        <w:spacing w:before="8"/>
        <w:rPr>
          <w:b/>
          <w:sz w:val="10"/>
        </w:rPr>
      </w:pPr>
      <w:r>
        <w:rPr/>
        <w:pict>
          <v:group style="position:absolute;margin-left:20.384800pt;margin-top:7.394885pt;width:249.8pt;height:43.9pt;mso-position-horizontal-relative:page;mso-position-vertical-relative:paragraph;z-index:-15726592;mso-wrap-distance-left:0;mso-wrap-distance-right:0" id="docshapegroup115" coordorigin="408,148" coordsize="4996,878">
            <v:shape style="position:absolute;left:5400;top:150;width:2;height:526" id="docshape116" coordorigin="5401,150" coordsize="0,526" path="m5401,175l5401,150m5401,175l5401,676e" filled="false" stroked="true" strokeweight=".25pt" strokecolor="#040000">
              <v:path arrowok="t"/>
              <v:stroke dashstyle="solid"/>
            </v:shape>
            <v:line style="position:absolute" from="5376,150" to="5376,175" stroked="true" strokeweight=".25pt" strokecolor="#040000">
              <v:stroke dashstyle="solid"/>
            </v:line>
            <v:line style="position:absolute" from="5376,175" to="5376,676" stroked="true" strokeweight=".25pt" strokecolor="#040000">
              <v:stroke dashstyle="solid"/>
            </v:line>
            <v:line style="position:absolute" from="5373,190" to="5373,676" stroked="true" strokeweight=".25pt" strokecolor="#040000">
              <v:stroke dashstyle="solid"/>
            </v:line>
            <v:line style="position:absolute" from="4948,177" to="4948,175" stroked="true" strokeweight=".25pt" strokecolor="#040000">
              <v:stroke dashstyle="solid"/>
            </v:line>
            <v:line style="position:absolute" from="4618,201" to="4618,539" stroked="true" strokeweight=".25pt" strokecolor="#040000">
              <v:stroke dashstyle="solid"/>
            </v:line>
            <v:line style="position:absolute" from="4607,537" to="4607,539" stroked="true" strokeweight=".25pt" strokecolor="#040000">
              <v:stroke dashstyle="solid"/>
            </v:line>
            <v:line style="position:absolute" from="4606,212" to="4606,534" stroked="true" strokeweight=".25pt" strokecolor="#040000">
              <v:stroke dashstyle="solid"/>
            </v:line>
            <v:line style="position:absolute" from="4603,537" to="4603,534" stroked="true" strokeweight=".25pt" strokecolor="#040000">
              <v:stroke dashstyle="solid"/>
            </v:line>
            <v:line style="position:absolute" from="4589,537" to="4589,539" stroked="true" strokeweight=".25pt" strokecolor="#040000">
              <v:stroke dashstyle="solid"/>
            </v:line>
            <v:line style="position:absolute" from="4587,534" to="4587,539" stroked="true" strokeweight=".25pt" strokecolor="#040000">
              <v:stroke dashstyle="solid"/>
            </v:line>
            <v:line style="position:absolute" from="4581,510" to="4581,454" stroked="true" strokeweight=".25pt" strokecolor="#040000">
              <v:stroke dashstyle="solid"/>
            </v:line>
            <v:line style="position:absolute" from="4561,437" to="4561,270" stroked="true" strokeweight=".25pt" strokecolor="#040000">
              <v:stroke dashstyle="solid"/>
            </v:line>
            <v:line style="position:absolute" from="4512,534" to="4512,539" stroked="true" strokeweight=".25pt" strokecolor="#040000">
              <v:stroke dashstyle="solid"/>
            </v:line>
            <v:line style="position:absolute" from="4496,454" to="4496,510" stroked="true" strokeweight=".25pt" strokecolor="#040000">
              <v:stroke dashstyle="solid"/>
            </v:line>
            <v:line style="position:absolute" from="4490,212" to="4490,201" stroked="true" strokeweight=".25pt" strokecolor="#040000">
              <v:stroke dashstyle="solid"/>
            </v:line>
            <v:line style="position:absolute" from="4490,177" to="4490,175" stroked="true" strokeweight=".25pt" strokecolor="#040000">
              <v:stroke dashstyle="solid"/>
            </v:line>
            <v:line style="position:absolute" from="4466,478" to="4466,437" stroked="true" strokeweight=".25pt" strokecolor="#040000">
              <v:stroke dashstyle="solid"/>
            </v:line>
            <v:line style="position:absolute" from="4441,212" to="4441,201" stroked="true" strokeweight=".25pt" strokecolor="#040000">
              <v:stroke dashstyle="solid"/>
            </v:line>
            <v:line style="position:absolute" from="4441,177" to="4441,175" stroked="true" strokeweight=".25pt" strokecolor="#040000">
              <v:stroke dashstyle="solid"/>
            </v:line>
            <v:line style="position:absolute" from="4438,520" to="4438,478" stroked="true" strokeweight=".25pt" strokecolor="#040000">
              <v:stroke dashstyle="solid"/>
            </v:line>
            <v:line style="position:absolute" from="4382,478" to="4382,520" stroked="true" strokeweight=".25pt" strokecolor="#040000">
              <v:stroke dashstyle="solid"/>
            </v:line>
            <v:line style="position:absolute" from="4379,212" to="4379,201" stroked="true" strokeweight=".25pt" strokecolor="#040000">
              <v:stroke dashstyle="solid"/>
            </v:line>
            <v:line style="position:absolute" from="4379,177" to="4379,175" stroked="true" strokeweight=".25pt" strokecolor="#040000">
              <v:stroke dashstyle="solid"/>
            </v:line>
            <v:line style="position:absolute" from="4362,537" to="4362,539" stroked="true" strokeweight=".25pt" strokecolor="#040000">
              <v:stroke dashstyle="solid"/>
            </v:line>
            <v:line style="position:absolute" from="4359,537" to="4359,534" stroked="true" strokeweight=".25pt" strokecolor="#040000">
              <v:stroke dashstyle="solid"/>
            </v:line>
            <v:line style="position:absolute" from="4355,437" to="4355,478" stroked="true" strokeweight=".25pt" strokecolor="#040000">
              <v:stroke dashstyle="solid"/>
            </v:line>
            <v:line style="position:absolute" from="4344,537" to="4344,539" stroked="true" strokeweight=".25pt" strokecolor="#040000">
              <v:stroke dashstyle="solid"/>
            </v:line>
            <v:line style="position:absolute" from="4331,212" to="4331,201" stroked="true" strokeweight=".25pt" strokecolor="#040000">
              <v:stroke dashstyle="solid"/>
            </v:line>
            <v:line style="position:absolute" from="4331,177" to="4331,175" stroked="true" strokeweight=".25pt" strokecolor="#040000">
              <v:stroke dashstyle="solid"/>
            </v:line>
            <v:line style="position:absolute" from="4329,537" to="4329,539" stroked="true" strokeweight=".25pt" strokecolor="#040000">
              <v:stroke dashstyle="solid"/>
            </v:line>
            <v:line style="position:absolute" from="4324,510" to="4324,454" stroked="true" strokeweight=".25pt" strokecolor="#040000">
              <v:stroke dashstyle="solid"/>
            </v:line>
            <v:line style="position:absolute" from="4315,537" to="4315,534" stroked="true" strokeweight=".25pt" strokecolor="#040000">
              <v:stroke dashstyle="solid"/>
            </v:line>
            <v:line style="position:absolute" from="4311,537" to="4311,539" stroked="true" strokeweight=".25pt" strokecolor="#040000">
              <v:stroke dashstyle="solid"/>
            </v:line>
            <v:line style="position:absolute" from="4309,534" to="4309,539" stroked="true" strokeweight=".25pt" strokecolor="#040000">
              <v:stroke dashstyle="solid"/>
            </v:line>
            <v:line style="position:absolute" from="4260,270" to="4260,437" stroked="true" strokeweight=".25pt" strokecolor="#040000">
              <v:stroke dashstyle="solid"/>
            </v:line>
            <v:line style="position:absolute" from="4239,454" to="4239,510" stroked="true" strokeweight=".25pt" strokecolor="#040000">
              <v:stroke dashstyle="solid"/>
            </v:line>
            <v:line style="position:absolute" from="4233,534" to="4233,539" stroked="true" strokeweight=".25pt" strokecolor="#040000">
              <v:stroke dashstyle="solid"/>
            </v:line>
            <v:line style="position:absolute" from="4214,212" to="4214,534" stroked="true" strokeweight=".25pt" strokecolor="#040000">
              <v:stroke dashstyle="solid"/>
            </v:line>
            <v:line style="position:absolute" from="4202,539" to="4202,201" stroked="true" strokeweight=".25pt" strokecolor="#040000">
              <v:stroke dashstyle="solid"/>
            </v:line>
            <v:line style="position:absolute" from="3542,204" to="3542,542" stroked="true" strokeweight=".25pt" strokecolor="#040000">
              <v:stroke dashstyle="solid"/>
            </v:line>
            <v:line style="position:absolute" from="3535,537" to="3535,212" stroked="true" strokeweight=".25pt" strokecolor="#040000">
              <v:stroke dashstyle="solid"/>
            </v:line>
            <v:line style="position:absolute" from="3509,268" to="3509,229" stroked="true" strokeweight=".25pt" strokecolor="#040000">
              <v:stroke dashstyle="solid"/>
            </v:line>
            <v:line style="position:absolute" from="3478,302" to="3478,488" stroked="true" strokeweight=".25pt" strokecolor="#040000">
              <v:stroke dashstyle="solid"/>
            </v:line>
            <v:line style="position:absolute" from="3458,212" to="3458,204" stroked="true" strokeweight=".25pt" strokecolor="#040000">
              <v:stroke dashstyle="solid"/>
            </v:line>
            <v:line style="position:absolute" from="3443,229" to="3443,268" stroked="true" strokeweight=".25pt" strokecolor="#040000">
              <v:stroke dashstyle="solid"/>
            </v:line>
            <v:line style="position:absolute" from="3429,212" to="3429,204" stroked="true" strokeweight=".25pt" strokecolor="#040000">
              <v:stroke dashstyle="solid"/>
            </v:line>
            <v:line style="position:absolute" from="3409,302" to="3409,256" stroked="true" strokeweight=".25pt" strokecolor="#040000">
              <v:stroke dashstyle="solid"/>
            </v:line>
            <v:line style="position:absolute" from="3384,537" to="3384,539" stroked="true" strokeweight=".25pt" strokecolor="#040000">
              <v:stroke dashstyle="solid"/>
            </v:line>
            <v:line style="position:absolute" from="3383,256" to="3383,216" stroked="true" strokeweight=".25pt" strokecolor="#040000">
              <v:stroke dashstyle="solid"/>
            </v:line>
            <v:line style="position:absolute" from="3370,537" to="3370,539" stroked="true" strokeweight=".25pt" strokecolor="#040000">
              <v:stroke dashstyle="solid"/>
            </v:line>
            <v:line style="position:absolute" from="3297,537" to="3297,539" stroked="true" strokeweight=".25pt" strokecolor="#040000">
              <v:stroke dashstyle="solid"/>
            </v:line>
            <v:line style="position:absolute" from="3285,216" to="3285,256" stroked="true" strokeweight=".25pt" strokecolor="#040000">
              <v:stroke dashstyle="solid"/>
            </v:line>
            <v:line style="position:absolute" from="3258,256" to="3258,302" stroked="true" strokeweight=".25pt" strokecolor="#040000">
              <v:stroke dashstyle="solid"/>
            </v:line>
            <v:line style="position:absolute" from="3238,212" to="3238,204" stroked="true" strokeweight=".25pt" strokecolor="#040000">
              <v:stroke dashstyle="solid"/>
            </v:line>
            <v:line style="position:absolute" from="3236,175" to="3236,177" stroked="true" strokeweight=".25pt" strokecolor="#040000">
              <v:stroke dashstyle="solid"/>
            </v:line>
            <v:line style="position:absolute" from="3236,537" to="3236,539" stroked="true" strokeweight=".25pt" strokecolor="#040000">
              <v:stroke dashstyle="solid"/>
            </v:line>
            <v:line style="position:absolute" from="3225,268" to="3225,229" stroked="true" strokeweight=".25pt" strokecolor="#040000">
              <v:stroke dashstyle="solid"/>
            </v:line>
            <v:line style="position:absolute" from="3209,212" to="3209,204" stroked="true" strokeweight=".25pt" strokecolor="#040000">
              <v:stroke dashstyle="solid"/>
            </v:line>
            <v:line style="position:absolute" from="3189,488" to="3189,302" stroked="true" strokeweight=".25pt" strokecolor="#040000">
              <v:stroke dashstyle="solid"/>
            </v:line>
            <v:line style="position:absolute" from="3159,229" to="3159,268" stroked="true" strokeweight=".25pt" strokecolor="#040000">
              <v:stroke dashstyle="solid"/>
            </v:line>
            <v:line style="position:absolute" from="3154,537" to="3154,539" stroked="true" strokeweight=".25pt" strokecolor="#040000">
              <v:stroke dashstyle="solid"/>
            </v:line>
            <v:line style="position:absolute" from="3145,539" to="3145,537" stroked="true" strokeweight=".25pt" strokecolor="#040000">
              <v:stroke dashstyle="solid"/>
            </v:line>
            <v:line style="position:absolute" from="3132,537" to="3132,212" stroked="true" strokeweight=".25pt" strokecolor="#040000">
              <v:stroke dashstyle="solid"/>
            </v:line>
            <v:line style="position:absolute" from="3130,456" to="3130,407" stroked="true" strokeweight=".25pt" strokecolor="#040000">
              <v:stroke dashstyle="solid"/>
            </v:line>
            <v:line style="position:absolute" from="3130,331" to="3130,282" stroked="true" strokeweight=".25pt" strokecolor="#040000">
              <v:stroke dashstyle="solid"/>
            </v:line>
            <v:line style="position:absolute" from="3129,515" to="3129,539" stroked="true" strokeweight=".25pt" strokecolor="#040000">
              <v:stroke dashstyle="solid"/>
            </v:line>
            <v:line style="position:absolute" from="3126,542" to="3126,204" stroked="true" strokeweight=".25pt" strokecolor="#040000">
              <v:stroke dashstyle="solid"/>
            </v:line>
            <v:line style="position:absolute" from="3089,177" to="3089,175" stroked="true" strokeweight=".25pt" strokecolor="#040000">
              <v:stroke dashstyle="solid"/>
            </v:line>
            <v:line style="position:absolute" from="435,150" to="5376,150" stroked="true" strokeweight=".25pt" strokecolor="#040000">
              <v:stroke dashstyle="solid"/>
            </v:line>
            <v:line style="position:absolute" from="5401,150" to="5376,150" stroked="true" strokeweight=".25pt" strokecolor="#040000">
              <v:stroke dashstyle="solid"/>
            </v:line>
            <v:line style="position:absolute" from="435,150" to="410,150" stroked="true" strokeweight=".25pt" strokecolor="#040000">
              <v:stroke dashstyle="solid"/>
            </v:line>
            <v:line style="position:absolute" from="410,175" to="435,175" stroked="true" strokeweight=".25pt" strokecolor="#040000">
              <v:stroke dashstyle="solid"/>
            </v:line>
            <v:line style="position:absolute" from="435,175" to="5376,175" stroked="true" strokeweight=".25pt" strokecolor="#040000">
              <v:stroke dashstyle="solid"/>
            </v:line>
            <v:line style="position:absolute" from="5401,175" to="5376,175" stroked="true" strokeweight=".25pt" strokecolor="#040000">
              <v:stroke dashstyle="solid"/>
            </v:line>
            <v:line style="position:absolute" from="5360,177" to="451,177" stroked="true" strokeweight=".25pt" strokecolor="#040000">
              <v:stroke dashstyle="solid"/>
            </v:line>
            <v:line style="position:absolute" from="4202,201" to="4618,201" stroked="true" strokeweight=".25pt" strokecolor="#040000">
              <v:stroke dashstyle="solid"/>
            </v:line>
            <v:line style="position:absolute" from="2759,202" to="3052,202" stroked="true" strokeweight=".25pt" strokecolor="#040000">
              <v:stroke dashstyle="solid"/>
            </v:line>
            <v:line style="position:absolute" from="3126,204" to="3542,204" stroked="true" strokeweight=".25pt" strokecolor="#040000">
              <v:stroke dashstyle="solid"/>
            </v:line>
            <v:line style="position:absolute" from="3132,212" to="3535,212" stroked="true" strokeweight=".25pt" strokecolor="#040000">
              <v:stroke dashstyle="solid"/>
            </v:line>
            <v:line style="position:absolute" from="4606,212" to="4214,212" stroked="true" strokeweight=".25pt" strokecolor="#040000">
              <v:stroke dashstyle="solid"/>
            </v:line>
            <v:line style="position:absolute" from="3383,216" to="3285,216" stroked="true" strokeweight=".25pt" strokecolor="#040000">
              <v:stroke dashstyle="solid"/>
            </v:line>
            <v:line style="position:absolute" from="3509,229" to="3443,229" stroked="true" strokeweight=".25pt" strokecolor="#040000">
              <v:stroke dashstyle="solid"/>
            </v:line>
            <v:line style="position:absolute" from="3225,229" to="3159,229" stroked="true" strokeweight=".25pt" strokecolor="#040000">
              <v:stroke dashstyle="solid"/>
            </v:line>
            <v:line style="position:absolute" from="3409,256" to="3258,256" stroked="true" strokeweight=".25pt" strokecolor="#040000">
              <v:stroke dashstyle="solid"/>
            </v:line>
            <v:line style="position:absolute" from="746,265" to="613,265" stroked="true" strokeweight=".25pt" strokecolor="#040000">
              <v:stroke dashstyle="solid"/>
            </v:line>
            <v:line style="position:absolute" from="3159,268" to="3225,268" stroked="true" strokeweight=".25pt" strokecolor="#040000">
              <v:stroke dashstyle="solid"/>
            </v:line>
            <v:line style="position:absolute" from="3443,268" to="3509,268" stroked="true" strokeweight=".25pt" strokecolor="#040000">
              <v:stroke dashstyle="solid"/>
            </v:line>
            <v:line style="position:absolute" from="4561,270" to="4260,270" stroked="true" strokeweight=".25pt" strokecolor="#040000">
              <v:stroke dashstyle="solid"/>
            </v:line>
            <v:line style="position:absolute" from="3535,282" to="3542,282" stroked="true" strokeweight=".25pt" strokecolor="#040000">
              <v:stroke dashstyle="solid"/>
            </v:line>
            <v:line style="position:absolute" from="3132,282" to="3126,282" stroked="true" strokeweight=".25pt" strokecolor="#040000">
              <v:stroke dashstyle="solid"/>
            </v:line>
            <v:line style="position:absolute" from="4070,287" to="4070,547" stroked="true" strokeweight=".25pt" strokecolor="#040000">
              <v:stroke dashstyle="solid"/>
            </v:line>
            <v:line style="position:absolute" from="4066,537" to="4066,539" stroked="true" strokeweight=".25pt" strokecolor="#040000">
              <v:stroke dashstyle="solid"/>
            </v:line>
            <v:line style="position:absolute" from="4063,300" to="4063,534" stroked="true" strokeweight=".25pt" strokecolor="#040000">
              <v:stroke dashstyle="solid"/>
            </v:line>
            <v:line style="position:absolute" from="4058,534" to="4058,300" stroked="true" strokeweight=".25pt" strokecolor="#040000">
              <v:stroke dashstyle="solid"/>
            </v:line>
            <v:line style="position:absolute" from="4056,509" to="4056,472" stroked="true" strokeweight=".25pt" strokecolor="#040000">
              <v:stroke dashstyle="solid"/>
            </v:line>
            <v:line style="position:absolute" from="4056,325" to="4056,362" stroked="true" strokeweight=".25pt" strokecolor="#040000">
              <v:stroke dashstyle="solid"/>
            </v:line>
            <v:line style="position:absolute" from="4031,547" to="4031,539" stroked="true" strokeweight=".25pt" strokecolor="#040000">
              <v:stroke dashstyle="solid"/>
            </v:line>
            <v:line style="position:absolute" from="4025,295" to="4025,287" stroked="true" strokeweight=".25pt" strokecolor="#040000">
              <v:stroke dashstyle="solid"/>
            </v:line>
            <v:line style="position:absolute" from="4025,533" to="4025,534" stroked="true" strokeweight=".25pt" strokecolor="#040000">
              <v:stroke dashstyle="solid"/>
            </v:line>
            <v:line style="position:absolute" from="4025,539" to="4025,547" stroked="true" strokeweight=".25pt" strokecolor="#040000">
              <v:stroke dashstyle="solid"/>
            </v:line>
            <v:line style="position:absolute" from="4006,547" to="4006,576" stroked="true" strokeweight=".25pt" strokecolor="#040000">
              <v:stroke dashstyle="solid"/>
            </v:line>
            <v:line style="position:absolute" from="3988,295" to="3988,287" stroked="true" strokeweight=".25pt" strokecolor="#040000">
              <v:stroke dashstyle="solid"/>
            </v:line>
            <v:line style="position:absolute" from="3988,533" to="3988,534" stroked="true" strokeweight=".25pt" strokecolor="#040000">
              <v:stroke dashstyle="solid"/>
            </v:line>
            <v:line style="position:absolute" from="3988,539" to="3988,556" stroked="true" strokeweight=".25pt" strokecolor="#040000">
              <v:stroke dashstyle="solid"/>
            </v:line>
            <v:line style="position:absolute" from="3902,295" to="3902,287" stroked="true" strokeweight=".25pt" strokecolor="#040000">
              <v:stroke dashstyle="solid"/>
            </v:line>
            <v:line style="position:absolute" from="3866,295" to="3866,287" stroked="true" strokeweight=".25pt" strokecolor="#040000">
              <v:stroke dashstyle="solid"/>
            </v:line>
            <v:line style="position:absolute" from="3780,295" to="3780,287" stroked="true" strokeweight=".25pt" strokecolor="#040000">
              <v:stroke dashstyle="solid"/>
            </v:line>
            <v:line style="position:absolute" from="3743,295" to="3743,287" stroked="true" strokeweight=".25pt" strokecolor="#040000">
              <v:stroke dashstyle="solid"/>
            </v:line>
            <v:line style="position:absolute" from="3712,325" to="3712,362" stroked="true" strokeweight=".25pt" strokecolor="#040000">
              <v:stroke dashstyle="solid"/>
            </v:line>
            <v:line style="position:absolute" from="3780,533" to="3780,534" stroked="true" strokeweight=".25pt" strokecolor="#040000">
              <v:stroke dashstyle="solid"/>
            </v:line>
            <v:line style="position:absolute" from="3780,539" to="3780,556" stroked="true" strokeweight=".25pt" strokecolor="#040000">
              <v:stroke dashstyle="solid"/>
            </v:line>
            <v:line style="position:absolute" from="3762,576" to="3762,547" stroked="true" strokeweight=".25pt" strokecolor="#040000">
              <v:stroke dashstyle="solid"/>
            </v:line>
            <v:line style="position:absolute" from="3743,533" to="3743,534" stroked="true" strokeweight=".25pt" strokecolor="#040000">
              <v:stroke dashstyle="solid"/>
            </v:line>
            <v:line style="position:absolute" from="3743,539" to="3743,547" stroked="true" strokeweight=".25pt" strokecolor="#040000">
              <v:stroke dashstyle="solid"/>
            </v:line>
            <v:line style="position:absolute" from="3737,547" to="3737,539" stroked="true" strokeweight=".25pt" strokecolor="#040000">
              <v:stroke dashstyle="solid"/>
            </v:line>
            <v:line style="position:absolute" from="3712,509" to="3712,472" stroked="true" strokeweight=".25pt" strokecolor="#040000">
              <v:stroke dashstyle="solid"/>
            </v:line>
            <v:line style="position:absolute" from="3710,300" to="3710,534" stroked="true" strokeweight=".25pt" strokecolor="#040000">
              <v:stroke dashstyle="solid"/>
            </v:line>
            <v:line style="position:absolute" from="3706,534" to="3706,300" stroked="true" strokeweight=".25pt" strokecolor="#040000">
              <v:stroke dashstyle="solid"/>
            </v:line>
            <v:line style="position:absolute" from="3698,547" to="3698,287" stroked="true" strokeweight=".25pt" strokecolor="#040000">
              <v:stroke dashstyle="solid"/>
            </v:line>
            <v:line style="position:absolute" from="3698,287" to="4070,287" stroked="true" strokeweight=".25pt" strokecolor="#040000">
              <v:stroke dashstyle="solid"/>
            </v:line>
            <v:line style="position:absolute" from="3710,295" to="4058,295" stroked="true" strokeweight=".25pt" strokecolor="#040000">
              <v:stroke dashstyle="solid"/>
            </v:line>
            <v:line style="position:absolute" from="4202,295" to="4214,295" stroked="true" strokeweight=".25pt" strokecolor="#040000">
              <v:stroke dashstyle="solid"/>
            </v:line>
            <v:line style="position:absolute" from="4606,295" to="4618,295" stroked="true" strokeweight=".25pt" strokecolor="#040000">
              <v:stroke dashstyle="solid"/>
            </v:line>
            <v:line style="position:absolute" from="4058,300" to="3710,300" stroked="true" strokeweight=".25pt" strokecolor="#040000">
              <v:stroke dashstyle="solid"/>
            </v:line>
            <v:line style="position:absolute" from="3478,302" to="3409,302" stroked="true" strokeweight=".25pt" strokecolor="#040000">
              <v:stroke dashstyle="solid"/>
            </v:line>
            <v:line style="position:absolute" from="3258,302" to="3189,302" stroked="true" strokeweight=".25pt" strokecolor="#040000">
              <v:stroke dashstyle="solid"/>
            </v:line>
            <v:line style="position:absolute" from="3052,202" to="3052,177" stroked="true" strokeweight=".25pt" strokecolor="#040000">
              <v:stroke dashstyle="solid"/>
            </v:line>
            <v:line style="position:absolute" from="2959,412" to="2959,466" stroked="true" strokeweight=".25pt" strokecolor="#040000">
              <v:stroke dashstyle="solid"/>
            </v:line>
            <v:line style="position:absolute" from="2954,412" to="2954,481" stroked="true" strokeweight=".25pt" strokecolor="#040000">
              <v:stroke dashstyle="solid"/>
            </v:line>
            <v:line style="position:absolute" from="2942,412" to="2942,466" stroked="true" strokeweight=".25pt" strokecolor="#040000">
              <v:stroke dashstyle="solid"/>
            </v:line>
            <v:line style="position:absolute" from="2942,487" to="2942,492" stroked="true" strokeweight=".25pt" strokecolor="#040000">
              <v:stroke dashstyle="solid"/>
            </v:line>
            <v:line style="position:absolute" from="2940,439" to="2940,424" stroked="true" strokeweight=".25pt" strokecolor="#040000">
              <v:stroke dashstyle="solid"/>
            </v:line>
            <v:line style="position:absolute" from="2936,439" to="2936,424" stroked="true" strokeweight=".25pt" strokecolor="#040000">
              <v:stroke dashstyle="solid"/>
            </v:line>
            <v:line style="position:absolute" from="2903,456" to="2903,451" stroked="true" strokeweight=".25pt" strokecolor="#040000">
              <v:stroke dashstyle="solid"/>
            </v:line>
            <v:line style="position:absolute" from="2887,445" to="2887,446" stroked="true" strokeweight=".25pt" strokecolor="#040000">
              <v:stroke dashstyle="solid"/>
            </v:line>
            <v:line style="position:absolute" from="2927,498" to="2908,519" stroked="true" strokeweight=".25pt" strokecolor="#040000">
              <v:stroke dashstyle="solid"/>
            </v:line>
            <v:line style="position:absolute" from="2924,495" to="2905,516" stroked="true" strokeweight=".25pt" strokecolor="#040000">
              <v:stroke dashstyle="solid"/>
            </v:line>
            <v:line style="position:absolute" from="2896,507" to="2915,487" stroked="true" strokeweight=".25pt" strokecolor="#040000">
              <v:stroke dashstyle="solid"/>
            </v:line>
            <v:line style="position:absolute" from="2924,498" to="2902,522" stroked="true" strokeweight=".25pt" strokecolor="#040000">
              <v:stroke dashstyle="solid"/>
            </v:line>
            <v:line style="position:absolute" from="2939,494" to="2930,496" stroked="true" strokeweight=".25pt" strokecolor="#040000">
              <v:stroke dashstyle="solid"/>
            </v:line>
            <v:line style="position:absolute" from="2937,489" to="2929,492" stroked="true" strokeweight=".25pt" strokecolor="#040000">
              <v:stroke dashstyle="solid"/>
            </v:line>
            <v:line style="position:absolute" from="2925,480" to="2934,477" stroked="true" strokeweight=".25pt" strokecolor="#040000">
              <v:stroke dashstyle="solid"/>
            </v:line>
            <v:line style="position:absolute" from="2900,461" to="2887,465" stroked="true" strokeweight=".25pt" strokecolor="#040000">
              <v:stroke dashstyle="solid"/>
            </v:line>
            <v:line style="position:absolute" from="2689,402" to="2698,400" stroked="true" strokeweight=".25pt" strokecolor="#040000">
              <v:stroke dashstyle="solid"/>
            </v:line>
            <v:line style="position:absolute" from="2885,402" to="2893,400" stroked="true" strokeweight=".25pt" strokecolor="#040000">
              <v:stroke dashstyle="solid"/>
            </v:line>
            <v:line style="position:absolute" from="2793,403" to="2803,401" stroked="true" strokeweight=".25pt" strokecolor="#040000">
              <v:stroke dashstyle="solid"/>
            </v:line>
            <v:line style="position:absolute" from="2322,402" to="2331,400" stroked="true" strokeweight=".25pt" strokecolor="#040000">
              <v:stroke dashstyle="solid"/>
            </v:line>
            <v:line style="position:absolute" from="2377,424" to="2380,423" stroked="true" strokeweight=".25pt" strokecolor="#040000">
              <v:stroke dashstyle="solid"/>
            </v:line>
            <v:line style="position:absolute" from="2600,439" to="2602,439" stroked="true" strokeweight=".25pt" strokecolor="#040000">
              <v:stroke dashstyle="solid"/>
            </v:line>
            <v:line style="position:absolute" from="2940,424" to="2942,423" stroked="true" strokeweight=".25pt" strokecolor="#040000">
              <v:stroke dashstyle="solid"/>
            </v:line>
            <v:line style="position:absolute" from="4056,325" to="4058,325" stroked="true" strokeweight=".25pt" strokecolor="#040000">
              <v:stroke dashstyle="solid"/>
            </v:line>
            <v:line style="position:absolute" from="4063,325" to="4070,325" stroked="true" strokeweight=".25pt" strokecolor="#040000">
              <v:stroke dashstyle="solid"/>
            </v:line>
            <v:line style="position:absolute" from="3712,325" to="3710,325" stroked="true" strokeweight=".25pt" strokecolor="#040000">
              <v:stroke dashstyle="solid"/>
            </v:line>
            <v:line style="position:absolute" from="3706,325" to="3698,325" stroked="true" strokeweight=".25pt" strokecolor="#040000">
              <v:stroke dashstyle="solid"/>
            </v:line>
            <v:line style="position:absolute" from="3535,331" to="3542,331" stroked="true" strokeweight=".25pt" strokecolor="#040000">
              <v:stroke dashstyle="solid"/>
            </v:line>
            <v:line style="position:absolute" from="3132,331" to="3126,331" stroked="true" strokeweight=".25pt" strokecolor="#040000">
              <v:stroke dashstyle="solid"/>
            </v:line>
            <v:line style="position:absolute" from="4202,344" to="4214,344" stroked="true" strokeweight=".25pt" strokecolor="#040000">
              <v:stroke dashstyle="solid"/>
            </v:line>
            <v:line style="position:absolute" from="4606,344" to="4618,344" stroked="true" strokeweight=".25pt" strokecolor="#040000">
              <v:stroke dashstyle="solid"/>
            </v:line>
            <v:line style="position:absolute" from="733,346" to="739,346" stroked="true" strokeweight=".25pt" strokecolor="#040000">
              <v:stroke dashstyle="solid"/>
            </v:line>
            <v:line style="position:absolute" from="879,358" to="1287,358" stroked="true" strokeweight=".25pt" strokecolor="#040000">
              <v:stroke dashstyle="solid"/>
            </v:line>
            <v:line style="position:absolute" from="4056,362" to="4058,362" stroked="true" strokeweight=".25pt" strokecolor="#040000">
              <v:stroke dashstyle="solid"/>
            </v:line>
            <v:line style="position:absolute" from="4063,362" to="4070,362" stroked="true" strokeweight=".25pt" strokecolor="#040000">
              <v:stroke dashstyle="solid"/>
            </v:line>
            <v:line style="position:absolute" from="3712,362" to="3710,362" stroked="true" strokeweight=".25pt" strokecolor="#040000">
              <v:stroke dashstyle="solid"/>
            </v:line>
            <v:line style="position:absolute" from="3706,362" to="3698,362" stroked="true" strokeweight=".25pt" strokecolor="#040000">
              <v:stroke dashstyle="solid"/>
            </v:line>
            <v:line style="position:absolute" from="3132,363" to="3126,363" stroked="true" strokeweight=".25pt" strokecolor="#040000">
              <v:stroke dashstyle="solid"/>
            </v:line>
            <v:line style="position:absolute" from="3132,364" to="3126,364" stroked="true" strokeweight=".25pt" strokecolor="#040000">
              <v:stroke dashstyle="solid"/>
            </v:line>
            <v:line style="position:absolute" from="1287,364" to="1252,364" stroked="true" strokeweight=".25pt" strokecolor="#040000">
              <v:stroke dashstyle="solid"/>
            </v:line>
            <v:line style="position:absolute" from="885,368" to="886,368" stroked="true" strokeweight=".25pt" strokecolor="#040000">
              <v:stroke dashstyle="solid"/>
            </v:line>
            <v:shape style="position:absolute;left:886;top:368;width:396;height:2" id="docshape117" coordorigin="886,368" coordsize="396,0" path="m1280,368l1281,368m1280,368l886,368e" filled="false" stroked="true" strokeweight=".25pt" strokecolor="#040000">
              <v:path arrowok="t"/>
              <v:stroke dashstyle="solid"/>
            </v:shape>
            <v:line style="position:absolute" from="1287,371" to="1280,371" stroked="true" strokeweight=".25pt" strokecolor="#040000">
              <v:stroke dashstyle="solid"/>
            </v:line>
            <v:line style="position:absolute" from="655,378" to="704,378" stroked="true" strokeweight=".25pt" strokecolor="#040000">
              <v:stroke dashstyle="solid"/>
            </v:line>
            <v:line style="position:absolute" from="1259,380" to="1186,380" stroked="true" strokeweight=".25pt" strokecolor="#040000">
              <v:stroke dashstyle="solid"/>
            </v:line>
            <v:line style="position:absolute" from="1171,380" to="1098,380" stroked="true" strokeweight=".25pt" strokecolor="#040000">
              <v:stroke dashstyle="solid"/>
            </v:line>
            <v:line style="position:absolute" from="1068,380" to="995,380" stroked="true" strokeweight=".25pt" strokecolor="#040000">
              <v:stroke dashstyle="solid"/>
            </v:line>
            <v:line style="position:absolute" from="980,380" to="907,380" stroked="true" strokeweight=".25pt" strokecolor="#040000">
              <v:stroke dashstyle="solid"/>
            </v:line>
            <v:line style="position:absolute" from="2127,402" to="2135,400" stroked="true" strokeweight=".25pt" strokecolor="#040000">
              <v:stroke dashstyle="solid"/>
            </v:line>
            <v:line style="position:absolute" from="2231,403" to="2240,401" stroked="true" strokeweight=".25pt" strokecolor="#040000">
              <v:stroke dashstyle="solid"/>
            </v:line>
            <v:line style="position:absolute" from="2037,439" to="2039,439" stroked="true" strokeweight=".25pt" strokecolor="#040000">
              <v:stroke dashstyle="solid"/>
            </v:line>
            <v:line style="position:absolute" from="2049,383" to="2367,383" stroked="true" strokeweight=".25pt" strokecolor="#040000">
              <v:stroke dashstyle="solid"/>
            </v:line>
            <v:line style="position:absolute" from="2612,383" to="2930,383" stroked="true" strokeweight=".25pt" strokecolor="#040000">
              <v:stroke dashstyle="solid"/>
            </v:line>
            <v:line style="position:absolute" from="704,383" to="655,383" stroked="true" strokeweight=".25pt" strokecolor="#040000">
              <v:stroke dashstyle="solid"/>
            </v:line>
            <v:line style="position:absolute" from="2930,388" to="2612,388" stroked="true" strokeweight=".25pt" strokecolor="#040000">
              <v:stroke dashstyle="solid"/>
            </v:line>
            <v:line style="position:absolute" from="2367,388" to="2049,388" stroked="true" strokeweight=".25pt" strokecolor="#040000">
              <v:stroke dashstyle="solid"/>
            </v:line>
            <v:line style="position:absolute" from="5157,387" to="5157,390" stroked="true" strokeweight=".25pt" strokecolor="#040000">
              <v:stroke dashstyle="solid"/>
            </v:line>
            <v:line style="position:absolute" from="5140,380" to="5140,383" stroked="true" strokeweight=".25pt" strokecolor="#040000">
              <v:stroke dashstyle="solid"/>
            </v:line>
            <v:line style="position:absolute" from="5099,380" to="5099,383" stroked="true" strokeweight=".25pt" strokecolor="#040000">
              <v:stroke dashstyle="solid"/>
            </v:line>
            <v:line style="position:absolute" from="5082,387" to="5082,390" stroked="true" strokeweight=".25pt" strokecolor="#040000">
              <v:stroke dashstyle="solid"/>
            </v:line>
            <v:line style="position:absolute" from="5165,392" to="5160,392" stroked="true" strokeweight=".25pt" strokecolor="#040000">
              <v:stroke dashstyle="solid"/>
            </v:line>
            <v:line style="position:absolute" from="5079,392" to="5074,392" stroked="true" strokeweight=".25pt" strokecolor="#040000">
              <v:stroke dashstyle="solid"/>
            </v:line>
            <v:line style="position:absolute" from="4872,392" to="4866,392" stroked="true" strokeweight=".25pt" strokecolor="#040000">
              <v:stroke dashstyle="solid"/>
            </v:line>
            <v:line style="position:absolute" from="4786,392" to="4780,392" stroked="true" strokeweight=".25pt" strokecolor="#040000">
              <v:stroke dashstyle="solid"/>
            </v:line>
            <v:line style="position:absolute" from="1814,392" to="1808,392" stroked="true" strokeweight=".25pt" strokecolor="#040000">
              <v:stroke dashstyle="solid"/>
            </v:line>
            <v:line style="position:absolute" from="1728,392" to="1722,392" stroked="true" strokeweight=".25pt" strokecolor="#040000">
              <v:stroke dashstyle="solid"/>
            </v:line>
            <v:line style="position:absolute" from="1545,392" to="1539,392" stroked="true" strokeweight=".25pt" strokecolor="#040000">
              <v:stroke dashstyle="solid"/>
            </v:line>
            <v:line style="position:absolute" from="1458,392" to="1453,392" stroked="true" strokeweight=".25pt" strokecolor="#040000">
              <v:stroke dashstyle="solid"/>
            </v:line>
            <v:line style="position:absolute" from="2049,400" to="2367,400" stroked="true" strokeweight=".25pt" strokecolor="#040000">
              <v:stroke dashstyle="solid"/>
            </v:line>
            <v:line style="position:absolute" from="2612,400" to="2930,400" stroked="true" strokeweight=".25pt" strokecolor="#040000">
              <v:stroke dashstyle="solid"/>
            </v:line>
            <v:line style="position:absolute" from="2885,402" to="2853,402" stroked="true" strokeweight=".25pt" strokecolor="#040000">
              <v:stroke dashstyle="solid"/>
            </v:line>
            <v:line style="position:absolute" from="2689,402" to="2657,402" stroked="true" strokeweight=".25pt" strokecolor="#040000">
              <v:stroke dashstyle="solid"/>
            </v:line>
            <v:line style="position:absolute" from="2322,402" to="2290,402" stroked="true" strokeweight=".25pt" strokecolor="#040000">
              <v:stroke dashstyle="solid"/>
            </v:line>
            <v:line style="position:absolute" from="2127,402" to="2094,402" stroked="true" strokeweight=".25pt" strokecolor="#040000">
              <v:stroke dashstyle="solid"/>
            </v:line>
            <v:line style="position:absolute" from="2096,406" to="2125,406" stroked="true" strokeweight=".25pt" strokecolor="#040000">
              <v:stroke dashstyle="solid"/>
            </v:line>
            <v:line style="position:absolute" from="2292,406" to="2320,406" stroked="true" strokeweight=".25pt" strokecolor="#040000">
              <v:stroke dashstyle="solid"/>
            </v:line>
            <v:line style="position:absolute" from="2659,406" to="2687,406" stroked="true" strokeweight=".25pt" strokecolor="#040000">
              <v:stroke dashstyle="solid"/>
            </v:line>
            <v:line style="position:absolute" from="2855,406" to="2883,406" stroked="true" strokeweight=".25pt" strokecolor="#040000">
              <v:stroke dashstyle="solid"/>
            </v:line>
            <v:line style="position:absolute" from="3535,407" to="3542,407" stroked="true" strokeweight=".25pt" strokecolor="#040000">
              <v:stroke dashstyle="solid"/>
            </v:line>
            <v:line style="position:absolute" from="4202,407" to="4214,407" stroked="true" strokeweight=".25pt" strokecolor="#040000">
              <v:stroke dashstyle="solid"/>
            </v:line>
            <v:line style="position:absolute" from="4606,407" to="4618,407" stroked="true" strokeweight=".25pt" strokecolor="#040000">
              <v:stroke dashstyle="solid"/>
            </v:line>
            <v:line style="position:absolute" from="3132,407" to="3126,407" stroked="true" strokeweight=".25pt" strokecolor="#040000">
              <v:stroke dashstyle="solid"/>
            </v:line>
            <v:line style="position:absolute" from="2188,410" to="2228,410" stroked="true" strokeweight=".25pt" strokecolor="#040000">
              <v:stroke dashstyle="solid"/>
            </v:line>
            <v:line style="position:absolute" from="2751,410" to="2791,410" stroked="true" strokeweight=".25pt" strokecolor="#040000">
              <v:stroke dashstyle="solid"/>
            </v:line>
            <v:line style="position:absolute" from="739,415" to="733,415" stroked="true" strokeweight=".25pt" strokecolor="#040000">
              <v:stroke dashstyle="solid"/>
            </v:line>
            <v:line style="position:absolute" from="886,424" to="879,424" stroked="true" strokeweight=".25pt" strokecolor="#040000">
              <v:stroke dashstyle="solid"/>
            </v:line>
            <v:line style="position:absolute" from="886,432" to="879,432" stroked="true" strokeweight=".25pt" strokecolor="#040000">
              <v:stroke dashstyle="solid"/>
            </v:line>
            <v:line style="position:absolute" from="4260,437" to="4355,437" stroked="true" strokeweight=".25pt" strokecolor="#040000">
              <v:stroke dashstyle="solid"/>
            </v:line>
            <v:line style="position:absolute" from="4466,437" to="4561,437" stroked="true" strokeweight=".25pt" strokecolor="#040000">
              <v:stroke dashstyle="solid"/>
            </v:line>
            <v:line style="position:absolute" from="879,439" to="886,439" stroked="true" strokeweight=".25pt" strokecolor="#040000">
              <v:stroke dashstyle="solid"/>
            </v:line>
            <v:line style="position:absolute" from="2093,445" to="2104,445" stroked="true" strokeweight=".25pt" strokecolor="#040000">
              <v:stroke dashstyle="solid"/>
            </v:line>
            <v:line style="position:absolute" from="2117,445" to="2128,445" stroked="true" strokeweight=".25pt" strokecolor="#040000">
              <v:stroke dashstyle="solid"/>
            </v:line>
            <v:line style="position:absolute" from="2142,445" to="2153,445" stroked="true" strokeweight=".25pt" strokecolor="#040000">
              <v:stroke dashstyle="solid"/>
            </v:line>
            <v:line style="position:absolute" from="2166,445" to="2177,445" stroked="true" strokeweight=".25pt" strokecolor="#040000">
              <v:stroke dashstyle="solid"/>
            </v:line>
            <v:line style="position:absolute" from="2191,445" to="2202,445" stroked="true" strokeweight=".25pt" strokecolor="#040000">
              <v:stroke dashstyle="solid"/>
            </v:line>
            <v:line style="position:absolute" from="2215,445" to="2226,445" stroked="true" strokeweight=".25pt" strokecolor="#040000">
              <v:stroke dashstyle="solid"/>
            </v:line>
            <v:line style="position:absolute" from="2239,445" to="2250,445" stroked="true" strokeweight=".25pt" strokecolor="#040000">
              <v:stroke dashstyle="solid"/>
            </v:line>
            <v:line style="position:absolute" from="2264,445" to="2275,445" stroked="true" strokeweight=".25pt" strokecolor="#040000">
              <v:stroke dashstyle="solid"/>
            </v:line>
            <v:line style="position:absolute" from="2288,445" to="2299,445" stroked="true" strokeweight=".25pt" strokecolor="#040000">
              <v:stroke dashstyle="solid"/>
            </v:line>
            <v:line style="position:absolute" from="2313,445" to="2324,445" stroked="true" strokeweight=".25pt" strokecolor="#040000">
              <v:stroke dashstyle="solid"/>
            </v:line>
            <v:line style="position:absolute" from="2655,445" to="2666,445" stroked="true" strokeweight=".25pt" strokecolor="#040000">
              <v:stroke dashstyle="solid"/>
            </v:line>
            <v:line style="position:absolute" from="2680,445" to="2691,445" stroked="true" strokeweight=".25pt" strokecolor="#040000">
              <v:stroke dashstyle="solid"/>
            </v:line>
            <v:line style="position:absolute" from="2704,445" to="2715,445" stroked="true" strokeweight=".25pt" strokecolor="#040000">
              <v:stroke dashstyle="solid"/>
            </v:line>
            <v:line style="position:absolute" from="2729,445" to="2740,445" stroked="true" strokeweight=".25pt" strokecolor="#040000">
              <v:stroke dashstyle="solid"/>
            </v:line>
            <v:line style="position:absolute" from="2753,445" to="2764,445" stroked="true" strokeweight=".25pt" strokecolor="#040000">
              <v:stroke dashstyle="solid"/>
            </v:line>
            <v:line style="position:absolute" from="2778,445" to="2789,445" stroked="true" strokeweight=".25pt" strokecolor="#040000">
              <v:stroke dashstyle="solid"/>
            </v:line>
            <v:line style="position:absolute" from="2802,445" to="2813,445" stroked="true" strokeweight=".25pt" strokecolor="#040000">
              <v:stroke dashstyle="solid"/>
            </v:line>
            <v:line style="position:absolute" from="2827,445" to="2838,445" stroked="true" strokeweight=".25pt" strokecolor="#040000">
              <v:stroke dashstyle="solid"/>
            </v:line>
            <v:line style="position:absolute" from="2851,445" to="2862,445" stroked="true" strokeweight=".25pt" strokecolor="#040000">
              <v:stroke dashstyle="solid"/>
            </v:line>
            <v:line style="position:absolute" from="2876,445" to="2887,445" stroked="true" strokeweight=".25pt" strokecolor="#040000">
              <v:stroke dashstyle="solid"/>
            </v:line>
            <v:line style="position:absolute" from="2898,446" to="2644,446" stroked="true" strokeweight=".25pt" strokecolor="#040000">
              <v:stroke dashstyle="solid"/>
            </v:line>
            <v:line style="position:absolute" from="2336,446" to="2081,446" stroked="true" strokeweight=".25pt" strokecolor="#040000">
              <v:stroke dashstyle="solid"/>
            </v:line>
            <v:line style="position:absolute" from="879,446" to="886,446" stroked="true" strokeweight=".25pt" strokecolor="#040000">
              <v:stroke dashstyle="solid"/>
            </v:line>
            <v:line style="position:absolute" from="4581,454" to="4496,454" stroked="true" strokeweight=".25pt" strokecolor="#040000">
              <v:stroke dashstyle="solid"/>
            </v:line>
            <v:line style="position:absolute" from="4324,454" to="4239,454" stroked="true" strokeweight=".25pt" strokecolor="#040000">
              <v:stroke dashstyle="solid"/>
            </v:line>
            <v:line style="position:absolute" from="3535,456" to="3542,456" stroked="true" strokeweight=".25pt" strokecolor="#040000">
              <v:stroke dashstyle="solid"/>
            </v:line>
            <v:line style="position:absolute" from="4202,456" to="4214,456" stroked="true" strokeweight=".25pt" strokecolor="#040000">
              <v:stroke dashstyle="solid"/>
            </v:line>
            <v:line style="position:absolute" from="4606,456" to="4618,456" stroked="true" strokeweight=".25pt" strokecolor="#040000">
              <v:stroke dashstyle="solid"/>
            </v:line>
            <v:line style="position:absolute" from="3132,456" to="3126,456" stroked="true" strokeweight=".25pt" strokecolor="#040000">
              <v:stroke dashstyle="solid"/>
            </v:line>
            <v:line style="position:absolute" from="3189,464" to="3478,464" stroked="true" strokeweight=".25pt" strokecolor="#040000">
              <v:stroke dashstyle="solid"/>
            </v:line>
            <v:line style="position:absolute" from="2094,465" to="2323,465" stroked="true" strokeweight=".25pt" strokecolor="#040000">
              <v:stroke dashstyle="solid"/>
            </v:line>
            <v:line style="position:absolute" from="2657,465" to="2885,465" stroked="true" strokeweight=".25pt" strokecolor="#040000">
              <v:stroke dashstyle="solid"/>
            </v:line>
            <v:line style="position:absolute" from="2105,467" to="2116,467" stroked="true" strokeweight=".25pt" strokecolor="#040000">
              <v:stroke dashstyle="solid"/>
            </v:line>
            <v:line style="position:absolute" from="2129,467" to="2140,467" stroked="true" strokeweight=".25pt" strokecolor="#040000">
              <v:stroke dashstyle="solid"/>
            </v:line>
            <v:line style="position:absolute" from="2154,467" to="2165,467" stroked="true" strokeweight=".25pt" strokecolor="#040000">
              <v:stroke dashstyle="solid"/>
            </v:line>
            <v:line style="position:absolute" from="2178,467" to="2189,467" stroked="true" strokeweight=".25pt" strokecolor="#040000">
              <v:stroke dashstyle="solid"/>
            </v:line>
            <v:line style="position:absolute" from="2203,467" to="2214,467" stroked="true" strokeweight=".25pt" strokecolor="#040000">
              <v:stroke dashstyle="solid"/>
            </v:line>
            <v:line style="position:absolute" from="2227,467" to="2238,467" stroked="true" strokeweight=".25pt" strokecolor="#040000">
              <v:stroke dashstyle="solid"/>
            </v:line>
            <v:line style="position:absolute" from="2252,467" to="2263,467" stroked="true" strokeweight=".25pt" strokecolor="#040000">
              <v:stroke dashstyle="solid"/>
            </v:line>
            <v:line style="position:absolute" from="2276,467" to="2287,467" stroked="true" strokeweight=".25pt" strokecolor="#040000">
              <v:stroke dashstyle="solid"/>
            </v:line>
            <v:line style="position:absolute" from="2301,467" to="2312,467" stroked="true" strokeweight=".25pt" strokecolor="#040000">
              <v:stroke dashstyle="solid"/>
            </v:line>
            <v:line style="position:absolute" from="2668,467" to="2679,467" stroked="true" strokeweight=".25pt" strokecolor="#040000">
              <v:stroke dashstyle="solid"/>
            </v:line>
            <v:line style="position:absolute" from="2692,467" to="2703,467" stroked="true" strokeweight=".25pt" strokecolor="#040000">
              <v:stroke dashstyle="solid"/>
            </v:line>
            <v:line style="position:absolute" from="2717,467" to="2728,467" stroked="true" strokeweight=".25pt" strokecolor="#040000">
              <v:stroke dashstyle="solid"/>
            </v:line>
            <v:line style="position:absolute" from="2741,467" to="2752,467" stroked="true" strokeweight=".25pt" strokecolor="#040000">
              <v:stroke dashstyle="solid"/>
            </v:line>
            <v:line style="position:absolute" from="2765,467" to="2776,467" stroked="true" strokeweight=".25pt" strokecolor="#040000">
              <v:stroke dashstyle="solid"/>
            </v:line>
            <v:line style="position:absolute" from="2790,467" to="2801,467" stroked="true" strokeweight=".25pt" strokecolor="#040000">
              <v:stroke dashstyle="solid"/>
            </v:line>
            <v:line style="position:absolute" from="2814,467" to="2825,467" stroked="true" strokeweight=".25pt" strokecolor="#040000">
              <v:stroke dashstyle="solid"/>
            </v:line>
            <v:line style="position:absolute" from="2839,467" to="2850,467" stroked="true" strokeweight=".25pt" strokecolor="#040000">
              <v:stroke dashstyle="solid"/>
            </v:line>
            <v:line style="position:absolute" from="2863,467" to="2874,467" stroked="true" strokeweight=".25pt" strokecolor="#040000">
              <v:stroke dashstyle="solid"/>
            </v:line>
            <v:line style="position:absolute" from="4056,472" to="4058,472" stroked="true" strokeweight=".25pt" strokecolor="#040000">
              <v:stroke dashstyle="solid"/>
            </v:line>
            <v:line style="position:absolute" from="4063,472" to="4070,472" stroked="true" strokeweight=".25pt" strokecolor="#040000">
              <v:stroke dashstyle="solid"/>
            </v:line>
            <v:line style="position:absolute" from="3712,472" to="3710,472" stroked="true" strokeweight=".25pt" strokecolor="#040000">
              <v:stroke dashstyle="solid"/>
            </v:line>
            <v:line style="position:absolute" from="3706,472" to="3698,472" stroked="true" strokeweight=".25pt" strokecolor="#040000">
              <v:stroke dashstyle="solid"/>
            </v:line>
            <v:line style="position:absolute" from="4355,478" to="4382,478" stroked="true" strokeweight=".25pt" strokecolor="#040000">
              <v:stroke dashstyle="solid"/>
            </v:line>
            <v:line style="position:absolute" from="4438,478" to="4466,478" stroked="true" strokeweight=".25pt" strokecolor="#040000">
              <v:stroke dashstyle="solid"/>
            </v:line>
            <v:line style="position:absolute" from="3189,488" to="3478,488" stroked="true" strokeweight=".25pt" strokecolor="#040000">
              <v:stroke dashstyle="solid"/>
            </v:line>
            <v:line style="position:absolute" from="2939,494" to="2933,494" stroked="true" strokeweight=".25pt" strokecolor="#040000">
              <v:stroke dashstyle="solid"/>
            </v:line>
            <v:line style="position:absolute" from="2609,494" to="2603,494" stroked="true" strokeweight=".25pt" strokecolor="#040000">
              <v:stroke dashstyle="solid"/>
            </v:line>
            <v:line style="position:absolute" from="2376,494" to="2370,494" stroked="true" strokeweight=".25pt" strokecolor="#040000">
              <v:stroke dashstyle="solid"/>
            </v:line>
            <v:line style="position:absolute" from="2046,494" to="2041,494" stroked="true" strokeweight=".25pt" strokecolor="#040000">
              <v:stroke dashstyle="solid"/>
            </v:line>
            <v:line style="position:absolute" from="613,495" to="746,495" stroked="true" strokeweight=".25pt" strokecolor="#040000">
              <v:stroke dashstyle="solid"/>
            </v:line>
            <v:line style="position:absolute" from="2257,501" to="2279,501" stroked="true" strokeweight=".25pt" strokecolor="#040000">
              <v:stroke dashstyle="solid"/>
            </v:line>
            <v:line style="position:absolute" from="2820,501" to="2842,501" stroked="true" strokeweight=".25pt" strokecolor="#040000">
              <v:stroke dashstyle="solid"/>
            </v:line>
            <v:line style="position:absolute" from="2722,501" to="2700,501" stroked="true" strokeweight=".25pt" strokecolor="#040000">
              <v:stroke dashstyle="solid"/>
            </v:line>
            <v:line style="position:absolute" from="2159,501" to="2137,501" stroked="true" strokeweight=".25pt" strokecolor="#040000">
              <v:stroke dashstyle="solid"/>
            </v:line>
            <v:line style="position:absolute" from="2137,507" to="2158,507" stroked="true" strokeweight=".25pt" strokecolor="#040000">
              <v:stroke dashstyle="solid"/>
            </v:line>
            <v:line style="position:absolute" from="2259,507" to="2279,507" stroked="true" strokeweight=".25pt" strokecolor="#040000">
              <v:stroke dashstyle="solid"/>
            </v:line>
            <v:line style="position:absolute" from="2700,507" to="2721,507" stroked="true" strokeweight=".25pt" strokecolor="#040000">
              <v:stroke dashstyle="solid"/>
            </v:line>
            <v:line style="position:absolute" from="2821,507" to="2842,507" stroked="true" strokeweight=".25pt" strokecolor="#040000">
              <v:stroke dashstyle="solid"/>
            </v:line>
            <v:line style="position:absolute" from="4056,509" to="4058,509" stroked="true" strokeweight=".25pt" strokecolor="#040000">
              <v:stroke dashstyle="solid"/>
            </v:line>
            <v:line style="position:absolute" from="4063,509" to="4070,509" stroked="true" strokeweight=".25pt" strokecolor="#040000">
              <v:stroke dashstyle="solid"/>
            </v:line>
            <v:line style="position:absolute" from="3712,509" to="3710,509" stroked="true" strokeweight=".25pt" strokecolor="#040000">
              <v:stroke dashstyle="solid"/>
            </v:line>
            <v:line style="position:absolute" from="3706,509" to="3698,509" stroked="true" strokeweight=".25pt" strokecolor="#040000">
              <v:stroke dashstyle="solid"/>
            </v:line>
            <v:line style="position:absolute" from="4239,510" to="4324,510" stroked="true" strokeweight=".25pt" strokecolor="#040000">
              <v:stroke dashstyle="solid"/>
            </v:line>
            <v:line style="position:absolute" from="4496,510" to="4581,510" stroked="true" strokeweight=".25pt" strokecolor="#040000">
              <v:stroke dashstyle="solid"/>
            </v:line>
            <v:line style="position:absolute" from="2940,439" to="2942,439" stroked="true" strokeweight=".25pt" strokecolor="#040000">
              <v:stroke dashstyle="solid"/>
            </v:line>
            <v:line style="position:absolute" from="2600,423" to="2602,424" stroked="true" strokeweight=".25pt" strokecolor="#040000">
              <v:stroke dashstyle="solid"/>
            </v:line>
            <v:line style="position:absolute" from="2749,403" to="2739,401" stroked="true" strokeweight=".25pt" strokecolor="#040000">
              <v:stroke dashstyle="solid"/>
            </v:line>
            <v:line style="position:absolute" from="2853,402" to="2844,400" stroked="true" strokeweight=".25pt" strokecolor="#040000">
              <v:stroke dashstyle="solid"/>
            </v:line>
            <v:line style="position:absolute" from="2657,402" to="2649,400" stroked="true" strokeweight=".25pt" strokecolor="#040000">
              <v:stroke dashstyle="solid"/>
            </v:line>
            <v:line style="position:absolute" from="2821,507" to="2822,511" stroked="true" strokeweight=".25pt" strokecolor="#040000">
              <v:stroke dashstyle="solid"/>
            </v:line>
            <v:line style="position:absolute" from="2876,445" to="2876,446" stroked="true" strokeweight=".25pt" strokecolor="#040000">
              <v:stroke dashstyle="solid"/>
            </v:line>
            <v:line style="position:absolute" from="2874,465" to="2874,467" stroked="true" strokeweight=".25pt" strokecolor="#040000">
              <v:stroke dashstyle="solid"/>
            </v:line>
            <v:line style="position:absolute" from="2863,465" to="2863,467" stroked="true" strokeweight=".25pt" strokecolor="#040000">
              <v:stroke dashstyle="solid"/>
            </v:line>
            <v:line style="position:absolute" from="2862,445" to="2862,446" stroked="true" strokeweight=".25pt" strokecolor="#040000">
              <v:stroke dashstyle="solid"/>
            </v:line>
            <v:line style="position:absolute" from="2857,526" to="2857,528" stroked="true" strokeweight=".25pt" strokecolor="#040000">
              <v:stroke dashstyle="solid"/>
            </v:line>
            <v:line style="position:absolute" from="2851,445" to="2851,446" stroked="true" strokeweight=".25pt" strokecolor="#040000">
              <v:stroke dashstyle="solid"/>
            </v:line>
            <v:line style="position:absolute" from="2850,465" to="2850,467" stroked="true" strokeweight=".25pt" strokecolor="#040000">
              <v:stroke dashstyle="solid"/>
            </v:line>
            <v:line style="position:absolute" from="2844,526" to="2844,528" stroked="true" strokeweight=".25pt" strokecolor="#040000">
              <v:stroke dashstyle="solid"/>
            </v:line>
            <v:line style="position:absolute" from="2842,511" to="2842,501" stroked="true" strokeweight=".25pt" strokecolor="#040000">
              <v:stroke dashstyle="solid"/>
            </v:line>
            <v:line style="position:absolute" from="2839,465" to="2839,467" stroked="true" strokeweight=".25pt" strokecolor="#040000">
              <v:stroke dashstyle="solid"/>
            </v:line>
            <v:line style="position:absolute" from="2838,445" to="2838,446" stroked="true" strokeweight=".25pt" strokecolor="#040000">
              <v:stroke dashstyle="solid"/>
            </v:line>
            <v:line style="position:absolute" from="2827,445" to="2827,446" stroked="true" strokeweight=".25pt" strokecolor="#040000">
              <v:stroke dashstyle="solid"/>
            </v:line>
            <v:line style="position:absolute" from="2825,465" to="2825,467" stroked="true" strokeweight=".25pt" strokecolor="#040000">
              <v:stroke dashstyle="solid"/>
            </v:line>
            <v:line style="position:absolute" from="2817,528" to="2817,526" stroked="true" strokeweight=".25pt" strokecolor="#040000">
              <v:stroke dashstyle="solid"/>
            </v:line>
            <v:line style="position:absolute" from="2814,465" to="2814,467" stroked="true" strokeweight=".25pt" strokecolor="#040000">
              <v:stroke dashstyle="solid"/>
            </v:line>
            <v:line style="position:absolute" from="2813,445" to="2813,446" stroked="true" strokeweight=".25pt" strokecolor="#040000">
              <v:stroke dashstyle="solid"/>
            </v:line>
            <v:line style="position:absolute" from="2805,528" to="2805,526" stroked="true" strokeweight=".25pt" strokecolor="#040000">
              <v:stroke dashstyle="solid"/>
            </v:line>
            <v:line style="position:absolute" from="2803,400" to="2803,401" stroked="true" strokeweight=".25pt" strokecolor="#040000">
              <v:stroke dashstyle="solid"/>
            </v:line>
            <v:line style="position:absolute" from="2802,445" to="2802,446" stroked="true" strokeweight=".25pt" strokecolor="#040000">
              <v:stroke dashstyle="solid"/>
            </v:line>
            <v:line style="position:absolute" from="2801,465" to="2801,467" stroked="true" strokeweight=".25pt" strokecolor="#040000">
              <v:stroke dashstyle="solid"/>
            </v:line>
            <v:line style="position:absolute" from="2793,526" to="2793,528" stroked="true" strokeweight=".25pt" strokecolor="#040000">
              <v:stroke dashstyle="solid"/>
            </v:line>
            <v:line style="position:absolute" from="2790,465" to="2790,467" stroked="true" strokeweight=".25pt" strokecolor="#040000">
              <v:stroke dashstyle="solid"/>
            </v:line>
            <v:line style="position:absolute" from="2789,445" to="2789,446" stroked="true" strokeweight=".25pt" strokecolor="#040000">
              <v:stroke dashstyle="solid"/>
            </v:line>
            <v:line style="position:absolute" from="2778,445" to="2778,446" stroked="true" strokeweight=".25pt" strokecolor="#040000">
              <v:stroke dashstyle="solid"/>
            </v:line>
            <v:line style="position:absolute" from="2776,465" to="2776,467" stroked="true" strokeweight=".25pt" strokecolor="#040000">
              <v:stroke dashstyle="solid"/>
            </v:line>
            <v:line style="position:absolute" from="2765,465" to="2765,467" stroked="true" strokeweight=".25pt" strokecolor="#040000">
              <v:stroke dashstyle="solid"/>
            </v:line>
            <v:line style="position:absolute" from="2764,445" to="2764,446" stroked="true" strokeweight=".25pt" strokecolor="#040000">
              <v:stroke dashstyle="solid"/>
            </v:line>
            <v:line style="position:absolute" from="2759,202" to="2759,177" stroked="true" strokeweight=".25pt" strokecolor="#040000">
              <v:stroke dashstyle="solid"/>
            </v:line>
            <v:line style="position:absolute" from="2753,445" to="2753,446" stroked="true" strokeweight=".25pt" strokecolor="#040000">
              <v:stroke dashstyle="solid"/>
            </v:line>
            <v:line style="position:absolute" from="2752,465" to="2752,467" stroked="true" strokeweight=".25pt" strokecolor="#040000">
              <v:stroke dashstyle="solid"/>
            </v:line>
            <v:line style="position:absolute" from="2749,528" to="2749,526" stroked="true" strokeweight=".25pt" strokecolor="#040000">
              <v:stroke dashstyle="solid"/>
            </v:line>
            <v:line style="position:absolute" from="2741,465" to="2741,467" stroked="true" strokeweight=".25pt" strokecolor="#040000">
              <v:stroke dashstyle="solid"/>
            </v:line>
            <v:line style="position:absolute" from="2740,445" to="2740,446" stroked="true" strokeweight=".25pt" strokecolor="#040000">
              <v:stroke dashstyle="solid"/>
            </v:line>
            <v:line style="position:absolute" from="2739,400" to="2739,401" stroked="true" strokeweight=".25pt" strokecolor="#040000">
              <v:stroke dashstyle="solid"/>
            </v:line>
            <v:line style="position:absolute" from="2737,526" to="2737,528" stroked="true" strokeweight=".25pt" strokecolor="#040000">
              <v:stroke dashstyle="solid"/>
            </v:line>
            <v:line style="position:absolute" from="2729,445" to="2729,446" stroked="true" strokeweight=".25pt" strokecolor="#040000">
              <v:stroke dashstyle="solid"/>
            </v:line>
            <v:line style="position:absolute" from="2728,465" to="2728,467" stroked="true" strokeweight=".25pt" strokecolor="#040000">
              <v:stroke dashstyle="solid"/>
            </v:line>
            <v:line style="position:absolute" from="2724,526" to="2724,528" stroked="true" strokeweight=".25pt" strokecolor="#040000">
              <v:stroke dashstyle="solid"/>
            </v:line>
            <v:line style="position:absolute" from="2722,177" to="2722,175" stroked="true" strokeweight=".25pt" strokecolor="#040000">
              <v:stroke dashstyle="solid"/>
            </v:line>
            <v:line style="position:absolute" from="2717,465" to="2717,467" stroked="true" strokeweight=".25pt" strokecolor="#040000">
              <v:stroke dashstyle="solid"/>
            </v:line>
            <v:line style="position:absolute" from="2715,445" to="2715,446" stroked="true" strokeweight=".25pt" strokecolor="#040000">
              <v:stroke dashstyle="solid"/>
            </v:line>
            <v:line style="position:absolute" from="2704,445" to="2704,446" stroked="true" strokeweight=".25pt" strokecolor="#040000">
              <v:stroke dashstyle="solid"/>
            </v:line>
            <v:line style="position:absolute" from="2703,465" to="2703,467" stroked="true" strokeweight=".25pt" strokecolor="#040000">
              <v:stroke dashstyle="solid"/>
            </v:line>
            <v:line style="position:absolute" from="2700,501" to="2700,511" stroked="true" strokeweight=".25pt" strokecolor="#040000">
              <v:stroke dashstyle="solid"/>
            </v:line>
            <v:line style="position:absolute" from="2698,528" to="2698,526" stroked="true" strokeweight=".25pt" strokecolor="#040000">
              <v:stroke dashstyle="solid"/>
            </v:line>
            <v:line style="position:absolute" from="2692,465" to="2692,467" stroked="true" strokeweight=".25pt" strokecolor="#040000">
              <v:stroke dashstyle="solid"/>
            </v:line>
            <v:line style="position:absolute" from="2691,445" to="2691,446" stroked="true" strokeweight=".25pt" strokecolor="#040000">
              <v:stroke dashstyle="solid"/>
            </v:line>
            <v:line style="position:absolute" from="2685,528" to="2685,526" stroked="true" strokeweight=".25pt" strokecolor="#040000">
              <v:stroke dashstyle="solid"/>
            </v:line>
            <v:line style="position:absolute" from="2720,511" to="2721,507" stroked="true" strokeweight=".25pt" strokecolor="#040000">
              <v:stroke dashstyle="solid"/>
            </v:line>
            <v:line style="position:absolute" from="2376,494" to="2368,496" stroked="true" strokeweight=".25pt" strokecolor="#040000">
              <v:stroke dashstyle="solid"/>
            </v:line>
            <v:line style="position:absolute" from="2375,489" to="2366,492" stroked="true" strokeweight=".25pt" strokecolor="#040000">
              <v:stroke dashstyle="solid"/>
            </v:line>
            <v:line style="position:absolute" from="2363,480" to="2371,477" stroked="true" strokeweight=".25pt" strokecolor="#040000">
              <v:stroke dashstyle="solid"/>
            </v:line>
            <v:line style="position:absolute" from="2337,461" to="2324,465" stroked="true" strokeweight=".25pt" strokecolor="#040000">
              <v:stroke dashstyle="solid"/>
            </v:line>
            <v:line style="position:absolute" from="2887,511" to="2655,511" stroked="true" strokeweight=".25pt" strokecolor="#040000">
              <v:stroke dashstyle="solid"/>
            </v:line>
            <v:line style="position:absolute" from="2324,511" to="2093,511" stroked="true" strokeweight=".25pt" strokecolor="#040000">
              <v:stroke dashstyle="solid"/>
            </v:line>
            <v:line style="position:absolute" from="3132,515" to="3126,515" stroked="true" strokeweight=".25pt" strokecolor="#040000">
              <v:stroke dashstyle="solid"/>
            </v:line>
            <v:line style="position:absolute" from="4382,520" to="4438,520" stroked="true" strokeweight=".25pt" strokecolor="#040000">
              <v:stroke dashstyle="solid"/>
            </v:line>
            <v:line style="position:absolute" from="2093,523" to="2324,523" stroked="true" strokeweight=".25pt" strokecolor="#040000">
              <v:stroke dashstyle="solid"/>
            </v:line>
            <v:line style="position:absolute" from="2655,523" to="2887,523" stroked="true" strokeweight=".25pt" strokecolor="#040000">
              <v:stroke dashstyle="solid"/>
            </v:line>
            <v:line style="position:absolute" from="2893,526" to="2649,526" stroked="true" strokeweight=".25pt" strokecolor="#040000">
              <v:stroke dashstyle="solid"/>
            </v:line>
            <v:line style="position:absolute" from="2330,526" to="2086,526" stroked="true" strokeweight=".25pt" strokecolor="#040000">
              <v:stroke dashstyle="solid"/>
            </v:line>
            <v:line style="position:absolute" from="907,527" to="980,527" stroked="true" strokeweight=".25pt" strokecolor="#040000">
              <v:stroke dashstyle="solid"/>
            </v:line>
            <v:line style="position:absolute" from="995,527" to="1068,527" stroked="true" strokeweight=".25pt" strokecolor="#040000">
              <v:stroke dashstyle="solid"/>
            </v:line>
            <v:line style="position:absolute" from="1098,527" to="1171,527" stroked="true" strokeweight=".25pt" strokecolor="#040000">
              <v:stroke dashstyle="solid"/>
            </v:line>
            <v:line style="position:absolute" from="1186,527" to="1259,527" stroked="true" strokeweight=".25pt" strokecolor="#040000">
              <v:stroke dashstyle="solid"/>
            </v:line>
            <v:line style="position:absolute" from="2887,528" to="2655,528" stroked="true" strokeweight=".25pt" strokecolor="#040000">
              <v:stroke dashstyle="solid"/>
            </v:line>
            <v:line style="position:absolute" from="2324,528" to="2093,528" stroked="true" strokeweight=".25pt" strokecolor="#040000">
              <v:stroke dashstyle="solid"/>
            </v:line>
            <v:line style="position:absolute" from="4025,533" to="3988,533" stroked="true" strokeweight=".25pt" strokecolor="#040000">
              <v:stroke dashstyle="solid"/>
            </v:line>
            <v:line style="position:absolute" from="3902,533" to="3902,534" stroked="true" strokeweight=".25pt" strokecolor="#040000">
              <v:stroke dashstyle="solid"/>
            </v:line>
            <v:line style="position:absolute" from="3902,539" to="3902,556" stroked="true" strokeweight=".25pt" strokecolor="#040000">
              <v:stroke dashstyle="solid"/>
            </v:line>
            <v:line style="position:absolute" from="3866,533" to="3866,534" stroked="true" strokeweight=".25pt" strokecolor="#040000">
              <v:stroke dashstyle="solid"/>
            </v:line>
            <v:line style="position:absolute" from="3866,539" to="3866,556" stroked="true" strokeweight=".25pt" strokecolor="#040000">
              <v:stroke dashstyle="solid"/>
            </v:line>
            <v:line style="position:absolute" from="3902,533" to="3866,533" stroked="true" strokeweight=".25pt" strokecolor="#040000">
              <v:stroke dashstyle="solid"/>
            </v:line>
            <v:line style="position:absolute" from="3780,533" to="3743,533" stroked="true" strokeweight=".25pt" strokecolor="#040000">
              <v:stroke dashstyle="solid"/>
            </v:line>
            <v:line style="position:absolute" from="3710,534" to="4058,534" stroked="true" strokeweight=".25pt" strokecolor="#040000">
              <v:stroke dashstyle="solid"/>
            </v:line>
            <v:line style="position:absolute" from="4214,534" to="4606,534" stroked="true" strokeweight=".25pt" strokecolor="#040000">
              <v:stroke dashstyle="solid"/>
            </v:line>
            <v:line style="position:absolute" from="886,534" to="879,534" stroked="true" strokeweight=".25pt" strokecolor="#040000">
              <v:stroke dashstyle="solid"/>
            </v:line>
            <v:line style="position:absolute" from="3132,537" to="3535,537" stroked="true" strokeweight=".25pt" strokecolor="#040000">
              <v:stroke dashstyle="solid"/>
            </v:line>
            <v:line style="position:absolute" from="4066,537" to="4070,537" stroked="true" strokeweight=".25pt" strokecolor="#040000">
              <v:stroke dashstyle="solid"/>
            </v:line>
            <v:line style="position:absolute" from="4311,537" to="4362,537" stroked="true" strokeweight=".25pt" strokecolor="#040000">
              <v:stroke dashstyle="solid"/>
            </v:line>
            <v:line style="position:absolute" from="4587,537" to="4607,537" stroked="true" strokeweight=".25pt" strokecolor="#040000">
              <v:stroke dashstyle="solid"/>
            </v:line>
            <v:line style="position:absolute" from="879,539" to="1287,539" stroked="true" strokeweight=".25pt" strokecolor="#040000">
              <v:stroke dashstyle="solid"/>
            </v:line>
            <v:line style="position:absolute" from="1486,539" to="1512,539" stroked="true" strokeweight=".25pt" strokecolor="#040000">
              <v:stroke dashstyle="solid"/>
            </v:line>
            <v:line style="position:absolute" from="1755,539" to="1781,539" stroked="true" strokeweight=".25pt" strokecolor="#040000">
              <v:stroke dashstyle="solid"/>
            </v:line>
            <v:line style="position:absolute" from="3126,539" to="3542,539" stroked="true" strokeweight=".25pt" strokecolor="#040000">
              <v:stroke dashstyle="solid"/>
            </v:line>
            <v:line style="position:absolute" from="4813,539" to="4839,539" stroked="true" strokeweight=".25pt" strokecolor="#040000">
              <v:stroke dashstyle="solid"/>
            </v:line>
            <v:line style="position:absolute" from="5107,539" to="5133,539" stroked="true" strokeweight=".25pt" strokecolor="#040000">
              <v:stroke dashstyle="solid"/>
            </v:line>
            <v:line style="position:absolute" from="4618,539" to="4202,539" stroked="true" strokeweight=".25pt" strokecolor="#040000">
              <v:stroke dashstyle="solid"/>
            </v:line>
            <v:line style="position:absolute" from="4070,539" to="3698,539" stroked="true" strokeweight=".25pt" strokecolor="#040000">
              <v:stroke dashstyle="solid"/>
            </v:line>
            <v:line style="position:absolute" from="3542,542" to="3126,542" stroked="true" strokeweight=".25pt" strokecolor="#040000">
              <v:stroke dashstyle="solid"/>
            </v:line>
            <v:line style="position:absolute" from="4070,547" to="4006,547" stroked="true" strokeweight=".25pt" strokecolor="#040000">
              <v:stroke dashstyle="solid"/>
            </v:line>
            <v:line style="position:absolute" from="3762,547" to="3698,547" stroked="true" strokeweight=".25pt" strokecolor="#040000">
              <v:stroke dashstyle="solid"/>
            </v:line>
            <v:line style="position:absolute" from="1287,547" to="879,547" stroked="true" strokeweight=".25pt" strokecolor="#040000">
              <v:stroke dashstyle="solid"/>
            </v:line>
            <v:line style="position:absolute" from="3762,556" to="3780,556" stroked="true" strokeweight=".25pt" strokecolor="#040000">
              <v:stroke dashstyle="solid"/>
            </v:line>
            <v:line style="position:absolute" from="3866,556" to="3902,556" stroked="true" strokeweight=".25pt" strokecolor="#040000">
              <v:stroke dashstyle="solid"/>
            </v:line>
            <v:line style="position:absolute" from="3988,556" to="4006,556" stroked="true" strokeweight=".25pt" strokecolor="#040000">
              <v:stroke dashstyle="solid"/>
            </v:line>
            <v:line style="position:absolute" from="4006,576" to="3762,576" stroked="true" strokeweight=".25pt" strokecolor="#040000">
              <v:stroke dashstyle="solid"/>
            </v:line>
            <v:line style="position:absolute" from="5275,676" to="5247,794" stroked="true" strokeweight=".25pt" strokecolor="#040000">
              <v:stroke dashstyle="solid"/>
            </v:line>
            <v:line style="position:absolute" from="4842,676" to="4870,794" stroked="true" strokeweight=".25pt" strokecolor="#040000">
              <v:stroke dashstyle="solid"/>
            </v:line>
            <v:line style="position:absolute" from="438,652" to="5373,652" stroked="true" strokeweight=".25pt" strokecolor="#040000">
              <v:stroke dashstyle="solid"/>
            </v:line>
            <v:line style="position:absolute" from="5376,652" to="5401,652" stroked="true" strokeweight=".25pt" strokecolor="#040000">
              <v:stroke dashstyle="solid"/>
            </v:line>
            <v:line style="position:absolute" from="435,652" to="410,652" stroked="true" strokeweight=".25pt" strokecolor="#040000">
              <v:stroke dashstyle="solid"/>
            </v:line>
            <v:line style="position:absolute" from="438,676" to="5373,676" stroked="true" strokeweight=".25pt" strokecolor="#040000">
              <v:stroke dashstyle="solid"/>
            </v:line>
            <v:shape style="position:absolute;left:5372;top:676;width:29;height:2" id="docshape118" coordorigin="5373,676" coordsize="29,0" path="m5376,676l5401,676m5376,676l5373,676e" filled="false" stroked="true" strokeweight=".25pt" strokecolor="#040000">
              <v:path arrowok="t"/>
              <v:stroke dashstyle="solid"/>
            </v:shape>
            <v:line style="position:absolute" from="2377,439" to="2380,439" stroked="true" strokeweight=".25pt" strokecolor="#040000">
              <v:stroke dashstyle="solid"/>
            </v:line>
            <v:line style="position:absolute" from="2037,423" to="2039,424" stroked="true" strokeweight=".25pt" strokecolor="#040000">
              <v:stroke dashstyle="solid"/>
            </v:line>
            <v:line style="position:absolute" from="2186,403" to="2176,401" stroked="true" strokeweight=".25pt" strokecolor="#040000">
              <v:stroke dashstyle="solid"/>
            </v:line>
            <v:line style="position:absolute" from="2290,402" to="2282,400" stroked="true" strokeweight=".25pt" strokecolor="#040000">
              <v:stroke dashstyle="solid"/>
            </v:line>
            <v:line style="position:absolute" from="2094,402" to="2086,400" stroked="true" strokeweight=".25pt" strokecolor="#040000">
              <v:stroke dashstyle="solid"/>
            </v:line>
            <v:line style="position:absolute" from="2655,465" to="2642,461" stroked="true" strokeweight=".25pt" strokecolor="#040000">
              <v:stroke dashstyle="solid"/>
            </v:line>
            <v:line style="position:absolute" from="2093,465" to="2080,461" stroked="true" strokeweight=".25pt" strokecolor="#040000">
              <v:stroke dashstyle="solid"/>
            </v:line>
            <v:line style="position:absolute" from="2608,477" to="2617,480" stroked="true" strokeweight=".25pt" strokecolor="#040000">
              <v:stroke dashstyle="solid"/>
            </v:line>
            <v:line style="position:absolute" from="2613,492" to="2605,489" stroked="true" strokeweight=".25pt" strokecolor="#040000">
              <v:stroke dashstyle="solid"/>
            </v:line>
            <v:line style="position:absolute" from="2612,496" to="2603,494" stroked="true" strokeweight=".25pt" strokecolor="#040000">
              <v:stroke dashstyle="solid"/>
            </v:line>
            <v:line style="position:absolute" from="2640,522" to="2618,498" stroked="true" strokeweight=".25pt" strokecolor="#040000">
              <v:stroke dashstyle="solid"/>
            </v:line>
            <v:line style="position:absolute" from="2627,487" to="2646,507" stroked="true" strokeweight=".25pt" strokecolor="#040000">
              <v:stroke dashstyle="solid"/>
            </v:line>
            <v:line style="position:absolute" from="2637,516" to="2618,495" stroked="true" strokeweight=".25pt" strokecolor="#040000">
              <v:stroke dashstyle="solid"/>
            </v:line>
            <v:line style="position:absolute" from="2680,445" to="2680,446" stroked="true" strokeweight=".25pt" strokecolor="#040000">
              <v:stroke dashstyle="solid"/>
            </v:line>
            <v:line style="position:absolute" from="2679,465" to="2679,467" stroked="true" strokeweight=".25pt" strokecolor="#040000">
              <v:stroke dashstyle="solid"/>
            </v:line>
            <v:line style="position:absolute" from="2668,465" to="2668,467" stroked="true" strokeweight=".25pt" strokecolor="#040000">
              <v:stroke dashstyle="solid"/>
            </v:line>
            <v:line style="position:absolute" from="2666,445" to="2666,446" stroked="true" strokeweight=".25pt" strokecolor="#040000">
              <v:stroke dashstyle="solid"/>
            </v:line>
            <v:line style="position:absolute" from="2655,445" to="2655,446" stroked="true" strokeweight=".25pt" strokecolor="#040000">
              <v:stroke dashstyle="solid"/>
            </v:line>
            <v:line style="position:absolute" from="2639,451" to="2639,456" stroked="true" strokeweight=".25pt" strokecolor="#040000">
              <v:stroke dashstyle="solid"/>
            </v:line>
            <v:line style="position:absolute" from="2606,439" to="2606,424" stroked="true" strokeweight=".25pt" strokecolor="#040000">
              <v:stroke dashstyle="solid"/>
            </v:line>
            <v:line style="position:absolute" from="2602,424" to="2602,439" stroked="true" strokeweight=".25pt" strokecolor="#040000">
              <v:stroke dashstyle="solid"/>
            </v:line>
            <v:line style="position:absolute" from="2600,492" to="2600,487" stroked="true" strokeweight=".25pt" strokecolor="#040000">
              <v:stroke dashstyle="solid"/>
            </v:line>
            <v:line style="position:absolute" from="2600,466" to="2600,412" stroked="true" strokeweight=".25pt" strokecolor="#040000">
              <v:stroke dashstyle="solid"/>
            </v:line>
            <v:line style="position:absolute" from="2587,412" to="2587,481" stroked="true" strokeweight=".25pt" strokecolor="#040000">
              <v:stroke dashstyle="solid"/>
            </v:line>
            <v:line style="position:absolute" from="2583,466" to="2583,412" stroked="true" strokeweight=".25pt" strokecolor="#040000">
              <v:stroke dashstyle="solid"/>
            </v:line>
            <v:line style="position:absolute" from="2365,498" to="2346,519" stroked="true" strokeweight=".25pt" strokecolor="#040000">
              <v:stroke dashstyle="solid"/>
            </v:line>
            <v:line style="position:absolute" from="2361,495" to="2342,516" stroked="true" strokeweight=".25pt" strokecolor="#040000">
              <v:stroke dashstyle="solid"/>
            </v:line>
            <v:line style="position:absolute" from="2333,507" to="2352,487" stroked="true" strokeweight=".25pt" strokecolor="#040000">
              <v:stroke dashstyle="solid"/>
            </v:line>
            <v:line style="position:absolute" from="2361,498" to="2339,522" stroked="true" strokeweight=".25pt" strokecolor="#040000">
              <v:stroke dashstyle="solid"/>
            </v:line>
            <v:line style="position:absolute" from="5247,794" to="4870,794" stroked="true" strokeweight=".25pt" strokecolor="#040000">
              <v:stroke dashstyle="solid"/>
            </v:line>
            <v:line style="position:absolute" from="5235,804" to="4882,804" stroked="true" strokeweight=".25pt" strokecolor="#040000">
              <v:stroke dashstyle="solid"/>
            </v:line>
            <v:line style="position:absolute" from="2046,477" to="2054,480" stroked="true" strokeweight=".25pt" strokecolor="#040000">
              <v:stroke dashstyle="solid"/>
            </v:line>
            <v:line style="position:absolute" from="2050,492" to="2042,489" stroked="true" strokeweight=".25pt" strokecolor="#040000">
              <v:stroke dashstyle="solid"/>
            </v:line>
            <v:line style="position:absolute" from="2049,496" to="2040,494" stroked="true" strokeweight=".25pt" strokecolor="#040000">
              <v:stroke dashstyle="solid"/>
            </v:line>
            <v:line style="position:absolute" from="2634,519" to="2615,498" stroked="true" strokeweight=".25pt" strokecolor="#040000">
              <v:stroke dashstyle="solid"/>
            </v:line>
            <v:line style="position:absolute" from="2397,412" to="2397,466" stroked="true" strokeweight=".25pt" strokecolor="#040000">
              <v:stroke dashstyle="solid"/>
            </v:line>
            <v:line style="position:absolute" from="2392,412" to="2392,481" stroked="true" strokeweight=".25pt" strokecolor="#040000">
              <v:stroke dashstyle="solid"/>
            </v:line>
            <v:line style="position:absolute" from="2380,412" to="2380,466" stroked="true" strokeweight=".25pt" strokecolor="#040000">
              <v:stroke dashstyle="solid"/>
            </v:line>
            <v:line style="position:absolute" from="2380,487" to="2380,492" stroked="true" strokeweight=".25pt" strokecolor="#040000">
              <v:stroke dashstyle="solid"/>
            </v:line>
            <v:line style="position:absolute" from="2377,439" to="2377,424" stroked="true" strokeweight=".25pt" strokecolor="#040000">
              <v:stroke dashstyle="solid"/>
            </v:line>
            <v:line style="position:absolute" from="2373,439" to="2373,424" stroked="true" strokeweight=".25pt" strokecolor="#040000">
              <v:stroke dashstyle="solid"/>
            </v:line>
            <v:line style="position:absolute" from="2340,456" to="2340,451" stroked="true" strokeweight=".25pt" strokecolor="#040000">
              <v:stroke dashstyle="solid"/>
            </v:line>
            <v:line style="position:absolute" from="2324,445" to="2324,446" stroked="true" strokeweight=".25pt" strokecolor="#040000">
              <v:stroke dashstyle="solid"/>
            </v:line>
            <v:line style="position:absolute" from="2313,445" to="2313,446" stroked="true" strokeweight=".25pt" strokecolor="#040000">
              <v:stroke dashstyle="solid"/>
            </v:line>
            <v:line style="position:absolute" from="2312,465" to="2312,467" stroked="true" strokeweight=".25pt" strokecolor="#040000">
              <v:stroke dashstyle="solid"/>
            </v:line>
            <v:line style="position:absolute" from="2301,465" to="2301,467" stroked="true" strokeweight=".25pt" strokecolor="#040000">
              <v:stroke dashstyle="solid"/>
            </v:line>
            <v:line style="position:absolute" from="2299,445" to="2299,446" stroked="true" strokeweight=".25pt" strokecolor="#040000">
              <v:stroke dashstyle="solid"/>
            </v:line>
            <v:line style="position:absolute" from="2294,526" to="2294,528" stroked="true" strokeweight=".25pt" strokecolor="#040000">
              <v:stroke dashstyle="solid"/>
            </v:line>
            <v:line style="position:absolute" from="2288,445" to="2288,446" stroked="true" strokeweight=".25pt" strokecolor="#040000">
              <v:stroke dashstyle="solid"/>
            </v:line>
            <v:line style="position:absolute" from="2287,465" to="2287,467" stroked="true" strokeweight=".25pt" strokecolor="#040000">
              <v:stroke dashstyle="solid"/>
            </v:line>
            <v:line style="position:absolute" from="2259,507" to="2259,511" stroked="true" strokeweight=".25pt" strokecolor="#040000">
              <v:stroke dashstyle="solid"/>
            </v:line>
            <v:line style="position:absolute" from="2282,526" to="2282,528" stroked="true" strokeweight=".25pt" strokecolor="#040000">
              <v:stroke dashstyle="solid"/>
            </v:line>
            <v:line style="position:absolute" from="2279,511" to="2279,501" stroked="true" strokeweight=".25pt" strokecolor="#040000">
              <v:stroke dashstyle="solid"/>
            </v:line>
            <v:line style="position:absolute" from="2276,465" to="2276,467" stroked="true" strokeweight=".25pt" strokecolor="#040000">
              <v:stroke dashstyle="solid"/>
            </v:line>
            <v:line style="position:absolute" from="2275,445" to="2275,446" stroked="true" strokeweight=".25pt" strokecolor="#040000">
              <v:stroke dashstyle="solid"/>
            </v:line>
            <v:line style="position:absolute" from="2264,445" to="2264,446" stroked="true" strokeweight=".25pt" strokecolor="#040000">
              <v:stroke dashstyle="solid"/>
            </v:line>
            <v:line style="position:absolute" from="2263,465" to="2263,467" stroked="true" strokeweight=".25pt" strokecolor="#040000">
              <v:stroke dashstyle="solid"/>
            </v:line>
            <v:line style="position:absolute" from="2255,528" to="2255,526" stroked="true" strokeweight=".25pt" strokecolor="#040000">
              <v:stroke dashstyle="solid"/>
            </v:line>
            <v:line style="position:absolute" from="2252,465" to="2252,467" stroked="true" strokeweight=".25pt" strokecolor="#040000">
              <v:stroke dashstyle="solid"/>
            </v:line>
            <v:line style="position:absolute" from="2250,445" to="2250,446" stroked="true" strokeweight=".25pt" strokecolor="#040000">
              <v:stroke dashstyle="solid"/>
            </v:line>
            <v:line style="position:absolute" from="2243,528" to="2243,526" stroked="true" strokeweight=".25pt" strokecolor="#040000">
              <v:stroke dashstyle="solid"/>
            </v:line>
            <v:line style="position:absolute" from="2240,400" to="2240,401" stroked="true" strokeweight=".25pt" strokecolor="#040000">
              <v:stroke dashstyle="solid"/>
            </v:line>
            <v:line style="position:absolute" from="2239,445" to="2239,446" stroked="true" strokeweight=".25pt" strokecolor="#040000">
              <v:stroke dashstyle="solid"/>
            </v:line>
            <v:line style="position:absolute" from="2238,465" to="2238,467" stroked="true" strokeweight=".25pt" strokecolor="#040000">
              <v:stroke dashstyle="solid"/>
            </v:line>
            <v:line style="position:absolute" from="2230,526" to="2230,528" stroked="true" strokeweight=".25pt" strokecolor="#040000">
              <v:stroke dashstyle="solid"/>
            </v:line>
            <v:line style="position:absolute" from="2227,465" to="2227,467" stroked="true" strokeweight=".25pt" strokecolor="#040000">
              <v:stroke dashstyle="solid"/>
            </v:line>
            <v:line style="position:absolute" from="2226,445" to="2226,446" stroked="true" strokeweight=".25pt" strokecolor="#040000">
              <v:stroke dashstyle="solid"/>
            </v:line>
            <v:line style="position:absolute" from="2215,445" to="2215,446" stroked="true" strokeweight=".25pt" strokecolor="#040000">
              <v:stroke dashstyle="solid"/>
            </v:line>
            <v:line style="position:absolute" from="2214,465" to="2214,467" stroked="true" strokeweight=".25pt" strokecolor="#040000">
              <v:stroke dashstyle="solid"/>
            </v:line>
            <v:line style="position:absolute" from="2203,465" to="2203,467" stroked="true" strokeweight=".25pt" strokecolor="#040000">
              <v:stroke dashstyle="solid"/>
            </v:line>
            <v:line style="position:absolute" from="2202,445" to="2202,446" stroked="true" strokeweight=".25pt" strokecolor="#040000">
              <v:stroke dashstyle="solid"/>
            </v:line>
            <v:line style="position:absolute" from="2191,445" to="2191,446" stroked="true" strokeweight=".25pt" strokecolor="#040000">
              <v:stroke dashstyle="solid"/>
            </v:line>
            <v:line style="position:absolute" from="2189,465" to="2189,467" stroked="true" strokeweight=".25pt" strokecolor="#040000">
              <v:stroke dashstyle="solid"/>
            </v:line>
            <v:line style="position:absolute" from="2186,528" to="2186,526" stroked="true" strokeweight=".25pt" strokecolor="#040000">
              <v:stroke dashstyle="solid"/>
            </v:line>
            <v:line style="position:absolute" from="2178,465" to="2178,467" stroked="true" strokeweight=".25pt" strokecolor="#040000">
              <v:stroke dashstyle="solid"/>
            </v:line>
            <v:line style="position:absolute" from="2177,445" to="2177,446" stroked="true" strokeweight=".25pt" strokecolor="#040000">
              <v:stroke dashstyle="solid"/>
            </v:line>
            <v:line style="position:absolute" from="2176,400" to="2176,401" stroked="true" strokeweight=".25pt" strokecolor="#040000">
              <v:stroke dashstyle="solid"/>
            </v:line>
            <v:line style="position:absolute" from="2174,526" to="2174,528" stroked="true" strokeweight=".25pt" strokecolor="#040000">
              <v:stroke dashstyle="solid"/>
            </v:line>
            <v:line style="position:absolute" from="2166,445" to="2166,446" stroked="true" strokeweight=".25pt" strokecolor="#040000">
              <v:stroke dashstyle="solid"/>
            </v:line>
            <v:line style="position:absolute" from="2165,465" to="2165,467" stroked="true" strokeweight=".25pt" strokecolor="#040000">
              <v:stroke dashstyle="solid"/>
            </v:line>
            <v:line style="position:absolute" from="2162,526" to="2162,528" stroked="true" strokeweight=".25pt" strokecolor="#040000">
              <v:stroke dashstyle="solid"/>
            </v:line>
            <v:line style="position:absolute" from="2154,465" to="2154,467" stroked="true" strokeweight=".25pt" strokecolor="#040000">
              <v:stroke dashstyle="solid"/>
            </v:line>
            <v:line style="position:absolute" from="2153,445" to="2153,446" stroked="true" strokeweight=".25pt" strokecolor="#040000">
              <v:stroke dashstyle="solid"/>
            </v:line>
            <v:line style="position:absolute" from="2142,445" to="2142,446" stroked="true" strokeweight=".25pt" strokecolor="#040000">
              <v:stroke dashstyle="solid"/>
            </v:line>
            <v:line style="position:absolute" from="2140,465" to="2140,467" stroked="true" strokeweight=".25pt" strokecolor="#040000">
              <v:stroke dashstyle="solid"/>
            </v:line>
            <v:line style="position:absolute" from="2137,501" to="2137,511" stroked="true" strokeweight=".25pt" strokecolor="#040000">
              <v:stroke dashstyle="solid"/>
            </v:line>
            <v:line style="position:absolute" from="2135,528" to="2135,526" stroked="true" strokeweight=".25pt" strokecolor="#040000">
              <v:stroke dashstyle="solid"/>
            </v:line>
            <v:line style="position:absolute" from="2129,465" to="2129,467" stroked="true" strokeweight=".25pt" strokecolor="#040000">
              <v:stroke dashstyle="solid"/>
            </v:line>
            <v:line style="position:absolute" from="2128,445" to="2128,446" stroked="true" strokeweight=".25pt" strokecolor="#040000">
              <v:stroke dashstyle="solid"/>
            </v:line>
            <v:line style="position:absolute" from="2123,528" to="2123,526" stroked="true" strokeweight=".25pt" strokecolor="#040000">
              <v:stroke dashstyle="solid"/>
            </v:line>
            <v:line style="position:absolute" from="2117,445" to="2117,446" stroked="true" strokeweight=".25pt" strokecolor="#040000">
              <v:stroke dashstyle="solid"/>
            </v:line>
            <v:line style="position:absolute" from="2116,465" to="2116,467" stroked="true" strokeweight=".25pt" strokecolor="#040000">
              <v:stroke dashstyle="solid"/>
            </v:line>
            <v:line style="position:absolute" from="2105,465" to="2105,467" stroked="true" strokeweight=".25pt" strokecolor="#040000">
              <v:stroke dashstyle="solid"/>
            </v:line>
            <v:line style="position:absolute" from="2104,445" to="2104,446" stroked="true" strokeweight=".25pt" strokecolor="#040000">
              <v:stroke dashstyle="solid"/>
            </v:line>
            <v:line style="position:absolute" from="2093,445" to="2093,446" stroked="true" strokeweight=".25pt" strokecolor="#040000">
              <v:stroke dashstyle="solid"/>
            </v:line>
            <v:line style="position:absolute" from="2158,511" to="2158,507" stroked="true" strokeweight=".25pt" strokecolor="#040000">
              <v:stroke dashstyle="solid"/>
            </v:line>
            <v:line style="position:absolute" from="2077,522" to="2055,498" stroked="true" strokeweight=".25pt" strokecolor="#040000">
              <v:stroke dashstyle="solid"/>
            </v:line>
            <v:line style="position:absolute" from="2065,487" to="2084,507" stroked="true" strokeweight=".25pt" strokecolor="#040000">
              <v:stroke dashstyle="solid"/>
            </v:line>
            <v:line style="position:absolute" from="2075,516" to="2056,495" stroked="true" strokeweight=".25pt" strokecolor="#040000">
              <v:stroke dashstyle="solid"/>
            </v:line>
            <v:line style="position:absolute" from="2071,519" to="2052,498" stroked="true" strokeweight=".25pt" strokecolor="#040000">
              <v:stroke dashstyle="solid"/>
            </v:line>
            <v:line style="position:absolute" from="2076,451" to="2076,456" stroked="true" strokeweight=".25pt" strokecolor="#040000">
              <v:stroke dashstyle="solid"/>
            </v:line>
            <v:line style="position:absolute" from="2069,388" to="2069,383" stroked="true" strokeweight=".25pt" strokecolor="#040000">
              <v:stroke dashstyle="solid"/>
            </v:line>
            <v:line style="position:absolute" from="2063,388" to="2063,383" stroked="true" strokeweight=".25pt" strokecolor="#040000">
              <v:stroke dashstyle="solid"/>
            </v:line>
            <v:line style="position:absolute" from="2043,439" to="2043,424" stroked="true" strokeweight=".25pt" strokecolor="#040000">
              <v:stroke dashstyle="solid"/>
            </v:line>
            <v:line style="position:absolute" from="2039,424" to="2039,439" stroked="true" strokeweight=".25pt" strokecolor="#040000">
              <v:stroke dashstyle="solid"/>
            </v:line>
            <v:line style="position:absolute" from="2037,492" to="2037,487" stroked="true" strokeweight=".25pt" strokecolor="#040000">
              <v:stroke dashstyle="solid"/>
            </v:line>
            <v:line style="position:absolute" from="2037,466" to="2037,412" stroked="true" strokeweight=".25pt" strokecolor="#040000">
              <v:stroke dashstyle="solid"/>
            </v:line>
            <v:line style="position:absolute" from="2025,412" to="2025,481" stroked="true" strokeweight=".25pt" strokecolor="#040000">
              <v:stroke dashstyle="solid"/>
            </v:line>
            <v:line style="position:absolute" from="2020,466" to="2020,412" stroked="true" strokeweight=".25pt" strokecolor="#040000">
              <v:stroke dashstyle="solid"/>
            </v:line>
            <v:line style="position:absolute" from="1742,383" to="1742,385" stroked="true" strokeweight=".25pt" strokecolor="#040000">
              <v:stroke dashstyle="solid"/>
            </v:line>
            <v:line style="position:absolute" from="1736,384" to="1736,387" stroked="true" strokeweight=".25pt" strokecolor="#040000">
              <v:stroke dashstyle="solid"/>
            </v:line>
            <v:shape style="position:absolute;left:5376;top:150;width:25;height:25" id="docshape119" coordorigin="5376,150" coordsize="25,25" path="m5401,175l5401,161,5390,150,5376,150e" filled="false" stroked="true" strokeweight=".25pt" strokecolor="#040000">
              <v:path arrowok="t"/>
              <v:stroke dashstyle="solid"/>
            </v:shape>
            <v:shape style="position:absolute;left:5360;top:177;width:13;height:13" id="docshape120" coordorigin="5360,177" coordsize="13,13" path="m5373,190l5373,183,5367,177,5360,177e" filled="false" stroked="true" strokeweight=".25pt" strokecolor="#040000">
              <v:path arrowok="t"/>
              <v:stroke dashstyle="solid"/>
            </v:shape>
            <v:shape style="position:absolute;left:5037;top:376;width:164;height:164" id="docshape121" coordorigin="5038,377" coordsize="164,164" path="m5201,459l5195,491,5177,517,5151,534,5120,541,5088,534,5062,517,5044,491,5038,459,5044,427,5062,401,5088,383,5120,377,5151,383,5177,401,5195,427,5201,459xe" filled="false" stroked="true" strokeweight=".25pt" strokecolor="#040000">
              <v:path arrowok="t"/>
              <v:stroke dashstyle="solid"/>
            </v:shape>
            <v:shape style="position:absolute;left:4747;top:380;width:157;height:157" id="docshape122" coordorigin="4748,380" coordsize="157,157" path="m4904,459l4898,428,4881,403,4856,387,4826,380,4795,387,4771,403,4754,428,4748,459,4754,489,4771,514,4795,531,4826,537,4856,531,4881,514,4898,489,4904,459e" filled="false" stroked="true" strokeweight=".25pt" strokecolor="#040000">
              <v:path arrowok="t"/>
              <v:stroke dashstyle="solid"/>
            </v:shape>
            <v:shape style="position:absolute;left:5041;top:380;width:157;height:157" id="docshape123" coordorigin="5041,380" coordsize="157,157" path="m5198,459l5192,428,5175,403,5150,387,5120,380,5089,387,5064,403,5047,428,5041,459,5047,489,5064,514,5089,531,5120,537,5150,531,5175,514,5192,489,5198,459e" filled="false" stroked="true" strokeweight=".25pt" strokecolor="#040000">
              <v:path arrowok="t"/>
              <v:stroke dashstyle="solid"/>
            </v:shape>
            <v:shape style="position:absolute;left:4764;top:396;width:124;height:124" id="docshape124" coordorigin="4764,397" coordsize="124,124" path="m4888,459l4883,483,4870,502,4850,516,4826,521,4802,516,4782,502,4769,483,4764,459,4769,435,4782,415,4802,402,4826,397,4850,402,4870,415,4883,435,4888,459xe" filled="false" stroked="true" strokeweight=".25pt" strokecolor="#040000">
              <v:path arrowok="t"/>
              <v:stroke dashstyle="solid"/>
            </v:shape>
            <v:shape style="position:absolute;left:5057;top:396;width:124;height:124" id="docshape125" coordorigin="5058,397" coordsize="124,124" path="m5181,459l5177,483,5163,502,5144,516,5120,521,5095,516,5076,502,5063,483,5058,459,5063,435,5076,415,5095,402,5120,397,5144,402,5163,415,5177,435,5181,459xe" filled="false" stroked="true" strokeweight=".25pt" strokecolor="#040000">
              <v:path arrowok="t"/>
              <v:stroke dashstyle="solid"/>
            </v:shape>
            <v:shape style="position:absolute;left:4764;top:397;width:123;height:123" id="docshape126" coordorigin="4765,397" coordsize="123,123" path="m4887,459l4882,482,4869,502,4850,515,4826,520,4802,515,4783,502,4770,482,4765,459,4770,435,4783,415,4802,402,4826,397,4850,402,4869,415,4882,435,4887,459xe" filled="false" stroked="true" strokeweight=".25pt" strokecolor="#040000">
              <v:path arrowok="t"/>
              <v:stroke dashstyle="solid"/>
            </v:shape>
            <v:shape style="position:absolute;left:5058;top:397;width:123;height:123" id="docshape127" coordorigin="5058,397" coordsize="123,123" path="m5181,459l5176,482,5163,502,5143,515,5120,520,5096,515,5076,502,5063,482,5058,459,5063,435,5076,415,5096,402,5120,397,5143,402,5163,415,5176,435,5181,459xe" filled="false" stroked="true" strokeweight=".25pt" strokecolor="#040000">
              <v:path arrowok="t"/>
              <v:stroke dashstyle="solid"/>
            </v:shape>
            <v:shape style="position:absolute;left:4772;top:404;width:108;height:108" id="docshape128" coordorigin="4772,405" coordsize="108,108" path="m4880,459l4876,480,4864,497,4847,508,4826,512,4805,508,4788,497,4776,480,4772,459,4776,438,4788,421,4805,409,4826,405,4847,409,4864,421,4876,438,4880,459xe" filled="false" stroked="true" strokeweight=".25pt" strokecolor="#040000">
              <v:path arrowok="t"/>
              <v:stroke dashstyle="solid"/>
            </v:shape>
            <v:shape style="position:absolute;left:5065;top:404;width:108;height:108" id="docshape129" coordorigin="5066,405" coordsize="108,108" path="m5173,459l5169,480,5158,497,5140,508,5120,512,5099,508,5081,497,5070,480,5066,459,5070,438,5081,421,5099,409,5120,405,5140,409,5158,421,5169,438,5173,459xe" filled="false" stroked="true" strokeweight=".25pt" strokecolor="#040000">
              <v:path arrowok="t"/>
              <v:stroke dashstyle="solid"/>
            </v:shape>
            <v:shape style="position:absolute;left:4775;top:408;width:101;height:101" id="docshape130" coordorigin="4776,408" coordsize="101,101" path="m4876,459l4872,478,4861,494,4845,505,4826,509,4806,505,4790,494,4780,478,4776,459,4780,439,4790,423,4806,412,4826,408,4845,412,4861,423,4872,439,4876,459xe" filled="false" stroked="true" strokeweight=".25pt" strokecolor="#040000">
              <v:path arrowok="t"/>
              <v:stroke dashstyle="solid"/>
            </v:shape>
            <v:shape style="position:absolute;left:5069;top:408;width:101;height:101" id="docshape131" coordorigin="5069,408" coordsize="101,101" path="m5170,459l5166,478,5155,494,5139,505,5120,509,5100,505,5084,494,5073,478,5069,459,5073,439,5084,423,5100,412,5120,408,5139,412,5155,423,5166,439,5170,459xe" filled="false" stroked="true" strokeweight=".25pt" strokecolor="#040000">
              <v:path arrowok="t"/>
              <v:stroke dashstyle="solid"/>
            </v:shape>
            <v:shape style="position:absolute;left:4783;top:415;width:86;height:86" id="docshape132" coordorigin="4783,416" coordsize="86,86" path="m4869,459l4865,475,4856,489,4843,498,4826,501,4809,498,4796,489,4787,475,4783,459,4787,442,4796,428,4809,419,4826,416,4843,419,4856,428,4865,442,4869,459xe" filled="false" stroked="true" strokeweight=".25pt" strokecolor="#040000">
              <v:path arrowok="t"/>
              <v:stroke dashstyle="solid"/>
            </v:shape>
            <v:shape style="position:absolute;left:5076;top:415;width:86;height:86" id="docshape133" coordorigin="5077,416" coordsize="86,86" path="m5162,459l5159,475,5150,489,5136,498,5120,501,5103,498,5089,489,5080,475,5077,459,5080,442,5089,428,5103,419,5120,416,5136,419,5150,428,5159,442,5162,459xe" filled="false" stroked="true" strokeweight=".25pt" strokecolor="#040000">
              <v:path arrowok="t"/>
              <v:stroke dashstyle="solid"/>
            </v:shape>
            <v:shape style="position:absolute;left:3705;top:294;width:5;height:5" id="docshape134" coordorigin="3706,295" coordsize="5,5" path="m3710,295l3708,295,3706,297,3706,300e" filled="false" stroked="true" strokeweight=".25pt" strokecolor="#040000">
              <v:path arrowok="t"/>
              <v:stroke dashstyle="solid"/>
            </v:shape>
            <v:shape style="position:absolute;left:4057;top:294;width:5;height:5" id="docshape135" coordorigin="4058,295" coordsize="5,5" path="m4063,300l4063,297,4060,295,4058,295e" filled="false" stroked="true" strokeweight=".25pt" strokecolor="#040000">
              <v:path arrowok="t"/>
              <v:stroke dashstyle="solid"/>
            </v:shape>
            <v:shape style="position:absolute;left:2929;top:382;width:30;height:30" id="docshape136" coordorigin="2930,383" coordsize="30,30" path="m2959,412l2957,401,2951,391,2941,385,2930,383e" filled="false" stroked="true" strokeweight=".25pt" strokecolor="#040000">
              <v:path arrowok="t"/>
              <v:stroke dashstyle="solid"/>
            </v:shape>
            <v:shape style="position:absolute;left:2938;top:465;width:21;height:28" id="docshape137" coordorigin="2939,466" coordsize="21,28" path="m2939,494l2951,490,2959,478,2959,466e" filled="false" stroked="true" strokeweight=".25pt" strokecolor="#040000">
              <v:path arrowok="t"/>
              <v:stroke dashstyle="solid"/>
            </v:shape>
            <v:shape style="position:absolute;left:2937;top:465;width:18;height:24" id="docshape138" coordorigin="2937,466" coordsize="18,24" path="m2937,489l2948,486,2954,476,2954,466e" filled="false" stroked="true" strokeweight=".25pt" strokecolor="#040000">
              <v:path arrowok="t"/>
              <v:stroke dashstyle="solid"/>
            </v:shape>
            <v:shape style="position:absolute;left:2930;top:387;width:25;height:25" id="docshape139" coordorigin="2930,388" coordsize="25,25" path="m2954,412l2954,399,2944,388,2930,388e" filled="false" stroked="true" strokeweight=".25pt" strokecolor="#040000">
              <v:path arrowok="t"/>
              <v:stroke dashstyle="solid"/>
            </v:shape>
            <v:shape style="position:absolute;left:2933;top:465;width:9;height:12" id="docshape140" coordorigin="2934,466" coordsize="9,12" path="m2934,477l2939,476,2942,471,2942,466e" filled="false" stroked="true" strokeweight=".25pt" strokecolor="#040000">
              <v:path arrowok="t"/>
              <v:stroke dashstyle="solid"/>
            </v:shape>
            <v:shape style="position:absolute;left:2929;top:399;width:13;height:13" id="docshape141" coordorigin="2930,400" coordsize="13,13" path="m2942,412l2942,405,2937,400,2930,400e" filled="false" stroked="true" strokeweight=".25pt" strokecolor="#040000">
              <v:path arrowok="t"/>
              <v:stroke dashstyle="solid"/>
            </v:shape>
            <v:shape style="position:absolute;left:2914;top:479;width:11;height:7" id="docshape142" coordorigin="2915,480" coordsize="11,7" path="m2925,480l2921,481,2917,484,2915,487e" filled="false" stroked="true" strokeweight=".25pt" strokecolor="#040000">
              <v:path arrowok="t"/>
              <v:stroke dashstyle="solid"/>
            </v:shape>
            <v:shape style="position:absolute;left:4870;top:794;width:12;height:10" id="docshape143" coordorigin="4870,794" coordsize="12,10" path="m4870,794l4871,800,4876,804,4882,804e" filled="false" stroked="true" strokeweight=".25pt" strokecolor="#040000">
              <v:path arrowok="t"/>
              <v:stroke dashstyle="solid"/>
            </v:shape>
            <v:shape style="position:absolute;left:5234;top:794;width:12;height:10" id="docshape144" coordorigin="5235,794" coordsize="12,10" path="m5235,804l5240,804,5245,800,5247,794e" filled="false" stroked="true" strokeweight=".25pt" strokecolor="#040000">
              <v:path arrowok="t"/>
              <v:stroke dashstyle="solid"/>
            </v:shape>
            <v:shape style="position:absolute;left:2923;top:491;width:6;height:4" id="docshape145" coordorigin="2924,492" coordsize="6,4" path="m2929,492l2927,492,2925,493,2924,495e" filled="false" stroked="true" strokeweight=".25pt" strokecolor="#040000">
              <v:path arrowok="t"/>
              <v:stroke dashstyle="solid"/>
            </v:shape>
            <v:shape style="position:absolute;left:2923;top:493;width:9;height:4" id="docshape146" coordorigin="2924,494" coordsize="9,4" path="m2933,494l2929,494,2926,495,2924,498e" filled="false" stroked="true" strokeweight=".25pt" strokecolor="#040000">
              <v:path arrowok="t"/>
              <v:stroke dashstyle="solid"/>
            </v:shape>
            <v:shape style="position:absolute;left:2927;top:496;width:4;height:3" id="docshape147" coordorigin="2927,496" coordsize="4,3" path="m2930,496l2929,497,2928,497,2927,498e" filled="false" stroked="true" strokeweight=".25pt" strokecolor="#040000">
              <v:path arrowok="t"/>
              <v:stroke dashstyle="solid"/>
            </v:shape>
            <v:shape style="position:absolute;left:4057;top:534;width:5;height:5" id="docshape148" coordorigin="4058,534" coordsize="5,5" path="m4058,539l4060,539,4063,537,4063,534e" filled="false" stroked="true" strokeweight=".25pt" strokecolor="#040000">
              <v:path arrowok="t"/>
              <v:stroke dashstyle="solid"/>
            </v:shape>
            <v:shape style="position:absolute;left:3705;top:534;width:5;height:5" id="docshape149" coordorigin="3706,534" coordsize="5,5" path="m3706,534l3706,537,3708,539,3710,539e" filled="false" stroked="true" strokeweight=".25pt" strokecolor="#040000">
              <v:path arrowok="t"/>
              <v:stroke dashstyle="solid"/>
            </v:shape>
            <v:shape style="position:absolute;left:2582;top:382;width:30;height:30" id="docshape150" coordorigin="2583,383" coordsize="30,30" path="m2612,383l2601,385,2591,391,2585,401,2583,412e" filled="false" stroked="true" strokeweight=".25pt" strokecolor="#040000">
              <v:path arrowok="t"/>
              <v:stroke dashstyle="solid"/>
            </v:shape>
            <v:shape style="position:absolute;left:2367;top:382;width:30;height:30" id="docshape151" coordorigin="2367,383" coordsize="30,30" path="m2397,412l2394,401,2388,391,2379,385,2367,383e" filled="false" stroked="true" strokeweight=".25pt" strokecolor="#040000">
              <v:path arrowok="t"/>
              <v:stroke dashstyle="solid"/>
            </v:shape>
            <v:shape style="position:absolute;left:2587;top:387;width:25;height:25" id="docshape152" coordorigin="2587,388" coordsize="25,25" path="m2612,388l2598,388,2587,399,2587,412e" filled="false" stroked="true" strokeweight=".25pt" strokecolor="#040000">
              <v:path arrowok="t"/>
              <v:stroke dashstyle="solid"/>
            </v:shape>
            <v:shape style="position:absolute;left:2367;top:387;width:25;height:25" id="docshape153" coordorigin="2367,388" coordsize="25,25" path="m2392,412l2392,399,2381,388,2367,388e" filled="false" stroked="true" strokeweight=".25pt" strokecolor="#040000">
              <v:path arrowok="t"/>
              <v:stroke dashstyle="solid"/>
            </v:shape>
            <v:shape style="position:absolute;left:2599;top:399;width:13;height:13" id="docshape154" coordorigin="2600,400" coordsize="13,13" path="m2612,400l2605,400,2600,405,2600,412e" filled="false" stroked="true" strokeweight=".25pt" strokecolor="#040000">
              <v:path arrowok="t"/>
              <v:stroke dashstyle="solid"/>
            </v:shape>
            <v:shape style="position:absolute;left:2367;top:399;width:13;height:13" id="docshape155" coordorigin="2367,400" coordsize="13,13" path="m2380,412l2380,405,2374,400,2367,400e" filled="false" stroked="true" strokeweight=".25pt" strokecolor="#040000">
              <v:path arrowok="t"/>
              <v:stroke dashstyle="solid"/>
            </v:shape>
            <v:shape style="position:absolute;left:2582;top:465;width:21;height:28" id="docshape156" coordorigin="2583,466" coordsize="21,28" path="m2583,466l2583,478,2591,490,2603,494e" filled="false" stroked="true" strokeweight=".25pt" strokecolor="#040000">
              <v:path arrowok="t"/>
              <v:stroke dashstyle="solid"/>
            </v:shape>
            <v:shape style="position:absolute;left:2376;top:465;width:21;height:28" id="docshape157" coordorigin="2376,466" coordsize="21,28" path="m2376,494l2388,490,2397,478,2397,466e" filled="false" stroked="true" strokeweight=".25pt" strokecolor="#040000">
              <v:path arrowok="t"/>
              <v:stroke dashstyle="solid"/>
            </v:shape>
            <v:shape style="position:absolute;left:2587;top:465;width:18;height:24" id="docshape158" coordorigin="2587,466" coordsize="18,24" path="m2587,466l2587,476,2594,486,2605,489e" filled="false" stroked="true" strokeweight=".25pt" strokecolor="#040000">
              <v:path arrowok="t"/>
              <v:stroke dashstyle="solid"/>
            </v:shape>
            <v:shape style="position:absolute;left:2374;top:465;width:18;height:24" id="docshape159" coordorigin="2375,466" coordsize="18,24" path="m2375,489l2385,486,2392,476,2392,466e" filled="false" stroked="true" strokeweight=".25pt" strokecolor="#040000">
              <v:path arrowok="t"/>
              <v:stroke dashstyle="solid"/>
            </v:shape>
            <v:shape style="position:absolute;left:2599;top:465;width:9;height:12" id="docshape160" coordorigin="2600,466" coordsize="9,12" path="m2600,466l2600,471,2603,476,2608,477e" filled="false" stroked="true" strokeweight=".25pt" strokecolor="#040000">
              <v:path arrowok="t"/>
              <v:stroke dashstyle="solid"/>
            </v:shape>
            <v:shape style="position:absolute;left:2371;top:465;width:9;height:12" id="docshape161" coordorigin="2371,466" coordsize="9,12" path="m2371,477l2376,476,2380,471,2380,466e" filled="false" stroked="true" strokeweight=".25pt" strokecolor="#040000">
              <v:path arrowok="t"/>
              <v:stroke dashstyle="solid"/>
            </v:shape>
            <v:shape style="position:absolute;left:2638;top:446;width:5;height:5" id="docshape162" coordorigin="2639,446" coordsize="5,5" path="m2644,446l2641,446,2639,449,2639,451e" filled="false" stroked="true" strokeweight=".25pt" strokecolor="#040000">
              <v:path arrowok="t"/>
              <v:stroke dashstyle="solid"/>
            </v:shape>
            <v:shape style="position:absolute;left:2638;top:456;width:4;height:5" id="docshape163" coordorigin="2639,456" coordsize="4,5" path="m2639,456l2639,459,2640,461,2642,461e" filled="false" stroked="true" strokeweight=".25pt" strokecolor="#040000">
              <v:path arrowok="t"/>
              <v:stroke dashstyle="solid"/>
            </v:shape>
            <v:shape style="position:absolute;left:2655;top:464;width:2;height:2" id="docshape164" coordorigin="2655,465" coordsize="2,1" path="m2655,465l2656,465,2656,465,2657,465e" filled="false" stroked="true" strokeweight=".25pt" strokecolor="#040000">
              <v:path arrowok="t"/>
              <v:stroke dashstyle="solid"/>
            </v:shape>
            <v:shape style="position:absolute;left:2885;top:464;width:2;height:2" id="docshape165" coordorigin="2885,465" coordsize="2,1" path="m2885,465l2886,465,2886,465,2887,465e" filled="false" stroked="true" strokeweight=".25pt" strokecolor="#040000">
              <v:path arrowok="t"/>
              <v:stroke dashstyle="solid"/>
            </v:shape>
            <v:shape style="position:absolute;left:2899;top:456;width:4;height:5" id="docshape166" coordorigin="2900,456" coordsize="4,5" path="m2900,461l2902,461,2903,459,2903,456e" filled="false" stroked="true" strokeweight=".25pt" strokecolor="#040000">
              <v:path arrowok="t"/>
              <v:stroke dashstyle="solid"/>
            </v:shape>
            <v:shape style="position:absolute;left:2898;top:446;width:5;height:5" id="docshape167" coordorigin="2898,446" coordsize="5,5" path="m2903,451l2903,449,2901,446,2898,446e" filled="false" stroked="true" strokeweight=".25pt" strokecolor="#040000">
              <v:path arrowok="t"/>
              <v:stroke dashstyle="solid"/>
            </v:shape>
            <v:shape style="position:absolute;left:2336;top:456;width:4;height:5" id="docshape168" coordorigin="2337,456" coordsize="4,5" path="m2337,461l2339,461,2340,459,2340,456e" filled="false" stroked="true" strokeweight=".25pt" strokecolor="#040000">
              <v:path arrowok="t"/>
              <v:stroke dashstyle="solid"/>
            </v:shape>
            <v:shape style="position:absolute;left:2335;top:446;width:5;height:5" id="docshape169" coordorigin="2336,446" coordsize="5,5" path="m2340,451l2340,449,2338,446,2336,446e" filled="false" stroked="true" strokeweight=".25pt" strokecolor="#040000">
              <v:path arrowok="t"/>
              <v:stroke dashstyle="solid"/>
            </v:shape>
            <v:shape style="position:absolute;left:2019;top:382;width:30;height:30" id="docshape170" coordorigin="2020,383" coordsize="30,30" path="m2049,383l2038,385,2029,391,2022,401,2020,412e" filled="false" stroked="true" strokeweight=".25pt" strokecolor="#040000">
              <v:path arrowok="t"/>
              <v:stroke dashstyle="solid"/>
            </v:shape>
            <v:shape style="position:absolute;left:2024;top:387;width:25;height:25" id="docshape171" coordorigin="2025,388" coordsize="25,25" path="m2049,388l2036,388,2025,399,2025,412e" filled="false" stroked="true" strokeweight=".25pt" strokecolor="#040000">
              <v:path arrowok="t"/>
              <v:stroke dashstyle="solid"/>
            </v:shape>
            <v:shape style="position:absolute;left:1741;top:381;width:2;height:2" id="docshape172" coordorigin="1742,382" coordsize="1,2" path="m1742,382l1742,382,1742,382,1742,383e" filled="false" stroked="true" strokeweight=".25pt" strokecolor="#040000">
              <v:path arrowok="t"/>
              <v:stroke dashstyle="solid"/>
            </v:shape>
            <v:shape style="position:absolute;left:2037;top:399;width:13;height:13" id="docshape173" coordorigin="2037,400" coordsize="13,13" path="m2049,400l2043,400,2037,405,2037,412e" filled="false" stroked="true" strokeweight=".25pt" strokecolor="#040000">
              <v:path arrowok="t"/>
              <v:stroke dashstyle="solid"/>
            </v:shape>
            <v:shape style="position:absolute;left:1686;top:376;width:164;height:164" id="docshape174" coordorigin="1686,377" coordsize="164,164" path="m1850,459l1843,491,1826,517,1800,534,1768,541,1736,534,1710,517,1692,491,1686,459,1692,427,1710,401,1736,383,1768,377,1800,383,1826,401,1843,427,1850,459xe" filled="false" stroked="true" strokeweight=".25pt" strokecolor="#040000">
              <v:path arrowok="t"/>
              <v:stroke dashstyle="solid"/>
            </v:shape>
            <v:shape style="position:absolute;left:1689;top:380;width:157;height:157" id="docshape175" coordorigin="1690,380" coordsize="157,157" path="m1846,459l1840,428,1823,403,1798,387,1768,380,1737,387,1713,403,1696,428,1690,459,1696,489,1713,514,1737,531,1768,537,1798,531,1823,514,1840,489,1846,459e" filled="false" stroked="true" strokeweight=".25pt" strokecolor="#040000">
              <v:path arrowok="t"/>
              <v:stroke dashstyle="solid"/>
            </v:shape>
            <v:shape style="position:absolute;left:1706;top:396;width:124;height:124" id="docshape176" coordorigin="1706,397" coordsize="124,124" path="m1830,459l1825,483,1812,502,1792,516,1768,521,1744,516,1724,502,1711,483,1706,459,1711,435,1724,415,1744,402,1768,397,1792,402,1812,415,1825,435,1830,459xe" filled="false" stroked="true" strokeweight=".25pt" strokecolor="#040000">
              <v:path arrowok="t"/>
              <v:stroke dashstyle="solid"/>
            </v:shape>
            <v:shape style="position:absolute;left:1706;top:397;width:123;height:123" id="docshape177" coordorigin="1707,397" coordsize="123,123" path="m1829,459l1824,482,1811,502,1792,515,1768,520,1744,515,1725,502,1712,482,1707,459,1712,435,1725,415,1744,402,1768,397,1792,402,1811,415,1824,435,1829,459xe" filled="false" stroked="true" strokeweight=".25pt" strokecolor="#040000">
              <v:path arrowok="t"/>
              <v:stroke dashstyle="solid"/>
            </v:shape>
            <v:shape style="position:absolute;left:1714;top:404;width:108;height:108" id="docshape178" coordorigin="1714,405" coordsize="108,108" path="m1822,459l1818,480,1806,497,1789,508,1768,512,1747,508,1730,497,1718,480,1714,459,1718,438,1730,421,1747,409,1768,405,1789,409,1806,421,1818,438,1822,459xe" filled="false" stroked="true" strokeweight=".25pt" strokecolor="#040000">
              <v:path arrowok="t"/>
              <v:stroke dashstyle="solid"/>
            </v:shape>
            <v:shape style="position:absolute;left:1717;top:408;width:101;height:101" id="docshape179" coordorigin="1718,408" coordsize="101,101" path="m1818,459l1814,478,1803,494,1787,505,1768,509,1748,505,1732,494,1722,478,1718,459,1722,439,1732,423,1748,412,1768,408,1787,412,1803,423,1814,439,1818,459xe" filled="false" stroked="true" strokeweight=".25pt" strokecolor="#040000">
              <v:path arrowok="t"/>
              <v:stroke dashstyle="solid"/>
            </v:shape>
            <v:shape style="position:absolute;left:1725;top:415;width:86;height:86" id="docshape180" coordorigin="1725,416" coordsize="86,86" path="m1811,459l1807,475,1798,489,1785,498,1768,501,1751,498,1738,489,1729,475,1725,459,1729,442,1738,428,1751,419,1768,416,1785,419,1798,428,1807,442,1811,459xe" filled="false" stroked="true" strokeweight=".25pt" strokecolor="#040000">
              <v:path arrowok="t"/>
              <v:stroke dashstyle="solid"/>
            </v:shape>
            <v:shape style="position:absolute;left:2019;top:465;width:21;height:28" id="docshape181" coordorigin="2020,466" coordsize="21,28" path="m2020,466l2020,478,2028,490,2040,494e" filled="false" stroked="true" strokeweight=".25pt" strokecolor="#040000">
              <v:path arrowok="t"/>
              <v:stroke dashstyle="solid"/>
            </v:shape>
            <v:shape style="position:absolute;left:2024;top:465;width:18;height:24" id="docshape182" coordorigin="2025,466" coordsize="18,24" path="m2025,466l2025,476,2032,486,2042,489e" filled="false" stroked="true" strokeweight=".25pt" strokecolor="#040000">
              <v:path arrowok="t"/>
              <v:stroke dashstyle="solid"/>
            </v:shape>
            <v:shape style="position:absolute;left:2037;top:465;width:9;height:12" id="docshape183" coordorigin="2037,466" coordsize="9,12" path="m2037,466l2037,471,2041,476,2046,477e" filled="false" stroked="true" strokeweight=".25pt" strokecolor="#040000">
              <v:path arrowok="t"/>
              <v:stroke dashstyle="solid"/>
            </v:shape>
            <v:shape style="position:absolute;left:2076;top:446;width:5;height:5" id="docshape184" coordorigin="2076,446" coordsize="5,5" path="m2081,446l2078,446,2076,449,2076,451e" filled="false" stroked="true" strokeweight=".25pt" strokecolor="#040000">
              <v:path arrowok="t"/>
              <v:stroke dashstyle="solid"/>
            </v:shape>
            <v:shape style="position:absolute;left:2076;top:456;width:4;height:5" id="docshape185" coordorigin="2076,456" coordsize="4,5" path="m2076,456l2076,459,2078,461,2080,461e" filled="false" stroked="true" strokeweight=".25pt" strokecolor="#040000">
              <v:path arrowok="t"/>
              <v:stroke dashstyle="solid"/>
            </v:shape>
            <v:shape style="position:absolute;left:2092;top:464;width:2;height:2" id="docshape186" coordorigin="2093,465" coordsize="2,1" path="m2093,465l2093,465,2094,465,2094,465e" filled="false" stroked="true" strokeweight=".25pt" strokecolor="#040000">
              <v:path arrowok="t"/>
              <v:stroke dashstyle="solid"/>
            </v:shape>
            <v:shape style="position:absolute;left:2322;top:464;width:2;height:2" id="docshape187" coordorigin="2323,465" coordsize="2,1" path="m2323,465l2323,465,2323,465,2324,465e" filled="false" stroked="true" strokeweight=".25pt" strokecolor="#040000">
              <v:path arrowok="t"/>
              <v:stroke dashstyle="solid"/>
            </v:shape>
            <v:shape style="position:absolute;left:1414;top:374;width:169;height:169" type="#_x0000_t75" id="docshape188" stroked="false">
              <v:imagedata r:id="rId11" o:title=""/>
            </v:shape>
            <v:shape style="position:absolute;left:407;top:147;width:883;height:659" type="#_x0000_t75" id="docshape189" stroked="false">
              <v:imagedata r:id="rId12" o:title=""/>
            </v:shape>
            <v:shape style="position:absolute;left:2633;top:518;width:22;height:10" id="docshape190" coordorigin="2634,519" coordsize="22,10" path="m2634,519l2639,525,2647,528,2655,528e" filled="false" stroked="true" strokeweight=".25pt" strokecolor="#040000">
              <v:path arrowok="t"/>
              <v:stroke dashstyle="solid"/>
            </v:shape>
            <v:shape style="position:absolute;left:2886;top:518;width:22;height:10" id="docshape191" coordorigin="2887,519" coordsize="22,10" path="m2887,528l2895,528,2903,525,2908,519e" filled="false" stroked="true" strokeweight=".25pt" strokecolor="#040000">
              <v:path arrowok="t"/>
              <v:stroke dashstyle="solid"/>
            </v:shape>
            <v:shape style="position:absolute;left:2070;top:518;width:22;height:10" id="docshape192" coordorigin="2071,519" coordsize="22,10" path="m2071,519l2077,525,2084,528,2093,528e" filled="false" stroked="true" strokeweight=".25pt" strokecolor="#040000">
              <v:path arrowok="t"/>
              <v:stroke dashstyle="solid"/>
            </v:shape>
            <v:shape style="position:absolute;left:2324;top:518;width:22;height:10" id="docshape193" coordorigin="2324,519" coordsize="22,10" path="m2324,528l2332,528,2340,525,2346,519e" filled="false" stroked="true" strokeweight=".25pt" strokecolor="#040000">
              <v:path arrowok="t"/>
              <v:stroke dashstyle="solid"/>
            </v:shape>
            <v:shape style="position:absolute;left:2616;top:479;width:11;height:7" id="docshape194" coordorigin="2617,480" coordsize="11,7" path="m2627,487l2624,484,2621,481,2617,480e" filled="false" stroked="true" strokeweight=".25pt" strokecolor="#040000">
              <v:path arrowok="t"/>
              <v:stroke dashstyle="solid"/>
            </v:shape>
            <v:shape style="position:absolute;left:2637;top:515;width:19;height:8" id="docshape195" coordorigin="2637,516" coordsize="19,8" path="m2637,516l2642,521,2648,523,2655,523e" filled="false" stroked="true" strokeweight=".25pt" strokecolor="#040000">
              <v:path arrowok="t"/>
              <v:stroke dashstyle="solid"/>
            </v:shape>
            <v:shape style="position:absolute;left:2886;top:515;width:19;height:8" id="docshape196" coordorigin="2887,516" coordsize="19,8" path="m2887,523l2894,523,2900,521,2905,516e" filled="false" stroked="true" strokeweight=".25pt" strokecolor="#040000">
              <v:path arrowok="t"/>
              <v:stroke dashstyle="solid"/>
            </v:shape>
            <v:shape style="position:absolute;left:2351;top:479;width:11;height:7" id="docshape197" coordorigin="2352,480" coordsize="11,7" path="m2363,480l2358,481,2355,484,2352,487e" filled="false" stroked="true" strokeweight=".25pt" strokecolor="#040000">
              <v:path arrowok="t"/>
              <v:stroke dashstyle="solid"/>
            </v:shape>
            <v:shape style="position:absolute;left:2054;top:479;width:11;height:7" id="docshape198" coordorigin="2054,480" coordsize="11,7" path="m2065,487l2062,484,2058,481,2054,480e" filled="false" stroked="true" strokeweight=".25pt" strokecolor="#040000">
              <v:path arrowok="t"/>
              <v:stroke dashstyle="solid"/>
            </v:shape>
            <v:shape style="position:absolute;left:2074;top:515;width:19;height:8" id="docshape199" coordorigin="2075,516" coordsize="19,8" path="m2075,516l2079,521,2086,523,2093,523e" filled="false" stroked="true" strokeweight=".25pt" strokecolor="#040000">
              <v:path arrowok="t"/>
              <v:stroke dashstyle="solid"/>
            </v:shape>
            <v:shape style="position:absolute;left:2324;top:515;width:19;height:8" id="docshape200" coordorigin="2324,516" coordsize="19,8" path="m2324,523l2331,523,2337,521,2342,516e" filled="false" stroked="true" strokeweight=".25pt" strokecolor="#040000">
              <v:path arrowok="t"/>
              <v:stroke dashstyle="solid"/>
            </v:shape>
            <v:shape style="position:absolute;left:2886;top:507;width:10;height:4" id="docshape201" coordorigin="2887,507" coordsize="10,4" path="m2887,511l2890,511,2893,510,2896,507e" filled="false" stroked="true" strokeweight=".25pt" strokecolor="#040000">
              <v:path arrowok="t"/>
              <v:stroke dashstyle="solid"/>
            </v:shape>
            <v:shape style="position:absolute;left:2646;top:507;width:10;height:4" id="docshape202" coordorigin="2646,507" coordsize="10,4" path="m2646,507l2649,510,2652,511,2655,511e" filled="false" stroked="true" strokeweight=".25pt" strokecolor="#040000">
              <v:path arrowok="t"/>
              <v:stroke dashstyle="solid"/>
            </v:shape>
            <v:shape style="position:absolute;left:2613;top:491;width:6;height:4" id="docshape203" coordorigin="2613,492" coordsize="6,4" path="m2618,495l2617,493,2615,492,2613,492e" filled="false" stroked="true" strokeweight=".25pt" strokecolor="#040000">
              <v:path arrowok="t"/>
              <v:stroke dashstyle="solid"/>
            </v:shape>
            <v:shape style="position:absolute;left:2609;top:493;width:9;height:4" id="docshape204" coordorigin="2609,494" coordsize="9,4" path="m2618,498l2616,495,2612,494,2609,494e" filled="false" stroked="true" strokeweight=".25pt" strokecolor="#040000">
              <v:path arrowok="t"/>
              <v:stroke dashstyle="solid"/>
            </v:shape>
            <v:shape style="position:absolute;left:2640;top:521;width:9;height:4" id="docshape205" coordorigin="2640,522" coordsize="9,4" path="m2640,522l2642,524,2646,526,2649,526e" filled="false" stroked="true" strokeweight=".25pt" strokecolor="#040000">
              <v:path arrowok="t"/>
              <v:stroke dashstyle="solid"/>
            </v:shape>
            <v:shape style="position:absolute;left:2892;top:521;width:9;height:4" id="docshape206" coordorigin="2893,522" coordsize="9,4" path="m2893,526l2896,526,2900,524,2902,522e" filled="false" stroked="true" strokeweight=".25pt" strokecolor="#040000">
              <v:path arrowok="t"/>
              <v:stroke dashstyle="solid"/>
            </v:shape>
            <v:shape style="position:absolute;left:2324;top:507;width:10;height:4" id="docshape207" coordorigin="2324,507" coordsize="10,4" path="m2324,511l2327,511,2331,510,2333,507e" filled="false" stroked="true" strokeweight=".25pt" strokecolor="#040000">
              <v:path arrowok="t"/>
              <v:stroke dashstyle="solid"/>
            </v:shape>
            <v:shape style="position:absolute;left:2083;top:507;width:10;height:4" id="docshape208" coordorigin="2084,507" coordsize="10,4" path="m2084,507l2086,510,2089,511,2093,511e" filled="false" stroked="true" strokeweight=".25pt" strokecolor="#040000">
              <v:path arrowok="t"/>
              <v:stroke dashstyle="solid"/>
            </v:shape>
            <v:shape style="position:absolute;left:2050;top:491;width:6;height:4" id="docshape209" coordorigin="2050,492" coordsize="6,4" path="m2056,495l2054,493,2052,492,2050,492e" filled="false" stroked="true" strokeweight=".25pt" strokecolor="#040000">
              <v:path arrowok="t"/>
              <v:stroke dashstyle="solid"/>
            </v:shape>
            <v:shape style="position:absolute;left:2360;top:491;width:6;height:4" id="docshape210" coordorigin="2361,492" coordsize="6,4" path="m2366,492l2364,492,2362,493,2361,495e" filled="false" stroked="true" strokeweight=".25pt" strokecolor="#040000">
              <v:path arrowok="t"/>
              <v:stroke dashstyle="solid"/>
            </v:shape>
            <v:shape style="position:absolute;left:2046;top:493;width:9;height:4" id="docshape211" coordorigin="2046,494" coordsize="9,4" path="m2055,498l2053,495,2050,494,2046,494e" filled="false" stroked="true" strokeweight=".25pt" strokecolor="#040000">
              <v:path arrowok="t"/>
              <v:stroke dashstyle="solid"/>
            </v:shape>
            <v:shape style="position:absolute;left:2077;top:521;width:9;height:4" id="docshape212" coordorigin="2077,522" coordsize="9,4" path="m2077,522l2080,524,2083,526,2086,526e" filled="false" stroked="true" strokeweight=".25pt" strokecolor="#040000">
              <v:path arrowok="t"/>
              <v:stroke dashstyle="solid"/>
            </v:shape>
            <v:shape style="position:absolute;left:2330;top:521;width:9;height:4" id="docshape213" coordorigin="2330,522" coordsize="9,4" path="m2330,526l2334,526,2337,524,2339,522e" filled="false" stroked="true" strokeweight=".25pt" strokecolor="#040000">
              <v:path arrowok="t"/>
              <v:stroke dashstyle="solid"/>
            </v:shape>
            <v:shape style="position:absolute;left:2361;top:493;width:9;height:4" id="docshape214" coordorigin="2361,494" coordsize="9,4" path="m2370,494l2367,494,2364,495,2361,498e" filled="false" stroked="true" strokeweight=".25pt" strokecolor="#040000">
              <v:path arrowok="t"/>
              <v:stroke dashstyle="solid"/>
            </v:shape>
            <v:shape style="position:absolute;left:2611;top:496;width:4;height:3" id="docshape215" coordorigin="2612,496" coordsize="4,3" path="m2615,498l2614,497,2613,497,2612,496e" filled="false" stroked="true" strokeweight=".25pt" strokecolor="#040000">
              <v:path arrowok="t"/>
              <v:stroke dashstyle="solid"/>
            </v:shape>
            <v:shape style="position:absolute;left:2048;top:496;width:4;height:3" id="docshape216" coordorigin="2049,496" coordsize="4,3" path="m2052,498l2051,497,2050,497,2049,496e" filled="false" stroked="true" strokeweight=".25pt" strokecolor="#040000">
              <v:path arrowok="t"/>
              <v:stroke dashstyle="solid"/>
            </v:shape>
            <v:shape style="position:absolute;left:2364;top:496;width:4;height:3" id="docshape217" coordorigin="2365,496" coordsize="4,3" path="m2368,496l2366,497,2365,497,2365,498e" filled="false" stroked="true" strokeweight=".25pt" strokecolor="#040000">
              <v:path arrowok="t"/>
              <v:stroke dashstyle="solid"/>
            </v:shape>
            <v:shape style="position:absolute;left:2936;top:423;width:5;height:2" id="docshape218" coordorigin="2936,424" coordsize="5,1" path="m2940,424l2938,424,2936,424e" filled="false" stroked="true" strokeweight=".25pt" strokecolor="#040000">
              <v:path arrowok="t"/>
              <v:stroke dashstyle="solid"/>
            </v:shape>
            <v:shape style="position:absolute;left:2936;top:438;width:5;height:2" id="docshape219" coordorigin="2936,439" coordsize="5,1" path="m2936,439l2938,439,2940,439e" filled="false" stroked="true" strokeweight=".25pt" strokecolor="#040000">
              <v:path arrowok="t"/>
              <v:stroke dashstyle="solid"/>
            </v:shape>
            <v:shape style="position:absolute;left:2601;top:423;width:5;height:2" id="docshape220" coordorigin="2602,424" coordsize="5,1" path="m2606,424l2604,424,2602,424e" filled="false" stroked="true" strokeweight=".25pt" strokecolor="#040000">
              <v:path arrowok="t"/>
              <v:stroke dashstyle="solid"/>
            </v:shape>
            <v:shape style="position:absolute;left:2601;top:438;width:5;height:2" id="docshape221" coordorigin="2602,439" coordsize="5,1" path="m2602,439l2604,439,2606,439e" filled="false" stroked="true" strokeweight=".25pt" strokecolor="#040000">
              <v:path arrowok="t"/>
              <v:stroke dashstyle="solid"/>
            </v:shape>
            <v:shape style="position:absolute;left:2818;top:509;width:2;height:2" id="docshape222" coordorigin="2818,510" coordsize="1,2" path="m2818,511l2818,511,2819,510e" filled="false" stroked="true" strokeweight=".25pt" strokecolor="#040000">
              <v:path arrowok="t"/>
              <v:stroke dashstyle="solid"/>
            </v:shape>
            <v:shape style="position:absolute;left:2723;top:509;width:2;height:2" id="docshape223" coordorigin="2723,510" coordsize="1,2" path="m2723,510l2723,511,2724,511e" filled="false" stroked="true" strokeweight=".25pt" strokecolor="#040000">
              <v:path arrowok="t"/>
              <v:stroke dashstyle="solid"/>
            </v:shape>
            <v:shape style="position:absolute;left:2852;top:402;width:2;height:4" id="docshape224" coordorigin="2853,402" coordsize="2,4" path="m2853,402l2853,405,2854,406,2855,406e" filled="false" stroked="true" strokeweight=".25pt" strokecolor="#040000">
              <v:path arrowok="t"/>
              <v:stroke dashstyle="solid"/>
            </v:shape>
            <v:shape style="position:absolute;left:2883;top:402;width:2;height:4" id="docshape225" coordorigin="2883,402" coordsize="2,4" path="m2883,406l2884,406,2884,405,2885,402e" filled="false" stroked="true" strokeweight=".25pt" strokecolor="#040000">
              <v:path arrowok="t"/>
              <v:stroke dashstyle="solid"/>
            </v:shape>
            <v:shape style="position:absolute;left:2657;top:402;width:2;height:4" id="docshape226" coordorigin="2657,402" coordsize="2,4" path="m2657,402l2658,405,2658,406,2659,406e" filled="false" stroked="true" strokeweight=".25pt" strokecolor="#040000">
              <v:path arrowok="t"/>
              <v:stroke dashstyle="solid"/>
            </v:shape>
            <v:shape style="position:absolute;left:2687;top:402;width:2;height:4" id="docshape227" coordorigin="2687,402" coordsize="2,4" path="m2687,406l2688,406,2689,405,2689,402e" filled="false" stroked="true" strokeweight=".25pt" strokecolor="#040000">
              <v:path arrowok="t"/>
              <v:stroke dashstyle="solid"/>
            </v:shape>
            <v:shape style="position:absolute;left:2720;top:499;width:3;height:11" id="docshape228" coordorigin="2721,499" coordsize="3,11" path="m2723,510l2723,503,2722,499,2721,503,2721,504,2721,505,2721,507e" filled="false" stroked="true" strokeweight=".25pt" strokecolor="#040000">
              <v:path arrowok="t"/>
              <v:stroke dashstyle="solid"/>
            </v:shape>
            <v:shape style="position:absolute;left:2788;top:399;width:5;height:14" id="docshape229" coordorigin="2788,400" coordsize="5,14" path="m2788,400l2789,411,2792,413,2793,404,2793,403e" filled="false" stroked="true" strokeweight=".25pt" strokecolor="#040000">
              <v:path arrowok="t"/>
              <v:stroke dashstyle="solid"/>
            </v:shape>
            <v:shape style="position:absolute;left:2818;top:499;width:3;height:11" id="docshape230" coordorigin="2819,500" coordsize="3,11" path="m2821,507l2821,500,2820,500,2819,505,2819,506,2819,508,2819,510e" filled="false" stroked="true" strokeweight=".25pt" strokecolor="#040000">
              <v:path arrowok="t"/>
              <v:stroke dashstyle="solid"/>
            </v:shape>
            <v:shape style="position:absolute;left:2748;top:400;width:5;height:13" id="docshape231" coordorigin="2749,400" coordsize="5,13" path="m2749,403l2750,413,2752,412,2754,400,2754,400e" filled="false" stroked="true" strokeweight=".25pt" strokecolor="#040000">
              <v:path arrowok="t"/>
              <v:stroke dashstyle="solid"/>
            </v:shape>
            <v:shape style="position:absolute;left:2373;top:423;width:5;height:2" id="docshape232" coordorigin="2373,424" coordsize="5,1" path="m2377,424l2375,424,2373,424e" filled="false" stroked="true" strokeweight=".25pt" strokecolor="#040000">
              <v:path arrowok="t"/>
              <v:stroke dashstyle="solid"/>
            </v:shape>
            <v:shape style="position:absolute;left:2373;top:438;width:5;height:2" id="docshape233" coordorigin="2373,439" coordsize="5,1" path="m2373,439l2375,439,2377,439e" filled="false" stroked="true" strokeweight=".25pt" strokecolor="#040000">
              <v:path arrowok="t"/>
              <v:stroke dashstyle="solid"/>
            </v:shape>
            <v:shape style="position:absolute;left:2039;top:423;width:5;height:2" id="docshape234" coordorigin="2039,424" coordsize="5,1" path="m2043,424l2042,424,2039,424e" filled="false" stroked="true" strokeweight=".25pt" strokecolor="#040000">
              <v:path arrowok="t"/>
              <v:stroke dashstyle="solid"/>
            </v:shape>
            <v:shape style="position:absolute;left:2039;top:438;width:5;height:2" id="docshape235" coordorigin="2039,439" coordsize="5,1" path="m2039,439l2042,439,2043,439e" filled="false" stroked="true" strokeweight=".25pt" strokecolor="#040000">
              <v:path arrowok="t"/>
              <v:stroke dashstyle="solid"/>
            </v:shape>
            <v:shape style="position:absolute;left:2255;top:509;width:2;height:2" id="docshape236" coordorigin="2256,510" coordsize="1,2" path="m2256,511l2256,511,2256,510e" filled="false" stroked="true" strokeweight=".25pt" strokecolor="#040000">
              <v:path arrowok="t"/>
              <v:stroke dashstyle="solid"/>
            </v:shape>
            <v:shape style="position:absolute;left:2160;top:509;width:2;height:2" id="docshape237" coordorigin="2161,510" coordsize="1,2" path="m2161,510l2161,511,2161,511e" filled="false" stroked="true" strokeweight=".25pt" strokecolor="#040000">
              <v:path arrowok="t"/>
              <v:stroke dashstyle="solid"/>
            </v:shape>
            <v:shape style="position:absolute;left:2290;top:402;width:2;height:4" id="docshape238" coordorigin="2290,402" coordsize="2,4" path="m2290,402l2291,405,2291,406,2292,406e" filled="false" stroked="true" strokeweight=".25pt" strokecolor="#040000">
              <v:path arrowok="t"/>
              <v:stroke dashstyle="solid"/>
            </v:shape>
            <v:shape style="position:absolute;left:2320;top:402;width:2;height:4" id="docshape239" coordorigin="2320,402" coordsize="2,4" path="m2320,406l2321,406,2322,405,2322,402e" filled="false" stroked="true" strokeweight=".25pt" strokecolor="#040000">
              <v:path arrowok="t"/>
              <v:stroke dashstyle="solid"/>
            </v:shape>
            <v:shape style="position:absolute;left:2094;top:402;width:2;height:4" id="docshape240" coordorigin="2094,402" coordsize="2,4" path="m2094,402l2095,405,2096,406,2096,406e" filled="false" stroked="true" strokeweight=".25pt" strokecolor="#040000">
              <v:path arrowok="t"/>
              <v:stroke dashstyle="solid"/>
            </v:shape>
            <v:shape style="position:absolute;left:2124;top:402;width:2;height:4" id="docshape241" coordorigin="2125,402" coordsize="2,4" path="m2125,406l2125,406,2126,405,2127,402e" filled="false" stroked="true" strokeweight=".25pt" strokecolor="#040000">
              <v:path arrowok="t"/>
              <v:stroke dashstyle="solid"/>
            </v:shape>
            <v:shape style="position:absolute;left:2158;top:499;width:3;height:11" id="docshape242" coordorigin="2158,499" coordsize="3,11" path="m2161,510l2160,503,2159,499,2159,503,2158,504,2158,505,2158,507e" filled="false" stroked="true" strokeweight=".25pt" strokecolor="#040000">
              <v:path arrowok="t"/>
              <v:stroke dashstyle="solid"/>
            </v:shape>
            <v:shape style="position:absolute;left:2225;top:399;width:5;height:14" id="docshape243" coordorigin="2226,400" coordsize="5,14" path="m2226,400l2227,411,2229,413,2231,404,2231,403e" filled="false" stroked="true" strokeweight=".25pt" strokecolor="#040000">
              <v:path arrowok="t"/>
              <v:stroke dashstyle="solid"/>
            </v:shape>
            <v:shape style="position:absolute;left:2255;top:499;width:3;height:11" id="docshape244" coordorigin="2256,500" coordsize="3,11" path="m2259,507l2258,500,2257,500,2256,505,2256,506,2256,508,2256,510e" filled="false" stroked="true" strokeweight=".25pt" strokecolor="#040000">
              <v:path arrowok="t"/>
              <v:stroke dashstyle="solid"/>
            </v:shape>
            <v:shape style="position:absolute;left:2186;top:400;width:5;height:13" id="docshape245" coordorigin="2186,400" coordsize="5,13" path="m2186,403l2188,413,2190,412,2191,400,2191,400e" filled="false" stroked="true" strokeweight=".25pt" strokecolor="#040000">
              <v:path arrowok="t"/>
              <v:stroke dashstyle="solid"/>
            </v:shape>
            <v:line style="position:absolute" from="4337,537" to="4337,539" stroked="true" strokeweight=".25pt" strokecolor="#040000">
              <v:stroke dashstyle="solid"/>
            </v:line>
            <v:line style="position:absolute" from="4063,528" to="4063,296" stroked="true" strokeweight=".25pt" strokecolor="#040000">
              <v:stroke dashstyle="solid"/>
            </v:line>
            <v:line style="position:absolute" from="4214,522" to="4210,522" stroked="true" strokeweight=".25pt" strokecolor="#040000">
              <v:stroke dashstyle="solid"/>
            </v:line>
            <v:line style="position:absolute" from="4070,522" to="4063,522" stroked="true" strokeweight=".25pt" strokecolor="#040000">
              <v:stroke dashstyle="solid"/>
            </v:line>
            <v:shape style="position:absolute;left:4744;top:376;width:164;height:164" id="docshape246" coordorigin="4744,377" coordsize="164,164" path="m4908,459l4901,491,4884,517,4858,534,4826,541,4794,534,4768,517,4750,491,4744,459,4750,427,4768,401,4794,383,4826,377,4858,383,4884,401,4901,427,4908,459xe" filled="false" stroked="true" strokeweight=".25pt" strokecolor="#040000">
              <v:path arrowok="t"/>
              <v:stroke dashstyle="solid"/>
            </v:shape>
            <v:shape style="position:absolute;left:4309;top:573;width:204;height:41" id="docshape247" coordorigin="4310,573" coordsize="204,41" path="m4326,575l4321,575,4320,577,4319,579,4315,581,4313,581,4310,581,4310,586,4319,586,4319,613,4326,613,4326,575xm4376,592l4359,592,4359,598,4369,598,4369,601,4368,603,4365,607,4362,608,4356,608,4355,608,4352,606,4350,605,4349,602,4348,601,4347,597,4347,595,4347,592,4347,590,4348,586,4349,585,4350,582,4352,581,4355,579,4356,579,4361,579,4363,579,4367,582,4368,584,4368,586,4375,586,4375,582,4373,579,4367,574,4363,573,4356,573,4353,574,4348,576,4346,577,4343,581,4342,583,4340,588,4340,591,4340,596,4340,599,4342,604,4343,606,4346,610,4348,611,4353,613,4356,614,4361,614,4363,613,4367,612,4368,610,4370,608,4371,613,4376,613,4376,592xm4430,607l4410,607,4410,574,4403,574,4403,613,4430,613,4430,607xm4475,613l4471,603,4469,597,4462,581,4462,580,4462,597,4450,597,4456,581,4456,581,4462,597,4462,580,4460,574,4452,574,4437,613,4444,613,4448,603,4464,603,4467,613,4475,613xm4513,574l4506,574,4506,603,4506,603,4488,574,4481,574,4481,613,4488,613,4488,584,4488,584,4506,613,4513,613,4513,574xe" filled="true" fillcolor="#040000" stroked="false">
              <v:path arrowok="t"/>
              <v:fill type="solid"/>
            </v:shape>
            <v:line style="position:absolute" from="674,619" to="674,849" stroked="true" strokeweight="1pt" strokecolor="#136ab3">
              <v:stroke dashstyle="solid"/>
            </v:line>
            <v:shape style="position:absolute;left:581;top:848;width:177;height:177" id="docshape248" coordorigin="582,849" coordsize="177,177" path="m670,849l635,856,607,875,588,903,582,937,588,971,607,999,635,1018,670,1025,704,1018,732,999,751,971,758,937,751,903,732,875,704,856,670,849xe" filled="true" fillcolor="#036eb8" stroked="false">
              <v:path arrowok="t"/>
              <v:fill type="solid"/>
            </v:shape>
            <v:line style="position:absolute" from="1074,630" to="1074,849" stroked="true" strokeweight="1pt" strokecolor="#136ab3">
              <v:stroke dashstyle="solid"/>
            </v:line>
            <v:shape style="position:absolute;left:981;top:848;width:177;height:177" id="docshape249" coordorigin="982,849" coordsize="177,177" path="m1070,849l1035,856,1007,875,988,903,982,937,988,971,1007,999,1035,1018,1070,1025,1104,1018,1132,999,1151,971,1158,937,1151,903,1132,875,1104,856,1070,849xe" filled="true" fillcolor="#036eb8" stroked="false">
              <v:path arrowok="t"/>
              <v:fill type="solid"/>
            </v:shape>
            <v:line style="position:absolute" from="1494,630" to="1494,849" stroked="true" strokeweight="1pt" strokecolor="#136ab3">
              <v:stroke dashstyle="solid"/>
            </v:line>
            <v:shape style="position:absolute;left:1401;top:848;width:177;height:177" id="docshape250" coordorigin="1402,849" coordsize="177,177" path="m1490,849l1455,856,1427,875,1408,903,1402,937,1408,971,1427,999,1455,1018,1490,1025,1524,1018,1552,999,1571,971,1578,937,1571,903,1552,875,1524,856,1490,849xe" filled="true" fillcolor="#036eb8" stroked="false">
              <v:path arrowok="t"/>
              <v:fill type="solid"/>
            </v:shape>
            <v:line style="position:absolute" from="1754,630" to="1754,849" stroked="true" strokeweight="1pt" strokecolor="#136ab3">
              <v:stroke dashstyle="solid"/>
            </v:line>
            <v:shape style="position:absolute;left:1661;top:848;width:177;height:177" id="docshape251" coordorigin="1662,849" coordsize="177,177" path="m1750,849l1715,856,1687,875,1668,903,1662,937,1668,971,1687,999,1715,1018,1750,1025,1784,1018,1812,999,1831,971,1838,937,1831,903,1812,875,1784,856,1750,849xe" filled="true" fillcolor="#036eb8" stroked="false">
              <v:path arrowok="t"/>
              <v:fill type="solid"/>
            </v:shape>
            <v:line style="position:absolute" from="2214,630" to="2214,849" stroked="true" strokeweight="1pt" strokecolor="#136ab3">
              <v:stroke dashstyle="solid"/>
            </v:line>
            <v:shape style="position:absolute;left:2121;top:848;width:177;height:177" id="docshape252" coordorigin="2122,849" coordsize="177,177" path="m2210,849l2175,856,2147,875,2128,903,2122,937,2128,971,2147,999,2175,1018,2210,1025,2244,1018,2272,999,2291,971,2298,937,2291,903,2272,875,2244,856,2210,849xe" filled="true" fillcolor="#036eb8" stroked="false">
              <v:path arrowok="t"/>
              <v:fill type="solid"/>
            </v:shape>
            <v:line style="position:absolute" from="4834,619" to="4834,849" stroked="true" strokeweight="1pt" strokecolor="#136ab3">
              <v:stroke dashstyle="solid"/>
            </v:line>
            <v:shape style="position:absolute;left:4741;top:848;width:177;height:177" id="docshape253" coordorigin="4742,849" coordsize="177,177" path="m4830,849l4795,856,4767,875,4748,903,4742,937,4748,971,4767,999,4795,1018,4830,1025,4864,1018,4892,999,4911,971,4918,937,4911,903,4892,875,4864,856,4830,849xe" filled="true" fillcolor="#036eb8" stroked="false">
              <v:path arrowok="t"/>
              <v:fill type="solid"/>
            </v:shape>
            <v:line style="position:absolute" from="2785,627" to="2785,845" stroked="true" strokeweight="1pt" strokecolor="#136ab3">
              <v:stroke dashstyle="solid"/>
            </v:line>
            <v:shape style="position:absolute;left:2692;top:845;width:177;height:177" id="docshape254" coordorigin="2692,845" coordsize="177,177" path="m2780,845l2746,852,2718,871,2699,899,2692,933,2699,968,2718,996,2746,1015,2780,1021,2815,1015,2843,996,2861,968,2868,933,2861,899,2843,871,2815,852,2780,845xe" filled="true" fillcolor="#036eb8" stroked="false">
              <v:path arrowok="t"/>
              <v:fill type="solid"/>
            </v:shape>
            <v:line style="position:absolute" from="3325,627" to="3325,845" stroked="true" strokeweight="1pt" strokecolor="#136ab3">
              <v:stroke dashstyle="solid"/>
            </v:line>
            <v:shape style="position:absolute;left:3232;top:845;width:177;height:177" id="docshape255" coordorigin="3232,845" coordsize="177,177" path="m3320,845l3286,852,3258,871,3239,899,3232,933,3239,968,3258,996,3286,1015,3320,1021,3355,1015,3383,996,3401,968,3408,933,3401,899,3383,871,3355,852,3320,845xe" filled="true" fillcolor="#036eb8" stroked="false">
              <v:path arrowok="t"/>
              <v:fill type="solid"/>
            </v:shape>
            <v:line style="position:absolute" from="3885,616" to="3885,845" stroked="true" strokeweight="1pt" strokecolor="#136ab3">
              <v:stroke dashstyle="solid"/>
            </v:line>
            <v:shape style="position:absolute;left:3792;top:845;width:177;height:177" id="docshape256" coordorigin="3792,845" coordsize="177,177" path="m3880,845l3846,852,3818,871,3799,899,3792,933,3799,968,3818,996,3846,1015,3880,1021,3915,1015,3943,996,3961,968,3968,933,3961,899,3943,871,3915,852,3880,845xe" filled="true" fillcolor="#036eb8" stroked="false">
              <v:path arrowok="t"/>
              <v:fill type="solid"/>
            </v:shape>
            <v:line style="position:absolute" from="4425,627" to="4425,845" stroked="true" strokeweight="1pt" strokecolor="#136ab3">
              <v:stroke dashstyle="solid"/>
            </v:line>
            <v:shape style="position:absolute;left:4332;top:845;width:177;height:177" id="docshape257" coordorigin="4332,845" coordsize="177,177" path="m4420,845l4386,852,4358,871,4339,899,4332,933,4339,968,4358,996,4386,1015,4420,1021,4455,1015,4483,996,4501,968,4508,933,4501,899,4483,871,4455,852,4420,845xe" filled="true" fillcolor="#036eb8" stroked="false">
              <v:path arrowok="t"/>
              <v:fill type="solid"/>
            </v:shape>
            <v:line style="position:absolute" from="5134,619" to="5134,849" stroked="true" strokeweight="1pt" strokecolor="#136ab3">
              <v:stroke dashstyle="solid"/>
            </v:line>
            <v:shape style="position:absolute;left:5041;top:848;width:177;height:177" id="docshape258" coordorigin="5042,849" coordsize="177,177" path="m5130,849l5095,856,5067,875,5048,903,5042,937,5048,971,5067,999,5095,1018,5130,1025,5164,1018,5192,999,5211,971,5218,937,5211,903,5192,875,5164,856,5130,849xe" filled="true" fillcolor="#036eb8" stroked="false">
              <v:path arrowok="t"/>
              <v:fill type="solid"/>
            </v:shape>
            <v:shape style="position:absolute;left:3813;top:203;width:162;height:64" type="#_x0000_t202" id="docshape259" filled="false" stroked="false">
              <v:textbox inset="0,0,0,0">
                <w:txbxContent>
                  <w:p>
                    <w:pPr>
                      <w:spacing w:before="5"/>
                      <w:ind w:left="0" w:right="0" w:firstLine="0"/>
                      <w:jc w:val="left"/>
                      <w:rPr>
                        <w:b/>
                        <w:sz w:val="5"/>
                      </w:rPr>
                    </w:pPr>
                    <w:r>
                      <w:rPr>
                        <w:b/>
                        <w:color w:val="040000"/>
                        <w:spacing w:val="-4"/>
                        <w:w w:val="105"/>
                        <w:sz w:val="5"/>
                      </w:rPr>
                      <w:t>SFP+</w:t>
                    </w:r>
                  </w:p>
                </w:txbxContent>
              </v:textbox>
              <w10:wrap type="none"/>
            </v:shape>
            <v:shape style="position:absolute;left:885;top:267;width:302;height:66" type="#_x0000_t202" id="docshape260" filled="false" stroked="false">
              <v:textbox inset="0,0,0,0">
                <w:txbxContent>
                  <w:p>
                    <w:pPr>
                      <w:spacing w:before="6"/>
                      <w:ind w:left="0" w:right="0" w:firstLine="0"/>
                      <w:jc w:val="left"/>
                      <w:rPr>
                        <w:b/>
                        <w:sz w:val="5"/>
                      </w:rPr>
                    </w:pPr>
                    <w:r>
                      <w:rPr>
                        <w:b/>
                        <w:color w:val="040000"/>
                        <w:w w:val="110"/>
                        <w:sz w:val="5"/>
                      </w:rPr>
                      <w:t>12V</w:t>
                    </w:r>
                    <w:r>
                      <w:rPr>
                        <w:b/>
                        <w:color w:val="040000"/>
                        <w:spacing w:val="1"/>
                        <w:w w:val="110"/>
                        <w:sz w:val="5"/>
                      </w:rPr>
                      <w:t> </w:t>
                    </w:r>
                    <w:r>
                      <w:rPr>
                        <w:b/>
                        <w:color w:val="040000"/>
                        <w:w w:val="110"/>
                        <w:sz w:val="5"/>
                      </w:rPr>
                      <w:t>TX</w:t>
                    </w:r>
                    <w:r>
                      <w:rPr>
                        <w:b/>
                        <w:color w:val="040000"/>
                        <w:spacing w:val="1"/>
                        <w:w w:val="110"/>
                        <w:sz w:val="5"/>
                      </w:rPr>
                      <w:t> </w:t>
                    </w:r>
                    <w:r>
                      <w:rPr>
                        <w:b/>
                        <w:color w:val="040000"/>
                        <w:spacing w:val="-5"/>
                        <w:w w:val="110"/>
                        <w:sz w:val="5"/>
                      </w:rPr>
                      <w:t>RX</w:t>
                    </w:r>
                  </w:p>
                </w:txbxContent>
              </v:textbox>
              <w10:wrap type="none"/>
            </v:shape>
            <v:shape style="position:absolute;left:4798;top:271;width:400;height:64" type="#_x0000_t202" id="docshape261" filled="false" stroked="false">
              <v:textbox inset="0,0,0,0">
                <w:txbxContent>
                  <w:p>
                    <w:pPr>
                      <w:tabs>
                        <w:tab w:pos="262" w:val="left" w:leader="none"/>
                      </w:tabs>
                      <w:spacing w:before="5"/>
                      <w:ind w:left="0" w:right="0" w:firstLine="0"/>
                      <w:jc w:val="left"/>
                      <w:rPr>
                        <w:b/>
                        <w:sz w:val="5"/>
                      </w:rPr>
                    </w:pPr>
                    <w:r>
                      <w:rPr>
                        <w:b/>
                        <w:color w:val="040000"/>
                        <w:spacing w:val="-5"/>
                        <w:w w:val="105"/>
                        <w:sz w:val="5"/>
                      </w:rPr>
                      <w:t>IN</w:t>
                    </w:r>
                    <w:r>
                      <w:rPr>
                        <w:b/>
                        <w:color w:val="040000"/>
                        <w:sz w:val="5"/>
                      </w:rPr>
                      <w:tab/>
                    </w:r>
                    <w:r>
                      <w:rPr>
                        <w:b/>
                        <w:color w:val="040000"/>
                        <w:spacing w:val="-5"/>
                        <w:w w:val="105"/>
                        <w:sz w:val="5"/>
                      </w:rPr>
                      <w:t>OUT</w:t>
                    </w:r>
                  </w:p>
                </w:txbxContent>
              </v:textbox>
              <w10:wrap type="none"/>
            </v:shape>
            <v:shape style="position:absolute;left:581;top:530;width:211;height:64" type="#_x0000_t202" id="docshape262" filled="false" stroked="false">
              <v:textbox inset="0,0,0,0">
                <w:txbxContent>
                  <w:p>
                    <w:pPr>
                      <w:spacing w:before="5"/>
                      <w:ind w:left="0" w:right="0" w:firstLine="0"/>
                      <w:jc w:val="left"/>
                      <w:rPr>
                        <w:b/>
                        <w:sz w:val="5"/>
                      </w:rPr>
                    </w:pPr>
                    <w:r>
                      <w:rPr>
                        <w:b/>
                        <w:color w:val="040000"/>
                        <w:w w:val="105"/>
                        <w:sz w:val="5"/>
                      </w:rPr>
                      <w:t>DC</w:t>
                    </w:r>
                    <w:r>
                      <w:rPr>
                        <w:b/>
                        <w:color w:val="040000"/>
                        <w:spacing w:val="3"/>
                        <w:w w:val="105"/>
                        <w:sz w:val="5"/>
                      </w:rPr>
                      <w:t> </w:t>
                    </w:r>
                    <w:r>
                      <w:rPr>
                        <w:b/>
                        <w:color w:val="040000"/>
                        <w:spacing w:val="-5"/>
                        <w:w w:val="105"/>
                        <w:sz w:val="5"/>
                      </w:rPr>
                      <w:t>12V</w:t>
                    </w:r>
                  </w:p>
                </w:txbxContent>
              </v:textbox>
              <w10:wrap type="none"/>
            </v:shape>
            <v:shape style="position:absolute;left:988;top:565;width:209;height:64" type="#_x0000_t202" id="docshape263" filled="false" stroked="false">
              <v:textbox inset="0,0,0,0">
                <w:txbxContent>
                  <w:p>
                    <w:pPr>
                      <w:spacing w:before="5"/>
                      <w:ind w:left="0" w:right="0" w:firstLine="0"/>
                      <w:jc w:val="left"/>
                      <w:rPr>
                        <w:b/>
                        <w:sz w:val="5"/>
                      </w:rPr>
                    </w:pPr>
                    <w:r>
                      <w:rPr>
                        <w:b/>
                        <w:color w:val="040000"/>
                        <w:w w:val="105"/>
                        <w:sz w:val="5"/>
                      </w:rPr>
                      <w:t>RS-</w:t>
                    </w:r>
                    <w:r>
                      <w:rPr>
                        <w:b/>
                        <w:color w:val="040000"/>
                        <w:spacing w:val="-5"/>
                        <w:w w:val="110"/>
                        <w:sz w:val="5"/>
                      </w:rPr>
                      <w:t>232</w:t>
                    </w:r>
                  </w:p>
                </w:txbxContent>
              </v:textbox>
              <w10:wrap type="none"/>
            </v:shape>
            <v:shape style="position:absolute;left:1435;top:565;width:443;height:64" type="#_x0000_t202" id="docshape264" filled="false" stroked="false">
              <v:textbox inset="0,0,0,0">
                <w:txbxContent>
                  <w:p>
                    <w:pPr>
                      <w:spacing w:before="5"/>
                      <w:ind w:left="0" w:right="0" w:firstLine="0"/>
                      <w:jc w:val="left"/>
                      <w:rPr>
                        <w:b/>
                        <w:sz w:val="5"/>
                      </w:rPr>
                    </w:pPr>
                    <w:r>
                      <w:rPr>
                        <w:b/>
                        <w:color w:val="040000"/>
                        <w:w w:val="105"/>
                        <w:sz w:val="5"/>
                      </w:rPr>
                      <w:t>IR</w:t>
                    </w:r>
                    <w:r>
                      <w:rPr>
                        <w:b/>
                        <w:color w:val="040000"/>
                        <w:spacing w:val="1"/>
                        <w:w w:val="105"/>
                        <w:sz w:val="5"/>
                      </w:rPr>
                      <w:t> </w:t>
                    </w:r>
                    <w:r>
                      <w:rPr>
                        <w:b/>
                        <w:color w:val="040000"/>
                        <w:w w:val="105"/>
                        <w:sz w:val="5"/>
                      </w:rPr>
                      <w:t>IN</w:t>
                    </w:r>
                    <w:r>
                      <w:rPr>
                        <w:b/>
                        <w:color w:val="040000"/>
                        <w:spacing w:val="43"/>
                        <w:w w:val="105"/>
                        <w:sz w:val="5"/>
                      </w:rPr>
                      <w:t>  </w:t>
                    </w:r>
                    <w:r>
                      <w:rPr>
                        <w:b/>
                        <w:color w:val="040000"/>
                        <w:w w:val="105"/>
                        <w:sz w:val="5"/>
                      </w:rPr>
                      <w:t>IR</w:t>
                    </w:r>
                    <w:r>
                      <w:rPr>
                        <w:b/>
                        <w:color w:val="040000"/>
                        <w:spacing w:val="1"/>
                        <w:w w:val="105"/>
                        <w:sz w:val="5"/>
                      </w:rPr>
                      <w:t> </w:t>
                    </w:r>
                    <w:r>
                      <w:rPr>
                        <w:b/>
                        <w:color w:val="040000"/>
                        <w:spacing w:val="-5"/>
                        <w:w w:val="105"/>
                        <w:sz w:val="5"/>
                      </w:rPr>
                      <w:t>OUT</w:t>
                    </w:r>
                  </w:p>
                </w:txbxContent>
              </v:textbox>
              <w10:wrap type="none"/>
            </v:shape>
            <v:shape style="position:absolute;left:2100;top:561;width:236;height:64" type="#_x0000_t202" id="docshape265" filled="false" stroked="false">
              <v:textbox inset="0,0,0,0">
                <w:txbxContent>
                  <w:p>
                    <w:pPr>
                      <w:spacing w:before="5"/>
                      <w:ind w:left="0" w:right="0" w:firstLine="0"/>
                      <w:jc w:val="left"/>
                      <w:rPr>
                        <w:b/>
                        <w:sz w:val="5"/>
                      </w:rPr>
                    </w:pPr>
                    <w:r>
                      <w:rPr>
                        <w:b/>
                        <w:color w:val="040000"/>
                        <w:w w:val="110"/>
                        <w:sz w:val="5"/>
                      </w:rPr>
                      <w:t>HDMI</w:t>
                    </w:r>
                    <w:r>
                      <w:rPr>
                        <w:b/>
                        <w:color w:val="040000"/>
                        <w:spacing w:val="1"/>
                        <w:w w:val="110"/>
                        <w:sz w:val="5"/>
                      </w:rPr>
                      <w:t> </w:t>
                    </w:r>
                    <w:r>
                      <w:rPr>
                        <w:b/>
                        <w:color w:val="040000"/>
                        <w:spacing w:val="-5"/>
                        <w:w w:val="110"/>
                        <w:sz w:val="5"/>
                      </w:rPr>
                      <w:t>IN</w:t>
                    </w:r>
                  </w:p>
                </w:txbxContent>
              </v:textbox>
              <w10:wrap type="none"/>
            </v:shape>
            <v:shape style="position:absolute;left:2632;top:561;width:295;height:64" type="#_x0000_t202" id="docshape266" filled="false" stroked="false">
              <v:textbox inset="0,0,0,0">
                <w:txbxContent>
                  <w:p>
                    <w:pPr>
                      <w:spacing w:before="5"/>
                      <w:ind w:left="0" w:right="0" w:firstLine="0"/>
                      <w:jc w:val="left"/>
                      <w:rPr>
                        <w:b/>
                        <w:sz w:val="5"/>
                      </w:rPr>
                    </w:pPr>
                    <w:r>
                      <w:rPr>
                        <w:b/>
                        <w:color w:val="040000"/>
                        <w:w w:val="110"/>
                        <w:sz w:val="5"/>
                      </w:rPr>
                      <w:t>HDMI</w:t>
                    </w:r>
                    <w:r>
                      <w:rPr>
                        <w:b/>
                        <w:color w:val="040000"/>
                        <w:spacing w:val="1"/>
                        <w:w w:val="110"/>
                        <w:sz w:val="5"/>
                      </w:rPr>
                      <w:t> </w:t>
                    </w:r>
                    <w:r>
                      <w:rPr>
                        <w:b/>
                        <w:color w:val="040000"/>
                        <w:spacing w:val="-5"/>
                        <w:w w:val="110"/>
                        <w:sz w:val="5"/>
                      </w:rPr>
                      <w:t>OUT</w:t>
                    </w:r>
                  </w:p>
                </w:txbxContent>
              </v:textbox>
              <w10:wrap type="none"/>
            </v:shape>
            <v:shape style="position:absolute;left:3172;top:561;width:340;height:64" type="#_x0000_t202" id="docshape267" filled="false" stroked="false">
              <v:textbox inset="0,0,0,0">
                <w:txbxContent>
                  <w:p>
                    <w:pPr>
                      <w:spacing w:before="5"/>
                      <w:ind w:left="0" w:right="0" w:firstLine="0"/>
                      <w:jc w:val="left"/>
                      <w:rPr>
                        <w:b/>
                        <w:sz w:val="5"/>
                      </w:rPr>
                    </w:pPr>
                    <w:r>
                      <w:rPr>
                        <w:b/>
                        <w:color w:val="040000"/>
                        <w:w w:val="105"/>
                        <w:sz w:val="5"/>
                      </w:rPr>
                      <w:t>10G</w:t>
                    </w:r>
                    <w:r>
                      <w:rPr>
                        <w:b/>
                        <w:color w:val="040000"/>
                        <w:spacing w:val="4"/>
                        <w:w w:val="105"/>
                        <w:sz w:val="5"/>
                      </w:rPr>
                      <w:t> </w:t>
                    </w:r>
                    <w:r>
                      <w:rPr>
                        <w:b/>
                        <w:color w:val="040000"/>
                        <w:w w:val="105"/>
                        <w:sz w:val="5"/>
                      </w:rPr>
                      <w:t>BASE-</w:t>
                    </w:r>
                    <w:r>
                      <w:rPr>
                        <w:b/>
                        <w:color w:val="040000"/>
                        <w:spacing w:val="-10"/>
                        <w:w w:val="105"/>
                        <w:sz w:val="5"/>
                      </w:rPr>
                      <w:t>T</w:t>
                    </w:r>
                  </w:p>
                </w:txbxContent>
              </v:textbox>
              <w10:wrap type="none"/>
            </v:shape>
            <v:shape style="position:absolute;left:4792;top:561;width:381;height:64" type="#_x0000_t202" id="docshape268" filled="false" stroked="false">
              <v:textbox inset="0,0,0,0">
                <w:txbxContent>
                  <w:p>
                    <w:pPr>
                      <w:spacing w:before="5"/>
                      <w:ind w:left="0" w:right="0" w:firstLine="0"/>
                      <w:jc w:val="left"/>
                      <w:rPr>
                        <w:b/>
                        <w:sz w:val="5"/>
                      </w:rPr>
                    </w:pPr>
                    <w:r>
                      <w:rPr>
                        <w:b/>
                        <w:color w:val="040000"/>
                        <w:spacing w:val="76"/>
                        <w:w w:val="105"/>
                        <w:sz w:val="5"/>
                        <w:u w:val="single" w:color="040000"/>
                      </w:rPr>
                      <w:t> </w:t>
                    </w:r>
                    <w:r>
                      <w:rPr>
                        <w:b/>
                        <w:color w:val="040000"/>
                        <w:spacing w:val="-2"/>
                        <w:w w:val="105"/>
                        <w:sz w:val="5"/>
                        <w:u w:val="single" w:color="040000"/>
                      </w:rPr>
                      <w:t>AUDIO</w:t>
                    </w:r>
                    <w:r>
                      <w:rPr>
                        <w:b/>
                        <w:color w:val="040000"/>
                        <w:spacing w:val="40"/>
                        <w:w w:val="105"/>
                        <w:sz w:val="5"/>
                        <w:u w:val="single" w:color="040000"/>
                      </w:rPr>
                      <w:t> </w:t>
                    </w:r>
                  </w:p>
                </w:txbxContent>
              </v:textbox>
              <w10:wrap type="none"/>
            </v:shape>
            <v:shape style="position:absolute;left:629;top:852;width:97;height:153" type="#_x0000_t202" id="docshape269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b/>
                        <w:sz w:val="13"/>
                      </w:rPr>
                    </w:pPr>
                    <w:r>
                      <w:rPr>
                        <w:b/>
                        <w:color w:val="FFFFFF"/>
                        <w:w w:val="105"/>
                        <w:sz w:val="13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1029;top:852;width:97;height:153" type="#_x0000_t202" id="docshape270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b/>
                        <w:sz w:val="13"/>
                      </w:rPr>
                    </w:pPr>
                    <w:r>
                      <w:rPr>
                        <w:b/>
                        <w:color w:val="FFFFFF"/>
                        <w:w w:val="105"/>
                        <w:sz w:val="13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1449;top:852;width:357;height:153" type="#_x0000_t202" id="docshape271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b/>
                        <w:sz w:val="13"/>
                      </w:rPr>
                    </w:pPr>
                    <w:r>
                      <w:rPr>
                        <w:b/>
                        <w:color w:val="FFFFFF"/>
                        <w:w w:val="105"/>
                        <w:sz w:val="13"/>
                      </w:rPr>
                      <w:t>3</w:t>
                    </w:r>
                    <w:r>
                      <w:rPr>
                        <w:b/>
                        <w:color w:val="FFFFFF"/>
                        <w:spacing w:val="53"/>
                        <w:w w:val="105"/>
                        <w:sz w:val="13"/>
                      </w:rPr>
                      <w:t>  </w:t>
                    </w:r>
                    <w:r>
                      <w:rPr>
                        <w:b/>
                        <w:color w:val="FFFFFF"/>
                        <w:spacing w:val="-10"/>
                        <w:w w:val="105"/>
                        <w:sz w:val="13"/>
                      </w:rPr>
                      <w:t>4</w:t>
                    </w:r>
                  </w:p>
                </w:txbxContent>
              </v:textbox>
              <w10:wrap type="none"/>
            </v:shape>
            <v:shape style="position:absolute;left:2169;top:852;width:97;height:153" type="#_x0000_t202" id="docshape27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b/>
                        <w:sz w:val="13"/>
                      </w:rPr>
                    </w:pPr>
                    <w:r>
                      <w:rPr>
                        <w:b/>
                        <w:color w:val="FFFFFF"/>
                        <w:w w:val="105"/>
                        <w:sz w:val="13"/>
                      </w:rPr>
                      <w:t>5</w:t>
                    </w:r>
                  </w:p>
                </w:txbxContent>
              </v:textbox>
              <w10:wrap type="none"/>
            </v:shape>
            <v:shape style="position:absolute;left:2739;top:849;width:97;height:153" type="#_x0000_t202" id="docshape273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b/>
                        <w:sz w:val="13"/>
                      </w:rPr>
                    </w:pPr>
                    <w:r>
                      <w:rPr>
                        <w:b/>
                        <w:color w:val="FFFFFF"/>
                        <w:w w:val="105"/>
                        <w:sz w:val="13"/>
                      </w:rPr>
                      <w:t>6</w:t>
                    </w:r>
                  </w:p>
                </w:txbxContent>
              </v:textbox>
              <w10:wrap type="none"/>
            </v:shape>
            <v:shape style="position:absolute;left:3279;top:849;width:97;height:153" type="#_x0000_t202" id="docshape274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b/>
                        <w:sz w:val="13"/>
                      </w:rPr>
                    </w:pPr>
                    <w:r>
                      <w:rPr>
                        <w:b/>
                        <w:color w:val="FFFFFF"/>
                        <w:w w:val="105"/>
                        <w:sz w:val="13"/>
                      </w:rPr>
                      <w:t>7</w:t>
                    </w:r>
                  </w:p>
                </w:txbxContent>
              </v:textbox>
              <w10:wrap type="none"/>
            </v:shape>
            <v:shape style="position:absolute;left:3839;top:849;width:97;height:153" type="#_x0000_t202" id="docshape275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b/>
                        <w:sz w:val="13"/>
                      </w:rPr>
                    </w:pPr>
                    <w:r>
                      <w:rPr>
                        <w:b/>
                        <w:color w:val="FFFFFF"/>
                        <w:w w:val="105"/>
                        <w:sz w:val="13"/>
                      </w:rPr>
                      <w:t>8</w:t>
                    </w:r>
                  </w:p>
                </w:txbxContent>
              </v:textbox>
              <w10:wrap type="none"/>
            </v:shape>
            <v:shape style="position:absolute;left:4379;top:849;width:97;height:153" type="#_x0000_t202" id="docshape276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b/>
                        <w:sz w:val="13"/>
                      </w:rPr>
                    </w:pPr>
                    <w:r>
                      <w:rPr>
                        <w:b/>
                        <w:color w:val="FFFFFF"/>
                        <w:w w:val="105"/>
                        <w:sz w:val="13"/>
                      </w:rPr>
                      <w:t>9</w:t>
                    </w:r>
                  </w:p>
                </w:txbxContent>
              </v:textbox>
              <w10:wrap type="none"/>
            </v:shape>
            <v:shape style="position:absolute;left:4749;top:852;width:458;height:153" type="#_x0000_t202" id="docshape277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b/>
                        <w:sz w:val="13"/>
                      </w:rPr>
                    </w:pPr>
                    <w:r>
                      <w:rPr>
                        <w:b/>
                        <w:color w:val="FFFFFF"/>
                        <w:w w:val="105"/>
                        <w:sz w:val="13"/>
                      </w:rPr>
                      <w:t>10</w:t>
                    </w:r>
                    <w:r>
                      <w:rPr>
                        <w:b/>
                        <w:color w:val="FFFFFF"/>
                        <w:spacing w:val="35"/>
                        <w:w w:val="105"/>
                        <w:sz w:val="13"/>
                      </w:rPr>
                      <w:t>  </w:t>
                    </w:r>
                    <w:r>
                      <w:rPr>
                        <w:b/>
                        <w:color w:val="FFFFFF"/>
                        <w:spacing w:val="-5"/>
                        <w:w w:val="105"/>
                        <w:sz w:val="13"/>
                      </w:rPr>
                      <w:t>11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10"/>
        <w:rPr>
          <w:b/>
          <w:sz w:val="14"/>
        </w:rPr>
      </w:pPr>
    </w:p>
    <w:tbl>
      <w:tblPr>
        <w:tblW w:w="0" w:type="auto"/>
        <w:jc w:val="left"/>
        <w:tblInd w:w="295" w:type="dxa"/>
        <w:tblBorders>
          <w:top w:val="single" w:sz="2" w:space="0" w:color="221815"/>
          <w:left w:val="single" w:sz="2" w:space="0" w:color="221815"/>
          <w:bottom w:val="single" w:sz="2" w:space="0" w:color="221815"/>
          <w:right w:val="single" w:sz="2" w:space="0" w:color="221815"/>
          <w:insideH w:val="single" w:sz="2" w:space="0" w:color="221815"/>
          <w:insideV w:val="single" w:sz="2" w:space="0" w:color="221815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39"/>
        <w:gridCol w:w="1175"/>
        <w:gridCol w:w="3684"/>
      </w:tblGrid>
      <w:tr>
        <w:trPr>
          <w:trHeight w:val="213" w:hRule="atLeast"/>
        </w:trPr>
        <w:tc>
          <w:tcPr>
            <w:tcW w:w="439" w:type="dxa"/>
            <w:tcBorders>
              <w:bottom w:val="single" w:sz="4" w:space="0" w:color="221815"/>
              <w:right w:val="single" w:sz="4" w:space="0" w:color="221815"/>
            </w:tcBorders>
          </w:tcPr>
          <w:p>
            <w:pPr>
              <w:pStyle w:val="TableParagraph"/>
              <w:spacing w:before="17"/>
              <w:ind w:left="92" w:right="88"/>
              <w:jc w:val="center"/>
              <w:rPr>
                <w:b/>
                <w:sz w:val="14"/>
              </w:rPr>
            </w:pPr>
            <w:r>
              <w:rPr>
                <w:b/>
                <w:color w:val="221815"/>
                <w:spacing w:val="-5"/>
                <w:sz w:val="14"/>
              </w:rPr>
              <w:t>No.</w:t>
            </w:r>
          </w:p>
        </w:tc>
        <w:tc>
          <w:tcPr>
            <w:tcW w:w="1175" w:type="dxa"/>
            <w:tcBorders>
              <w:left w:val="single" w:sz="4" w:space="0" w:color="221815"/>
              <w:bottom w:val="single" w:sz="4" w:space="0" w:color="221815"/>
            </w:tcBorders>
          </w:tcPr>
          <w:p>
            <w:pPr>
              <w:pStyle w:val="TableParagraph"/>
              <w:spacing w:before="17"/>
              <w:ind w:left="327"/>
              <w:rPr>
                <w:b/>
                <w:sz w:val="14"/>
              </w:rPr>
            </w:pPr>
            <w:r>
              <w:rPr>
                <w:b/>
                <w:color w:val="221815"/>
                <w:spacing w:val="-4"/>
                <w:sz w:val="14"/>
              </w:rPr>
              <w:t>Name</w:t>
            </w:r>
          </w:p>
        </w:tc>
        <w:tc>
          <w:tcPr>
            <w:tcW w:w="3684" w:type="dxa"/>
            <w:tcBorders>
              <w:bottom w:val="single" w:sz="4" w:space="0" w:color="221815"/>
            </w:tcBorders>
          </w:tcPr>
          <w:p>
            <w:pPr>
              <w:pStyle w:val="TableParagraph"/>
              <w:spacing w:before="17"/>
              <w:ind w:left="1039"/>
              <w:rPr>
                <w:b/>
                <w:sz w:val="14"/>
              </w:rPr>
            </w:pPr>
            <w:r>
              <w:rPr>
                <w:b/>
                <w:color w:val="221815"/>
                <w:sz w:val="14"/>
              </w:rPr>
              <w:t>Function </w:t>
            </w:r>
            <w:r>
              <w:rPr>
                <w:b/>
                <w:color w:val="221815"/>
                <w:spacing w:val="-2"/>
                <w:sz w:val="14"/>
              </w:rPr>
              <w:t>Description</w:t>
            </w:r>
          </w:p>
        </w:tc>
      </w:tr>
      <w:tr>
        <w:trPr>
          <w:trHeight w:val="208" w:hRule="atLeast"/>
        </w:trPr>
        <w:tc>
          <w:tcPr>
            <w:tcW w:w="439" w:type="dxa"/>
            <w:tcBorders>
              <w:top w:val="single" w:sz="4" w:space="0" w:color="221815"/>
              <w:right w:val="single" w:sz="4" w:space="0" w:color="221815"/>
            </w:tcBorders>
          </w:tcPr>
          <w:p>
            <w:pPr>
              <w:pStyle w:val="TableParagraph"/>
              <w:spacing w:before="11"/>
              <w:ind w:right="25"/>
              <w:jc w:val="center"/>
              <w:rPr>
                <w:sz w:val="14"/>
              </w:rPr>
            </w:pPr>
            <w:r>
              <w:rPr>
                <w:color w:val="221815"/>
                <w:sz w:val="14"/>
              </w:rPr>
              <w:t>1</w:t>
            </w:r>
          </w:p>
        </w:tc>
        <w:tc>
          <w:tcPr>
            <w:tcW w:w="1175" w:type="dxa"/>
            <w:tcBorders>
              <w:top w:val="single" w:sz="4" w:space="0" w:color="221815"/>
              <w:left w:val="single" w:sz="4" w:space="0" w:color="221815"/>
            </w:tcBorders>
          </w:tcPr>
          <w:p>
            <w:pPr>
              <w:pStyle w:val="TableParagraph"/>
              <w:spacing w:line="159" w:lineRule="exact" w:before="28"/>
              <w:ind w:left="42"/>
              <w:rPr>
                <w:sz w:val="14"/>
              </w:rPr>
            </w:pPr>
            <w:r>
              <w:rPr>
                <w:color w:val="221815"/>
                <w:sz w:val="14"/>
              </w:rPr>
              <w:t>DC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pacing w:val="-5"/>
                <w:sz w:val="14"/>
              </w:rPr>
              <w:t>12V</w:t>
            </w:r>
          </w:p>
        </w:tc>
        <w:tc>
          <w:tcPr>
            <w:tcW w:w="3684" w:type="dxa"/>
            <w:tcBorders>
              <w:top w:val="single" w:sz="4" w:space="0" w:color="221815"/>
            </w:tcBorders>
          </w:tcPr>
          <w:p>
            <w:pPr>
              <w:pStyle w:val="TableParagraph"/>
              <w:spacing w:before="8"/>
              <w:ind w:left="27"/>
              <w:rPr>
                <w:sz w:val="14"/>
              </w:rPr>
            </w:pPr>
            <w:r>
              <w:rPr>
                <w:color w:val="221815"/>
                <w:sz w:val="14"/>
              </w:rPr>
              <w:t>DC</w:t>
            </w:r>
            <w:r>
              <w:rPr>
                <w:color w:val="221815"/>
                <w:spacing w:val="-7"/>
                <w:sz w:val="14"/>
              </w:rPr>
              <w:t> </w:t>
            </w:r>
            <w:r>
              <w:rPr>
                <w:color w:val="221815"/>
                <w:sz w:val="14"/>
              </w:rPr>
              <w:t>12V/2.5A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power</w:t>
            </w:r>
            <w:r>
              <w:rPr>
                <w:color w:val="221815"/>
                <w:spacing w:val="-5"/>
                <w:sz w:val="14"/>
              </w:rPr>
              <w:t> </w:t>
            </w:r>
            <w:r>
              <w:rPr>
                <w:color w:val="221815"/>
                <w:sz w:val="14"/>
              </w:rPr>
              <w:t>input</w:t>
            </w:r>
            <w:r>
              <w:rPr>
                <w:color w:val="221815"/>
                <w:spacing w:val="-5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port.</w:t>
            </w:r>
          </w:p>
        </w:tc>
      </w:tr>
      <w:tr>
        <w:trPr>
          <w:trHeight w:val="674" w:hRule="atLeast"/>
        </w:trPr>
        <w:tc>
          <w:tcPr>
            <w:tcW w:w="439" w:type="dxa"/>
            <w:tcBorders>
              <w:bottom w:val="single" w:sz="4" w:space="0" w:color="221815"/>
              <w:right w:val="single" w:sz="4" w:space="0" w:color="221815"/>
            </w:tcBorders>
            <w:shd w:val="clear" w:color="auto" w:fill="DCDDDD"/>
          </w:tcPr>
          <w:p>
            <w:pPr>
              <w:pStyle w:val="TableParagraph"/>
              <w:spacing w:before="2"/>
              <w:rPr>
                <w:b/>
                <w:sz w:val="21"/>
              </w:rPr>
            </w:pPr>
          </w:p>
          <w:p>
            <w:pPr>
              <w:pStyle w:val="TableParagraph"/>
              <w:spacing w:before="1"/>
              <w:ind w:left="3"/>
              <w:jc w:val="center"/>
              <w:rPr>
                <w:sz w:val="14"/>
              </w:rPr>
            </w:pPr>
            <w:r>
              <w:rPr>
                <w:color w:val="221815"/>
                <w:sz w:val="14"/>
              </w:rPr>
              <w:t>2</w:t>
            </w:r>
          </w:p>
        </w:tc>
        <w:tc>
          <w:tcPr>
            <w:tcW w:w="1175" w:type="dxa"/>
            <w:tcBorders>
              <w:left w:val="single" w:sz="4" w:space="0" w:color="221815"/>
              <w:bottom w:val="single" w:sz="4" w:space="0" w:color="221815"/>
            </w:tcBorders>
            <w:shd w:val="clear" w:color="auto" w:fill="DCDDDD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ind w:left="42"/>
              <w:rPr>
                <w:sz w:val="14"/>
              </w:rPr>
            </w:pPr>
            <w:r>
              <w:rPr>
                <w:color w:val="221815"/>
                <w:spacing w:val="-2"/>
                <w:sz w:val="14"/>
              </w:rPr>
              <w:t>RS-</w:t>
            </w:r>
            <w:r>
              <w:rPr>
                <w:color w:val="221815"/>
                <w:spacing w:val="-5"/>
                <w:sz w:val="14"/>
              </w:rPr>
              <w:t>232</w:t>
            </w:r>
          </w:p>
        </w:tc>
        <w:tc>
          <w:tcPr>
            <w:tcW w:w="3684" w:type="dxa"/>
            <w:tcBorders>
              <w:bottom w:val="single" w:sz="4" w:space="0" w:color="221815"/>
            </w:tcBorders>
            <w:shd w:val="clear" w:color="auto" w:fill="DCDDDD"/>
          </w:tcPr>
          <w:p>
            <w:pPr>
              <w:pStyle w:val="TableParagraph"/>
              <w:spacing w:line="249" w:lineRule="auto"/>
              <w:ind w:left="46"/>
              <w:rPr>
                <w:sz w:val="14"/>
              </w:rPr>
            </w:pPr>
            <w:r>
              <w:rPr>
                <w:color w:val="221815"/>
                <w:sz w:val="14"/>
              </w:rPr>
              <w:t>Connect</w:t>
            </w:r>
            <w:r>
              <w:rPr>
                <w:color w:val="221815"/>
                <w:spacing w:val="-5"/>
                <w:sz w:val="14"/>
              </w:rPr>
              <w:t> </w:t>
            </w:r>
            <w:r>
              <w:rPr>
                <w:color w:val="221815"/>
                <w:sz w:val="14"/>
              </w:rPr>
              <w:t>to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PC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or</w:t>
            </w:r>
            <w:r>
              <w:rPr>
                <w:color w:val="221815"/>
                <w:spacing w:val="-5"/>
                <w:sz w:val="14"/>
              </w:rPr>
              <w:t> </w:t>
            </w:r>
            <w:r>
              <w:rPr>
                <w:color w:val="221815"/>
                <w:sz w:val="14"/>
              </w:rPr>
              <w:t>control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system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with</w:t>
            </w:r>
            <w:r>
              <w:rPr>
                <w:color w:val="221815"/>
                <w:spacing w:val="-5"/>
                <w:sz w:val="14"/>
              </w:rPr>
              <w:t> </w:t>
            </w:r>
            <w:r>
              <w:rPr>
                <w:color w:val="221815"/>
                <w:sz w:val="14"/>
              </w:rPr>
              <w:t>a</w:t>
            </w:r>
            <w:r>
              <w:rPr>
                <w:color w:val="221815"/>
                <w:spacing w:val="-5"/>
                <w:sz w:val="14"/>
              </w:rPr>
              <w:t> </w:t>
            </w:r>
            <w:r>
              <w:rPr>
                <w:color w:val="221815"/>
                <w:sz w:val="14"/>
              </w:rPr>
              <w:t>4-pin</w:t>
            </w:r>
            <w:r>
              <w:rPr>
                <w:color w:val="221815"/>
                <w:spacing w:val="-5"/>
                <w:sz w:val="14"/>
              </w:rPr>
              <w:t> </w:t>
            </w:r>
            <w:r>
              <w:rPr>
                <w:color w:val="221815"/>
                <w:sz w:val="14"/>
              </w:rPr>
              <w:t>phoenix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connector cable for RS-232 signal pass-through.</w:t>
            </w:r>
          </w:p>
          <w:p>
            <w:pPr>
              <w:pStyle w:val="TableParagraph"/>
              <w:ind w:left="46" w:firstLine="36"/>
              <w:rPr>
                <w:sz w:val="14"/>
              </w:rPr>
            </w:pPr>
            <w:r>
              <w:rPr>
                <w:color w:val="221815"/>
                <w:sz w:val="14"/>
              </w:rPr>
              <w:t>‘12V’</w:t>
            </w:r>
            <w:r>
              <w:rPr>
                <w:color w:val="221815"/>
                <w:spacing w:val="-11"/>
                <w:sz w:val="14"/>
              </w:rPr>
              <w:t> </w:t>
            </w:r>
            <w:r>
              <w:rPr>
                <w:color w:val="221815"/>
                <w:sz w:val="14"/>
              </w:rPr>
              <w:t>means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that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the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product</w:t>
            </w:r>
            <w:r>
              <w:rPr>
                <w:color w:val="221815"/>
                <w:spacing w:val="-9"/>
                <w:sz w:val="14"/>
              </w:rPr>
              <w:t> </w:t>
            </w:r>
            <w:r>
              <w:rPr>
                <w:color w:val="221815"/>
                <w:sz w:val="14"/>
              </w:rPr>
              <w:t>can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supply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power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to</w:t>
            </w:r>
            <w:r>
              <w:rPr>
                <w:color w:val="221815"/>
                <w:spacing w:val="-9"/>
                <w:sz w:val="14"/>
              </w:rPr>
              <w:t> </w:t>
            </w:r>
            <w:r>
              <w:rPr>
                <w:color w:val="221815"/>
                <w:sz w:val="14"/>
              </w:rPr>
              <w:t>the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outside.</w:t>
            </w:r>
          </w:p>
        </w:tc>
      </w:tr>
      <w:tr>
        <w:trPr>
          <w:trHeight w:val="210" w:hRule="atLeast"/>
        </w:trPr>
        <w:tc>
          <w:tcPr>
            <w:tcW w:w="439" w:type="dxa"/>
            <w:tcBorders>
              <w:top w:val="single" w:sz="4" w:space="0" w:color="221815"/>
              <w:right w:val="single" w:sz="4" w:space="0" w:color="221815"/>
            </w:tcBorders>
          </w:tcPr>
          <w:p>
            <w:pPr>
              <w:pStyle w:val="TableParagraph"/>
              <w:spacing w:before="15"/>
              <w:ind w:left="3"/>
              <w:jc w:val="center"/>
              <w:rPr>
                <w:sz w:val="14"/>
              </w:rPr>
            </w:pPr>
            <w:r>
              <w:rPr>
                <w:color w:val="221815"/>
                <w:sz w:val="14"/>
              </w:rPr>
              <w:t>3</w:t>
            </w:r>
          </w:p>
        </w:tc>
        <w:tc>
          <w:tcPr>
            <w:tcW w:w="1175" w:type="dxa"/>
            <w:tcBorders>
              <w:top w:val="single" w:sz="4" w:space="0" w:color="221815"/>
              <w:left w:val="single" w:sz="4" w:space="0" w:color="221815"/>
            </w:tcBorders>
          </w:tcPr>
          <w:p>
            <w:pPr>
              <w:pStyle w:val="TableParagraph"/>
              <w:spacing w:before="18"/>
              <w:ind w:left="42"/>
              <w:rPr>
                <w:sz w:val="14"/>
              </w:rPr>
            </w:pPr>
            <w:r>
              <w:rPr>
                <w:color w:val="221815"/>
                <w:sz w:val="14"/>
              </w:rPr>
              <w:t>IR IN </w:t>
            </w:r>
            <w:r>
              <w:rPr>
                <w:color w:val="221815"/>
                <w:spacing w:val="-4"/>
                <w:sz w:val="14"/>
              </w:rPr>
              <w:t>port</w:t>
            </w:r>
          </w:p>
        </w:tc>
        <w:tc>
          <w:tcPr>
            <w:tcW w:w="3684" w:type="dxa"/>
            <w:tcBorders>
              <w:top w:val="single" w:sz="4" w:space="0" w:color="221815"/>
            </w:tcBorders>
          </w:tcPr>
          <w:p>
            <w:pPr>
              <w:pStyle w:val="TableParagraph"/>
              <w:spacing w:before="18"/>
              <w:ind w:left="46"/>
              <w:rPr>
                <w:sz w:val="14"/>
              </w:rPr>
            </w:pPr>
            <w:r>
              <w:rPr>
                <w:color w:val="221815"/>
                <w:sz w:val="14"/>
              </w:rPr>
              <w:t>IR</w:t>
            </w:r>
            <w:r>
              <w:rPr>
                <w:color w:val="221815"/>
                <w:spacing w:val="-1"/>
                <w:sz w:val="14"/>
              </w:rPr>
              <w:t> </w:t>
            </w:r>
            <w:r>
              <w:rPr>
                <w:color w:val="221815"/>
                <w:sz w:val="14"/>
              </w:rPr>
              <w:t>signal</w:t>
            </w:r>
            <w:r>
              <w:rPr>
                <w:color w:val="221815"/>
                <w:spacing w:val="-1"/>
                <w:sz w:val="14"/>
              </w:rPr>
              <w:t> </w:t>
            </w:r>
            <w:r>
              <w:rPr>
                <w:color w:val="221815"/>
                <w:sz w:val="14"/>
              </w:rPr>
              <w:t>input</w:t>
            </w:r>
            <w:r>
              <w:rPr>
                <w:color w:val="221815"/>
                <w:spacing w:val="-1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port.</w:t>
            </w:r>
          </w:p>
        </w:tc>
      </w:tr>
      <w:tr>
        <w:trPr>
          <w:trHeight w:val="187" w:hRule="atLeast"/>
        </w:trPr>
        <w:tc>
          <w:tcPr>
            <w:tcW w:w="439" w:type="dxa"/>
            <w:tcBorders>
              <w:bottom w:val="double" w:sz="2" w:space="0" w:color="221815"/>
              <w:right w:val="single" w:sz="4" w:space="0" w:color="221815"/>
            </w:tcBorders>
            <w:shd w:val="clear" w:color="auto" w:fill="DCDDDD"/>
          </w:tcPr>
          <w:p>
            <w:pPr>
              <w:pStyle w:val="TableParagraph"/>
              <w:spacing w:line="158" w:lineRule="exact" w:before="9"/>
              <w:ind w:left="3"/>
              <w:jc w:val="center"/>
              <w:rPr>
                <w:sz w:val="14"/>
              </w:rPr>
            </w:pPr>
            <w:r>
              <w:rPr>
                <w:color w:val="221815"/>
                <w:sz w:val="14"/>
              </w:rPr>
              <w:t>4</w:t>
            </w:r>
          </w:p>
        </w:tc>
        <w:tc>
          <w:tcPr>
            <w:tcW w:w="1175" w:type="dxa"/>
            <w:tcBorders>
              <w:left w:val="single" w:sz="4" w:space="0" w:color="221815"/>
              <w:bottom w:val="double" w:sz="2" w:space="0" w:color="221815"/>
            </w:tcBorders>
            <w:shd w:val="clear" w:color="auto" w:fill="DCDDDD"/>
          </w:tcPr>
          <w:p>
            <w:pPr>
              <w:pStyle w:val="TableParagraph"/>
              <w:spacing w:line="154" w:lineRule="exact" w:before="13"/>
              <w:ind w:left="38"/>
              <w:rPr>
                <w:sz w:val="14"/>
              </w:rPr>
            </w:pPr>
            <w:r>
              <w:rPr>
                <w:color w:val="221815"/>
                <w:sz w:val="14"/>
              </w:rPr>
              <w:t>IR OUT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pacing w:val="-4"/>
                <w:sz w:val="14"/>
              </w:rPr>
              <w:t>port</w:t>
            </w:r>
          </w:p>
        </w:tc>
        <w:tc>
          <w:tcPr>
            <w:tcW w:w="3684" w:type="dxa"/>
            <w:tcBorders>
              <w:bottom w:val="double" w:sz="2" w:space="0" w:color="221815"/>
            </w:tcBorders>
            <w:shd w:val="clear" w:color="auto" w:fill="DCDDDD"/>
          </w:tcPr>
          <w:p>
            <w:pPr>
              <w:pStyle w:val="TableParagraph"/>
              <w:ind w:left="35"/>
              <w:rPr>
                <w:sz w:val="14"/>
              </w:rPr>
            </w:pPr>
            <w:r>
              <w:rPr>
                <w:color w:val="221815"/>
                <w:sz w:val="14"/>
              </w:rPr>
              <w:t>IR</w:t>
            </w:r>
            <w:r>
              <w:rPr>
                <w:color w:val="221815"/>
                <w:spacing w:val="-1"/>
                <w:sz w:val="14"/>
              </w:rPr>
              <w:t> </w:t>
            </w:r>
            <w:r>
              <w:rPr>
                <w:color w:val="221815"/>
                <w:sz w:val="14"/>
              </w:rPr>
              <w:t>signal output </w:t>
            </w:r>
            <w:r>
              <w:rPr>
                <w:color w:val="221815"/>
                <w:spacing w:val="-2"/>
                <w:sz w:val="14"/>
              </w:rPr>
              <w:t>port.</w:t>
            </w:r>
          </w:p>
        </w:tc>
      </w:tr>
      <w:tr>
        <w:trPr>
          <w:trHeight w:val="359" w:hRule="atLeast"/>
        </w:trPr>
        <w:tc>
          <w:tcPr>
            <w:tcW w:w="439" w:type="dxa"/>
            <w:tcBorders>
              <w:top w:val="double" w:sz="2" w:space="0" w:color="221815"/>
              <w:bottom w:val="single" w:sz="4" w:space="0" w:color="221815"/>
              <w:right w:val="single" w:sz="4" w:space="0" w:color="221815"/>
            </w:tcBorders>
          </w:tcPr>
          <w:p>
            <w:pPr>
              <w:pStyle w:val="TableParagraph"/>
              <w:spacing w:before="80"/>
              <w:ind w:left="8"/>
              <w:jc w:val="center"/>
              <w:rPr>
                <w:sz w:val="14"/>
              </w:rPr>
            </w:pPr>
            <w:r>
              <w:rPr>
                <w:color w:val="221815"/>
                <w:sz w:val="14"/>
              </w:rPr>
              <w:t>5</w:t>
            </w:r>
          </w:p>
        </w:tc>
        <w:tc>
          <w:tcPr>
            <w:tcW w:w="1175" w:type="dxa"/>
            <w:tcBorders>
              <w:top w:val="double" w:sz="2" w:space="0" w:color="221815"/>
              <w:left w:val="single" w:sz="4" w:space="0" w:color="221815"/>
              <w:bottom w:val="single" w:sz="4" w:space="0" w:color="221815"/>
            </w:tcBorders>
          </w:tcPr>
          <w:p>
            <w:pPr>
              <w:pStyle w:val="TableParagraph"/>
              <w:spacing w:before="81"/>
              <w:ind w:left="23"/>
              <w:rPr>
                <w:sz w:val="14"/>
              </w:rPr>
            </w:pPr>
            <w:r>
              <w:rPr>
                <w:color w:val="221815"/>
                <w:sz w:val="14"/>
              </w:rPr>
              <w:t>HDMI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IN</w:t>
            </w:r>
            <w:r>
              <w:rPr>
                <w:color w:val="221815"/>
                <w:spacing w:val="-1"/>
                <w:sz w:val="14"/>
              </w:rPr>
              <w:t> </w:t>
            </w:r>
            <w:r>
              <w:rPr>
                <w:color w:val="221815"/>
                <w:spacing w:val="-4"/>
                <w:sz w:val="14"/>
              </w:rPr>
              <w:t>port</w:t>
            </w:r>
          </w:p>
        </w:tc>
        <w:tc>
          <w:tcPr>
            <w:tcW w:w="3684" w:type="dxa"/>
            <w:tcBorders>
              <w:top w:val="double" w:sz="2" w:space="0" w:color="221815"/>
              <w:bottom w:val="single" w:sz="4" w:space="0" w:color="221815"/>
            </w:tcBorders>
          </w:tcPr>
          <w:p>
            <w:pPr>
              <w:pStyle w:val="TableParagraph"/>
              <w:spacing w:before="7"/>
              <w:ind w:left="36"/>
              <w:rPr>
                <w:sz w:val="14"/>
              </w:rPr>
            </w:pPr>
            <w:r>
              <w:rPr>
                <w:color w:val="221815"/>
                <w:spacing w:val="-2"/>
                <w:sz w:val="14"/>
              </w:rPr>
              <w:t>HDMI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signal input</w:t>
            </w:r>
            <w:r>
              <w:rPr>
                <w:color w:val="221815"/>
                <w:spacing w:val="-5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port</w:t>
            </w:r>
            <w:r>
              <w:rPr>
                <w:color w:val="221815"/>
                <w:spacing w:val="-8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(ENC).</w:t>
            </w:r>
            <w:r>
              <w:rPr>
                <w:color w:val="221815"/>
                <w:spacing w:val="-8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Connect</w:t>
            </w:r>
            <w:r>
              <w:rPr>
                <w:color w:val="221815"/>
                <w:spacing w:val="-8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to</w:t>
            </w:r>
            <w:r>
              <w:rPr>
                <w:color w:val="221815"/>
                <w:spacing w:val="-7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HDMI</w:t>
            </w:r>
            <w:r>
              <w:rPr>
                <w:color w:val="221815"/>
                <w:spacing w:val="-8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source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device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such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as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DVD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or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Set-top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box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with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HDMI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cable.</w:t>
            </w:r>
          </w:p>
        </w:tc>
      </w:tr>
      <w:tr>
        <w:trPr>
          <w:trHeight w:val="695" w:hRule="atLeast"/>
        </w:trPr>
        <w:tc>
          <w:tcPr>
            <w:tcW w:w="439" w:type="dxa"/>
            <w:tcBorders>
              <w:top w:val="single" w:sz="4" w:space="0" w:color="221815"/>
              <w:bottom w:val="single" w:sz="4" w:space="0" w:color="221815"/>
              <w:right w:val="single" w:sz="4" w:space="0" w:color="221815"/>
            </w:tcBorders>
            <w:shd w:val="clear" w:color="auto" w:fill="DCDDDD"/>
          </w:tcPr>
          <w:p>
            <w:pPr>
              <w:pStyle w:val="TableParagraph"/>
              <w:spacing w:before="9"/>
              <w:rPr>
                <w:b/>
                <w:sz w:val="22"/>
              </w:rPr>
            </w:pPr>
          </w:p>
          <w:p>
            <w:pPr>
              <w:pStyle w:val="TableParagraph"/>
              <w:spacing w:before="1"/>
              <w:ind w:right="6"/>
              <w:jc w:val="center"/>
              <w:rPr>
                <w:sz w:val="14"/>
              </w:rPr>
            </w:pPr>
            <w:r>
              <w:rPr>
                <w:color w:val="221815"/>
                <w:sz w:val="14"/>
              </w:rPr>
              <w:t>6</w:t>
            </w:r>
          </w:p>
        </w:tc>
        <w:tc>
          <w:tcPr>
            <w:tcW w:w="1175" w:type="dxa"/>
            <w:tcBorders>
              <w:top w:val="single" w:sz="4" w:space="0" w:color="221815"/>
              <w:left w:val="single" w:sz="4" w:space="0" w:color="221815"/>
              <w:bottom w:val="single" w:sz="4" w:space="0" w:color="221815"/>
            </w:tcBorders>
            <w:shd w:val="clear" w:color="auto" w:fill="DCDDDD"/>
          </w:tcPr>
          <w:p>
            <w:pPr>
              <w:pStyle w:val="TableParagraph"/>
              <w:spacing w:before="9"/>
              <w:rPr>
                <w:b/>
                <w:sz w:val="21"/>
              </w:rPr>
            </w:pPr>
          </w:p>
          <w:p>
            <w:pPr>
              <w:pStyle w:val="TableParagraph"/>
              <w:ind w:left="19"/>
              <w:rPr>
                <w:sz w:val="14"/>
              </w:rPr>
            </w:pPr>
            <w:r>
              <w:rPr>
                <w:color w:val="221815"/>
                <w:sz w:val="14"/>
              </w:rPr>
              <w:t>HDMI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OUT</w:t>
            </w:r>
            <w:r>
              <w:rPr>
                <w:color w:val="221815"/>
                <w:spacing w:val="-4"/>
                <w:sz w:val="14"/>
              </w:rPr>
              <w:t> port</w:t>
            </w:r>
          </w:p>
        </w:tc>
        <w:tc>
          <w:tcPr>
            <w:tcW w:w="3684" w:type="dxa"/>
            <w:tcBorders>
              <w:top w:val="single" w:sz="4" w:space="0" w:color="221815"/>
              <w:bottom w:val="single" w:sz="4" w:space="0" w:color="221815"/>
            </w:tcBorders>
            <w:shd w:val="clear" w:color="auto" w:fill="DCDDDD"/>
          </w:tcPr>
          <w:p>
            <w:pPr>
              <w:pStyle w:val="TableParagraph"/>
              <w:spacing w:before="11"/>
              <w:ind w:left="35"/>
              <w:rPr>
                <w:sz w:val="14"/>
              </w:rPr>
            </w:pPr>
            <w:r>
              <w:rPr>
                <w:color w:val="221815"/>
                <w:sz w:val="14"/>
              </w:rPr>
              <w:t>HDMI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signal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output</w:t>
            </w:r>
            <w:r>
              <w:rPr>
                <w:color w:val="221815"/>
                <w:spacing w:val="-5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port.</w:t>
            </w:r>
          </w:p>
          <w:p>
            <w:pPr>
              <w:pStyle w:val="TableParagraph"/>
              <w:numPr>
                <w:ilvl w:val="0"/>
                <w:numId w:val="7"/>
              </w:numPr>
              <w:tabs>
                <w:tab w:pos="125" w:val="left" w:leader="none"/>
              </w:tabs>
              <w:spacing w:line="240" w:lineRule="auto" w:before="7" w:after="0"/>
              <w:ind w:left="124" w:right="0" w:hanging="90"/>
              <w:jc w:val="left"/>
              <w:rPr>
                <w:sz w:val="14"/>
              </w:rPr>
            </w:pPr>
            <w:r>
              <w:rPr>
                <w:color w:val="221815"/>
                <w:spacing w:val="-2"/>
                <w:sz w:val="14"/>
              </w:rPr>
              <w:t>ENC</w:t>
            </w:r>
            <w:r>
              <w:rPr>
                <w:color w:val="221815"/>
                <w:spacing w:val="-7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mode:</w:t>
            </w:r>
            <w:r>
              <w:rPr>
                <w:color w:val="221815"/>
                <w:spacing w:val="-6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Used</w:t>
            </w:r>
            <w:r>
              <w:rPr>
                <w:color w:val="221815"/>
                <w:spacing w:val="-7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to</w:t>
            </w:r>
            <w:r>
              <w:rPr>
                <w:color w:val="221815"/>
                <w:spacing w:val="-6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loop</w:t>
            </w:r>
            <w:r>
              <w:rPr>
                <w:color w:val="221815"/>
                <w:spacing w:val="-6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out</w:t>
            </w:r>
            <w:r>
              <w:rPr>
                <w:color w:val="221815"/>
                <w:spacing w:val="-7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HDMI</w:t>
            </w:r>
            <w:r>
              <w:rPr>
                <w:color w:val="221815"/>
                <w:spacing w:val="-6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IN</w:t>
            </w:r>
            <w:r>
              <w:rPr>
                <w:color w:val="221815"/>
                <w:spacing w:val="-6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signal.</w:t>
            </w:r>
          </w:p>
          <w:p>
            <w:pPr>
              <w:pStyle w:val="TableParagraph"/>
              <w:numPr>
                <w:ilvl w:val="0"/>
                <w:numId w:val="7"/>
              </w:numPr>
              <w:tabs>
                <w:tab w:pos="125" w:val="left" w:leader="none"/>
              </w:tabs>
              <w:spacing w:line="240" w:lineRule="auto" w:before="7" w:after="0"/>
              <w:ind w:left="866" w:right="150" w:hanging="831"/>
              <w:jc w:val="left"/>
              <w:rPr>
                <w:sz w:val="14"/>
              </w:rPr>
            </w:pPr>
            <w:r>
              <w:rPr>
                <w:color w:val="221815"/>
                <w:spacing w:val="-4"/>
                <w:sz w:val="14"/>
              </w:rPr>
              <w:t>DEC mode: Used to output remote Encoder video stream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signal.</w:t>
            </w:r>
          </w:p>
        </w:tc>
      </w:tr>
      <w:tr>
        <w:trPr>
          <w:trHeight w:val="370" w:hRule="atLeast"/>
        </w:trPr>
        <w:tc>
          <w:tcPr>
            <w:tcW w:w="439" w:type="dxa"/>
            <w:tcBorders>
              <w:top w:val="single" w:sz="4" w:space="0" w:color="221815"/>
              <w:bottom w:val="double" w:sz="2" w:space="0" w:color="221815"/>
              <w:right w:val="single" w:sz="4" w:space="0" w:color="221815"/>
            </w:tcBorders>
          </w:tcPr>
          <w:p>
            <w:pPr>
              <w:pStyle w:val="TableParagraph"/>
              <w:spacing w:before="122"/>
              <w:ind w:left="3"/>
              <w:jc w:val="center"/>
              <w:rPr>
                <w:sz w:val="14"/>
              </w:rPr>
            </w:pPr>
            <w:r>
              <w:rPr>
                <w:color w:val="221815"/>
                <w:sz w:val="14"/>
              </w:rPr>
              <w:t>7</w:t>
            </w:r>
          </w:p>
        </w:tc>
        <w:tc>
          <w:tcPr>
            <w:tcW w:w="1175" w:type="dxa"/>
            <w:tcBorders>
              <w:top w:val="single" w:sz="4" w:space="0" w:color="221815"/>
              <w:left w:val="single" w:sz="4" w:space="0" w:color="221815"/>
              <w:bottom w:val="double" w:sz="2" w:space="0" w:color="221815"/>
            </w:tcBorders>
          </w:tcPr>
          <w:p>
            <w:pPr>
              <w:pStyle w:val="TableParagraph"/>
              <w:spacing w:before="109"/>
              <w:ind w:left="25"/>
              <w:rPr>
                <w:sz w:val="14"/>
              </w:rPr>
            </w:pPr>
            <w:r>
              <w:rPr>
                <w:color w:val="221815"/>
                <w:sz w:val="14"/>
              </w:rPr>
              <w:t>10G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BASE-T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pacing w:val="-4"/>
                <w:sz w:val="14"/>
              </w:rPr>
              <w:t>port</w:t>
            </w:r>
          </w:p>
        </w:tc>
        <w:tc>
          <w:tcPr>
            <w:tcW w:w="3684" w:type="dxa"/>
            <w:tcBorders>
              <w:top w:val="single" w:sz="4" w:space="0" w:color="221815"/>
              <w:bottom w:val="double" w:sz="2" w:space="0" w:color="221815"/>
            </w:tcBorders>
          </w:tcPr>
          <w:p>
            <w:pPr>
              <w:pStyle w:val="TableParagraph"/>
              <w:spacing w:line="249" w:lineRule="auto" w:before="15"/>
              <w:ind w:left="41"/>
              <w:rPr>
                <w:sz w:val="14"/>
              </w:rPr>
            </w:pPr>
            <w:r>
              <w:rPr>
                <w:color w:val="221815"/>
                <w:sz w:val="14"/>
              </w:rPr>
              <w:t>10G</w:t>
            </w:r>
            <w:r>
              <w:rPr>
                <w:color w:val="221815"/>
                <w:spacing w:val="-5"/>
                <w:sz w:val="14"/>
              </w:rPr>
              <w:t> </w:t>
            </w:r>
            <w:r>
              <w:rPr>
                <w:color w:val="221815"/>
                <w:sz w:val="14"/>
              </w:rPr>
              <w:t>network</w:t>
            </w:r>
            <w:r>
              <w:rPr>
                <w:color w:val="221815"/>
                <w:spacing w:val="-5"/>
                <w:sz w:val="14"/>
              </w:rPr>
              <w:t> </w:t>
            </w:r>
            <w:r>
              <w:rPr>
                <w:color w:val="221815"/>
                <w:sz w:val="14"/>
              </w:rPr>
              <w:t>cable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port.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Connect</w:t>
            </w:r>
            <w:r>
              <w:rPr>
                <w:color w:val="221815"/>
                <w:spacing w:val="-5"/>
                <w:sz w:val="14"/>
              </w:rPr>
              <w:t> </w:t>
            </w:r>
            <w:r>
              <w:rPr>
                <w:color w:val="221815"/>
                <w:sz w:val="14"/>
              </w:rPr>
              <w:t>to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10G</w:t>
            </w:r>
            <w:r>
              <w:rPr>
                <w:color w:val="221815"/>
                <w:spacing w:val="-5"/>
                <w:sz w:val="14"/>
              </w:rPr>
              <w:t> </w:t>
            </w:r>
            <w:r>
              <w:rPr>
                <w:color w:val="221815"/>
                <w:sz w:val="14"/>
              </w:rPr>
              <w:t>Switch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for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video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transmission.</w:t>
            </w:r>
          </w:p>
        </w:tc>
      </w:tr>
      <w:tr>
        <w:trPr>
          <w:trHeight w:val="390" w:hRule="atLeast"/>
        </w:trPr>
        <w:tc>
          <w:tcPr>
            <w:tcW w:w="439" w:type="dxa"/>
            <w:tcBorders>
              <w:top w:val="double" w:sz="2" w:space="0" w:color="221815"/>
              <w:bottom w:val="single" w:sz="4" w:space="0" w:color="221815"/>
              <w:right w:val="single" w:sz="4" w:space="0" w:color="221815"/>
            </w:tcBorders>
            <w:shd w:val="clear" w:color="auto" w:fill="DCDDDD"/>
          </w:tcPr>
          <w:p>
            <w:pPr>
              <w:pStyle w:val="TableParagraph"/>
              <w:spacing w:before="109"/>
              <w:ind w:left="8"/>
              <w:jc w:val="center"/>
              <w:rPr>
                <w:sz w:val="14"/>
              </w:rPr>
            </w:pPr>
            <w:r>
              <w:rPr>
                <w:color w:val="221815"/>
                <w:sz w:val="14"/>
              </w:rPr>
              <w:t>8</w:t>
            </w:r>
          </w:p>
        </w:tc>
        <w:tc>
          <w:tcPr>
            <w:tcW w:w="1175" w:type="dxa"/>
            <w:tcBorders>
              <w:top w:val="double" w:sz="2" w:space="0" w:color="221815"/>
              <w:left w:val="single" w:sz="4" w:space="0" w:color="221815"/>
              <w:bottom w:val="single" w:sz="4" w:space="0" w:color="221815"/>
            </w:tcBorders>
            <w:shd w:val="clear" w:color="auto" w:fill="DCDDDD"/>
          </w:tcPr>
          <w:p>
            <w:pPr>
              <w:pStyle w:val="TableParagraph"/>
              <w:spacing w:before="109"/>
              <w:ind w:left="42"/>
              <w:rPr>
                <w:sz w:val="14"/>
              </w:rPr>
            </w:pPr>
            <w:r>
              <w:rPr>
                <w:color w:val="221815"/>
                <w:sz w:val="14"/>
              </w:rPr>
              <w:t>SFP+ </w:t>
            </w:r>
            <w:r>
              <w:rPr>
                <w:color w:val="221815"/>
                <w:spacing w:val="-4"/>
                <w:sz w:val="14"/>
              </w:rPr>
              <w:t>port</w:t>
            </w:r>
          </w:p>
        </w:tc>
        <w:tc>
          <w:tcPr>
            <w:tcW w:w="3684" w:type="dxa"/>
            <w:tcBorders>
              <w:top w:val="double" w:sz="2" w:space="0" w:color="221815"/>
              <w:bottom w:val="single" w:sz="4" w:space="0" w:color="221815"/>
            </w:tcBorders>
            <w:shd w:val="clear" w:color="auto" w:fill="DCDDDD"/>
          </w:tcPr>
          <w:p>
            <w:pPr>
              <w:pStyle w:val="TableParagraph"/>
              <w:spacing w:line="249" w:lineRule="auto" w:before="20"/>
              <w:ind w:left="42"/>
              <w:rPr>
                <w:sz w:val="14"/>
              </w:rPr>
            </w:pPr>
            <w:r>
              <w:rPr>
                <w:color w:val="221815"/>
                <w:sz w:val="14"/>
              </w:rPr>
              <w:t>10G</w:t>
            </w:r>
            <w:r>
              <w:rPr>
                <w:color w:val="221815"/>
                <w:spacing w:val="-5"/>
                <w:sz w:val="14"/>
              </w:rPr>
              <w:t> </w:t>
            </w:r>
            <w:r>
              <w:rPr>
                <w:color w:val="221815"/>
                <w:sz w:val="14"/>
              </w:rPr>
              <w:t>network</w:t>
            </w:r>
            <w:r>
              <w:rPr>
                <w:color w:val="221815"/>
                <w:spacing w:val="-5"/>
                <w:sz w:val="14"/>
              </w:rPr>
              <w:t> </w:t>
            </w:r>
            <w:r>
              <w:rPr>
                <w:color w:val="221815"/>
                <w:sz w:val="14"/>
              </w:rPr>
              <w:t>optical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fiber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port.</w:t>
            </w:r>
            <w:r>
              <w:rPr>
                <w:color w:val="221815"/>
                <w:spacing w:val="-5"/>
                <w:sz w:val="14"/>
              </w:rPr>
              <w:t> </w:t>
            </w:r>
            <w:r>
              <w:rPr>
                <w:color w:val="221815"/>
                <w:sz w:val="14"/>
              </w:rPr>
              <w:t>Connect</w:t>
            </w:r>
            <w:r>
              <w:rPr>
                <w:color w:val="221815"/>
                <w:spacing w:val="-5"/>
                <w:sz w:val="14"/>
              </w:rPr>
              <w:t> </w:t>
            </w:r>
            <w:r>
              <w:rPr>
                <w:color w:val="221815"/>
                <w:sz w:val="14"/>
              </w:rPr>
              <w:t>to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10G</w:t>
            </w:r>
            <w:r>
              <w:rPr>
                <w:color w:val="221815"/>
                <w:spacing w:val="-5"/>
                <w:sz w:val="14"/>
              </w:rPr>
              <w:t> </w:t>
            </w:r>
            <w:r>
              <w:rPr>
                <w:color w:val="221815"/>
                <w:sz w:val="14"/>
              </w:rPr>
              <w:t>Switch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for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video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transmission.</w:t>
            </w:r>
          </w:p>
        </w:tc>
      </w:tr>
      <w:tr>
        <w:trPr>
          <w:trHeight w:val="523" w:hRule="atLeast"/>
        </w:trPr>
        <w:tc>
          <w:tcPr>
            <w:tcW w:w="439" w:type="dxa"/>
            <w:tcBorders>
              <w:top w:val="single" w:sz="4" w:space="0" w:color="221815"/>
              <w:right w:val="single" w:sz="4" w:space="0" w:color="221815"/>
            </w:tcBorders>
          </w:tcPr>
          <w:p>
            <w:pPr>
              <w:pStyle w:val="TableParagraph"/>
              <w:spacing w:before="3"/>
              <w:rPr>
                <w:b/>
                <w:sz w:val="15"/>
              </w:rPr>
            </w:pPr>
          </w:p>
          <w:p>
            <w:pPr>
              <w:pStyle w:val="TableParagraph"/>
              <w:ind w:left="3"/>
              <w:jc w:val="center"/>
              <w:rPr>
                <w:sz w:val="14"/>
              </w:rPr>
            </w:pPr>
            <w:r>
              <w:rPr>
                <w:color w:val="221815"/>
                <w:sz w:val="14"/>
              </w:rPr>
              <w:t>9</w:t>
            </w:r>
          </w:p>
        </w:tc>
        <w:tc>
          <w:tcPr>
            <w:tcW w:w="1175" w:type="dxa"/>
            <w:tcBorders>
              <w:top w:val="single" w:sz="4" w:space="0" w:color="221815"/>
              <w:left w:val="single" w:sz="4" w:space="0" w:color="221815"/>
            </w:tcBorders>
          </w:tcPr>
          <w:p>
            <w:pPr>
              <w:pStyle w:val="TableParagraph"/>
              <w:spacing w:before="9"/>
              <w:rPr>
                <w:b/>
                <w:sz w:val="14"/>
              </w:rPr>
            </w:pPr>
          </w:p>
          <w:p>
            <w:pPr>
              <w:pStyle w:val="TableParagraph"/>
              <w:ind w:left="23"/>
              <w:rPr>
                <w:sz w:val="14"/>
              </w:rPr>
            </w:pPr>
            <w:r>
              <w:rPr>
                <w:color w:val="221815"/>
                <w:sz w:val="14"/>
              </w:rPr>
              <w:t>1G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LAN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pacing w:val="-4"/>
                <w:sz w:val="14"/>
              </w:rPr>
              <w:t>port</w:t>
            </w:r>
          </w:p>
        </w:tc>
        <w:tc>
          <w:tcPr>
            <w:tcW w:w="3684" w:type="dxa"/>
            <w:tcBorders>
              <w:top w:val="single" w:sz="4" w:space="0" w:color="221815"/>
            </w:tcBorders>
          </w:tcPr>
          <w:p>
            <w:pPr>
              <w:pStyle w:val="TableParagraph"/>
              <w:spacing w:line="168" w:lineRule="exact"/>
              <w:ind w:left="39"/>
              <w:rPr>
                <w:sz w:val="14"/>
              </w:rPr>
            </w:pPr>
            <w:r>
              <w:rPr>
                <w:color w:val="221815"/>
                <w:sz w:val="14"/>
              </w:rPr>
              <w:t>1G</w:t>
            </w:r>
            <w:r>
              <w:rPr>
                <w:color w:val="221815"/>
                <w:spacing w:val="-5"/>
                <w:sz w:val="14"/>
              </w:rPr>
              <w:t> </w:t>
            </w:r>
            <w:r>
              <w:rPr>
                <w:color w:val="221815"/>
                <w:sz w:val="14"/>
              </w:rPr>
              <w:t>network</w:t>
            </w:r>
            <w:r>
              <w:rPr>
                <w:color w:val="221815"/>
                <w:spacing w:val="-5"/>
                <w:sz w:val="14"/>
              </w:rPr>
              <w:t> </w:t>
            </w:r>
            <w:r>
              <w:rPr>
                <w:color w:val="221815"/>
                <w:sz w:val="14"/>
              </w:rPr>
              <w:t>port</w:t>
            </w:r>
            <w:r>
              <w:rPr>
                <w:rFonts w:ascii="Times New Roman"/>
                <w:color w:val="221815"/>
                <w:sz w:val="14"/>
              </w:rPr>
              <w:t>.</w:t>
            </w:r>
            <w:r>
              <w:rPr>
                <w:rFonts w:ascii="Times New Roman"/>
                <w:color w:val="221815"/>
                <w:spacing w:val="-1"/>
                <w:sz w:val="14"/>
              </w:rPr>
              <w:t> </w:t>
            </w:r>
            <w:r>
              <w:rPr>
                <w:color w:val="221815"/>
                <w:sz w:val="14"/>
              </w:rPr>
              <w:t>Connect</w:t>
            </w:r>
            <w:r>
              <w:rPr>
                <w:color w:val="221815"/>
                <w:spacing w:val="-5"/>
                <w:sz w:val="14"/>
              </w:rPr>
              <w:t> </w:t>
            </w:r>
            <w:r>
              <w:rPr>
                <w:color w:val="221815"/>
                <w:sz w:val="14"/>
              </w:rPr>
              <w:t>to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the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network</w:t>
            </w:r>
            <w:r>
              <w:rPr>
                <w:color w:val="221815"/>
                <w:spacing w:val="-5"/>
                <w:sz w:val="14"/>
              </w:rPr>
              <w:t> </w:t>
            </w:r>
            <w:r>
              <w:rPr>
                <w:color w:val="221815"/>
                <w:sz w:val="14"/>
              </w:rPr>
              <w:t>port</w:t>
            </w:r>
            <w:r>
              <w:rPr>
                <w:color w:val="221815"/>
                <w:spacing w:val="-5"/>
                <w:sz w:val="14"/>
              </w:rPr>
              <w:t> </w:t>
            </w:r>
            <w:r>
              <w:rPr>
                <w:color w:val="221815"/>
                <w:sz w:val="14"/>
              </w:rPr>
              <w:t>of</w:t>
            </w:r>
            <w:r>
              <w:rPr>
                <w:color w:val="221815"/>
                <w:spacing w:val="-5"/>
                <w:sz w:val="14"/>
              </w:rPr>
              <w:t> </w:t>
            </w:r>
            <w:r>
              <w:rPr>
                <w:color w:val="221815"/>
                <w:sz w:val="14"/>
              </w:rPr>
              <w:t>the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corresponding application, such as 1G Ethernet or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Secondary Stream transmission.</w:t>
            </w:r>
          </w:p>
        </w:tc>
      </w:tr>
    </w:tbl>
    <w:p>
      <w:pPr>
        <w:spacing w:after="0" w:line="168" w:lineRule="exact"/>
        <w:rPr>
          <w:sz w:val="14"/>
        </w:rPr>
        <w:sectPr>
          <w:pgSz w:w="5960" w:h="7940"/>
          <w:pgMar w:header="0" w:footer="34" w:top="280" w:bottom="340" w:left="0" w:right="0"/>
        </w:sectPr>
      </w:pPr>
    </w:p>
    <w:tbl>
      <w:tblPr>
        <w:tblW w:w="0" w:type="auto"/>
        <w:jc w:val="left"/>
        <w:tblInd w:w="299" w:type="dxa"/>
        <w:tblBorders>
          <w:top w:val="single" w:sz="2" w:space="0" w:color="221815"/>
          <w:left w:val="single" w:sz="2" w:space="0" w:color="221815"/>
          <w:bottom w:val="single" w:sz="2" w:space="0" w:color="221815"/>
          <w:right w:val="single" w:sz="2" w:space="0" w:color="221815"/>
          <w:insideH w:val="single" w:sz="2" w:space="0" w:color="221815"/>
          <w:insideV w:val="single" w:sz="2" w:space="0" w:color="221815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21"/>
        <w:gridCol w:w="1175"/>
        <w:gridCol w:w="3702"/>
      </w:tblGrid>
      <w:tr>
        <w:trPr>
          <w:trHeight w:val="532" w:hRule="atLeast"/>
        </w:trPr>
        <w:tc>
          <w:tcPr>
            <w:tcW w:w="421" w:type="dxa"/>
            <w:tcBorders>
              <w:bottom w:val="single" w:sz="4" w:space="0" w:color="221815"/>
              <w:right w:val="single" w:sz="4" w:space="0" w:color="221815"/>
            </w:tcBorders>
            <w:shd w:val="clear" w:color="auto" w:fill="DCDDDD"/>
          </w:tcPr>
          <w:p>
            <w:pPr>
              <w:pStyle w:val="TableParagraph"/>
              <w:spacing w:before="1"/>
              <w:rPr>
                <w:b/>
                <w:sz w:val="16"/>
              </w:rPr>
            </w:pPr>
          </w:p>
          <w:p>
            <w:pPr>
              <w:pStyle w:val="TableParagraph"/>
              <w:spacing w:before="1"/>
              <w:ind w:left="139"/>
              <w:rPr>
                <w:sz w:val="14"/>
              </w:rPr>
            </w:pPr>
            <w:r>
              <w:rPr>
                <w:color w:val="221815"/>
                <w:spacing w:val="-5"/>
                <w:sz w:val="14"/>
              </w:rPr>
              <w:t>10</w:t>
            </w:r>
          </w:p>
        </w:tc>
        <w:tc>
          <w:tcPr>
            <w:tcW w:w="1175" w:type="dxa"/>
            <w:tcBorders>
              <w:left w:val="single" w:sz="4" w:space="0" w:color="221815"/>
              <w:bottom w:val="single" w:sz="4" w:space="0" w:color="221815"/>
            </w:tcBorders>
            <w:shd w:val="clear" w:color="auto" w:fill="DCDDDD"/>
          </w:tcPr>
          <w:p>
            <w:pPr>
              <w:pStyle w:val="TableParagraph"/>
              <w:spacing w:before="8"/>
              <w:rPr>
                <w:b/>
                <w:sz w:val="15"/>
              </w:rPr>
            </w:pPr>
          </w:p>
          <w:p>
            <w:pPr>
              <w:pStyle w:val="TableParagraph"/>
              <w:ind w:left="42"/>
              <w:rPr>
                <w:sz w:val="14"/>
              </w:rPr>
            </w:pPr>
            <w:r>
              <w:rPr>
                <w:color w:val="221815"/>
                <w:sz w:val="14"/>
              </w:rPr>
              <w:t>AUDIO </w:t>
            </w:r>
            <w:r>
              <w:rPr>
                <w:color w:val="221815"/>
                <w:spacing w:val="-5"/>
                <w:sz w:val="14"/>
              </w:rPr>
              <w:t>IN</w:t>
            </w:r>
          </w:p>
        </w:tc>
        <w:tc>
          <w:tcPr>
            <w:tcW w:w="3702" w:type="dxa"/>
            <w:tcBorders>
              <w:bottom w:val="single" w:sz="4" w:space="0" w:color="221815"/>
            </w:tcBorders>
            <w:shd w:val="clear" w:color="auto" w:fill="DCDDDD"/>
          </w:tcPr>
          <w:p>
            <w:pPr>
              <w:pStyle w:val="TableParagraph"/>
              <w:spacing w:before="21"/>
              <w:ind w:left="55"/>
              <w:rPr>
                <w:sz w:val="14"/>
              </w:rPr>
            </w:pPr>
            <w:r>
              <w:rPr>
                <w:color w:val="221815"/>
                <w:sz w:val="14"/>
              </w:rPr>
              <w:t>Analog audio input port.</w:t>
            </w:r>
            <w:r>
              <w:rPr>
                <w:color w:val="221815"/>
                <w:spacing w:val="-1"/>
                <w:sz w:val="14"/>
              </w:rPr>
              <w:t> </w:t>
            </w:r>
            <w:r>
              <w:rPr>
                <w:color w:val="221815"/>
                <w:sz w:val="14"/>
              </w:rPr>
              <w:t>Used</w:t>
            </w:r>
            <w:r>
              <w:rPr>
                <w:color w:val="221815"/>
                <w:spacing w:val="-1"/>
                <w:sz w:val="14"/>
              </w:rPr>
              <w:t> </w:t>
            </w:r>
            <w:r>
              <w:rPr>
                <w:color w:val="221815"/>
                <w:sz w:val="14"/>
              </w:rPr>
              <w:t>for</w:t>
            </w:r>
            <w:r>
              <w:rPr>
                <w:color w:val="221815"/>
                <w:spacing w:val="-1"/>
                <w:sz w:val="14"/>
              </w:rPr>
              <w:t> </w:t>
            </w:r>
            <w:r>
              <w:rPr>
                <w:color w:val="221815"/>
                <w:sz w:val="14"/>
              </w:rPr>
              <w:t>stereo</w:t>
            </w:r>
            <w:r>
              <w:rPr>
                <w:color w:val="221815"/>
                <w:spacing w:val="-1"/>
                <w:sz w:val="14"/>
              </w:rPr>
              <w:t> </w:t>
            </w:r>
            <w:r>
              <w:rPr>
                <w:color w:val="221815"/>
                <w:sz w:val="14"/>
              </w:rPr>
              <w:t>analog</w:t>
            </w:r>
            <w:r>
              <w:rPr>
                <w:color w:val="221815"/>
                <w:spacing w:val="-1"/>
                <w:sz w:val="14"/>
              </w:rPr>
              <w:t> </w:t>
            </w:r>
            <w:r>
              <w:rPr>
                <w:color w:val="221815"/>
                <w:sz w:val="14"/>
              </w:rPr>
              <w:t>audio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pacing w:val="-4"/>
                <w:sz w:val="14"/>
              </w:rPr>
              <w:t>transmission, Secondary Stream audio embedding, HDMI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audio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embedding.</w:t>
            </w:r>
          </w:p>
        </w:tc>
      </w:tr>
      <w:tr>
        <w:trPr>
          <w:trHeight w:val="392" w:hRule="atLeast"/>
        </w:trPr>
        <w:tc>
          <w:tcPr>
            <w:tcW w:w="421" w:type="dxa"/>
            <w:tcBorders>
              <w:top w:val="single" w:sz="4" w:space="0" w:color="221815"/>
              <w:right w:val="single" w:sz="4" w:space="0" w:color="221815"/>
            </w:tcBorders>
          </w:tcPr>
          <w:p>
            <w:pPr>
              <w:pStyle w:val="TableParagraph"/>
              <w:spacing w:before="108"/>
              <w:ind w:left="139"/>
              <w:rPr>
                <w:sz w:val="14"/>
              </w:rPr>
            </w:pPr>
            <w:r>
              <w:rPr>
                <w:color w:val="221815"/>
                <w:spacing w:val="-5"/>
                <w:sz w:val="14"/>
              </w:rPr>
              <w:t>11</w:t>
            </w:r>
          </w:p>
        </w:tc>
        <w:tc>
          <w:tcPr>
            <w:tcW w:w="1175" w:type="dxa"/>
            <w:tcBorders>
              <w:top w:val="single" w:sz="4" w:space="0" w:color="221815"/>
              <w:left w:val="single" w:sz="4" w:space="0" w:color="221815"/>
            </w:tcBorders>
          </w:tcPr>
          <w:p>
            <w:pPr>
              <w:pStyle w:val="TableParagraph"/>
              <w:spacing w:before="103"/>
              <w:ind w:left="42"/>
              <w:rPr>
                <w:sz w:val="14"/>
              </w:rPr>
            </w:pPr>
            <w:r>
              <w:rPr>
                <w:color w:val="221815"/>
                <w:sz w:val="14"/>
              </w:rPr>
              <w:t>AUDIO </w:t>
            </w:r>
            <w:r>
              <w:rPr>
                <w:color w:val="221815"/>
                <w:spacing w:val="-5"/>
                <w:sz w:val="14"/>
              </w:rPr>
              <w:t>OUT</w:t>
            </w:r>
          </w:p>
        </w:tc>
        <w:tc>
          <w:tcPr>
            <w:tcW w:w="3702" w:type="dxa"/>
            <w:tcBorders>
              <w:top w:val="single" w:sz="4" w:space="0" w:color="221815"/>
            </w:tcBorders>
          </w:tcPr>
          <w:p>
            <w:pPr>
              <w:pStyle w:val="TableParagraph"/>
              <w:spacing w:before="23"/>
              <w:ind w:left="45"/>
              <w:rPr>
                <w:sz w:val="14"/>
              </w:rPr>
            </w:pPr>
            <w:r>
              <w:rPr>
                <w:color w:val="221815"/>
                <w:spacing w:val="-2"/>
                <w:sz w:val="14"/>
              </w:rPr>
              <w:t>Analog audio output port.</w:t>
            </w:r>
            <w:r>
              <w:rPr>
                <w:color w:val="221815"/>
                <w:spacing w:val="-6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Used</w:t>
            </w:r>
            <w:r>
              <w:rPr>
                <w:color w:val="221815"/>
                <w:spacing w:val="-6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to</w:t>
            </w:r>
            <w:r>
              <w:rPr>
                <w:color w:val="221815"/>
                <w:spacing w:val="-6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output</w:t>
            </w:r>
            <w:r>
              <w:rPr>
                <w:color w:val="221815"/>
                <w:spacing w:val="-6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HDMI</w:t>
            </w:r>
            <w:r>
              <w:rPr>
                <w:color w:val="221815"/>
                <w:spacing w:val="-6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extracted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stereo</w:t>
            </w:r>
            <w:r>
              <w:rPr>
                <w:color w:val="221815"/>
                <w:spacing w:val="-7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audio</w:t>
            </w:r>
            <w:r>
              <w:rPr>
                <w:color w:val="221815"/>
                <w:spacing w:val="-7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or</w:t>
            </w:r>
            <w:r>
              <w:rPr>
                <w:color w:val="221815"/>
                <w:spacing w:val="-7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output</w:t>
            </w:r>
            <w:r>
              <w:rPr>
                <w:color w:val="221815"/>
                <w:spacing w:val="-7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remote</w:t>
            </w:r>
            <w:r>
              <w:rPr>
                <w:color w:val="221815"/>
                <w:spacing w:val="-7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stereo</w:t>
            </w:r>
            <w:r>
              <w:rPr>
                <w:color w:val="221815"/>
                <w:spacing w:val="-7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analog</w:t>
            </w:r>
            <w:r>
              <w:rPr>
                <w:color w:val="221815"/>
                <w:spacing w:val="-7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audio</w:t>
            </w:r>
            <w:r>
              <w:rPr>
                <w:color w:val="221815"/>
                <w:spacing w:val="-7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signal.</w:t>
            </w:r>
          </w:p>
        </w:tc>
      </w:tr>
    </w:tbl>
    <w:p>
      <w:pPr>
        <w:pStyle w:val="BodyText"/>
        <w:spacing w:before="2"/>
        <w:rPr>
          <w:b/>
          <w:sz w:val="28"/>
        </w:rPr>
      </w:pPr>
    </w:p>
    <w:p>
      <w:pPr>
        <w:pStyle w:val="Heading2"/>
        <w:numPr>
          <w:ilvl w:val="1"/>
          <w:numId w:val="2"/>
        </w:numPr>
        <w:tabs>
          <w:tab w:pos="562" w:val="left" w:leader="none"/>
        </w:tabs>
        <w:spacing w:line="240" w:lineRule="auto" w:before="95" w:after="0"/>
        <w:ind w:left="561" w:right="0" w:hanging="268"/>
        <w:jc w:val="left"/>
      </w:pPr>
      <w:bookmarkStart w:name="_TOC_250009" w:id="8"/>
      <w:r>
        <w:rPr>
          <w:color w:val="036EB8"/>
        </w:rPr>
        <w:t>IR Pin </w:t>
      </w:r>
      <w:bookmarkEnd w:id="8"/>
      <w:r>
        <w:rPr>
          <w:color w:val="036EB8"/>
          <w:spacing w:val="-2"/>
        </w:rPr>
        <w:t>Definition</w:t>
      </w:r>
    </w:p>
    <w:p>
      <w:pPr>
        <w:pStyle w:val="BodyText"/>
        <w:spacing w:before="11"/>
        <w:rPr>
          <w:b/>
          <w:sz w:val="4"/>
        </w:rPr>
      </w:pPr>
      <w:r>
        <w:rPr/>
        <w:drawing>
          <wp:anchor distT="0" distB="0" distL="0" distR="0" allowOverlap="1" layoutInCell="1" locked="0" behindDoc="0" simplePos="0" relativeHeight="7">
            <wp:simplePos x="0" y="0"/>
            <wp:positionH relativeFrom="page">
              <wp:posOffset>1197559</wp:posOffset>
            </wp:positionH>
            <wp:positionV relativeFrom="paragraph">
              <wp:posOffset>51525</wp:posOffset>
            </wp:positionV>
            <wp:extent cx="154191" cy="777239"/>
            <wp:effectExtent l="0" t="0" r="0" b="0"/>
            <wp:wrapTopAndBottom/>
            <wp:docPr id="7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8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191" cy="7772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">
            <wp:simplePos x="0" y="0"/>
            <wp:positionH relativeFrom="page">
              <wp:posOffset>1485350</wp:posOffset>
            </wp:positionH>
            <wp:positionV relativeFrom="paragraph">
              <wp:posOffset>175448</wp:posOffset>
            </wp:positionV>
            <wp:extent cx="153543" cy="703326"/>
            <wp:effectExtent l="0" t="0" r="0" b="0"/>
            <wp:wrapTopAndBottom/>
            <wp:docPr id="9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9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543" cy="7033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47.643997pt;margin-top:12.986149pt;width:53.6pt;height:56.2pt;mso-position-horizontal-relative:page;mso-position-vertical-relative:paragraph;z-index:-15724032;mso-wrap-distance-left:0;mso-wrap-distance-right:0" id="docshapegroup278" coordorigin="2953,260" coordsize="1072,1124">
            <v:shape style="position:absolute;left:3327;top:316;width:697;height:1067" type="#_x0000_t75" id="docshape279" stroked="false">
              <v:imagedata r:id="rId15" o:title=""/>
            </v:shape>
            <v:shape style="position:absolute;left:2952;top:259;width:349;height:1082" type="#_x0000_t75" id="docshape280" stroked="false">
              <v:imagedata r:id="rId16" o:title=""/>
            </v:shape>
            <w10:wrap type="topAndBottom"/>
          </v:group>
        </w:pict>
      </w:r>
    </w:p>
    <w:p>
      <w:pPr>
        <w:tabs>
          <w:tab w:pos="3013" w:val="left" w:leader="none"/>
        </w:tabs>
        <w:spacing w:line="125" w:lineRule="exact" w:before="0"/>
        <w:ind w:left="1925" w:right="0" w:firstLine="0"/>
        <w:jc w:val="left"/>
        <w:rPr>
          <w:b/>
          <w:sz w:val="12"/>
        </w:rPr>
      </w:pPr>
      <w:r>
        <w:rPr>
          <w:b/>
          <w:color w:val="040000"/>
          <w:w w:val="90"/>
          <w:sz w:val="12"/>
        </w:rPr>
        <w:t>IR</w:t>
      </w:r>
      <w:r>
        <w:rPr>
          <w:b/>
          <w:color w:val="040000"/>
          <w:spacing w:val="16"/>
          <w:sz w:val="12"/>
        </w:rPr>
        <w:t> </w:t>
      </w:r>
      <w:r>
        <w:rPr>
          <w:b/>
          <w:color w:val="040000"/>
          <w:spacing w:val="-2"/>
          <w:w w:val="90"/>
          <w:sz w:val="12"/>
        </w:rPr>
        <w:t>BLASTER</w:t>
      </w:r>
      <w:r>
        <w:rPr>
          <w:b/>
          <w:color w:val="040000"/>
          <w:sz w:val="12"/>
        </w:rPr>
        <w:tab/>
      </w:r>
      <w:r>
        <w:rPr>
          <w:b/>
          <w:color w:val="040000"/>
          <w:w w:val="90"/>
          <w:position w:val="1"/>
          <w:sz w:val="12"/>
        </w:rPr>
        <w:t>IR</w:t>
      </w:r>
      <w:r>
        <w:rPr>
          <w:b/>
          <w:color w:val="040000"/>
          <w:spacing w:val="16"/>
          <w:position w:val="1"/>
          <w:sz w:val="12"/>
        </w:rPr>
        <w:t> </w:t>
      </w:r>
      <w:r>
        <w:rPr>
          <w:b/>
          <w:color w:val="040000"/>
          <w:spacing w:val="-2"/>
          <w:w w:val="90"/>
          <w:position w:val="1"/>
          <w:sz w:val="12"/>
        </w:rPr>
        <w:t>RECEIVER</w:t>
      </w:r>
    </w:p>
    <w:p>
      <w:pPr>
        <w:pStyle w:val="BodyText"/>
        <w:spacing w:before="11"/>
        <w:rPr>
          <w:b/>
          <w:sz w:val="24"/>
        </w:rPr>
      </w:pPr>
    </w:p>
    <w:p>
      <w:pPr>
        <w:spacing w:before="96"/>
        <w:ind w:left="1233" w:right="0" w:firstLine="0"/>
        <w:jc w:val="center"/>
        <w:rPr>
          <w:sz w:val="12"/>
        </w:rPr>
      </w:pPr>
      <w:r>
        <w:rPr/>
        <w:pict>
          <v:group style="position:absolute;margin-left:98.761002pt;margin-top:-6.350368pt;width:77pt;height:39.35pt;mso-position-horizontal-relative:page;mso-position-vertical-relative:paragraph;z-index:15734272" id="docshapegroup281" coordorigin="1975,-127" coordsize="1540,787">
            <v:shape style="position:absolute;left:3077;top:303;width:438;height:128" id="docshape282" coordorigin="3078,304" coordsize="438,128" path="m3515,383l3511,364,3501,349,3489,342,3485,339,3423,365,3419,383,3419,384,3421,393,3088,393,3088,304,3078,304,3078,393,3078,403,3422,403,3422,399,3423,402,3433,417,3448,428,3467,432,3485,428,3489,425,3501,418,3511,403,3515,384,3515,383xe" filled="true" fillcolor="#0d63aa" stroked="false">
              <v:path arrowok="t"/>
              <v:fill type="solid"/>
            </v:shape>
            <v:shape style="position:absolute;left:3449;top:357;width:34;height:49" id="docshape283" coordorigin="3450,357" coordsize="34,49" path="m3477,357l3459,357,3454,359,3450,362,3453,370,3456,368,3459,366,3469,366,3471,369,3471,379,3466,384,3450,399,3450,406,3484,406,3484,397,3465,397,3470,393,3477,387,3483,380,3483,364,3477,357xe" filled="true" fillcolor="#ffffff" stroked="false">
              <v:path arrowok="t"/>
              <v:fill type="solid"/>
            </v:shape>
            <v:shape style="position:absolute;left:3191;top:124;width:324;height:139" id="docshape284" coordorigin="3191,125" coordsize="324,139" path="m3202,178l3191,178,3191,264,3202,264,3202,178xm3515,172l3511,154,3501,139,3489,131,3485,128,3467,125,3448,128,3433,139,3423,154,3419,172,3419,173,3423,191,3433,207,3448,217,3467,221,3485,217,3489,215,3501,207,3511,192,3515,173,3515,172xe" filled="true" fillcolor="#0d63aa" stroked="false">
              <v:path arrowok="t"/>
              <v:fill type="solid"/>
            </v:shape>
            <v:shape style="position:absolute;left:3452;top:147;width:22;height:48" id="docshape285" coordorigin="3453,147" coordsize="22,48" path="m3475,147l3465,147,3453,153,3455,162,3464,157,3464,195,3475,195,3475,147xe" filled="true" fillcolor="#ffffff" stroked="false">
              <v:path arrowok="t"/>
              <v:fill type="solid"/>
            </v:shape>
            <v:rect style="position:absolute;left:3191;top:167;width:231;height:10" id="docshape286" filled="true" fillcolor="#0d63aa" stroked="false">
              <v:fill type="solid"/>
            </v:rect>
            <v:shape style="position:absolute;left:2047;top:112;width:393;height:456" type="#_x0000_t75" id="docshape287" stroked="false">
              <v:imagedata r:id="rId17" o:title=""/>
            </v:shape>
            <v:shape style="position:absolute;left:2479;top:505;width:280;height:91" type="#_x0000_t75" id="docshape288" stroked="false">
              <v:imagedata r:id="rId18" o:title=""/>
            </v:shape>
            <v:rect style="position:absolute;left:2706;top:537;width:10;height:28" id="docshape289" filled="true" fillcolor="#231815" stroked="false">
              <v:fill type="solid"/>
            </v:rect>
            <v:rect style="position:absolute;left:2479;top:528;width:110;height:46" id="docshape290" filled="true" fillcolor="#3d3a39" stroked="false">
              <v:fill type="solid"/>
            </v:rect>
            <v:rect style="position:absolute;left:2461;top:514;width:19;height:73" id="docshape291" filled="true" fillcolor="#231815" stroked="false">
              <v:fill type="solid"/>
            </v:rect>
            <v:rect style="position:absolute;left:2461;top:533;width:19;height:37" id="docshape292" filled="true" fillcolor="#3d3a39" stroked="false">
              <v:fill type="solid"/>
            </v:rect>
            <v:shape style="position:absolute;left:2434;top:505;width:28;height:91" type="#_x0000_t75" id="docshape293" stroked="false">
              <v:imagedata r:id="rId19" o:title=""/>
            </v:shape>
            <v:rect style="position:absolute;left:2434;top:528;width:28;height:46" id="docshape294" filled="true" fillcolor="#3d3a39" stroked="false">
              <v:fill type="solid"/>
            </v:rect>
            <v:shape style="position:absolute;left:2279;top:514;width:155;height:73" type="#_x0000_t75" id="docshape295" stroked="false">
              <v:imagedata r:id="rId20" o:title=""/>
            </v:shape>
            <v:shape style="position:absolute;left:2570;top:439;width:220;height:220" id="docshape296" coordorigin="2570,440" coordsize="220,220" path="m2680,440l2637,448,2603,472,2579,507,2570,550,2579,592,2603,627,2637,651,2680,660,2723,651,2726,649,2680,649,2660,647,2642,641,2625,632,2610,620,2598,605,2589,588,2583,570,2581,550,2583,530,2589,511,2598,494,2610,480,2625,467,2642,458,2660,453,2680,450,2726,450,2723,448,2680,440xm2726,450l2680,450,2700,453,2719,458,2736,467,2750,480,2762,494,2772,511,2777,530,2779,550,2777,570,2772,588,2762,605,2750,620,2736,632,2719,641,2700,647,2680,649,2726,649,2758,627,2782,592,2790,550,2782,507,2758,472,2726,450xe" filled="true" fillcolor="#717071" stroked="false">
              <v:path arrowok="t"/>
              <v:fill type="solid"/>
            </v:shape>
            <v:shape style="position:absolute;left:2827;top:169;width:416;height:207" type="#_x0000_t75" id="docshape297" stroked="false">
              <v:imagedata r:id="rId21" o:title=""/>
            </v:shape>
            <v:rect style="position:absolute;left:3124;top:241;width:21;height:62" id="docshape298" filled="true" fillcolor="#231815" stroked="false">
              <v:fill type="solid"/>
            </v:rect>
            <v:shape style="position:absolute;left:2827;top:221;width:30;height:104" id="docshape299" coordorigin="2827,221" coordsize="30,104" path="m2857,221l2832,221,2830,233,2828,245,2827,257,2827,269,2828,283,2829,297,2831,311,2834,324,2857,324,2857,221xe" filled="true" fillcolor="#3d3a39" stroked="false">
              <v:path arrowok="t"/>
              <v:fill type="solid"/>
            </v:shape>
            <v:shape style="position:absolute;left:2595;top:26;width:712;height:630" id="docshape300" coordorigin="2596,27" coordsize="712,630" path="m3307,269l3296,202,3296,269,3291,316,3257,399,3194,461,3111,496,3064,501,3018,496,2935,461,2872,399,2837,316,2833,269,2837,222,2872,140,2935,77,3018,42,3064,37,3111,42,3194,77,3257,140,3291,222,3296,269,3296,202,3260,126,3208,73,3141,39,3064,27,2988,39,2921,73,2869,126,2868,127,2596,479,2604,486,2841,180,2834,192,2822,269,2834,346,2869,412,2921,465,2988,499,3064,512,3082,509,2705,646,2709,656,3133,502,3133,501,3141,499,3208,465,3260,412,3295,346,3307,269xe" filled="true" fillcolor="#717071" stroked="false">
              <v:path arrowok="t"/>
              <v:fill type="solid"/>
            </v:shape>
            <v:shape style="position:absolute;left:1975;top:-127;width:152;height:240" type="#_x0000_t75" id="docshape301" stroked="false">
              <v:imagedata r:id="rId22" o:title=""/>
            </v:shape>
            <v:shape style="position:absolute;left:1975;top:-127;width:1540;height:787" type="#_x0000_t202" id="docshape302" filled="false" stroked="false">
              <v:textbox inset="0,0,0,0">
                <w:txbxContent>
                  <w:p>
                    <w:pPr>
                      <w:spacing w:before="19"/>
                      <w:ind w:left="182" w:right="0" w:firstLine="0"/>
                      <w:jc w:val="left"/>
                      <w:rPr>
                        <w:b/>
                        <w:sz w:val="12"/>
                      </w:rPr>
                    </w:pPr>
                    <w:r>
                      <w:rPr>
                        <w:b/>
                        <w:color w:val="040000"/>
                        <w:w w:val="90"/>
                        <w:sz w:val="12"/>
                      </w:rPr>
                      <w:t>IR</w:t>
                    </w:r>
                    <w:r>
                      <w:rPr>
                        <w:b/>
                        <w:color w:val="040000"/>
                        <w:spacing w:val="16"/>
                        <w:sz w:val="12"/>
                      </w:rPr>
                      <w:t> </w:t>
                    </w:r>
                    <w:r>
                      <w:rPr>
                        <w:b/>
                        <w:color w:val="040000"/>
                        <w:spacing w:val="-2"/>
                        <w:w w:val="90"/>
                        <w:sz w:val="12"/>
                      </w:rPr>
                      <w:t>BLASTER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040000"/>
          <w:sz w:val="12"/>
        </w:rPr>
        <w:t>+</w:t>
      </w:r>
    </w:p>
    <w:p>
      <w:pPr>
        <w:spacing w:before="56"/>
        <w:ind w:left="1236" w:right="0" w:firstLine="0"/>
        <w:jc w:val="center"/>
        <w:rPr>
          <w:sz w:val="12"/>
        </w:rPr>
      </w:pPr>
      <w:r>
        <w:rPr>
          <w:color w:val="040000"/>
          <w:sz w:val="12"/>
        </w:rPr>
        <w:t>-</w:t>
      </w:r>
    </w:p>
    <w:p>
      <w:pPr>
        <w:pStyle w:val="BodyText"/>
        <w:spacing w:before="9"/>
        <w:rPr>
          <w:sz w:val="29"/>
        </w:rPr>
      </w:pPr>
      <w:r>
        <w:rPr/>
        <w:pict>
          <v:group style="position:absolute;margin-left:96.723999pt;margin-top:18.360960pt;width:111.9pt;height:33.1pt;mso-position-horizontal-relative:page;mso-position-vertical-relative:paragraph;z-index:-15723520;mso-wrap-distance-left:0;mso-wrap-distance-right:0" id="docshapegroup303" coordorigin="1934,367" coordsize="2238,662">
            <v:shape style="position:absolute;left:2016;top:558;width:437;height:372" type="#_x0000_t75" id="docshape304" stroked="false">
              <v:imagedata r:id="rId23" o:title=""/>
            </v:shape>
            <v:shape style="position:absolute;left:2592;top:888;width:136;height:56" type="#_x0000_t75" id="docshape305" stroked="false">
              <v:imagedata r:id="rId24" o:title=""/>
            </v:shape>
            <v:shape style="position:absolute;left:2643;top:901;width:42;height:28" id="docshape306" coordorigin="2643,902" coordsize="42,28" path="m2653,902l2643,902,2643,929,2653,929,2653,902xm2685,902l2676,902,2676,929,2685,929,2685,902xe" filled="true" fillcolor="#231815" stroked="false">
              <v:path arrowok="t"/>
              <v:fill type="solid"/>
            </v:shape>
            <v:shape style="position:absolute;left:2505;top:871;width:88;height:88" type="#_x0000_t75" id="docshape307" stroked="false">
              <v:imagedata r:id="rId25" o:title=""/>
            </v:shape>
            <v:shape style="position:absolute;left:2469;top:870;width:10;height:91" id="docshape308" coordorigin="2469,871" coordsize="10,91" path="m2469,871l2469,961,2478,961,2478,871,2469,871xe" filled="true" fillcolor="#3d3a39" stroked="false">
              <v:path arrowok="t"/>
              <v:fill type="solid"/>
            </v:shape>
            <v:shape style="position:absolute;left:2478;top:870;width:5;height:90" type="#_x0000_t75" id="docshape309" stroked="false">
              <v:imagedata r:id="rId26" o:title=""/>
            </v:shape>
            <v:shape style="position:absolute;left:2418;top:869;width:51;height:92" type="#_x0000_t75" id="docshape310" stroked="false">
              <v:imagedata r:id="rId27" o:title=""/>
            </v:shape>
            <v:shape style="position:absolute;left:2482;top:871;width:10;height:90" id="docshape311" coordorigin="2483,871" coordsize="10,90" path="m2483,871l2483,960,2492,960,2492,871,2483,871xe" filled="true" fillcolor="#3d3a39" stroked="false">
              <v:path arrowok="t"/>
              <v:fill type="solid"/>
            </v:shape>
            <v:shape style="position:absolute;left:2491;top:871;width:5;height:89" type="#_x0000_t75" id="docshape312" stroked="false">
              <v:imagedata r:id="rId26" o:title=""/>
            </v:shape>
            <v:shape style="position:absolute;left:2496;top:871;width:10;height:89" id="docshape313" coordorigin="2497,871" coordsize="10,89" path="m2497,871l2497,960,2506,960,2506,872,2497,871xe" filled="true" fillcolor="#3d3a39" stroked="false">
              <v:path arrowok="t"/>
              <v:fill type="solid"/>
            </v:shape>
            <v:rect style="position:absolute;left:2271;top:906;width:147;height:19" id="docshape314" filled="true" fillcolor="#231815" stroked="false">
              <v:fill type="solid"/>
            </v:rect>
            <v:shape style="position:absolute;left:2271;top:885;width:147;height:60" type="#_x0000_t75" id="docshape315" stroked="false">
              <v:imagedata r:id="rId28" o:title=""/>
            </v:shape>
            <v:shape style="position:absolute;left:2560;top:809;width:220;height:220" type="#_x0000_t75" id="docshape316" stroked="false">
              <v:imagedata r:id="rId29" o:title=""/>
            </v:shape>
            <v:shape style="position:absolute;left:2585;top:395;width:712;height:630" id="docshape317" coordorigin="2586,396" coordsize="712,630" path="m3297,638l3286,571,3286,638,3281,685,3246,768,3184,831,3101,866,3054,870,3008,866,2925,831,2862,768,2827,685,2822,638,2827,592,2862,509,2925,446,3008,411,3054,407,3101,411,3184,446,3246,509,3281,592,3286,638,3286,571,3250,495,3198,443,3131,408,3054,396,2978,408,2911,443,2858,495,2858,496,2586,849,2594,855,2831,549,2824,562,2812,638,2824,715,2858,782,2911,834,2978,869,3054,881,3072,878,2695,1015,2699,1025,3123,871,3123,870,3131,869,3198,834,3250,782,3284,715,3297,638xe" filled="true" fillcolor="#717071" stroked="false">
              <v:path arrowok="t"/>
              <v:fill type="solid"/>
            </v:shape>
            <v:shape style="position:absolute;left:2996;top:673;width:519;height:316" id="docshape318" coordorigin="2997,673" coordsize="519,316" path="m3422,771l3105,771,3105,673,3094,673,3094,771,3094,781,3422,781,3422,771xm3515,940l3511,921,3501,906,3489,898,3485,896,3467,892,3448,896,3433,906,3423,921,3420,935,3007,935,3007,673,2997,673,2997,935,2997,945,3420,945,3423,959,3433,974,3448,984,3467,988,3485,985,3489,982,3501,974,3511,959,3515,941,3515,940xe" filled="true" fillcolor="#0d63aa" stroked="false">
              <v:path arrowok="t"/>
              <v:fill type="solid"/>
            </v:shape>
            <v:shape style="position:absolute;left:3449;top:913;width:34;height:50" id="docshape319" coordorigin="3449,914" coordsize="34,50" path="m3476,914l3459,914,3454,916,3451,918,3453,926,3455,924,3459,923,3468,923,3470,925,3470,932,3465,933,3457,933,3457,941,3467,941,3471,943,3471,952,3468,955,3458,955,3454,953,3452,952,3449,960,3452,962,3457,963,3476,963,3483,957,3483,943,3478,938,3473,937,3479,935,3481,931,3481,919,3476,914xe" filled="true" fillcolor="#ffffff" stroked="false">
              <v:path arrowok="t"/>
              <v:fill type="solid"/>
            </v:shape>
            <v:shape style="position:absolute;left:3418;top:502;width:97;height:97" id="docshape320" coordorigin="3419,503" coordsize="97,97" path="m3515,550l3511,532,3501,517,3489,509,3485,507,3423,532,3419,550,3419,552,3423,570,3433,585,3448,595,3467,599,3485,595,3489,593,3501,585,3511,570,3515,552,3515,550xe" filled="true" fillcolor="#0d63aa" stroked="false">
              <v:path arrowok="t"/>
              <v:fill type="solid"/>
            </v:shape>
            <v:shape style="position:absolute;left:3452;top:525;width:22;height:48" id="docshape321" coordorigin="3453,526" coordsize="22,48" path="m3475,526l3465,526,3453,531,3455,540,3464,535,3464,573,3475,573,3475,526xe" filled="true" fillcolor="#ffffff" stroked="false">
              <v:path arrowok="t"/>
              <v:fill type="solid"/>
            </v:shape>
            <v:shape style="position:absolute;left:3418;top:713;width:97;height:97" id="docshape322" coordorigin="3419,714" coordsize="97,97" path="m3515,761l3511,742,3501,727,3489,720,3485,717,3423,743,3419,761,3419,762,3423,780,3433,796,3448,806,3467,810,3485,806,3489,804,3501,796,3511,781,3515,762,3515,761xe" filled="true" fillcolor="#0d63aa" stroked="false">
              <v:path arrowok="t"/>
              <v:fill type="solid"/>
            </v:shape>
            <v:shape style="position:absolute;left:3449;top:735;width:34;height:49" id="docshape323" coordorigin="3450,735" coordsize="34,49" path="m3477,735l3459,735,3454,738,3450,740,3453,748,3456,746,3459,744,3469,744,3471,748,3471,757,3466,762,3450,777,3450,784,3484,784,3484,775,3465,775,3470,771,3477,765,3483,758,3483,742,3477,735xe" filled="true" fillcolor="#ffffff" stroked="false">
              <v:path arrowok="t"/>
              <v:fill type="solid"/>
            </v:shape>
            <v:shape style="position:absolute;left:3191;top:545;width:231;height:66" id="docshape324" coordorigin="3191,545" coordsize="231,66" path="m3422,545l3191,545,3191,557,3191,611,3202,611,3202,557,3422,557,3422,545xe" filled="true" fillcolor="#0d63aa" stroked="false">
              <v:path arrowok="t"/>
              <v:fill type="solid"/>
            </v:shape>
            <v:shape style="position:absolute;left:2944;top:607;width:286;height:63" type="#_x0000_t75" id="docshape325" stroked="false">
              <v:imagedata r:id="rId30" o:title=""/>
            </v:shape>
            <v:shape style="position:absolute;left:3038;top:607;width:94;height:63" id="docshape326" coordorigin="3039,607" coordsize="94,63" path="m3059,607l3039,607,3039,670,3059,670,3059,607xm3132,607l3111,607,3111,670,3132,670,3132,607xe" filled="true" fillcolor="#231815" stroked="false">
              <v:path arrowok="t"/>
              <v:fill type="solid"/>
            </v:shape>
            <v:shape style="position:absolute;left:2817;top:542;width:128;height:193" type="#_x0000_t75" id="docshape327" stroked="false">
              <v:imagedata r:id="rId31" o:title=""/>
            </v:shape>
            <v:shape style="position:absolute;left:1934;top:367;width:191;height:209" type="#_x0000_t75" id="docshape328" stroked="false">
              <v:imagedata r:id="rId32" o:title=""/>
            </v:shape>
            <v:shape style="position:absolute;left:3560;top:496;width:525;height:336" id="docshape329" coordorigin="3561,497" coordsize="525,336" path="m3584,498l3573,498,3573,581,3584,581,3584,498xm3637,766l3602,766,3602,776,3626,776,3626,791,3619,797,3611,800,3597,800,3591,798,3582,793,3578,790,3573,780,3572,774,3572,757,3575,749,3585,736,3592,733,3609,733,3614,735,3622,741,3624,745,3626,751,3636,749,3634,740,3630,734,3629,733,3619,726,3611,724,3593,724,3586,726,3573,733,3569,739,3562,752,3561,759,3561,780,3565,790,3572,798,3580,806,3590,809,3615,809,3627,805,3633,800,3637,796,3637,766xm3677,581l3657,551,3652,546,3649,544,3647,543,3647,543,3654,542,3660,540,3665,535,3668,532,3670,527,3670,517,3669,514,3666,508,3666,507,3664,505,3659,501,3659,501,3659,517,3659,524,3658,526,3654,531,3652,533,3647,534,3643,535,3615,535,3615,507,3647,507,3652,509,3657,514,3659,517,3659,501,3656,500,3650,499,3645,498,3604,498,3604,581,3615,581,3615,544,3631,544,3633,545,3637,546,3639,547,3641,549,3644,551,3646,554,3650,560,3655,568,3663,581,3677,581xm3684,750l3681,748,3677,747,3669,747,3664,750,3661,757,3661,757,3661,748,3652,748,3652,808,3662,808,3662,771,3663,766,3667,759,3670,757,3676,757,3678,758,3681,760,3684,750xm3743,768l3740,760,3735,755,3732,752,3732,770,3732,785,3731,790,3728,795,3725,799,3721,801,3710,801,3706,799,3699,791,3697,786,3697,770,3699,765,3705,757,3710,755,3720,755,3724,757,3731,765,3732,770,3732,752,3730,750,3723,747,3707,747,3700,750,3690,760,3687,768,3687,789,3690,797,3701,807,3707,809,3722,809,3728,807,3735,801,3740,797,3743,789,3743,768xm3781,552l3779,547,3773,541,3770,538,3761,535,3755,534,3741,530,3736,529,3730,525,3729,523,3729,515,3731,512,3738,508,3742,507,3754,507,3759,508,3765,513,3767,517,3768,522,3778,522,3778,514,3775,508,3774,507,3764,499,3757,497,3738,497,3731,499,3726,503,3721,508,3718,513,3718,525,3720,530,3729,538,3735,540,3754,544,3761,546,3768,551,3770,554,3770,563,3768,566,3761,571,3756,572,3743,572,3738,571,3729,565,3726,560,3726,553,3715,554,3715,560,3716,563,3719,569,3730,580,3739,582,3759,582,3767,580,3776,572,3778,570,3781,565,3781,552xm3803,748l3793,748,3793,789,3791,794,3784,799,3781,801,3774,801,3771,800,3767,797,3766,795,3765,791,3765,789,3765,748,3754,748,3754,791,3755,795,3757,802,3760,805,3767,808,3771,809,3783,809,3789,806,3793,801,3794,799,3794,799,3794,808,3803,808,3803,799,3803,748xm3805,521l3795,521,3795,581,3805,581,3805,521xm3805,498l3795,498,3795,510,3805,510,3805,498xm3867,808l3867,763,3866,758,3865,756,3865,756,3862,751,3859,750,3853,748,3850,747,3843,747,3839,748,3833,751,3830,753,3828,757,3828,757,3828,748,3819,748,3819,808,3829,808,3829,770,3829,767,3832,761,3834,759,3838,757,3839,756,3842,756,3849,756,3852,757,3856,761,3857,766,3857,808,3867,808xm3869,521l3860,521,3860,528,3860,528,3860,543,3860,558,3858,564,3851,571,3847,572,3839,572,3835,571,3828,563,3827,558,3827,543,3828,538,3834,530,3838,528,3848,528,3852,530,3858,537,3860,543,3860,528,3860,528,3859,528,3855,523,3849,520,3834,520,3828,523,3819,534,3816,542,3816,559,3819,566,3828,578,3834,581,3849,581,3854,578,3859,573,3859,581,3859,583,3857,589,3856,591,3851,596,3847,597,3838,597,3835,596,3830,593,3829,590,3828,587,3818,586,3819,593,3821,597,3830,603,3835,605,3848,605,3853,604,3862,599,3864,597,3865,596,3868,588,3869,583,3869,573,3869,572,3869,528,3869,521xm3931,726l3922,726,3922,786,3920,792,3914,799,3910,801,3903,801,3900,800,3895,797,3893,794,3890,787,3890,783,3890,771,3891,766,3896,757,3900,755,3911,755,3915,757,3920,766,3922,771,3922,786,3922,726,3921,726,3921,755,3921,755,3917,750,3912,747,3897,747,3891,750,3882,761,3879,769,3879,787,3882,795,3891,807,3898,809,3912,809,3918,806,3921,801,3921,800,3922,800,3922,808,3931,808,3931,800,3931,755,3931,755,3931,726xm3933,581l3933,536,3932,534,3932,531,3931,529,3931,528,3927,524,3925,523,3922,521,3919,520,3916,520,3908,520,3905,520,3899,524,3896,526,3894,529,3894,529,3894,521,3884,521,3884,581,3895,581,3895,543,3895,539,3897,534,3899,532,3904,529,3905,529,3907,528,3914,528,3917,530,3922,534,3923,538,3923,581,3933,581xm3957,748l3947,748,3947,808,3957,808,3957,748xm3957,726l3947,726,3947,737,3957,737,3957,726xm4000,581l3999,578,3998,575,3997,573,3997,570,3997,551,3997,537,3997,534,3995,528,3995,528,3993,525,3986,521,3981,520,3966,520,3960,521,3951,527,3948,532,3947,538,3957,539,3958,535,3959,532,3964,529,3968,528,3976,528,3978,528,3982,530,3984,531,3986,534,3986,535,3987,537,3987,543,3987,551,3987,562,3985,567,3977,573,3973,574,3964,574,3961,573,3959,571,3957,570,3956,567,3956,559,3960,556,3975,554,3981,553,3987,551,3987,543,3984,544,3982,544,3978,545,3969,546,3960,547,3954,549,3947,556,3945,560,3945,570,3947,574,3954,581,3959,582,3973,582,3981,579,3987,574,3987,573,3988,576,3989,579,3990,581,4000,581xm4021,808l4021,766,4021,763,4020,758,4019,756,4019,756,4016,751,4013,750,4007,748,4004,747,3997,747,3993,748,3987,751,3984,753,3982,757,3982,757,3982,748,3973,748,3973,808,3983,808,3983,770,3983,767,3986,761,3987,759,3992,757,3993,756,3996,756,4003,756,4006,757,4010,761,4011,766,4011,808,4021,808xm4023,498l4012,498,4012,581,4023,581,4023,498xm4085,748l4076,748,4076,755,4076,755,4076,770,4076,785,4074,791,4068,798,4064,800,4055,800,4051,798,4048,794,4045,791,4043,785,4043,770,4045,765,4051,757,4055,755,4064,755,4068,757,4074,765,4076,770,4076,755,4076,755,4076,755,4072,750,4066,747,4051,747,4044,750,4035,762,4033,769,4033,786,4035,794,4045,805,4051,808,4065,808,4071,805,4075,800,4075,808,4075,810,4074,816,4072,819,4067,823,4064,824,4054,824,4051,823,4046,820,4045,818,4045,814,4035,813,4035,820,4037,825,4046,831,4052,832,4064,832,4070,831,4078,826,4081,824,4081,823,4085,815,4085,810,4085,800,4085,800,4085,755,4085,748xe" filled="true" fillcolor="#231815" stroked="false">
              <v:path arrowok="t"/>
              <v:fill type="solid"/>
            </v:shape>
            <v:shape style="position:absolute;left:2178;top:396;width:657;height:120" type="#_x0000_t202" id="docshape330" filled="false" stroked="false">
              <v:textbox inset="0,0,0,0">
                <w:txbxContent>
                  <w:p>
                    <w:pPr>
                      <w:spacing w:line="115" w:lineRule="exact" w:before="0"/>
                      <w:ind w:left="0" w:right="0" w:firstLine="0"/>
                      <w:jc w:val="left"/>
                      <w:rPr>
                        <w:b/>
                        <w:sz w:val="12"/>
                      </w:rPr>
                    </w:pPr>
                    <w:r>
                      <w:rPr>
                        <w:b/>
                        <w:color w:val="040000"/>
                        <w:w w:val="90"/>
                        <w:sz w:val="12"/>
                      </w:rPr>
                      <w:t>IR</w:t>
                    </w:r>
                    <w:r>
                      <w:rPr>
                        <w:b/>
                        <w:color w:val="040000"/>
                        <w:spacing w:val="16"/>
                        <w:sz w:val="12"/>
                      </w:rPr>
                      <w:t> </w:t>
                    </w:r>
                    <w:r>
                      <w:rPr>
                        <w:b/>
                        <w:color w:val="040000"/>
                        <w:spacing w:val="-2"/>
                        <w:w w:val="80"/>
                        <w:sz w:val="12"/>
                      </w:rPr>
                      <w:t>RECEIVER</w:t>
                    </w:r>
                  </w:p>
                </w:txbxContent>
              </v:textbox>
              <w10:wrap type="none"/>
            </v:shape>
            <v:shape style="position:absolute;left:3565;top:872;width:607;height:135" type="#_x0000_t202" id="docshape331" filled="false" stroked="false">
              <v:textbox inset="0,0,0,0">
                <w:txbxContent>
                  <w:p>
                    <w:pPr>
                      <w:spacing w:line="134" w:lineRule="exact" w:before="0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040000"/>
                        <w:sz w:val="12"/>
                      </w:rPr>
                      <w:t>Power </w:t>
                    </w:r>
                    <w:r>
                      <w:rPr>
                        <w:color w:val="040000"/>
                        <w:spacing w:val="-5"/>
                        <w:sz w:val="12"/>
                      </w:rPr>
                      <w:t>12V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</w:pPr>
    </w:p>
    <w:p>
      <w:pPr>
        <w:pStyle w:val="Heading1"/>
        <w:numPr>
          <w:ilvl w:val="0"/>
          <w:numId w:val="2"/>
        </w:numPr>
        <w:tabs>
          <w:tab w:pos="532" w:val="left" w:leader="none"/>
        </w:tabs>
        <w:spacing w:line="240" w:lineRule="auto" w:before="115" w:after="0"/>
        <w:ind w:left="531" w:right="0" w:hanging="247"/>
        <w:jc w:val="left"/>
      </w:pPr>
      <w:bookmarkStart w:name="_TOC_250008" w:id="9"/>
      <w:r>
        <w:rPr>
          <w:color w:val="036EB8"/>
        </w:rPr>
        <w:t>Rack</w:t>
      </w:r>
      <w:r>
        <w:rPr>
          <w:color w:val="036EB8"/>
          <w:spacing w:val="3"/>
        </w:rPr>
        <w:t> </w:t>
      </w:r>
      <w:r>
        <w:rPr>
          <w:color w:val="036EB8"/>
        </w:rPr>
        <w:t>Mounting</w:t>
      </w:r>
      <w:r>
        <w:rPr>
          <w:color w:val="036EB8"/>
          <w:spacing w:val="4"/>
        </w:rPr>
        <w:t> </w:t>
      </w:r>
      <w:bookmarkEnd w:id="9"/>
      <w:r>
        <w:rPr>
          <w:color w:val="036EB8"/>
          <w:spacing w:val="-2"/>
        </w:rPr>
        <w:t>Instruction</w:t>
      </w:r>
    </w:p>
    <w:p>
      <w:pPr>
        <w:pStyle w:val="Heading2"/>
        <w:numPr>
          <w:ilvl w:val="1"/>
          <w:numId w:val="2"/>
        </w:numPr>
        <w:tabs>
          <w:tab w:pos="554" w:val="left" w:leader="none"/>
        </w:tabs>
        <w:spacing w:line="240" w:lineRule="auto" w:before="79" w:after="0"/>
        <w:ind w:left="553" w:right="0" w:hanging="268"/>
        <w:jc w:val="left"/>
      </w:pPr>
      <w:bookmarkStart w:name="_TOC_250007" w:id="10"/>
      <w:r>
        <w:rPr>
          <w:color w:val="036EB8"/>
        </w:rPr>
        <w:t>6U</w:t>
      </w:r>
      <w:r>
        <w:rPr>
          <w:color w:val="036EB8"/>
          <w:spacing w:val="-5"/>
        </w:rPr>
        <w:t> </w:t>
      </w:r>
      <w:r>
        <w:rPr>
          <w:color w:val="036EB8"/>
        </w:rPr>
        <w:t>Rack</w:t>
      </w:r>
      <w:r>
        <w:rPr>
          <w:color w:val="036EB8"/>
          <w:spacing w:val="-3"/>
        </w:rPr>
        <w:t> </w:t>
      </w:r>
      <w:bookmarkEnd w:id="10"/>
      <w:r>
        <w:rPr>
          <w:color w:val="036EB8"/>
          <w:spacing w:val="-2"/>
        </w:rPr>
        <w:t>Mounting</w:t>
      </w:r>
    </w:p>
    <w:p>
      <w:pPr>
        <w:pStyle w:val="BodyText"/>
        <w:spacing w:line="261" w:lineRule="auto" w:before="96"/>
        <w:ind w:left="291"/>
      </w:pPr>
      <w:r>
        <w:rPr>
          <w:color w:val="221815"/>
        </w:rPr>
        <w:t>This</w:t>
      </w:r>
      <w:r>
        <w:rPr>
          <w:color w:val="221815"/>
          <w:spacing w:val="-3"/>
        </w:rPr>
        <w:t> </w:t>
      </w:r>
      <w:r>
        <w:rPr>
          <w:color w:val="221815"/>
        </w:rPr>
        <w:t>transceiver</w:t>
      </w:r>
      <w:r>
        <w:rPr>
          <w:color w:val="221815"/>
          <w:spacing w:val="-4"/>
        </w:rPr>
        <w:t> </w:t>
      </w:r>
      <w:r>
        <w:rPr>
          <w:color w:val="221815"/>
        </w:rPr>
        <w:t>can</w:t>
      </w:r>
      <w:r>
        <w:rPr>
          <w:color w:val="221815"/>
          <w:spacing w:val="-3"/>
        </w:rPr>
        <w:t> </w:t>
      </w:r>
      <w:r>
        <w:rPr>
          <w:color w:val="221815"/>
        </w:rPr>
        <w:t>be</w:t>
      </w:r>
      <w:r>
        <w:rPr>
          <w:color w:val="221815"/>
          <w:spacing w:val="-4"/>
        </w:rPr>
        <w:t> </w:t>
      </w:r>
      <w:r>
        <w:rPr>
          <w:color w:val="221815"/>
        </w:rPr>
        <w:t>mounted</w:t>
      </w:r>
      <w:r>
        <w:rPr>
          <w:color w:val="221815"/>
          <w:spacing w:val="-3"/>
        </w:rPr>
        <w:t> </w:t>
      </w:r>
      <w:r>
        <w:rPr>
          <w:color w:val="221815"/>
        </w:rPr>
        <w:t>in</w:t>
      </w:r>
      <w:r>
        <w:rPr>
          <w:color w:val="221815"/>
          <w:spacing w:val="-4"/>
        </w:rPr>
        <w:t> </w:t>
      </w:r>
      <w:r>
        <w:rPr>
          <w:color w:val="221815"/>
        </w:rPr>
        <w:t>a</w:t>
      </w:r>
      <w:r>
        <w:rPr>
          <w:color w:val="221815"/>
          <w:spacing w:val="-4"/>
        </w:rPr>
        <w:t> </w:t>
      </w:r>
      <w:r>
        <w:rPr>
          <w:color w:val="221815"/>
        </w:rPr>
        <w:t>standard</w:t>
      </w:r>
      <w:r>
        <w:rPr>
          <w:color w:val="221815"/>
          <w:spacing w:val="-3"/>
        </w:rPr>
        <w:t> </w:t>
      </w:r>
      <w:r>
        <w:rPr>
          <w:color w:val="221815"/>
        </w:rPr>
        <w:t>6U</w:t>
      </w:r>
      <w:r>
        <w:rPr>
          <w:color w:val="221815"/>
          <w:spacing w:val="-4"/>
        </w:rPr>
        <w:t> </w:t>
      </w:r>
      <w:r>
        <w:rPr>
          <w:color w:val="221815"/>
        </w:rPr>
        <w:t>rack</w:t>
      </w:r>
      <w:r>
        <w:rPr>
          <w:color w:val="221815"/>
          <w:spacing w:val="-3"/>
        </w:rPr>
        <w:t> </w:t>
      </w:r>
      <w:r>
        <w:rPr>
          <w:color w:val="221815"/>
        </w:rPr>
        <w:t>(Please</w:t>
      </w:r>
      <w:r>
        <w:rPr>
          <w:color w:val="221815"/>
          <w:spacing w:val="-3"/>
        </w:rPr>
        <w:t> </w:t>
      </w:r>
      <w:r>
        <w:rPr>
          <w:color w:val="221815"/>
        </w:rPr>
        <w:t>contact</w:t>
      </w:r>
      <w:r>
        <w:rPr>
          <w:color w:val="221815"/>
          <w:spacing w:val="-3"/>
        </w:rPr>
        <w:t> </w:t>
      </w:r>
      <w:r>
        <w:rPr>
          <w:color w:val="221815"/>
        </w:rPr>
        <w:t>your supplier for 6U rack sale). The mounting steps are as follows:</w:t>
      </w:r>
    </w:p>
    <w:p>
      <w:pPr>
        <w:pStyle w:val="BodyText"/>
        <w:spacing w:line="261" w:lineRule="auto" w:before="72"/>
        <w:ind w:left="303"/>
      </w:pPr>
      <w:r>
        <w:rPr>
          <w:b/>
          <w:color w:val="221815"/>
        </w:rPr>
        <w:t>Step</w:t>
      </w:r>
      <w:r>
        <w:rPr>
          <w:b/>
          <w:color w:val="221815"/>
          <w:spacing w:val="-3"/>
        </w:rPr>
        <w:t> </w:t>
      </w:r>
      <w:r>
        <w:rPr>
          <w:b/>
          <w:color w:val="221815"/>
        </w:rPr>
        <w:t>1:</w:t>
      </w:r>
      <w:r>
        <w:rPr>
          <w:b/>
          <w:color w:val="221815"/>
          <w:spacing w:val="-4"/>
        </w:rPr>
        <w:t> </w:t>
      </w:r>
      <w:r>
        <w:rPr>
          <w:color w:val="221815"/>
        </w:rPr>
        <w:t>Use</w:t>
      </w:r>
      <w:r>
        <w:rPr>
          <w:color w:val="221815"/>
          <w:spacing w:val="-4"/>
        </w:rPr>
        <w:t> </w:t>
      </w:r>
      <w:r>
        <w:rPr>
          <w:color w:val="221815"/>
        </w:rPr>
        <w:t>included</w:t>
      </w:r>
      <w:r>
        <w:rPr>
          <w:color w:val="221815"/>
          <w:spacing w:val="-4"/>
        </w:rPr>
        <w:t> </w:t>
      </w:r>
      <w:r>
        <w:rPr>
          <w:color w:val="221815"/>
        </w:rPr>
        <w:t>screws</w:t>
      </w:r>
      <w:r>
        <w:rPr>
          <w:color w:val="221815"/>
          <w:spacing w:val="-3"/>
        </w:rPr>
        <w:t> </w:t>
      </w:r>
      <w:r>
        <w:rPr>
          <w:color w:val="221815"/>
        </w:rPr>
        <w:t>to</w:t>
      </w:r>
      <w:r>
        <w:rPr>
          <w:color w:val="221815"/>
          <w:spacing w:val="-3"/>
        </w:rPr>
        <w:t> </w:t>
      </w:r>
      <w:r>
        <w:rPr>
          <w:color w:val="221815"/>
        </w:rPr>
        <w:t>fix</w:t>
      </w:r>
      <w:r>
        <w:rPr>
          <w:color w:val="221815"/>
          <w:spacing w:val="-3"/>
        </w:rPr>
        <w:t> </w:t>
      </w:r>
      <w:r>
        <w:rPr>
          <w:color w:val="221815"/>
        </w:rPr>
        <w:t>two</w:t>
      </w:r>
      <w:r>
        <w:rPr>
          <w:color w:val="221815"/>
          <w:spacing w:val="-3"/>
        </w:rPr>
        <w:t> </w:t>
      </w:r>
      <w:r>
        <w:rPr>
          <w:color w:val="221815"/>
        </w:rPr>
        <w:t>mounting</w:t>
      </w:r>
      <w:r>
        <w:rPr>
          <w:color w:val="221815"/>
          <w:spacing w:val="-3"/>
        </w:rPr>
        <w:t> </w:t>
      </w:r>
      <w:r>
        <w:rPr>
          <w:color w:val="221815"/>
        </w:rPr>
        <w:t>ears</w:t>
      </w:r>
      <w:r>
        <w:rPr>
          <w:color w:val="221815"/>
          <w:spacing w:val="-4"/>
        </w:rPr>
        <w:t> </w:t>
      </w:r>
      <w:r>
        <w:rPr>
          <w:color w:val="221815"/>
        </w:rPr>
        <w:t>on</w:t>
      </w:r>
      <w:r>
        <w:rPr>
          <w:color w:val="221815"/>
          <w:spacing w:val="-4"/>
        </w:rPr>
        <w:t> </w:t>
      </w:r>
      <w:r>
        <w:rPr>
          <w:color w:val="221815"/>
        </w:rPr>
        <w:t>the</w:t>
      </w:r>
      <w:r>
        <w:rPr>
          <w:color w:val="221815"/>
          <w:spacing w:val="-3"/>
        </w:rPr>
        <w:t> </w:t>
      </w:r>
      <w:r>
        <w:rPr>
          <w:color w:val="221815"/>
        </w:rPr>
        <w:t>transceiver,</w:t>
      </w:r>
      <w:r>
        <w:rPr>
          <w:color w:val="221815"/>
          <w:spacing w:val="-3"/>
        </w:rPr>
        <w:t> </w:t>
      </w:r>
      <w:r>
        <w:rPr>
          <w:color w:val="221815"/>
        </w:rPr>
        <w:t>as shown in the figure below:</w:t>
      </w:r>
    </w:p>
    <w:p>
      <w:pPr>
        <w:spacing w:after="0" w:line="261" w:lineRule="auto"/>
        <w:sectPr>
          <w:type w:val="continuous"/>
          <w:pgSz w:w="5960" w:h="7940"/>
          <w:pgMar w:header="0" w:footer="34" w:top="400" w:bottom="360" w:left="0" w:right="0"/>
        </w:sectPr>
      </w:pPr>
    </w:p>
    <w:p>
      <w:pPr>
        <w:pStyle w:val="BodyText"/>
        <w:ind w:left="2630"/>
        <w:rPr>
          <w:sz w:val="20"/>
        </w:rPr>
      </w:pPr>
      <w:r>
        <w:rPr>
          <w:sz w:val="20"/>
        </w:rPr>
        <w:drawing>
          <wp:inline distT="0" distB="0" distL="0" distR="0">
            <wp:extent cx="443026" cy="1123950"/>
            <wp:effectExtent l="0" t="0" r="0" b="0"/>
            <wp:docPr id="11" name="image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28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3026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261" w:lineRule="auto" w:before="123"/>
        <w:ind w:left="297" w:right="366"/>
      </w:pPr>
      <w:r>
        <w:rPr>
          <w:b/>
          <w:color w:val="221815"/>
        </w:rPr>
        <w:t>Step</w:t>
      </w:r>
      <w:r>
        <w:rPr>
          <w:b/>
          <w:color w:val="221815"/>
          <w:spacing w:val="-2"/>
        </w:rPr>
        <w:t> </w:t>
      </w:r>
      <w:r>
        <w:rPr>
          <w:b/>
          <w:color w:val="221815"/>
        </w:rPr>
        <w:t>2:</w:t>
      </w:r>
      <w:r>
        <w:rPr>
          <w:b/>
          <w:color w:val="221815"/>
          <w:spacing w:val="-2"/>
        </w:rPr>
        <w:t> </w:t>
      </w:r>
      <w:r>
        <w:rPr>
          <w:color w:val="221815"/>
        </w:rPr>
        <w:t>Insert</w:t>
      </w:r>
      <w:r>
        <w:rPr>
          <w:color w:val="221815"/>
          <w:spacing w:val="-2"/>
        </w:rPr>
        <w:t> </w:t>
      </w:r>
      <w:r>
        <w:rPr>
          <w:color w:val="221815"/>
        </w:rPr>
        <w:t>the</w:t>
      </w:r>
      <w:r>
        <w:rPr>
          <w:color w:val="221815"/>
          <w:spacing w:val="-2"/>
        </w:rPr>
        <w:t> </w:t>
      </w:r>
      <w:r>
        <w:rPr>
          <w:color w:val="221815"/>
        </w:rPr>
        <w:t>transceiver</w:t>
      </w:r>
      <w:r>
        <w:rPr>
          <w:color w:val="221815"/>
          <w:spacing w:val="-2"/>
        </w:rPr>
        <w:t> </w:t>
      </w:r>
      <w:r>
        <w:rPr>
          <w:color w:val="221815"/>
        </w:rPr>
        <w:t>with</w:t>
      </w:r>
      <w:r>
        <w:rPr>
          <w:color w:val="221815"/>
          <w:spacing w:val="-3"/>
        </w:rPr>
        <w:t> </w:t>
      </w:r>
      <w:r>
        <w:rPr>
          <w:color w:val="221815"/>
        </w:rPr>
        <w:t>mounting</w:t>
      </w:r>
      <w:r>
        <w:rPr>
          <w:color w:val="221815"/>
          <w:spacing w:val="-2"/>
        </w:rPr>
        <w:t> </w:t>
      </w:r>
      <w:r>
        <w:rPr>
          <w:color w:val="221815"/>
        </w:rPr>
        <w:t>ears</w:t>
      </w:r>
      <w:r>
        <w:rPr>
          <w:color w:val="221815"/>
          <w:spacing w:val="-3"/>
        </w:rPr>
        <w:t> </w:t>
      </w:r>
      <w:r>
        <w:rPr>
          <w:color w:val="221815"/>
        </w:rPr>
        <w:t>into</w:t>
      </w:r>
      <w:r>
        <w:rPr>
          <w:color w:val="221815"/>
          <w:spacing w:val="-3"/>
        </w:rPr>
        <w:t> </w:t>
      </w:r>
      <w:r>
        <w:rPr>
          <w:color w:val="221815"/>
        </w:rPr>
        <w:t>a</w:t>
      </w:r>
      <w:r>
        <w:rPr>
          <w:color w:val="221815"/>
          <w:spacing w:val="-3"/>
        </w:rPr>
        <w:t> </w:t>
      </w:r>
      <w:r>
        <w:rPr>
          <w:color w:val="221815"/>
        </w:rPr>
        <w:t>6U</w:t>
      </w:r>
      <w:r>
        <w:rPr>
          <w:color w:val="221815"/>
          <w:spacing w:val="-3"/>
        </w:rPr>
        <w:t> </w:t>
      </w:r>
      <w:r>
        <w:rPr>
          <w:color w:val="221815"/>
        </w:rPr>
        <w:t>rack</w:t>
      </w:r>
      <w:r>
        <w:rPr>
          <w:color w:val="221815"/>
          <w:spacing w:val="-2"/>
        </w:rPr>
        <w:t> </w:t>
      </w:r>
      <w:r>
        <w:rPr>
          <w:color w:val="221815"/>
        </w:rPr>
        <w:t>(up</w:t>
      </w:r>
      <w:r>
        <w:rPr>
          <w:color w:val="221815"/>
          <w:spacing w:val="-2"/>
        </w:rPr>
        <w:t> </w:t>
      </w:r>
      <w:r>
        <w:rPr>
          <w:color w:val="221815"/>
        </w:rPr>
        <w:t>to</w:t>
      </w:r>
      <w:r>
        <w:rPr>
          <w:color w:val="221815"/>
          <w:spacing w:val="-2"/>
        </w:rPr>
        <w:t> </w:t>
      </w:r>
      <w:r>
        <w:rPr>
          <w:color w:val="221815"/>
        </w:rPr>
        <w:t>10 units can be installed vertically), as shown in the figure below:</w:t>
      </w:r>
    </w:p>
    <w:p>
      <w:pPr>
        <w:pStyle w:val="BodyText"/>
        <w:spacing w:before="8"/>
        <w:rPr>
          <w:sz w:val="15"/>
        </w:rPr>
      </w:pPr>
      <w:r>
        <w:rPr/>
        <w:drawing>
          <wp:anchor distT="0" distB="0" distL="0" distR="0" allowOverlap="1" layoutInCell="1" locked="0" behindDoc="0" simplePos="0" relativeHeight="12">
            <wp:simplePos x="0" y="0"/>
            <wp:positionH relativeFrom="page">
              <wp:posOffset>1025829</wp:posOffset>
            </wp:positionH>
            <wp:positionV relativeFrom="paragraph">
              <wp:posOffset>130075</wp:posOffset>
            </wp:positionV>
            <wp:extent cx="1721142" cy="1228725"/>
            <wp:effectExtent l="0" t="0" r="0" b="0"/>
            <wp:wrapTopAndBottom/>
            <wp:docPr id="13" name="image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29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1142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8"/>
        <w:rPr>
          <w:sz w:val="15"/>
        </w:rPr>
      </w:pPr>
    </w:p>
    <w:p>
      <w:pPr>
        <w:pStyle w:val="BodyText"/>
        <w:spacing w:line="261" w:lineRule="auto"/>
        <w:ind w:left="282"/>
      </w:pPr>
      <w:r>
        <w:rPr>
          <w:b/>
          <w:color w:val="221815"/>
        </w:rPr>
        <w:t>Step</w:t>
      </w:r>
      <w:r>
        <w:rPr>
          <w:b/>
          <w:color w:val="221815"/>
          <w:spacing w:val="-2"/>
        </w:rPr>
        <w:t> </w:t>
      </w:r>
      <w:r>
        <w:rPr>
          <w:b/>
          <w:color w:val="221815"/>
        </w:rPr>
        <w:t>3:</w:t>
      </w:r>
      <w:r>
        <w:rPr>
          <w:b/>
          <w:color w:val="221815"/>
          <w:spacing w:val="-3"/>
        </w:rPr>
        <w:t> </w:t>
      </w:r>
      <w:r>
        <w:rPr>
          <w:color w:val="221815"/>
        </w:rPr>
        <w:t>Use</w:t>
      </w:r>
      <w:r>
        <w:rPr>
          <w:color w:val="221815"/>
          <w:spacing w:val="-3"/>
        </w:rPr>
        <w:t> </w:t>
      </w:r>
      <w:r>
        <w:rPr>
          <w:color w:val="221815"/>
        </w:rPr>
        <w:t>screws</w:t>
      </w:r>
      <w:r>
        <w:rPr>
          <w:color w:val="221815"/>
          <w:spacing w:val="-2"/>
        </w:rPr>
        <w:t> </w:t>
      </w:r>
      <w:r>
        <w:rPr>
          <w:color w:val="221815"/>
        </w:rPr>
        <w:t>to</w:t>
      </w:r>
      <w:r>
        <w:rPr>
          <w:color w:val="221815"/>
          <w:spacing w:val="-2"/>
        </w:rPr>
        <w:t> </w:t>
      </w:r>
      <w:r>
        <w:rPr>
          <w:color w:val="221815"/>
        </w:rPr>
        <w:t>fix</w:t>
      </w:r>
      <w:r>
        <w:rPr>
          <w:color w:val="221815"/>
          <w:spacing w:val="-2"/>
        </w:rPr>
        <w:t> </w:t>
      </w:r>
      <w:r>
        <w:rPr>
          <w:color w:val="221815"/>
        </w:rPr>
        <w:t>mounting</w:t>
      </w:r>
      <w:r>
        <w:rPr>
          <w:color w:val="221815"/>
          <w:spacing w:val="-2"/>
        </w:rPr>
        <w:t> </w:t>
      </w:r>
      <w:r>
        <w:rPr>
          <w:color w:val="221815"/>
        </w:rPr>
        <w:t>ears</w:t>
      </w:r>
      <w:r>
        <w:rPr>
          <w:color w:val="221815"/>
          <w:spacing w:val="-3"/>
        </w:rPr>
        <w:t> </w:t>
      </w:r>
      <w:r>
        <w:rPr>
          <w:color w:val="221815"/>
        </w:rPr>
        <w:t>on</w:t>
      </w:r>
      <w:r>
        <w:rPr>
          <w:color w:val="221815"/>
          <w:spacing w:val="-3"/>
        </w:rPr>
        <w:t> </w:t>
      </w:r>
      <w:r>
        <w:rPr>
          <w:color w:val="221815"/>
        </w:rPr>
        <w:t>the</w:t>
      </w:r>
      <w:r>
        <w:rPr>
          <w:color w:val="221815"/>
          <w:spacing w:val="-2"/>
        </w:rPr>
        <w:t> </w:t>
      </w:r>
      <w:r>
        <w:rPr>
          <w:color w:val="221815"/>
        </w:rPr>
        <w:t>rack</w:t>
      </w:r>
      <w:r>
        <w:rPr>
          <w:color w:val="221815"/>
          <w:spacing w:val="-2"/>
        </w:rPr>
        <w:t> </w:t>
      </w:r>
      <w:r>
        <w:rPr>
          <w:color w:val="221815"/>
        </w:rPr>
        <w:t>to</w:t>
      </w:r>
      <w:r>
        <w:rPr>
          <w:color w:val="221815"/>
          <w:spacing w:val="-2"/>
        </w:rPr>
        <w:t> </w:t>
      </w:r>
      <w:r>
        <w:rPr>
          <w:color w:val="221815"/>
        </w:rPr>
        <w:t>complete</w:t>
      </w:r>
      <w:r>
        <w:rPr>
          <w:color w:val="221815"/>
          <w:spacing w:val="-2"/>
        </w:rPr>
        <w:t> </w:t>
      </w:r>
      <w:r>
        <w:rPr>
          <w:color w:val="221815"/>
        </w:rPr>
        <w:t>the</w:t>
      </w:r>
      <w:r>
        <w:rPr>
          <w:color w:val="221815"/>
          <w:spacing w:val="-2"/>
        </w:rPr>
        <w:t> </w:t>
      </w:r>
      <w:r>
        <w:rPr>
          <w:color w:val="221815"/>
        </w:rPr>
        <w:t>mounting, as shown in the figure below:</w:t>
      </w:r>
    </w:p>
    <w:p>
      <w:pPr>
        <w:pStyle w:val="BodyText"/>
        <w:spacing w:before="7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13">
            <wp:simplePos x="0" y="0"/>
            <wp:positionH relativeFrom="page">
              <wp:posOffset>1027976</wp:posOffset>
            </wp:positionH>
            <wp:positionV relativeFrom="paragraph">
              <wp:posOffset>92974</wp:posOffset>
            </wp:positionV>
            <wp:extent cx="1686719" cy="1204150"/>
            <wp:effectExtent l="0" t="0" r="0" b="0"/>
            <wp:wrapTopAndBottom/>
            <wp:docPr id="15" name="image3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30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6719" cy="1204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0"/>
        </w:rPr>
        <w:sectPr>
          <w:pgSz w:w="5960" w:h="7940"/>
          <w:pgMar w:header="0" w:footer="34" w:top="340" w:bottom="360" w:left="0" w:right="0"/>
        </w:sectPr>
      </w:pPr>
    </w:p>
    <w:p>
      <w:pPr>
        <w:pStyle w:val="Heading2"/>
        <w:numPr>
          <w:ilvl w:val="1"/>
          <w:numId w:val="2"/>
        </w:numPr>
        <w:tabs>
          <w:tab w:pos="561" w:val="left" w:leader="none"/>
        </w:tabs>
        <w:spacing w:line="240" w:lineRule="auto" w:before="65" w:after="0"/>
        <w:ind w:left="560" w:right="0" w:hanging="268"/>
        <w:jc w:val="left"/>
      </w:pPr>
      <w:bookmarkStart w:name="_TOC_250006" w:id="11"/>
      <w:r>
        <w:rPr>
          <w:color w:val="036EB8"/>
        </w:rPr>
        <w:t>1U</w:t>
      </w:r>
      <w:r>
        <w:rPr>
          <w:color w:val="036EB8"/>
          <w:spacing w:val="-5"/>
        </w:rPr>
        <w:t> </w:t>
      </w:r>
      <w:r>
        <w:rPr>
          <w:color w:val="036EB8"/>
        </w:rPr>
        <w:t>Rack</w:t>
      </w:r>
      <w:r>
        <w:rPr>
          <w:color w:val="036EB8"/>
          <w:spacing w:val="-3"/>
        </w:rPr>
        <w:t> </w:t>
      </w:r>
      <w:bookmarkEnd w:id="11"/>
      <w:r>
        <w:rPr>
          <w:color w:val="036EB8"/>
          <w:spacing w:val="-2"/>
        </w:rPr>
        <w:t>Mounting</w:t>
      </w:r>
    </w:p>
    <w:p>
      <w:pPr>
        <w:pStyle w:val="BodyText"/>
        <w:spacing w:line="261" w:lineRule="auto" w:before="116"/>
        <w:ind w:left="301" w:right="126" w:hanging="1"/>
      </w:pPr>
      <w:r>
        <w:rPr>
          <w:color w:val="221815"/>
        </w:rPr>
        <w:t>This</w:t>
      </w:r>
      <w:r>
        <w:rPr>
          <w:color w:val="221815"/>
          <w:spacing w:val="-2"/>
        </w:rPr>
        <w:t> </w:t>
      </w:r>
      <w:r>
        <w:rPr>
          <w:color w:val="221815"/>
        </w:rPr>
        <w:t>transceiver</w:t>
      </w:r>
      <w:r>
        <w:rPr>
          <w:color w:val="221815"/>
          <w:spacing w:val="-3"/>
        </w:rPr>
        <w:t> </w:t>
      </w:r>
      <w:r>
        <w:rPr>
          <w:color w:val="221815"/>
        </w:rPr>
        <w:t>also</w:t>
      </w:r>
      <w:r>
        <w:rPr>
          <w:color w:val="221815"/>
          <w:spacing w:val="-3"/>
        </w:rPr>
        <w:t> </w:t>
      </w:r>
      <w:r>
        <w:rPr>
          <w:color w:val="221815"/>
        </w:rPr>
        <w:t>can</w:t>
      </w:r>
      <w:r>
        <w:rPr>
          <w:color w:val="221815"/>
          <w:spacing w:val="-2"/>
        </w:rPr>
        <w:t> </w:t>
      </w:r>
      <w:r>
        <w:rPr>
          <w:color w:val="221815"/>
        </w:rPr>
        <w:t>be</w:t>
      </w:r>
      <w:r>
        <w:rPr>
          <w:color w:val="221815"/>
          <w:spacing w:val="-3"/>
        </w:rPr>
        <w:t> </w:t>
      </w:r>
      <w:r>
        <w:rPr>
          <w:color w:val="221815"/>
        </w:rPr>
        <w:t>mounted</w:t>
      </w:r>
      <w:r>
        <w:rPr>
          <w:color w:val="221815"/>
          <w:spacing w:val="-2"/>
        </w:rPr>
        <w:t> </w:t>
      </w:r>
      <w:r>
        <w:rPr>
          <w:color w:val="221815"/>
        </w:rPr>
        <w:t>in</w:t>
      </w:r>
      <w:r>
        <w:rPr>
          <w:color w:val="221815"/>
          <w:spacing w:val="-3"/>
        </w:rPr>
        <w:t> </w:t>
      </w:r>
      <w:r>
        <w:rPr>
          <w:color w:val="221815"/>
        </w:rPr>
        <w:t>a</w:t>
      </w:r>
      <w:r>
        <w:rPr>
          <w:color w:val="221815"/>
          <w:spacing w:val="-3"/>
        </w:rPr>
        <w:t> </w:t>
      </w:r>
      <w:r>
        <w:rPr>
          <w:color w:val="221815"/>
        </w:rPr>
        <w:t>standard</w:t>
      </w:r>
      <w:r>
        <w:rPr>
          <w:color w:val="221815"/>
          <w:spacing w:val="-2"/>
        </w:rPr>
        <w:t> </w:t>
      </w:r>
      <w:r>
        <w:rPr>
          <w:color w:val="221815"/>
        </w:rPr>
        <w:t>1U</w:t>
      </w:r>
      <w:r>
        <w:rPr>
          <w:color w:val="221815"/>
          <w:spacing w:val="-3"/>
        </w:rPr>
        <w:t> </w:t>
      </w:r>
      <w:r>
        <w:rPr>
          <w:color w:val="221815"/>
        </w:rPr>
        <w:t>rack</w:t>
      </w:r>
      <w:r>
        <w:rPr>
          <w:color w:val="221815"/>
          <w:spacing w:val="-2"/>
        </w:rPr>
        <w:t> </w:t>
      </w:r>
      <w:r>
        <w:rPr>
          <w:color w:val="221815"/>
        </w:rPr>
        <w:t>(up</w:t>
      </w:r>
      <w:r>
        <w:rPr>
          <w:color w:val="221815"/>
          <w:spacing w:val="-2"/>
        </w:rPr>
        <w:t> </w:t>
      </w:r>
      <w:r>
        <w:rPr>
          <w:color w:val="221815"/>
        </w:rPr>
        <w:t>to</w:t>
      </w:r>
      <w:r>
        <w:rPr>
          <w:color w:val="221815"/>
          <w:spacing w:val="-2"/>
        </w:rPr>
        <w:t> </w:t>
      </w:r>
      <w:r>
        <w:rPr>
          <w:color w:val="221815"/>
        </w:rPr>
        <w:t>4</w:t>
      </w:r>
      <w:r>
        <w:rPr>
          <w:color w:val="221815"/>
          <w:spacing w:val="-3"/>
        </w:rPr>
        <w:t> </w:t>
      </w:r>
      <w:r>
        <w:rPr>
          <w:color w:val="221815"/>
        </w:rPr>
        <w:t>units</w:t>
      </w:r>
      <w:r>
        <w:rPr>
          <w:color w:val="221815"/>
          <w:spacing w:val="-3"/>
        </w:rPr>
        <w:t> </w:t>
      </w:r>
      <w:r>
        <w:rPr>
          <w:color w:val="221815"/>
        </w:rPr>
        <w:t>can be installed horizontally). The mounting steps are as follows:</w:t>
      </w:r>
    </w:p>
    <w:p>
      <w:pPr>
        <w:pStyle w:val="BodyText"/>
        <w:spacing w:line="261" w:lineRule="auto" w:before="54"/>
        <w:ind w:left="283" w:right="126"/>
      </w:pPr>
      <w:r>
        <w:rPr>
          <w:b/>
          <w:color w:val="221815"/>
        </w:rPr>
        <w:t>Step</w:t>
      </w:r>
      <w:r>
        <w:rPr>
          <w:b/>
          <w:color w:val="221815"/>
          <w:spacing w:val="-3"/>
        </w:rPr>
        <w:t> </w:t>
      </w:r>
      <w:r>
        <w:rPr>
          <w:b/>
          <w:color w:val="221815"/>
        </w:rPr>
        <w:t>1:</w:t>
      </w:r>
      <w:r>
        <w:rPr>
          <w:b/>
          <w:color w:val="221815"/>
          <w:spacing w:val="-4"/>
        </w:rPr>
        <w:t> </w:t>
      </w:r>
      <w:r>
        <w:rPr>
          <w:color w:val="221815"/>
        </w:rPr>
        <w:t>Stack</w:t>
      </w:r>
      <w:r>
        <w:rPr>
          <w:color w:val="221815"/>
          <w:spacing w:val="-3"/>
        </w:rPr>
        <w:t> </w:t>
      </w:r>
      <w:r>
        <w:rPr>
          <w:color w:val="221815"/>
        </w:rPr>
        <w:t>two</w:t>
      </w:r>
      <w:r>
        <w:rPr>
          <w:color w:val="221815"/>
          <w:spacing w:val="-3"/>
        </w:rPr>
        <w:t> </w:t>
      </w:r>
      <w:r>
        <w:rPr>
          <w:color w:val="221815"/>
        </w:rPr>
        <w:t>transceivers</w:t>
      </w:r>
      <w:r>
        <w:rPr>
          <w:color w:val="221815"/>
          <w:spacing w:val="-3"/>
        </w:rPr>
        <w:t> </w:t>
      </w:r>
      <w:r>
        <w:rPr>
          <w:color w:val="221815"/>
        </w:rPr>
        <w:t>on</w:t>
      </w:r>
      <w:r>
        <w:rPr>
          <w:color w:val="221815"/>
          <w:spacing w:val="-4"/>
        </w:rPr>
        <w:t> </w:t>
      </w:r>
      <w:r>
        <w:rPr>
          <w:color w:val="221815"/>
        </w:rPr>
        <w:t>top</w:t>
      </w:r>
      <w:r>
        <w:rPr>
          <w:color w:val="221815"/>
          <w:spacing w:val="-3"/>
        </w:rPr>
        <w:t> </w:t>
      </w:r>
      <w:r>
        <w:rPr>
          <w:color w:val="221815"/>
        </w:rPr>
        <w:t>of</w:t>
      </w:r>
      <w:r>
        <w:rPr>
          <w:color w:val="221815"/>
          <w:spacing w:val="-4"/>
        </w:rPr>
        <w:t> </w:t>
      </w:r>
      <w:r>
        <w:rPr>
          <w:color w:val="221815"/>
        </w:rPr>
        <w:t>each</w:t>
      </w:r>
      <w:r>
        <w:rPr>
          <w:color w:val="221815"/>
          <w:spacing w:val="-4"/>
        </w:rPr>
        <w:t> </w:t>
      </w:r>
      <w:r>
        <w:rPr>
          <w:color w:val="221815"/>
        </w:rPr>
        <w:t>other,</w:t>
      </w:r>
      <w:r>
        <w:rPr>
          <w:color w:val="221815"/>
          <w:spacing w:val="-3"/>
        </w:rPr>
        <w:t> </w:t>
      </w:r>
      <w:r>
        <w:rPr>
          <w:color w:val="221815"/>
        </w:rPr>
        <w:t>then</w:t>
      </w:r>
      <w:r>
        <w:rPr>
          <w:color w:val="221815"/>
          <w:spacing w:val="-3"/>
        </w:rPr>
        <w:t> </w:t>
      </w:r>
      <w:r>
        <w:rPr>
          <w:color w:val="221815"/>
        </w:rPr>
        <w:t>use</w:t>
      </w:r>
      <w:r>
        <w:rPr>
          <w:color w:val="221815"/>
          <w:spacing w:val="-4"/>
        </w:rPr>
        <w:t> </w:t>
      </w:r>
      <w:r>
        <w:rPr>
          <w:color w:val="221815"/>
        </w:rPr>
        <w:t>included</w:t>
      </w:r>
      <w:r>
        <w:rPr>
          <w:color w:val="221815"/>
          <w:spacing w:val="-4"/>
        </w:rPr>
        <w:t> </w:t>
      </w:r>
      <w:r>
        <w:rPr>
          <w:color w:val="221815"/>
        </w:rPr>
        <w:t>screws to fix two 1U rack panels on the transceivers, as shown in the figure below:</w:t>
      </w:r>
    </w:p>
    <w:p>
      <w:pPr>
        <w:pStyle w:val="BodyText"/>
        <w:spacing w:before="10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14">
            <wp:simplePos x="0" y="0"/>
            <wp:positionH relativeFrom="page">
              <wp:posOffset>216405</wp:posOffset>
            </wp:positionH>
            <wp:positionV relativeFrom="paragraph">
              <wp:posOffset>95117</wp:posOffset>
            </wp:positionV>
            <wp:extent cx="3054879" cy="947737"/>
            <wp:effectExtent l="0" t="0" r="0" b="0"/>
            <wp:wrapTopAndBottom/>
            <wp:docPr id="17" name="image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31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4879" cy="9477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8"/>
      </w:pPr>
    </w:p>
    <w:p>
      <w:pPr>
        <w:pStyle w:val="BodyText"/>
        <w:spacing w:line="261" w:lineRule="auto"/>
        <w:ind w:left="281" w:right="366"/>
      </w:pPr>
      <w:r>
        <w:rPr>
          <w:b/>
          <w:color w:val="221815"/>
        </w:rPr>
        <w:t>Step 2: </w:t>
      </w:r>
      <w:r>
        <w:rPr>
          <w:color w:val="221815"/>
        </w:rPr>
        <w:t>Fix two 1U rack panels on another two stacked transceivers in the same</w:t>
      </w:r>
      <w:r>
        <w:rPr>
          <w:color w:val="221815"/>
          <w:spacing w:val="-4"/>
        </w:rPr>
        <w:t> </w:t>
      </w:r>
      <w:r>
        <w:rPr>
          <w:color w:val="221815"/>
        </w:rPr>
        <w:t>way,</w:t>
      </w:r>
      <w:r>
        <w:rPr>
          <w:color w:val="221815"/>
          <w:spacing w:val="-4"/>
        </w:rPr>
        <w:t> </w:t>
      </w:r>
      <w:r>
        <w:rPr>
          <w:color w:val="221815"/>
        </w:rPr>
        <w:t>then</w:t>
      </w:r>
      <w:r>
        <w:rPr>
          <w:color w:val="221815"/>
          <w:spacing w:val="-4"/>
        </w:rPr>
        <w:t> </w:t>
      </w:r>
      <w:r>
        <w:rPr>
          <w:color w:val="221815"/>
        </w:rPr>
        <w:t>use</w:t>
      </w:r>
      <w:r>
        <w:rPr>
          <w:color w:val="221815"/>
          <w:spacing w:val="-5"/>
        </w:rPr>
        <w:t> </w:t>
      </w:r>
      <w:r>
        <w:rPr>
          <w:color w:val="221815"/>
        </w:rPr>
        <w:t>screws</w:t>
      </w:r>
      <w:r>
        <w:rPr>
          <w:color w:val="221815"/>
          <w:spacing w:val="-4"/>
        </w:rPr>
        <w:t> </w:t>
      </w:r>
      <w:r>
        <w:rPr>
          <w:color w:val="221815"/>
        </w:rPr>
        <w:t>to</w:t>
      </w:r>
      <w:r>
        <w:rPr>
          <w:color w:val="221815"/>
          <w:spacing w:val="-4"/>
        </w:rPr>
        <w:t> </w:t>
      </w:r>
      <w:r>
        <w:rPr>
          <w:color w:val="221815"/>
        </w:rPr>
        <w:t>fix</w:t>
      </w:r>
      <w:r>
        <w:rPr>
          <w:color w:val="221815"/>
          <w:spacing w:val="-4"/>
        </w:rPr>
        <w:t> </w:t>
      </w:r>
      <w:r>
        <w:rPr>
          <w:color w:val="221815"/>
        </w:rPr>
        <w:t>two</w:t>
      </w:r>
      <w:r>
        <w:rPr>
          <w:color w:val="221815"/>
          <w:spacing w:val="-4"/>
        </w:rPr>
        <w:t> </w:t>
      </w:r>
      <w:r>
        <w:rPr>
          <w:color w:val="221815"/>
        </w:rPr>
        <w:t>1U</w:t>
      </w:r>
      <w:r>
        <w:rPr>
          <w:color w:val="221815"/>
          <w:spacing w:val="-5"/>
        </w:rPr>
        <w:t> </w:t>
      </w:r>
      <w:r>
        <w:rPr>
          <w:color w:val="221815"/>
        </w:rPr>
        <w:t>rack</w:t>
      </w:r>
      <w:r>
        <w:rPr>
          <w:color w:val="221815"/>
          <w:spacing w:val="-4"/>
        </w:rPr>
        <w:t> </w:t>
      </w:r>
      <w:r>
        <w:rPr>
          <w:color w:val="221815"/>
        </w:rPr>
        <w:t>panels</w:t>
      </w:r>
      <w:r>
        <w:rPr>
          <w:color w:val="221815"/>
          <w:spacing w:val="-5"/>
        </w:rPr>
        <w:t> </w:t>
      </w:r>
      <w:r>
        <w:rPr>
          <w:color w:val="221815"/>
        </w:rPr>
        <w:t>together,</w:t>
      </w:r>
      <w:r>
        <w:rPr>
          <w:color w:val="221815"/>
          <w:spacing w:val="-4"/>
        </w:rPr>
        <w:t> </w:t>
      </w:r>
      <w:r>
        <w:rPr>
          <w:color w:val="221815"/>
        </w:rPr>
        <w:t>as</w:t>
      </w:r>
      <w:r>
        <w:rPr>
          <w:color w:val="221815"/>
          <w:spacing w:val="-5"/>
        </w:rPr>
        <w:t> </w:t>
      </w:r>
      <w:r>
        <w:rPr>
          <w:color w:val="221815"/>
        </w:rPr>
        <w:t>shown</w:t>
      </w:r>
      <w:r>
        <w:rPr>
          <w:color w:val="221815"/>
          <w:spacing w:val="-4"/>
        </w:rPr>
        <w:t> </w:t>
      </w:r>
      <w:r>
        <w:rPr>
          <w:color w:val="221815"/>
        </w:rPr>
        <w:t>in the figure below:</w:t>
      </w:r>
    </w:p>
    <w:p>
      <w:pPr>
        <w:pStyle w:val="BodyText"/>
        <w:spacing w:before="9"/>
        <w:rPr>
          <w:sz w:val="8"/>
        </w:rPr>
      </w:pPr>
      <w:r>
        <w:rPr/>
        <w:drawing>
          <wp:anchor distT="0" distB="0" distL="0" distR="0" allowOverlap="1" layoutInCell="1" locked="0" behindDoc="0" simplePos="0" relativeHeight="15">
            <wp:simplePos x="0" y="0"/>
            <wp:positionH relativeFrom="page">
              <wp:posOffset>280659</wp:posOffset>
            </wp:positionH>
            <wp:positionV relativeFrom="paragraph">
              <wp:posOffset>79521</wp:posOffset>
            </wp:positionV>
            <wp:extent cx="3154162" cy="771525"/>
            <wp:effectExtent l="0" t="0" r="0" b="0"/>
            <wp:wrapTopAndBottom/>
            <wp:docPr id="19" name="image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32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4162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8"/>
        <w:rPr>
          <w:sz w:val="21"/>
        </w:rPr>
      </w:pPr>
    </w:p>
    <w:p>
      <w:pPr>
        <w:pStyle w:val="BodyText"/>
        <w:spacing w:line="261" w:lineRule="auto"/>
        <w:ind w:left="292" w:right="126"/>
      </w:pPr>
      <w:r>
        <w:rPr>
          <w:b/>
          <w:color w:val="221815"/>
        </w:rPr>
        <w:t>Step</w:t>
      </w:r>
      <w:r>
        <w:rPr>
          <w:b/>
          <w:color w:val="221815"/>
          <w:spacing w:val="-3"/>
        </w:rPr>
        <w:t> </w:t>
      </w:r>
      <w:r>
        <w:rPr>
          <w:b/>
          <w:color w:val="221815"/>
        </w:rPr>
        <w:t>3:</w:t>
      </w:r>
      <w:r>
        <w:rPr>
          <w:b/>
          <w:color w:val="221815"/>
          <w:spacing w:val="-3"/>
        </w:rPr>
        <w:t> </w:t>
      </w:r>
      <w:r>
        <w:rPr>
          <w:color w:val="221815"/>
        </w:rPr>
        <w:t>Fasten</w:t>
      </w:r>
      <w:r>
        <w:rPr>
          <w:color w:val="221815"/>
          <w:spacing w:val="-3"/>
        </w:rPr>
        <w:t> </w:t>
      </w:r>
      <w:r>
        <w:rPr>
          <w:color w:val="221815"/>
        </w:rPr>
        <w:t>screws</w:t>
      </w:r>
      <w:r>
        <w:rPr>
          <w:color w:val="221815"/>
          <w:spacing w:val="-3"/>
        </w:rPr>
        <w:t> </w:t>
      </w:r>
      <w:r>
        <w:rPr>
          <w:color w:val="221815"/>
        </w:rPr>
        <w:t>between</w:t>
      </w:r>
      <w:r>
        <w:rPr>
          <w:color w:val="221815"/>
          <w:spacing w:val="-3"/>
        </w:rPr>
        <w:t> </w:t>
      </w:r>
      <w:r>
        <w:rPr>
          <w:color w:val="221815"/>
        </w:rPr>
        <w:t>two</w:t>
      </w:r>
      <w:r>
        <w:rPr>
          <w:color w:val="221815"/>
          <w:spacing w:val="-3"/>
        </w:rPr>
        <w:t> </w:t>
      </w:r>
      <w:r>
        <w:rPr>
          <w:color w:val="221815"/>
        </w:rPr>
        <w:t>1U</w:t>
      </w:r>
      <w:r>
        <w:rPr>
          <w:color w:val="221815"/>
          <w:spacing w:val="-3"/>
        </w:rPr>
        <w:t> </w:t>
      </w:r>
      <w:r>
        <w:rPr>
          <w:color w:val="221815"/>
        </w:rPr>
        <w:t>rack</w:t>
      </w:r>
      <w:r>
        <w:rPr>
          <w:color w:val="221815"/>
          <w:spacing w:val="-3"/>
        </w:rPr>
        <w:t> </w:t>
      </w:r>
      <w:r>
        <w:rPr>
          <w:color w:val="221815"/>
        </w:rPr>
        <w:t>panels,</w:t>
      </w:r>
      <w:r>
        <w:rPr>
          <w:color w:val="221815"/>
          <w:spacing w:val="-3"/>
        </w:rPr>
        <w:t> </w:t>
      </w:r>
      <w:r>
        <w:rPr>
          <w:color w:val="221815"/>
        </w:rPr>
        <w:t>so</w:t>
      </w:r>
      <w:r>
        <w:rPr>
          <w:color w:val="221815"/>
          <w:spacing w:val="-3"/>
        </w:rPr>
        <w:t> </w:t>
      </w:r>
      <w:r>
        <w:rPr>
          <w:color w:val="221815"/>
        </w:rPr>
        <w:t>that</w:t>
      </w:r>
      <w:r>
        <w:rPr>
          <w:color w:val="221815"/>
          <w:spacing w:val="-3"/>
        </w:rPr>
        <w:t> </w:t>
      </w:r>
      <w:r>
        <w:rPr>
          <w:color w:val="221815"/>
        </w:rPr>
        <w:t>four</w:t>
      </w:r>
      <w:r>
        <w:rPr>
          <w:color w:val="221815"/>
          <w:spacing w:val="-3"/>
        </w:rPr>
        <w:t> </w:t>
      </w:r>
      <w:r>
        <w:rPr>
          <w:color w:val="221815"/>
        </w:rPr>
        <w:t>transceivers are mounted in a 1U rack, as shown in the figure below:</w:t>
      </w:r>
    </w:p>
    <w:p>
      <w:pPr>
        <w:pStyle w:val="BodyText"/>
        <w:spacing w:before="5"/>
        <w:rPr>
          <w:sz w:val="8"/>
        </w:rPr>
      </w:pPr>
      <w:r>
        <w:rPr/>
        <w:drawing>
          <wp:anchor distT="0" distB="0" distL="0" distR="0" allowOverlap="1" layoutInCell="1" locked="0" behindDoc="0" simplePos="0" relativeHeight="16">
            <wp:simplePos x="0" y="0"/>
            <wp:positionH relativeFrom="page">
              <wp:posOffset>278636</wp:posOffset>
            </wp:positionH>
            <wp:positionV relativeFrom="paragraph">
              <wp:posOffset>76830</wp:posOffset>
            </wp:positionV>
            <wp:extent cx="3096291" cy="804862"/>
            <wp:effectExtent l="0" t="0" r="0" b="0"/>
            <wp:wrapTopAndBottom/>
            <wp:docPr id="21" name="image3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33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6291" cy="8048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8"/>
        </w:rPr>
        <w:sectPr>
          <w:pgSz w:w="5960" w:h="7940"/>
          <w:pgMar w:header="0" w:footer="34" w:top="280" w:bottom="360" w:left="0" w:right="0"/>
        </w:sectPr>
      </w:pPr>
    </w:p>
    <w:p>
      <w:pPr>
        <w:pStyle w:val="Heading1"/>
        <w:numPr>
          <w:ilvl w:val="0"/>
          <w:numId w:val="2"/>
        </w:numPr>
        <w:tabs>
          <w:tab w:pos="531" w:val="left" w:leader="none"/>
        </w:tabs>
        <w:spacing w:line="240" w:lineRule="auto" w:before="85" w:after="0"/>
        <w:ind w:left="530" w:right="0" w:hanging="247"/>
        <w:jc w:val="both"/>
      </w:pPr>
      <w:bookmarkStart w:name="_TOC_250005" w:id="12"/>
      <w:r>
        <w:rPr>
          <w:color w:val="036EB8"/>
        </w:rPr>
        <w:t>Preview</w:t>
      </w:r>
      <w:r>
        <w:rPr>
          <w:color w:val="036EB8"/>
          <w:spacing w:val="-11"/>
        </w:rPr>
        <w:t> </w:t>
      </w:r>
      <w:r>
        <w:rPr>
          <w:color w:val="036EB8"/>
        </w:rPr>
        <w:t>Stream</w:t>
      </w:r>
      <w:r>
        <w:rPr>
          <w:color w:val="036EB8"/>
          <w:spacing w:val="-11"/>
        </w:rPr>
        <w:t> </w:t>
      </w:r>
      <w:bookmarkEnd w:id="12"/>
      <w:r>
        <w:rPr>
          <w:color w:val="036EB8"/>
          <w:spacing w:val="-2"/>
        </w:rPr>
        <w:t>Introduction</w:t>
      </w:r>
    </w:p>
    <w:p>
      <w:pPr>
        <w:pStyle w:val="Heading2"/>
        <w:numPr>
          <w:ilvl w:val="1"/>
          <w:numId w:val="2"/>
        </w:numPr>
        <w:tabs>
          <w:tab w:pos="552" w:val="left" w:leader="none"/>
        </w:tabs>
        <w:spacing w:line="240" w:lineRule="auto" w:before="113" w:after="0"/>
        <w:ind w:left="551" w:right="0" w:hanging="268"/>
        <w:jc w:val="both"/>
      </w:pPr>
      <w:bookmarkStart w:name="_TOC_250004" w:id="13"/>
      <w:r>
        <w:rPr>
          <w:color w:val="036EB8"/>
        </w:rPr>
        <w:t>Connecting</w:t>
      </w:r>
      <w:r>
        <w:rPr>
          <w:color w:val="036EB8"/>
          <w:spacing w:val="-6"/>
        </w:rPr>
        <w:t> </w:t>
      </w:r>
      <w:r>
        <w:rPr>
          <w:color w:val="036EB8"/>
        </w:rPr>
        <w:t>Web</w:t>
      </w:r>
      <w:r>
        <w:rPr>
          <w:color w:val="036EB8"/>
          <w:spacing w:val="-5"/>
        </w:rPr>
        <w:t> </w:t>
      </w:r>
      <w:r>
        <w:rPr>
          <w:color w:val="036EB8"/>
        </w:rPr>
        <w:t>for</w:t>
      </w:r>
      <w:r>
        <w:rPr>
          <w:color w:val="036EB8"/>
          <w:spacing w:val="-4"/>
        </w:rPr>
        <w:t> </w:t>
      </w:r>
      <w:bookmarkEnd w:id="13"/>
      <w:r>
        <w:rPr>
          <w:color w:val="036EB8"/>
          <w:spacing w:val="-2"/>
        </w:rPr>
        <w:t>Control</w:t>
      </w:r>
    </w:p>
    <w:p>
      <w:pPr>
        <w:pStyle w:val="BodyText"/>
        <w:spacing w:line="249" w:lineRule="auto" w:before="79"/>
        <w:ind w:left="284" w:right="262"/>
        <w:jc w:val="both"/>
      </w:pPr>
      <w:r>
        <w:rPr>
          <w:color w:val="221815"/>
        </w:rPr>
        <w:t>This</w:t>
      </w:r>
      <w:r>
        <w:rPr>
          <w:color w:val="221815"/>
          <w:spacing w:val="-12"/>
        </w:rPr>
        <w:t> </w:t>
      </w:r>
      <w:r>
        <w:rPr>
          <w:color w:val="221815"/>
        </w:rPr>
        <w:t>transceiver</w:t>
      </w:r>
      <w:r>
        <w:rPr>
          <w:color w:val="221815"/>
          <w:spacing w:val="-11"/>
        </w:rPr>
        <w:t> </w:t>
      </w:r>
      <w:r>
        <w:rPr>
          <w:color w:val="221815"/>
        </w:rPr>
        <w:t>supports</w:t>
      </w:r>
      <w:r>
        <w:rPr>
          <w:color w:val="221815"/>
          <w:spacing w:val="-11"/>
        </w:rPr>
        <w:t> </w:t>
      </w:r>
      <w:r>
        <w:rPr>
          <w:color w:val="221815"/>
        </w:rPr>
        <w:t>playing</w:t>
      </w:r>
      <w:r>
        <w:rPr>
          <w:color w:val="221815"/>
          <w:spacing w:val="-11"/>
        </w:rPr>
        <w:t> </w:t>
      </w:r>
      <w:r>
        <w:rPr>
          <w:color w:val="221815"/>
        </w:rPr>
        <w:t>Secondary</w:t>
      </w:r>
      <w:r>
        <w:rPr>
          <w:color w:val="221815"/>
          <w:spacing w:val="-11"/>
        </w:rPr>
        <w:t> </w:t>
      </w:r>
      <w:r>
        <w:rPr>
          <w:color w:val="221815"/>
        </w:rPr>
        <w:t>Stream</w:t>
      </w:r>
      <w:r>
        <w:rPr>
          <w:color w:val="221815"/>
          <w:spacing w:val="-11"/>
        </w:rPr>
        <w:t> </w:t>
      </w:r>
      <w:r>
        <w:rPr>
          <w:color w:val="221815"/>
        </w:rPr>
        <w:t>on</w:t>
      </w:r>
      <w:r>
        <w:rPr>
          <w:color w:val="221815"/>
          <w:spacing w:val="-11"/>
        </w:rPr>
        <w:t> </w:t>
      </w:r>
      <w:r>
        <w:rPr>
          <w:color w:val="221815"/>
        </w:rPr>
        <w:t>computer</w:t>
      </w:r>
      <w:r>
        <w:rPr>
          <w:color w:val="221815"/>
          <w:spacing w:val="-11"/>
        </w:rPr>
        <w:t> </w:t>
      </w:r>
      <w:r>
        <w:rPr>
          <w:color w:val="221815"/>
        </w:rPr>
        <w:t>through</w:t>
      </w:r>
      <w:r>
        <w:rPr>
          <w:color w:val="221815"/>
          <w:spacing w:val="-12"/>
        </w:rPr>
        <w:t> </w:t>
      </w:r>
      <w:r>
        <w:rPr>
          <w:color w:val="221815"/>
        </w:rPr>
        <w:t>the corresponding</w:t>
      </w:r>
      <w:r>
        <w:rPr>
          <w:color w:val="221815"/>
          <w:spacing w:val="-3"/>
        </w:rPr>
        <w:t> </w:t>
      </w:r>
      <w:r>
        <w:rPr>
          <w:color w:val="221815"/>
        </w:rPr>
        <w:t>software</w:t>
      </w:r>
      <w:r>
        <w:rPr>
          <w:color w:val="221815"/>
          <w:spacing w:val="-3"/>
        </w:rPr>
        <w:t> </w:t>
      </w:r>
      <w:r>
        <w:rPr>
          <w:color w:val="221815"/>
        </w:rPr>
        <w:t>such</w:t>
      </w:r>
      <w:r>
        <w:rPr>
          <w:color w:val="221815"/>
          <w:spacing w:val="-3"/>
        </w:rPr>
        <w:t> </w:t>
      </w:r>
      <w:r>
        <w:rPr>
          <w:color w:val="221815"/>
        </w:rPr>
        <w:t>as</w:t>
      </w:r>
      <w:r>
        <w:rPr>
          <w:color w:val="221815"/>
          <w:spacing w:val="-4"/>
        </w:rPr>
        <w:t> </w:t>
      </w:r>
      <w:r>
        <w:rPr>
          <w:b/>
          <w:color w:val="221815"/>
        </w:rPr>
        <w:t>VLC</w:t>
      </w:r>
      <w:r>
        <w:rPr>
          <w:b/>
          <w:color w:val="221815"/>
          <w:spacing w:val="-3"/>
        </w:rPr>
        <w:t> </w:t>
      </w:r>
      <w:r>
        <w:rPr>
          <w:b/>
          <w:color w:val="221815"/>
        </w:rPr>
        <w:t>media</w:t>
      </w:r>
      <w:r>
        <w:rPr>
          <w:b/>
          <w:color w:val="221815"/>
          <w:spacing w:val="-4"/>
        </w:rPr>
        <w:t> </w:t>
      </w:r>
      <w:r>
        <w:rPr>
          <w:b/>
          <w:color w:val="221815"/>
        </w:rPr>
        <w:t>player</w:t>
      </w:r>
      <w:r>
        <w:rPr>
          <w:color w:val="221815"/>
        </w:rPr>
        <w:t>,</w:t>
      </w:r>
      <w:r>
        <w:rPr>
          <w:color w:val="221815"/>
          <w:spacing w:val="-3"/>
        </w:rPr>
        <w:t> </w:t>
      </w:r>
      <w:r>
        <w:rPr>
          <w:color w:val="221815"/>
        </w:rPr>
        <w:t>simultaneously</w:t>
      </w:r>
      <w:r>
        <w:rPr>
          <w:color w:val="221815"/>
          <w:spacing w:val="-3"/>
        </w:rPr>
        <w:t> </w:t>
      </w:r>
      <w:r>
        <w:rPr>
          <w:color w:val="221815"/>
        </w:rPr>
        <w:t>you</w:t>
      </w:r>
      <w:r>
        <w:rPr>
          <w:color w:val="221815"/>
          <w:spacing w:val="-3"/>
        </w:rPr>
        <w:t> </w:t>
      </w:r>
      <w:r>
        <w:rPr>
          <w:color w:val="221815"/>
        </w:rPr>
        <w:t>can access the build-in Web GUI to</w:t>
      </w:r>
      <w:r>
        <w:rPr>
          <w:color w:val="221815"/>
          <w:spacing w:val="-5"/>
        </w:rPr>
        <w:t> </w:t>
      </w:r>
      <w:r>
        <w:rPr>
          <w:color w:val="221815"/>
        </w:rPr>
        <w:t>configure</w:t>
      </w:r>
      <w:r>
        <w:rPr>
          <w:color w:val="221815"/>
          <w:spacing w:val="-5"/>
        </w:rPr>
        <w:t> </w:t>
      </w:r>
      <w:r>
        <w:rPr>
          <w:color w:val="221815"/>
        </w:rPr>
        <w:t>the</w:t>
      </w:r>
      <w:r>
        <w:rPr>
          <w:color w:val="221815"/>
          <w:spacing w:val="-5"/>
        </w:rPr>
        <w:t> </w:t>
      </w:r>
      <w:r>
        <w:rPr>
          <w:color w:val="221815"/>
        </w:rPr>
        <w:t>Secondary</w:t>
      </w:r>
      <w:r>
        <w:rPr>
          <w:color w:val="221815"/>
          <w:spacing w:val="-5"/>
        </w:rPr>
        <w:t> </w:t>
      </w:r>
      <w:r>
        <w:rPr>
          <w:color w:val="221815"/>
        </w:rPr>
        <w:t>Stream.</w:t>
      </w:r>
    </w:p>
    <w:p>
      <w:pPr>
        <w:pStyle w:val="BodyText"/>
        <w:spacing w:before="10"/>
        <w:ind w:left="284"/>
        <w:jc w:val="both"/>
      </w:pPr>
      <w:r>
        <w:rPr>
          <w:color w:val="221815"/>
          <w:spacing w:val="-4"/>
        </w:rPr>
        <w:t>The</w:t>
      </w:r>
      <w:r>
        <w:rPr>
          <w:color w:val="221815"/>
          <w:spacing w:val="-3"/>
        </w:rPr>
        <w:t> </w:t>
      </w:r>
      <w:r>
        <w:rPr>
          <w:color w:val="221815"/>
          <w:spacing w:val="-4"/>
        </w:rPr>
        <w:t>operation</w:t>
      </w:r>
      <w:r>
        <w:rPr>
          <w:color w:val="221815"/>
          <w:spacing w:val="-3"/>
        </w:rPr>
        <w:t> </w:t>
      </w:r>
      <w:r>
        <w:rPr>
          <w:color w:val="221815"/>
          <w:spacing w:val="-4"/>
        </w:rPr>
        <w:t>method</w:t>
      </w:r>
      <w:r>
        <w:rPr>
          <w:color w:val="221815"/>
          <w:spacing w:val="-3"/>
        </w:rPr>
        <w:t> </w:t>
      </w:r>
      <w:r>
        <w:rPr>
          <w:color w:val="221815"/>
          <w:spacing w:val="-4"/>
        </w:rPr>
        <w:t>shows</w:t>
      </w:r>
      <w:r>
        <w:rPr>
          <w:color w:val="221815"/>
          <w:spacing w:val="-3"/>
        </w:rPr>
        <w:t> </w:t>
      </w:r>
      <w:r>
        <w:rPr>
          <w:color w:val="221815"/>
          <w:spacing w:val="-4"/>
        </w:rPr>
        <w:t>as</w:t>
      </w:r>
      <w:r>
        <w:rPr>
          <w:color w:val="221815"/>
          <w:spacing w:val="-3"/>
        </w:rPr>
        <w:t> </w:t>
      </w:r>
      <w:r>
        <w:rPr>
          <w:color w:val="221815"/>
          <w:spacing w:val="-4"/>
        </w:rPr>
        <w:t>below.</w:t>
      </w:r>
    </w:p>
    <w:p>
      <w:pPr>
        <w:pStyle w:val="BodyText"/>
        <w:spacing w:line="249" w:lineRule="auto" w:before="95"/>
        <w:ind w:left="264" w:right="306"/>
        <w:jc w:val="both"/>
      </w:pPr>
      <w:r>
        <w:rPr/>
        <w:pict>
          <v:group style="position:absolute;margin-left:48.7934pt;margin-top:29.171118pt;width:197.95pt;height:104.65pt;mso-position-horizontal-relative:page;mso-position-vertical-relative:paragraph;z-index:15738368" id="docshapegroup332" coordorigin="976,583" coordsize="3959,2093">
            <v:shape style="position:absolute;left:1126;top:583;width:3801;height:2093" type="#_x0000_t75" id="docshape333" stroked="false">
              <v:imagedata r:id="rId39" o:title=""/>
            </v:shape>
            <v:shape style="position:absolute;left:2323;top:884;width:1201;height:135" type="#_x0000_t202" id="docshape334" filled="false" stroked="false">
              <v:textbox inset="0,0,0,0">
                <w:txbxContent>
                  <w:p>
                    <w:pPr>
                      <w:spacing w:line="134" w:lineRule="exact" w:before="0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221815"/>
                        <w:sz w:val="12"/>
                      </w:rPr>
                      <w:t>DVD</w:t>
                    </w:r>
                    <w:r>
                      <w:rPr>
                        <w:color w:val="221815"/>
                        <w:spacing w:val="-2"/>
                        <w:sz w:val="12"/>
                      </w:rPr>
                      <w:t> </w:t>
                    </w:r>
                    <w:r>
                      <w:rPr>
                        <w:color w:val="221815"/>
                        <w:sz w:val="12"/>
                      </w:rPr>
                      <w:t>or</w:t>
                    </w:r>
                    <w:r>
                      <w:rPr>
                        <w:color w:val="221815"/>
                        <w:spacing w:val="-2"/>
                        <w:sz w:val="12"/>
                      </w:rPr>
                      <w:t> </w:t>
                    </w:r>
                    <w:r>
                      <w:rPr>
                        <w:color w:val="221815"/>
                        <w:sz w:val="12"/>
                      </w:rPr>
                      <w:t>Blu-ray</w:t>
                    </w:r>
                    <w:r>
                      <w:rPr>
                        <w:color w:val="221815"/>
                        <w:spacing w:val="-1"/>
                        <w:sz w:val="12"/>
                      </w:rPr>
                      <w:t> </w:t>
                    </w:r>
                    <w:r>
                      <w:rPr>
                        <w:color w:val="221815"/>
                        <w:spacing w:val="-2"/>
                        <w:sz w:val="12"/>
                      </w:rPr>
                      <w:t>Player</w:t>
                    </w:r>
                  </w:p>
                </w:txbxContent>
              </v:textbox>
              <w10:wrap type="none"/>
            </v:shape>
            <v:shape style="position:absolute;left:4747;top:793;width:187;height:135" type="#_x0000_t202" id="docshape335" filled="false" stroked="false">
              <v:textbox inset="0,0,0,0">
                <w:txbxContent>
                  <w:p>
                    <w:pPr>
                      <w:spacing w:line="134" w:lineRule="exact" w:before="0"/>
                      <w:ind w:left="0" w:right="0" w:firstLine="0"/>
                      <w:jc w:val="left"/>
                      <w:rPr>
                        <w:b/>
                        <w:sz w:val="12"/>
                      </w:rPr>
                    </w:pPr>
                    <w:r>
                      <w:rPr>
                        <w:b/>
                        <w:color w:val="040000"/>
                        <w:spacing w:val="-5"/>
                        <w:sz w:val="12"/>
                      </w:rPr>
                      <w:t>PC</w:t>
                    </w:r>
                  </w:p>
                </w:txbxContent>
              </v:textbox>
              <w10:wrap type="none"/>
            </v:shape>
            <v:shape style="position:absolute;left:4269;top:1254;width:91;height:29" type="#_x0000_t202" id="docshape336" filled="false" stroked="false">
              <v:textbox inset="0,0,0,0">
                <w:txbxContent>
                  <w:p>
                    <w:pPr>
                      <w:spacing w:before="4"/>
                      <w:ind w:left="0" w:right="0" w:firstLine="0"/>
                      <w:jc w:val="left"/>
                      <w:rPr>
                        <w:sz w:val="2"/>
                      </w:rPr>
                    </w:pPr>
                    <w:r>
                      <w:rPr>
                        <w:spacing w:val="-5"/>
                        <w:w w:val="180"/>
                        <w:sz w:val="2"/>
                      </w:rPr>
                      <w:t>LAN</w:t>
                    </w:r>
                  </w:p>
                </w:txbxContent>
              </v:textbox>
              <w10:wrap type="none"/>
            </v:shape>
            <v:shape style="position:absolute;left:975;top:2016;width:808;height:135" type="#_x0000_t202" id="docshape337" filled="false" stroked="false">
              <v:textbox inset="0,0,0,0">
                <w:txbxContent>
                  <w:p>
                    <w:pPr>
                      <w:spacing w:line="134" w:lineRule="exact" w:before="0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221815"/>
                        <w:sz w:val="12"/>
                      </w:rPr>
                      <w:t>Power</w:t>
                    </w:r>
                    <w:r>
                      <w:rPr>
                        <w:color w:val="221815"/>
                        <w:spacing w:val="-7"/>
                        <w:sz w:val="12"/>
                      </w:rPr>
                      <w:t> </w:t>
                    </w:r>
                    <w:r>
                      <w:rPr>
                        <w:color w:val="221815"/>
                        <w:spacing w:val="-2"/>
                        <w:sz w:val="12"/>
                      </w:rPr>
                      <w:t>Adapter</w:t>
                    </w:r>
                  </w:p>
                </w:txbxContent>
              </v:textbox>
              <w10:wrap type="none"/>
            </v:shape>
            <v:shape style="position:absolute;left:3923;top:2294;width:110;height:41" type="#_x0000_t202" id="docshape338" filled="false" stroked="false">
              <v:textbox inset="0,0,0,0">
                <w:txbxContent>
                  <w:p>
                    <w:pPr>
                      <w:spacing w:before="4"/>
                      <w:ind w:left="0" w:right="0" w:firstLine="0"/>
                      <w:jc w:val="left"/>
                      <w:rPr>
                        <w:b/>
                        <w:sz w:val="3"/>
                      </w:rPr>
                    </w:pPr>
                    <w:r>
                      <w:rPr>
                        <w:b/>
                        <w:color w:val="040000"/>
                        <w:spacing w:val="-4"/>
                        <w:w w:val="115"/>
                        <w:sz w:val="3"/>
                      </w:rPr>
                      <w:t>SFP+</w:t>
                    </w:r>
                  </w:p>
                </w:txbxContent>
              </v:textbox>
              <w10:wrap type="none"/>
            </v:shape>
            <v:shape style="position:absolute;left:2077;top:2335;width:198;height:42" type="#_x0000_t202" id="docshape339" filled="false" stroked="false">
              <v:textbox inset="0,0,0,0">
                <w:txbxContent>
                  <w:p>
                    <w:pPr>
                      <w:spacing w:before="5"/>
                      <w:ind w:left="0" w:right="0" w:firstLine="0"/>
                      <w:jc w:val="left"/>
                      <w:rPr>
                        <w:b/>
                        <w:sz w:val="3"/>
                      </w:rPr>
                    </w:pPr>
                    <w:r>
                      <w:rPr>
                        <w:b/>
                        <w:color w:val="040000"/>
                        <w:w w:val="115"/>
                        <w:sz w:val="3"/>
                      </w:rPr>
                      <w:t>12V</w:t>
                    </w:r>
                    <w:r>
                      <w:rPr>
                        <w:b/>
                        <w:color w:val="040000"/>
                        <w:spacing w:val="1"/>
                        <w:w w:val="115"/>
                        <w:sz w:val="3"/>
                      </w:rPr>
                      <w:t> </w:t>
                    </w:r>
                    <w:r>
                      <w:rPr>
                        <w:b/>
                        <w:color w:val="040000"/>
                        <w:w w:val="115"/>
                        <w:sz w:val="3"/>
                      </w:rPr>
                      <w:t>TX</w:t>
                    </w:r>
                    <w:r>
                      <w:rPr>
                        <w:b/>
                        <w:color w:val="040000"/>
                        <w:spacing w:val="1"/>
                        <w:w w:val="115"/>
                        <w:sz w:val="3"/>
                      </w:rPr>
                      <w:t> </w:t>
                    </w:r>
                    <w:r>
                      <w:rPr>
                        <w:b/>
                        <w:color w:val="040000"/>
                        <w:spacing w:val="-5"/>
                        <w:w w:val="115"/>
                        <w:sz w:val="3"/>
                      </w:rPr>
                      <w:t>RX</w:t>
                    </w:r>
                  </w:p>
                </w:txbxContent>
              </v:textbox>
              <w10:wrap type="none"/>
            </v:shape>
            <v:shape style="position:absolute;left:4544;top:2338;width:260;height:41" type="#_x0000_t202" id="docshape340" filled="false" stroked="false">
              <v:textbox inset="0,0,0,0">
                <w:txbxContent>
                  <w:p>
                    <w:pPr>
                      <w:spacing w:before="4"/>
                      <w:ind w:left="0" w:right="0" w:firstLine="0"/>
                      <w:jc w:val="left"/>
                      <w:rPr>
                        <w:b/>
                        <w:sz w:val="3"/>
                      </w:rPr>
                    </w:pPr>
                    <w:r>
                      <w:rPr>
                        <w:b/>
                        <w:color w:val="040000"/>
                        <w:w w:val="115"/>
                        <w:sz w:val="3"/>
                      </w:rPr>
                      <w:t>IN</w:t>
                    </w:r>
                    <w:r>
                      <w:rPr>
                        <w:b/>
                        <w:color w:val="040000"/>
                        <w:spacing w:val="55"/>
                        <w:w w:val="115"/>
                        <w:sz w:val="3"/>
                      </w:rPr>
                      <w:t>  </w:t>
                    </w:r>
                    <w:r>
                      <w:rPr>
                        <w:b/>
                        <w:color w:val="040000"/>
                        <w:spacing w:val="-5"/>
                        <w:w w:val="115"/>
                        <w:sz w:val="3"/>
                      </w:rPr>
                      <w:t>OUT</w:t>
                    </w:r>
                  </w:p>
                </w:txbxContent>
              </v:textbox>
              <w10:wrap type="none"/>
            </v:shape>
            <v:shape style="position:absolute;left:1886;top:2500;width:1855;height:63" type="#_x0000_t202" id="docshape341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b/>
                        <w:sz w:val="3"/>
                      </w:rPr>
                    </w:pPr>
                    <w:r>
                      <w:rPr>
                        <w:b/>
                        <w:color w:val="040000"/>
                        <w:w w:val="115"/>
                        <w:position w:val="2"/>
                        <w:sz w:val="3"/>
                      </w:rPr>
                      <w:t>DC</w:t>
                    </w:r>
                    <w:r>
                      <w:rPr>
                        <w:b/>
                        <w:color w:val="040000"/>
                        <w:spacing w:val="-1"/>
                        <w:w w:val="115"/>
                        <w:position w:val="2"/>
                        <w:sz w:val="3"/>
                      </w:rPr>
                      <w:t> </w:t>
                    </w:r>
                    <w:r>
                      <w:rPr>
                        <w:b/>
                        <w:color w:val="040000"/>
                        <w:w w:val="115"/>
                        <w:position w:val="2"/>
                        <w:sz w:val="3"/>
                      </w:rPr>
                      <w:t>12V</w:t>
                    </w:r>
                    <w:r>
                      <w:rPr>
                        <w:b/>
                        <w:color w:val="040000"/>
                        <w:spacing w:val="57"/>
                        <w:w w:val="115"/>
                        <w:position w:val="2"/>
                        <w:sz w:val="3"/>
                      </w:rPr>
                      <w:t>  </w:t>
                    </w:r>
                    <w:r>
                      <w:rPr>
                        <w:b/>
                        <w:color w:val="040000"/>
                        <w:w w:val="115"/>
                        <w:sz w:val="3"/>
                      </w:rPr>
                      <w:t>RS-232</w:t>
                    </w:r>
                    <w:r>
                      <w:rPr>
                        <w:b/>
                        <w:color w:val="040000"/>
                        <w:spacing w:val="71"/>
                        <w:w w:val="115"/>
                        <w:sz w:val="3"/>
                      </w:rPr>
                      <w:t>  </w:t>
                    </w:r>
                    <w:r>
                      <w:rPr>
                        <w:b/>
                        <w:color w:val="040000"/>
                        <w:w w:val="115"/>
                        <w:sz w:val="3"/>
                      </w:rPr>
                      <w:t>IR</w:t>
                    </w:r>
                    <w:r>
                      <w:rPr>
                        <w:b/>
                        <w:color w:val="040000"/>
                        <w:spacing w:val="-1"/>
                        <w:w w:val="115"/>
                        <w:sz w:val="3"/>
                      </w:rPr>
                      <w:t> </w:t>
                    </w:r>
                    <w:r>
                      <w:rPr>
                        <w:b/>
                        <w:color w:val="040000"/>
                        <w:w w:val="115"/>
                        <w:sz w:val="3"/>
                      </w:rPr>
                      <w:t>IN</w:t>
                    </w:r>
                    <w:r>
                      <w:rPr>
                        <w:b/>
                        <w:color w:val="040000"/>
                        <w:spacing w:val="60"/>
                        <w:w w:val="115"/>
                        <w:sz w:val="3"/>
                      </w:rPr>
                      <w:t> </w:t>
                    </w:r>
                    <w:r>
                      <w:rPr>
                        <w:b/>
                        <w:color w:val="040000"/>
                        <w:w w:val="115"/>
                        <w:sz w:val="3"/>
                      </w:rPr>
                      <w:t>IR OUT</w:t>
                    </w:r>
                    <w:r>
                      <w:rPr>
                        <w:b/>
                        <w:color w:val="040000"/>
                        <w:spacing w:val="65"/>
                        <w:w w:val="115"/>
                        <w:sz w:val="3"/>
                      </w:rPr>
                      <w:t>  </w:t>
                    </w:r>
                    <w:r>
                      <w:rPr>
                        <w:b/>
                        <w:color w:val="040000"/>
                        <w:w w:val="115"/>
                        <w:sz w:val="3"/>
                      </w:rPr>
                      <w:t>HDMI IN</w:t>
                    </w:r>
                    <w:r>
                      <w:rPr>
                        <w:b/>
                        <w:color w:val="040000"/>
                        <w:spacing w:val="55"/>
                        <w:w w:val="115"/>
                        <w:sz w:val="3"/>
                      </w:rPr>
                      <w:t>   </w:t>
                    </w:r>
                    <w:r>
                      <w:rPr>
                        <w:b/>
                        <w:color w:val="040000"/>
                        <w:w w:val="115"/>
                        <w:sz w:val="3"/>
                      </w:rPr>
                      <w:t>HDMI</w:t>
                    </w:r>
                    <w:r>
                      <w:rPr>
                        <w:b/>
                        <w:color w:val="040000"/>
                        <w:spacing w:val="1"/>
                        <w:w w:val="115"/>
                        <w:sz w:val="3"/>
                      </w:rPr>
                      <w:t> </w:t>
                    </w:r>
                    <w:r>
                      <w:rPr>
                        <w:b/>
                        <w:color w:val="040000"/>
                        <w:w w:val="115"/>
                        <w:sz w:val="3"/>
                      </w:rPr>
                      <w:t>OUT</w:t>
                    </w:r>
                    <w:r>
                      <w:rPr>
                        <w:b/>
                        <w:color w:val="040000"/>
                        <w:spacing w:val="72"/>
                        <w:w w:val="115"/>
                        <w:sz w:val="3"/>
                      </w:rPr>
                      <w:t>  </w:t>
                    </w:r>
                    <w:r>
                      <w:rPr>
                        <w:b/>
                        <w:color w:val="040000"/>
                        <w:w w:val="115"/>
                        <w:sz w:val="3"/>
                      </w:rPr>
                      <w:t>10G</w:t>
                    </w:r>
                    <w:r>
                      <w:rPr>
                        <w:b/>
                        <w:color w:val="040000"/>
                        <w:spacing w:val="1"/>
                        <w:w w:val="115"/>
                        <w:sz w:val="3"/>
                      </w:rPr>
                      <w:t> </w:t>
                    </w:r>
                    <w:r>
                      <w:rPr>
                        <w:b/>
                        <w:color w:val="040000"/>
                        <w:w w:val="115"/>
                        <w:sz w:val="3"/>
                      </w:rPr>
                      <w:t>BASE-</w:t>
                    </w:r>
                    <w:r>
                      <w:rPr>
                        <w:b/>
                        <w:color w:val="040000"/>
                        <w:spacing w:val="-12"/>
                        <w:w w:val="115"/>
                        <w:sz w:val="3"/>
                      </w:rPr>
                      <w:t>T</w:t>
                    </w:r>
                  </w:p>
                </w:txbxContent>
              </v:textbox>
              <w10:wrap type="none"/>
            </v:shape>
            <v:shape style="position:absolute;left:4540;top:2520;width:248;height:41" type="#_x0000_t202" id="docshape342" filled="false" stroked="false">
              <v:textbox inset="0,0,0,0">
                <w:txbxContent>
                  <w:p>
                    <w:pPr>
                      <w:spacing w:before="4"/>
                      <w:ind w:left="0" w:right="0" w:firstLine="0"/>
                      <w:jc w:val="left"/>
                      <w:rPr>
                        <w:b/>
                        <w:sz w:val="3"/>
                      </w:rPr>
                    </w:pPr>
                    <w:r>
                      <w:rPr>
                        <w:b/>
                        <w:color w:val="040000"/>
                        <w:spacing w:val="48"/>
                        <w:w w:val="110"/>
                        <w:sz w:val="3"/>
                        <w:u w:val="single" w:color="040000"/>
                      </w:rPr>
                      <w:t> </w:t>
                    </w:r>
                    <w:r>
                      <w:rPr>
                        <w:b/>
                        <w:color w:val="040000"/>
                        <w:spacing w:val="-4"/>
                        <w:w w:val="110"/>
                        <w:sz w:val="3"/>
                        <w:u w:val="single" w:color="040000"/>
                      </w:rPr>
                      <w:t>AUDIO</w:t>
                    </w:r>
                    <w:r>
                      <w:rPr>
                        <w:b/>
                        <w:color w:val="040000"/>
                        <w:spacing w:val="40"/>
                        <w:w w:val="110"/>
                        <w:sz w:val="3"/>
                        <w:u w:val="single" w:color="040000"/>
                      </w:rPr>
                      <w:t> 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b/>
          <w:color w:val="221815"/>
        </w:rPr>
        <w:t>Step</w:t>
      </w:r>
      <w:r>
        <w:rPr>
          <w:b/>
          <w:color w:val="221815"/>
          <w:spacing w:val="-3"/>
        </w:rPr>
        <w:t> </w:t>
      </w:r>
      <w:r>
        <w:rPr>
          <w:b/>
          <w:color w:val="221815"/>
        </w:rPr>
        <w:t>1:</w:t>
      </w:r>
      <w:r>
        <w:rPr>
          <w:b/>
          <w:color w:val="221815"/>
          <w:spacing w:val="-3"/>
        </w:rPr>
        <w:t> </w:t>
      </w:r>
      <w:r>
        <w:rPr>
          <w:color w:val="221815"/>
        </w:rPr>
        <w:t>Connect</w:t>
      </w:r>
      <w:r>
        <w:rPr>
          <w:color w:val="221815"/>
          <w:spacing w:val="-3"/>
        </w:rPr>
        <w:t> </w:t>
      </w:r>
      <w:r>
        <w:rPr>
          <w:color w:val="221815"/>
        </w:rPr>
        <w:t>the</w:t>
      </w:r>
      <w:r>
        <w:rPr>
          <w:color w:val="221815"/>
          <w:spacing w:val="-3"/>
        </w:rPr>
        <w:t> </w:t>
      </w:r>
      <w:r>
        <w:rPr>
          <w:color w:val="221815"/>
        </w:rPr>
        <w:t>transceiver</w:t>
      </w:r>
      <w:r>
        <w:rPr>
          <w:color w:val="221815"/>
          <w:spacing w:val="-3"/>
        </w:rPr>
        <w:t> </w:t>
      </w:r>
      <w:r>
        <w:rPr>
          <w:color w:val="221815"/>
        </w:rPr>
        <w:t>(in</w:t>
      </w:r>
      <w:r>
        <w:rPr>
          <w:color w:val="221815"/>
          <w:spacing w:val="-3"/>
        </w:rPr>
        <w:t> </w:t>
      </w:r>
      <w:r>
        <w:rPr>
          <w:color w:val="221815"/>
        </w:rPr>
        <w:t>Encoder</w:t>
      </w:r>
      <w:r>
        <w:rPr>
          <w:color w:val="221815"/>
          <w:spacing w:val="-3"/>
        </w:rPr>
        <w:t> </w:t>
      </w:r>
      <w:r>
        <w:rPr>
          <w:color w:val="221815"/>
        </w:rPr>
        <w:t>mode)</w:t>
      </w:r>
      <w:r>
        <w:rPr>
          <w:color w:val="221815"/>
          <w:spacing w:val="-3"/>
        </w:rPr>
        <w:t> </w:t>
      </w:r>
      <w:r>
        <w:rPr>
          <w:color w:val="221815"/>
        </w:rPr>
        <w:t>with</w:t>
      </w:r>
      <w:r>
        <w:rPr>
          <w:color w:val="221815"/>
          <w:spacing w:val="-3"/>
        </w:rPr>
        <w:t> </w:t>
      </w:r>
      <w:r>
        <w:rPr>
          <w:color w:val="221815"/>
        </w:rPr>
        <w:t>a</w:t>
      </w:r>
      <w:r>
        <w:rPr>
          <w:color w:val="221815"/>
          <w:spacing w:val="-3"/>
        </w:rPr>
        <w:t> </w:t>
      </w:r>
      <w:r>
        <w:rPr>
          <w:color w:val="221815"/>
        </w:rPr>
        <w:t>PC,</w:t>
      </w:r>
      <w:r>
        <w:rPr>
          <w:color w:val="221815"/>
          <w:spacing w:val="-3"/>
        </w:rPr>
        <w:t> </w:t>
      </w:r>
      <w:r>
        <w:rPr>
          <w:color w:val="221815"/>
        </w:rPr>
        <w:t>HDMI</w:t>
      </w:r>
      <w:r>
        <w:rPr>
          <w:color w:val="221815"/>
          <w:spacing w:val="-3"/>
        </w:rPr>
        <w:t> </w:t>
      </w:r>
      <w:r>
        <w:rPr>
          <w:color w:val="221815"/>
        </w:rPr>
        <w:t>source device and power supply. The connection</w:t>
      </w:r>
      <w:r>
        <w:rPr>
          <w:color w:val="221815"/>
          <w:spacing w:val="-4"/>
        </w:rPr>
        <w:t> </w:t>
      </w:r>
      <w:r>
        <w:rPr>
          <w:color w:val="221815"/>
        </w:rPr>
        <w:t>diagram</w:t>
      </w:r>
      <w:r>
        <w:rPr>
          <w:color w:val="221815"/>
          <w:spacing w:val="-4"/>
        </w:rPr>
        <w:t> </w:t>
      </w:r>
      <w:r>
        <w:rPr>
          <w:color w:val="221815"/>
        </w:rPr>
        <w:t>is</w:t>
      </w:r>
      <w:r>
        <w:rPr>
          <w:color w:val="221815"/>
          <w:spacing w:val="-4"/>
        </w:rPr>
        <w:t> </w:t>
      </w:r>
      <w:r>
        <w:rPr>
          <w:color w:val="221815"/>
        </w:rPr>
        <w:t>shown</w:t>
      </w:r>
      <w:r>
        <w:rPr>
          <w:color w:val="221815"/>
          <w:spacing w:val="-4"/>
        </w:rPr>
        <w:t> </w:t>
      </w:r>
      <w:r>
        <w:rPr>
          <w:color w:val="221815"/>
        </w:rPr>
        <w:t>as</w:t>
      </w:r>
      <w:r>
        <w:rPr>
          <w:color w:val="221815"/>
          <w:spacing w:val="-4"/>
        </w:rPr>
        <w:t> </w:t>
      </w:r>
      <w:r>
        <w:rPr>
          <w:color w:val="221815"/>
        </w:rPr>
        <w:t>below.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0"/>
        </w:rPr>
      </w:pPr>
    </w:p>
    <w:p>
      <w:pPr>
        <w:pStyle w:val="BodyText"/>
        <w:spacing w:line="249" w:lineRule="auto"/>
        <w:ind w:left="255" w:right="288"/>
      </w:pPr>
      <w:r>
        <w:rPr/>
        <w:drawing>
          <wp:anchor distT="0" distB="0" distL="0" distR="0" allowOverlap="1" layoutInCell="1" locked="0" behindDoc="1" simplePos="0" relativeHeight="486331392">
            <wp:simplePos x="0" y="0"/>
            <wp:positionH relativeFrom="page">
              <wp:posOffset>1934448</wp:posOffset>
            </wp:positionH>
            <wp:positionV relativeFrom="paragraph">
              <wp:posOffset>330520</wp:posOffset>
            </wp:positionV>
            <wp:extent cx="1434003" cy="1597144"/>
            <wp:effectExtent l="0" t="0" r="0" b="0"/>
            <wp:wrapNone/>
            <wp:docPr id="23" name="image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35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4003" cy="1597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212.849197pt;margin-top:-23.776623pt;width:3.55pt;height:1.3pt;mso-position-horizontal-relative:page;mso-position-vertical-relative:paragraph;z-index:15739392;rotation:179" type="#_x0000_t136" fillcolor="#000000" stroked="f">
            <o:extrusion v:ext="view" autorotationcenter="t"/>
            <v:textpath style="font-family:&quot;Arial&quot;;font-size:1pt;v-text-kern:t;mso-text-shadow:auto" string="LAN"/>
            <w10:wrap type="none"/>
          </v:shape>
        </w:pict>
      </w:r>
      <w:r>
        <w:rPr/>
        <w:drawing>
          <wp:anchor distT="0" distB="0" distL="0" distR="0" allowOverlap="1" layoutInCell="1" locked="0" behindDoc="0" simplePos="0" relativeHeight="15739904">
            <wp:simplePos x="0" y="0"/>
            <wp:positionH relativeFrom="page">
              <wp:posOffset>1968484</wp:posOffset>
            </wp:positionH>
            <wp:positionV relativeFrom="paragraph">
              <wp:posOffset>461508</wp:posOffset>
            </wp:positionV>
            <wp:extent cx="1347597" cy="1313307"/>
            <wp:effectExtent l="0" t="0" r="0" b="0"/>
            <wp:wrapNone/>
            <wp:docPr id="25" name="image3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36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7597" cy="13133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221815"/>
          <w:spacing w:val="-2"/>
        </w:rPr>
        <w:t>Step</w:t>
      </w:r>
      <w:r>
        <w:rPr>
          <w:b/>
          <w:color w:val="221815"/>
          <w:spacing w:val="-5"/>
        </w:rPr>
        <w:t> </w:t>
      </w:r>
      <w:r>
        <w:rPr>
          <w:b/>
          <w:color w:val="221815"/>
          <w:spacing w:val="-2"/>
        </w:rPr>
        <w:t>2:</w:t>
      </w:r>
      <w:r>
        <w:rPr>
          <w:b/>
          <w:color w:val="221815"/>
          <w:spacing w:val="-3"/>
        </w:rPr>
        <w:t> </w:t>
      </w:r>
      <w:r>
        <w:rPr>
          <w:color w:val="221815"/>
          <w:spacing w:val="-2"/>
        </w:rPr>
        <w:t>Set</w:t>
      </w:r>
      <w:r>
        <w:rPr>
          <w:color w:val="221815"/>
          <w:spacing w:val="-3"/>
        </w:rPr>
        <w:t> </w:t>
      </w:r>
      <w:r>
        <w:rPr>
          <w:color w:val="221815"/>
          <w:spacing w:val="-2"/>
        </w:rPr>
        <w:t>the</w:t>
      </w:r>
      <w:r>
        <w:rPr>
          <w:color w:val="221815"/>
          <w:spacing w:val="-3"/>
        </w:rPr>
        <w:t> </w:t>
      </w:r>
      <w:r>
        <w:rPr>
          <w:color w:val="221815"/>
          <w:spacing w:val="-2"/>
        </w:rPr>
        <w:t>PC’s</w:t>
      </w:r>
      <w:r>
        <w:rPr>
          <w:color w:val="221815"/>
          <w:spacing w:val="-10"/>
        </w:rPr>
        <w:t> </w:t>
      </w:r>
      <w:r>
        <w:rPr>
          <w:color w:val="221815"/>
          <w:spacing w:val="-2"/>
        </w:rPr>
        <w:t>IP</w:t>
      </w:r>
      <w:r>
        <w:rPr>
          <w:color w:val="221815"/>
          <w:spacing w:val="-10"/>
        </w:rPr>
        <w:t> </w:t>
      </w:r>
      <w:r>
        <w:rPr>
          <w:color w:val="221815"/>
          <w:spacing w:val="-2"/>
        </w:rPr>
        <w:t>address</w:t>
      </w:r>
      <w:r>
        <w:rPr>
          <w:color w:val="221815"/>
          <w:spacing w:val="-9"/>
        </w:rPr>
        <w:t> </w:t>
      </w:r>
      <w:r>
        <w:rPr>
          <w:color w:val="221815"/>
          <w:spacing w:val="-2"/>
        </w:rPr>
        <w:t>to</w:t>
      </w:r>
      <w:r>
        <w:rPr>
          <w:color w:val="221815"/>
          <w:spacing w:val="-9"/>
        </w:rPr>
        <w:t> </w:t>
      </w:r>
      <w:r>
        <w:rPr>
          <w:color w:val="221815"/>
          <w:spacing w:val="-2"/>
        </w:rPr>
        <w:t>be</w:t>
      </w:r>
      <w:r>
        <w:rPr>
          <w:color w:val="221815"/>
          <w:spacing w:val="-9"/>
        </w:rPr>
        <w:t> </w:t>
      </w:r>
      <w:r>
        <w:rPr>
          <w:color w:val="221815"/>
          <w:spacing w:val="-2"/>
        </w:rPr>
        <w:t>169.254.100.100,</w:t>
      </w:r>
      <w:r>
        <w:rPr>
          <w:color w:val="221815"/>
          <w:spacing w:val="-9"/>
        </w:rPr>
        <w:t> </w:t>
      </w:r>
      <w:r>
        <w:rPr>
          <w:color w:val="221815"/>
          <w:spacing w:val="-2"/>
        </w:rPr>
        <w:t>and</w:t>
      </w:r>
      <w:r>
        <w:rPr>
          <w:color w:val="221815"/>
          <w:spacing w:val="-9"/>
        </w:rPr>
        <w:t> </w:t>
      </w:r>
      <w:r>
        <w:rPr>
          <w:color w:val="221815"/>
          <w:spacing w:val="-2"/>
        </w:rPr>
        <w:t>the</w:t>
      </w:r>
      <w:r>
        <w:rPr>
          <w:color w:val="221815"/>
          <w:spacing w:val="-9"/>
        </w:rPr>
        <w:t> </w:t>
      </w:r>
      <w:r>
        <w:rPr>
          <w:color w:val="221815"/>
          <w:spacing w:val="-2"/>
        </w:rPr>
        <w:t>Subnet</w:t>
      </w:r>
      <w:r>
        <w:rPr>
          <w:color w:val="221815"/>
          <w:spacing w:val="-9"/>
        </w:rPr>
        <w:t> </w:t>
      </w:r>
      <w:r>
        <w:rPr>
          <w:color w:val="221815"/>
          <w:spacing w:val="-2"/>
        </w:rPr>
        <w:t>mask </w:t>
      </w:r>
      <w:r>
        <w:rPr>
          <w:color w:val="221815"/>
        </w:rPr>
        <w:t>to be 255.255.0.0.</w:t>
      </w:r>
    </w:p>
    <w:p>
      <w:pPr>
        <w:pStyle w:val="BodyText"/>
        <w:spacing w:before="5"/>
        <w:rPr>
          <w:sz w:val="9"/>
        </w:rPr>
      </w:pPr>
      <w:r>
        <w:rPr/>
        <w:drawing>
          <wp:anchor distT="0" distB="0" distL="0" distR="0" allowOverlap="1" layoutInCell="1" locked="0" behindDoc="0" simplePos="0" relativeHeight="17">
            <wp:simplePos x="0" y="0"/>
            <wp:positionH relativeFrom="page">
              <wp:posOffset>451218</wp:posOffset>
            </wp:positionH>
            <wp:positionV relativeFrom="paragraph">
              <wp:posOffset>84550</wp:posOffset>
            </wp:positionV>
            <wp:extent cx="1256823" cy="1580197"/>
            <wp:effectExtent l="0" t="0" r="0" b="0"/>
            <wp:wrapTopAndBottom/>
            <wp:docPr id="27" name="image3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37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6823" cy="15801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12.352005pt;margin-top:55.256847pt;width:33.25pt;height:10.6pt;mso-position-horizontal-relative:page;mso-position-vertical-relative:paragraph;z-index:-15719424;mso-wrap-distance-left:0;mso-wrap-distance-right:0" id="docshapegroup343" coordorigin="4247,1105" coordsize="665,212">
            <v:shape style="position:absolute;left:4247;top:1105;width:665;height:70" type="#_x0000_t202" id="docshape344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sz w:val="5"/>
                      </w:rPr>
                    </w:pPr>
                    <w:r>
                      <w:rPr>
                        <w:color w:val="221815"/>
                        <w:spacing w:val="7"/>
                        <w:w w:val="110"/>
                        <w:position w:val="1"/>
                        <w:sz w:val="5"/>
                        <w:shd w:fill="FFFFFF" w:color="auto" w:val="clear"/>
                      </w:rPr>
                      <w:t> </w:t>
                    </w:r>
                    <w:r>
                      <w:rPr>
                        <w:color w:val="221815"/>
                        <w:w w:val="110"/>
                        <w:position w:val="1"/>
                        <w:sz w:val="5"/>
                        <w:shd w:fill="FFFFFF" w:color="auto" w:val="clear"/>
                      </w:rPr>
                      <w:t>169</w:t>
                    </w:r>
                    <w:r>
                      <w:rPr>
                        <w:color w:val="221815"/>
                        <w:spacing w:val="66"/>
                        <w:w w:val="110"/>
                        <w:position w:val="1"/>
                        <w:sz w:val="5"/>
                        <w:shd w:fill="FFFFFF" w:color="auto" w:val="clear"/>
                      </w:rPr>
                      <w:t> </w:t>
                    </w:r>
                    <w:r>
                      <w:rPr>
                        <w:color w:val="221815"/>
                        <w:w w:val="110"/>
                        <w:position w:val="1"/>
                        <w:sz w:val="5"/>
                        <w:shd w:fill="FFFFFF" w:color="auto" w:val="clear"/>
                      </w:rPr>
                      <w:t>168</w:t>
                    </w:r>
                    <w:r>
                      <w:rPr>
                        <w:color w:val="221815"/>
                        <w:spacing w:val="43"/>
                        <w:w w:val="110"/>
                        <w:position w:val="1"/>
                        <w:sz w:val="5"/>
                        <w:shd w:fill="FFFFFF" w:color="auto" w:val="clear"/>
                      </w:rPr>
                      <w:t> </w:t>
                    </w:r>
                    <w:r>
                      <w:rPr>
                        <w:color w:val="221815"/>
                        <w:w w:val="110"/>
                        <w:sz w:val="5"/>
                        <w:shd w:fill="FFFFFF" w:color="auto" w:val="clear"/>
                      </w:rPr>
                      <w:t>1</w:t>
                    </w:r>
                    <w:r>
                      <w:rPr>
                        <w:color w:val="221815"/>
                        <w:w w:val="110"/>
                        <w:position w:val="1"/>
                        <w:sz w:val="5"/>
                        <w:shd w:fill="FFFFFF" w:color="auto" w:val="clear"/>
                      </w:rPr>
                      <w:t>1</w:t>
                    </w:r>
                    <w:r>
                      <w:rPr>
                        <w:color w:val="221815"/>
                        <w:w w:val="110"/>
                        <w:sz w:val="5"/>
                        <w:shd w:fill="FFFFFF" w:color="auto" w:val="clear"/>
                      </w:rPr>
                      <w:t>0</w:t>
                    </w:r>
                    <w:r>
                      <w:rPr>
                        <w:color w:val="221815"/>
                        <w:spacing w:val="40"/>
                        <w:w w:val="110"/>
                        <w:sz w:val="5"/>
                        <w:shd w:fill="FFFFFF" w:color="auto" w:val="clear"/>
                      </w:rPr>
                      <w:t>  </w:t>
                    </w:r>
                    <w:r>
                      <w:rPr>
                        <w:color w:val="221815"/>
                        <w:spacing w:val="-5"/>
                        <w:w w:val="110"/>
                        <w:position w:val="1"/>
                        <w:sz w:val="5"/>
                        <w:shd w:fill="FFFFFF" w:color="auto" w:val="clear"/>
                      </w:rPr>
                      <w:t>30</w:t>
                    </w:r>
                    <w:r>
                      <w:rPr>
                        <w:color w:val="221815"/>
                        <w:spacing w:val="80"/>
                        <w:w w:val="110"/>
                        <w:position w:val="1"/>
                        <w:sz w:val="5"/>
                        <w:shd w:fill="FFFFFF" w:color="auto" w:val="clear"/>
                      </w:rPr>
                      <w:t> </w:t>
                    </w:r>
                  </w:p>
                </w:txbxContent>
              </v:textbox>
              <w10:wrap type="none"/>
            </v:shape>
            <v:shape style="position:absolute;left:4629;top:1249;width:54;height:68" type="#_x0000_t202" id="docshape345" filled="false" stroked="false">
              <v:textbox inset="0,0,0,0">
                <w:txbxContent>
                  <w:p>
                    <w:pPr>
                      <w:spacing w:line="67" w:lineRule="exact" w:before="0"/>
                      <w:ind w:left="0" w:right="0" w:firstLine="0"/>
                      <w:jc w:val="left"/>
                      <w:rPr>
                        <w:sz w:val="6"/>
                      </w:rPr>
                    </w:pPr>
                    <w:r>
                      <w:rPr>
                        <w:color w:val="221815"/>
                        <w:sz w:val="6"/>
                      </w:rPr>
                      <w:t>0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9"/>
        </w:rPr>
        <w:sectPr>
          <w:pgSz w:w="5960" w:h="7940"/>
          <w:pgMar w:header="0" w:footer="34" w:top="260" w:bottom="340" w:left="0" w:right="0"/>
        </w:sectPr>
      </w:pPr>
    </w:p>
    <w:p>
      <w:pPr>
        <w:pStyle w:val="BodyText"/>
        <w:spacing w:line="261" w:lineRule="auto" w:before="71"/>
        <w:ind w:left="284"/>
      </w:pPr>
      <w:r>
        <w:rPr>
          <w:b/>
          <w:color w:val="221815"/>
        </w:rPr>
        <w:t>Step</w:t>
      </w:r>
      <w:r>
        <w:rPr>
          <w:b/>
          <w:color w:val="221815"/>
          <w:spacing w:val="-3"/>
        </w:rPr>
        <w:t> </w:t>
      </w:r>
      <w:r>
        <w:rPr>
          <w:b/>
          <w:color w:val="221815"/>
        </w:rPr>
        <w:t>3:</w:t>
      </w:r>
      <w:r>
        <w:rPr>
          <w:b/>
          <w:color w:val="221815"/>
          <w:spacing w:val="-3"/>
        </w:rPr>
        <w:t> </w:t>
      </w:r>
      <w:r>
        <w:rPr>
          <w:color w:val="221815"/>
        </w:rPr>
        <w:t>Install</w:t>
      </w:r>
      <w:r>
        <w:rPr>
          <w:color w:val="221815"/>
          <w:spacing w:val="-3"/>
        </w:rPr>
        <w:t> </w:t>
      </w:r>
      <w:r>
        <w:rPr>
          <w:color w:val="221815"/>
        </w:rPr>
        <w:t>a</w:t>
      </w:r>
      <w:r>
        <w:rPr>
          <w:color w:val="221815"/>
          <w:spacing w:val="-4"/>
        </w:rPr>
        <w:t> </w:t>
      </w:r>
      <w:r>
        <w:rPr>
          <w:color w:val="221815"/>
        </w:rPr>
        <w:t>bonjour</w:t>
      </w:r>
      <w:r>
        <w:rPr>
          <w:color w:val="221815"/>
          <w:spacing w:val="-4"/>
        </w:rPr>
        <w:t> </w:t>
      </w:r>
      <w:r>
        <w:rPr>
          <w:color w:val="221815"/>
        </w:rPr>
        <w:t>protocol</w:t>
      </w:r>
      <w:r>
        <w:rPr>
          <w:color w:val="221815"/>
          <w:spacing w:val="-4"/>
        </w:rPr>
        <w:t> </w:t>
      </w:r>
      <w:r>
        <w:rPr>
          <w:color w:val="221815"/>
        </w:rPr>
        <w:t>checking</w:t>
      </w:r>
      <w:r>
        <w:rPr>
          <w:color w:val="221815"/>
          <w:spacing w:val="-4"/>
        </w:rPr>
        <w:t> </w:t>
      </w:r>
      <w:r>
        <w:rPr>
          <w:color w:val="221815"/>
        </w:rPr>
        <w:t>tool</w:t>
      </w:r>
      <w:r>
        <w:rPr>
          <w:color w:val="221815"/>
          <w:spacing w:val="-3"/>
        </w:rPr>
        <w:t> </w:t>
      </w:r>
      <w:r>
        <w:rPr>
          <w:color w:val="221815"/>
        </w:rPr>
        <w:t>(such</w:t>
      </w:r>
      <w:r>
        <w:rPr>
          <w:color w:val="221815"/>
          <w:spacing w:val="-3"/>
        </w:rPr>
        <w:t> </w:t>
      </w:r>
      <w:r>
        <w:rPr>
          <w:color w:val="221815"/>
        </w:rPr>
        <w:t>as</w:t>
      </w:r>
      <w:r>
        <w:rPr>
          <w:color w:val="221815"/>
          <w:spacing w:val="-4"/>
        </w:rPr>
        <w:t> </w:t>
      </w:r>
      <w:r>
        <w:rPr>
          <w:color w:val="221815"/>
        </w:rPr>
        <w:t>zeroconfService Browser) on PC to find the IP address of the Encoder.</w:t>
      </w:r>
    </w:p>
    <w:p>
      <w:pPr>
        <w:pStyle w:val="BodyText"/>
        <w:spacing w:line="249" w:lineRule="auto"/>
        <w:ind w:left="284" w:right="366"/>
      </w:pPr>
      <w:r>
        <w:rPr>
          <w:color w:val="221815"/>
        </w:rPr>
        <w:t>Take</w:t>
      </w:r>
      <w:r>
        <w:rPr>
          <w:color w:val="221815"/>
          <w:spacing w:val="-9"/>
        </w:rPr>
        <w:t> </w:t>
      </w:r>
      <w:r>
        <w:rPr>
          <w:color w:val="221815"/>
        </w:rPr>
        <w:t>zeroconfServiceBrowser</w:t>
      </w:r>
      <w:r>
        <w:rPr>
          <w:color w:val="221815"/>
          <w:spacing w:val="-6"/>
        </w:rPr>
        <w:t> </w:t>
      </w:r>
      <w:r>
        <w:rPr>
          <w:color w:val="221815"/>
        </w:rPr>
        <w:t>as</w:t>
      </w:r>
      <w:r>
        <w:rPr>
          <w:color w:val="221815"/>
          <w:spacing w:val="-7"/>
        </w:rPr>
        <w:t> </w:t>
      </w:r>
      <w:r>
        <w:rPr>
          <w:color w:val="221815"/>
        </w:rPr>
        <w:t>an</w:t>
      </w:r>
      <w:r>
        <w:rPr>
          <w:color w:val="221815"/>
          <w:spacing w:val="-7"/>
        </w:rPr>
        <w:t> </w:t>
      </w:r>
      <w:r>
        <w:rPr>
          <w:color w:val="221815"/>
        </w:rPr>
        <w:t>example.</w:t>
      </w:r>
      <w:r>
        <w:rPr>
          <w:color w:val="221815"/>
          <w:spacing w:val="-12"/>
        </w:rPr>
        <w:t> </w:t>
      </w:r>
      <w:r>
        <w:rPr>
          <w:color w:val="221815"/>
        </w:rPr>
        <w:t>After</w:t>
      </w:r>
      <w:r>
        <w:rPr>
          <w:color w:val="221815"/>
          <w:spacing w:val="-5"/>
        </w:rPr>
        <w:t> </w:t>
      </w:r>
      <w:r>
        <w:rPr>
          <w:color w:val="221815"/>
        </w:rPr>
        <w:t>opening</w:t>
      </w:r>
      <w:r>
        <w:rPr>
          <w:color w:val="221815"/>
          <w:spacing w:val="-7"/>
        </w:rPr>
        <w:t> </w:t>
      </w:r>
      <w:r>
        <w:rPr>
          <w:color w:val="221815"/>
        </w:rPr>
        <w:t>the</w:t>
      </w:r>
      <w:r>
        <w:rPr>
          <w:color w:val="221815"/>
          <w:spacing w:val="-6"/>
        </w:rPr>
        <w:t> </w:t>
      </w:r>
      <w:r>
        <w:rPr>
          <w:color w:val="221815"/>
        </w:rPr>
        <w:t>software, you can select “Workgroup Manager” in Services of Browser, select</w:t>
      </w:r>
    </w:p>
    <w:p>
      <w:pPr>
        <w:pStyle w:val="BodyText"/>
        <w:spacing w:line="249" w:lineRule="auto"/>
        <w:ind w:left="284" w:right="126"/>
      </w:pPr>
      <w:r>
        <w:rPr>
          <w:color w:val="221815"/>
        </w:rPr>
        <w:t>the</w:t>
      </w:r>
      <w:r>
        <w:rPr>
          <w:color w:val="221815"/>
          <w:spacing w:val="-3"/>
        </w:rPr>
        <w:t> </w:t>
      </w:r>
      <w:r>
        <w:rPr>
          <w:color w:val="221815"/>
        </w:rPr>
        <w:t>Host</w:t>
      </w:r>
      <w:r>
        <w:rPr>
          <w:color w:val="221815"/>
          <w:spacing w:val="-3"/>
        </w:rPr>
        <w:t> </w:t>
      </w:r>
      <w:r>
        <w:rPr>
          <w:color w:val="221815"/>
        </w:rPr>
        <w:t>name</w:t>
      </w:r>
      <w:r>
        <w:rPr>
          <w:color w:val="221815"/>
          <w:spacing w:val="-3"/>
        </w:rPr>
        <w:t> </w:t>
      </w:r>
      <w:r>
        <w:rPr>
          <w:color w:val="221815"/>
        </w:rPr>
        <w:t>in</w:t>
      </w:r>
      <w:r>
        <w:rPr>
          <w:color w:val="221815"/>
          <w:spacing w:val="-3"/>
        </w:rPr>
        <w:t> </w:t>
      </w:r>
      <w:r>
        <w:rPr>
          <w:color w:val="221815"/>
        </w:rPr>
        <w:t>Service-Instances,</w:t>
      </w:r>
      <w:r>
        <w:rPr>
          <w:color w:val="221815"/>
          <w:spacing w:val="-3"/>
        </w:rPr>
        <w:t> </w:t>
      </w:r>
      <w:r>
        <w:rPr>
          <w:color w:val="221815"/>
        </w:rPr>
        <w:t>and</w:t>
      </w:r>
      <w:r>
        <w:rPr>
          <w:color w:val="221815"/>
          <w:spacing w:val="-3"/>
        </w:rPr>
        <w:t> </w:t>
      </w:r>
      <w:r>
        <w:rPr>
          <w:color w:val="221815"/>
        </w:rPr>
        <w:t>find</w:t>
      </w:r>
      <w:r>
        <w:rPr>
          <w:color w:val="221815"/>
          <w:spacing w:val="-3"/>
        </w:rPr>
        <w:t> </w:t>
      </w:r>
      <w:r>
        <w:rPr>
          <w:color w:val="221815"/>
        </w:rPr>
        <w:t>the</w:t>
      </w:r>
      <w:r>
        <w:rPr>
          <w:color w:val="221815"/>
          <w:spacing w:val="-3"/>
        </w:rPr>
        <w:t> </w:t>
      </w:r>
      <w:r>
        <w:rPr>
          <w:color w:val="221815"/>
        </w:rPr>
        <w:t>IP</w:t>
      </w:r>
      <w:r>
        <w:rPr>
          <w:color w:val="221815"/>
          <w:spacing w:val="-5"/>
        </w:rPr>
        <w:t> </w:t>
      </w:r>
      <w:r>
        <w:rPr>
          <w:color w:val="221815"/>
        </w:rPr>
        <w:t>address</w:t>
      </w:r>
      <w:r>
        <w:rPr>
          <w:color w:val="221815"/>
          <w:spacing w:val="-3"/>
        </w:rPr>
        <w:t> </w:t>
      </w:r>
      <w:r>
        <w:rPr>
          <w:color w:val="221815"/>
        </w:rPr>
        <w:t>in</w:t>
      </w:r>
      <w:r>
        <w:rPr>
          <w:color w:val="221815"/>
          <w:spacing w:val="-3"/>
        </w:rPr>
        <w:t> </w:t>
      </w:r>
      <w:r>
        <w:rPr>
          <w:color w:val="221815"/>
        </w:rPr>
        <w:t>the</w:t>
      </w:r>
      <w:r>
        <w:rPr>
          <w:color w:val="221815"/>
          <w:spacing w:val="-11"/>
        </w:rPr>
        <w:t> </w:t>
      </w:r>
      <w:r>
        <w:rPr>
          <w:color w:val="221815"/>
        </w:rPr>
        <w:t>Address item in of Instance-Info.</w:t>
      </w:r>
    </w:p>
    <w:p>
      <w:pPr>
        <w:pStyle w:val="BodyText"/>
        <w:spacing w:before="10"/>
        <w:rPr>
          <w:sz w:val="5"/>
        </w:rPr>
      </w:pPr>
      <w:r>
        <w:rPr/>
        <w:drawing>
          <wp:anchor distT="0" distB="0" distL="0" distR="0" allowOverlap="1" layoutInCell="1" locked="0" behindDoc="0" simplePos="0" relativeHeight="23">
            <wp:simplePos x="0" y="0"/>
            <wp:positionH relativeFrom="page">
              <wp:posOffset>191543</wp:posOffset>
            </wp:positionH>
            <wp:positionV relativeFrom="paragraph">
              <wp:posOffset>58209</wp:posOffset>
            </wp:positionV>
            <wp:extent cx="3462051" cy="1844135"/>
            <wp:effectExtent l="0" t="0" r="0" b="0"/>
            <wp:wrapTopAndBottom/>
            <wp:docPr id="29" name="image3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38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62051" cy="1844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67"/>
        <w:ind w:left="277" w:right="0" w:firstLine="0"/>
        <w:jc w:val="left"/>
        <w:rPr>
          <w:i/>
          <w:sz w:val="16"/>
        </w:rPr>
      </w:pPr>
      <w:r>
        <w:rPr>
          <w:i/>
          <w:color w:val="221815"/>
          <w:spacing w:val="-2"/>
          <w:sz w:val="16"/>
        </w:rPr>
        <w:t>Notes:</w:t>
      </w:r>
    </w:p>
    <w:p>
      <w:pPr>
        <w:pStyle w:val="ListParagraph"/>
        <w:numPr>
          <w:ilvl w:val="0"/>
          <w:numId w:val="8"/>
        </w:numPr>
        <w:tabs>
          <w:tab w:pos="518" w:val="left" w:leader="none"/>
        </w:tabs>
        <w:spacing w:line="249" w:lineRule="auto" w:before="8" w:after="0"/>
        <w:ind w:left="544" w:right="534" w:hanging="267"/>
        <w:jc w:val="left"/>
        <w:rPr>
          <w:i/>
          <w:sz w:val="16"/>
        </w:rPr>
      </w:pPr>
      <w:r>
        <w:rPr>
          <w:i/>
          <w:color w:val="221815"/>
          <w:sz w:val="16"/>
        </w:rPr>
        <w:t>The</w:t>
      </w:r>
      <w:r>
        <w:rPr>
          <w:i/>
          <w:color w:val="221815"/>
          <w:spacing w:val="-2"/>
          <w:sz w:val="16"/>
        </w:rPr>
        <w:t> </w:t>
      </w:r>
      <w:r>
        <w:rPr>
          <w:i/>
          <w:color w:val="221815"/>
          <w:sz w:val="16"/>
        </w:rPr>
        <w:t>window</w:t>
      </w:r>
      <w:r>
        <w:rPr>
          <w:i/>
          <w:color w:val="221815"/>
          <w:spacing w:val="-3"/>
          <w:sz w:val="16"/>
        </w:rPr>
        <w:t> </w:t>
      </w:r>
      <w:r>
        <w:rPr>
          <w:i/>
          <w:color w:val="221815"/>
          <w:sz w:val="16"/>
        </w:rPr>
        <w:t>in</w:t>
      </w:r>
      <w:r>
        <w:rPr>
          <w:i/>
          <w:color w:val="221815"/>
          <w:spacing w:val="-3"/>
          <w:sz w:val="16"/>
        </w:rPr>
        <w:t> </w:t>
      </w:r>
      <w:r>
        <w:rPr>
          <w:i/>
          <w:color w:val="221815"/>
          <w:sz w:val="16"/>
        </w:rPr>
        <w:t>the</w:t>
      </w:r>
      <w:r>
        <w:rPr>
          <w:i/>
          <w:color w:val="221815"/>
          <w:spacing w:val="-2"/>
          <w:sz w:val="16"/>
        </w:rPr>
        <w:t> </w:t>
      </w:r>
      <w:r>
        <w:rPr>
          <w:i/>
          <w:color w:val="221815"/>
          <w:sz w:val="16"/>
        </w:rPr>
        <w:t>lower</w:t>
      </w:r>
      <w:r>
        <w:rPr>
          <w:i/>
          <w:color w:val="221815"/>
          <w:spacing w:val="-3"/>
          <w:sz w:val="16"/>
        </w:rPr>
        <w:t> </w:t>
      </w:r>
      <w:r>
        <w:rPr>
          <w:i/>
          <w:color w:val="221815"/>
          <w:sz w:val="16"/>
        </w:rPr>
        <w:t>left</w:t>
      </w:r>
      <w:r>
        <w:rPr>
          <w:i/>
          <w:color w:val="221815"/>
          <w:spacing w:val="-3"/>
          <w:sz w:val="16"/>
        </w:rPr>
        <w:t> </w:t>
      </w:r>
      <w:r>
        <w:rPr>
          <w:i/>
          <w:color w:val="221815"/>
          <w:sz w:val="16"/>
        </w:rPr>
        <w:t>corner</w:t>
      </w:r>
      <w:r>
        <w:rPr>
          <w:i/>
          <w:color w:val="221815"/>
          <w:spacing w:val="-2"/>
          <w:sz w:val="16"/>
        </w:rPr>
        <w:t> </w:t>
      </w:r>
      <w:r>
        <w:rPr>
          <w:i/>
          <w:color w:val="221815"/>
          <w:sz w:val="16"/>
        </w:rPr>
        <w:t>displays</w:t>
      </w:r>
      <w:r>
        <w:rPr>
          <w:i/>
          <w:color w:val="221815"/>
          <w:spacing w:val="-3"/>
          <w:sz w:val="16"/>
        </w:rPr>
        <w:t> </w:t>
      </w:r>
      <w:r>
        <w:rPr>
          <w:i/>
          <w:color w:val="221815"/>
          <w:sz w:val="16"/>
        </w:rPr>
        <w:t>the</w:t>
      </w:r>
      <w:r>
        <w:rPr>
          <w:i/>
          <w:color w:val="221815"/>
          <w:spacing w:val="-2"/>
          <w:sz w:val="16"/>
        </w:rPr>
        <w:t> </w:t>
      </w:r>
      <w:r>
        <w:rPr>
          <w:i/>
          <w:color w:val="221815"/>
          <w:sz w:val="16"/>
        </w:rPr>
        <w:t>Host</w:t>
      </w:r>
      <w:r>
        <w:rPr>
          <w:i/>
          <w:color w:val="221815"/>
          <w:spacing w:val="-3"/>
          <w:sz w:val="16"/>
        </w:rPr>
        <w:t> </w:t>
      </w:r>
      <w:r>
        <w:rPr>
          <w:i/>
          <w:color w:val="221815"/>
          <w:sz w:val="16"/>
        </w:rPr>
        <w:t>names</w:t>
      </w:r>
      <w:r>
        <w:rPr>
          <w:i/>
          <w:color w:val="221815"/>
          <w:spacing w:val="-3"/>
          <w:sz w:val="16"/>
        </w:rPr>
        <w:t> </w:t>
      </w:r>
      <w:r>
        <w:rPr>
          <w:i/>
          <w:color w:val="221815"/>
          <w:sz w:val="16"/>
        </w:rPr>
        <w:t>of</w:t>
      </w:r>
      <w:r>
        <w:rPr>
          <w:i/>
          <w:color w:val="221815"/>
          <w:spacing w:val="-3"/>
          <w:sz w:val="16"/>
        </w:rPr>
        <w:t> </w:t>
      </w:r>
      <w:r>
        <w:rPr>
          <w:i/>
          <w:color w:val="221815"/>
          <w:sz w:val="16"/>
        </w:rPr>
        <w:t>all</w:t>
      </w:r>
      <w:r>
        <w:rPr>
          <w:i/>
          <w:color w:val="221815"/>
          <w:spacing w:val="-3"/>
          <w:sz w:val="16"/>
        </w:rPr>
        <w:t> </w:t>
      </w:r>
      <w:r>
        <w:rPr>
          <w:i/>
          <w:color w:val="221815"/>
          <w:sz w:val="16"/>
        </w:rPr>
        <w:t>SS devices in the current network.</w:t>
      </w:r>
    </w:p>
    <w:p>
      <w:pPr>
        <w:pStyle w:val="ListParagraph"/>
        <w:numPr>
          <w:ilvl w:val="0"/>
          <w:numId w:val="8"/>
        </w:numPr>
        <w:tabs>
          <w:tab w:pos="518" w:val="left" w:leader="none"/>
        </w:tabs>
        <w:spacing w:line="249" w:lineRule="auto" w:before="1" w:after="0"/>
        <w:ind w:left="544" w:right="308" w:hanging="267"/>
        <w:jc w:val="left"/>
        <w:rPr>
          <w:i/>
          <w:sz w:val="16"/>
        </w:rPr>
      </w:pPr>
      <w:r>
        <w:rPr>
          <w:i/>
          <w:color w:val="221815"/>
          <w:sz w:val="16"/>
        </w:rPr>
        <w:t>The</w:t>
      </w:r>
      <w:r>
        <w:rPr>
          <w:i/>
          <w:color w:val="221815"/>
          <w:spacing w:val="-3"/>
          <w:sz w:val="16"/>
        </w:rPr>
        <w:t> </w:t>
      </w:r>
      <w:r>
        <w:rPr>
          <w:i/>
          <w:color w:val="221815"/>
          <w:sz w:val="16"/>
        </w:rPr>
        <w:t>window</w:t>
      </w:r>
      <w:r>
        <w:rPr>
          <w:i/>
          <w:color w:val="221815"/>
          <w:spacing w:val="-4"/>
          <w:sz w:val="16"/>
        </w:rPr>
        <w:t> </w:t>
      </w:r>
      <w:r>
        <w:rPr>
          <w:i/>
          <w:color w:val="221815"/>
          <w:sz w:val="16"/>
        </w:rPr>
        <w:t>in</w:t>
      </w:r>
      <w:r>
        <w:rPr>
          <w:i/>
          <w:color w:val="221815"/>
          <w:spacing w:val="-4"/>
          <w:sz w:val="16"/>
        </w:rPr>
        <w:t> </w:t>
      </w:r>
      <w:r>
        <w:rPr>
          <w:i/>
          <w:color w:val="221815"/>
          <w:sz w:val="16"/>
        </w:rPr>
        <w:t>the</w:t>
      </w:r>
      <w:r>
        <w:rPr>
          <w:i/>
          <w:color w:val="221815"/>
          <w:spacing w:val="-3"/>
          <w:sz w:val="16"/>
        </w:rPr>
        <w:t> </w:t>
      </w:r>
      <w:r>
        <w:rPr>
          <w:i/>
          <w:color w:val="221815"/>
          <w:sz w:val="16"/>
        </w:rPr>
        <w:t>lower</w:t>
      </w:r>
      <w:r>
        <w:rPr>
          <w:i/>
          <w:color w:val="221815"/>
          <w:spacing w:val="-4"/>
          <w:sz w:val="16"/>
        </w:rPr>
        <w:t> </w:t>
      </w:r>
      <w:r>
        <w:rPr>
          <w:i/>
          <w:color w:val="221815"/>
          <w:sz w:val="16"/>
        </w:rPr>
        <w:t>right</w:t>
      </w:r>
      <w:r>
        <w:rPr>
          <w:i/>
          <w:color w:val="221815"/>
          <w:spacing w:val="-3"/>
          <w:sz w:val="16"/>
        </w:rPr>
        <w:t> </w:t>
      </w:r>
      <w:r>
        <w:rPr>
          <w:i/>
          <w:color w:val="221815"/>
          <w:sz w:val="16"/>
        </w:rPr>
        <w:t>corner</w:t>
      </w:r>
      <w:r>
        <w:rPr>
          <w:i/>
          <w:color w:val="221815"/>
          <w:spacing w:val="-3"/>
          <w:sz w:val="16"/>
        </w:rPr>
        <w:t> </w:t>
      </w:r>
      <w:r>
        <w:rPr>
          <w:i/>
          <w:color w:val="221815"/>
          <w:sz w:val="16"/>
        </w:rPr>
        <w:t>displays</w:t>
      </w:r>
      <w:r>
        <w:rPr>
          <w:i/>
          <w:color w:val="221815"/>
          <w:spacing w:val="-4"/>
          <w:sz w:val="16"/>
        </w:rPr>
        <w:t> </w:t>
      </w:r>
      <w:r>
        <w:rPr>
          <w:i/>
          <w:color w:val="221815"/>
          <w:sz w:val="16"/>
        </w:rPr>
        <w:t>the</w:t>
      </w:r>
      <w:r>
        <w:rPr>
          <w:i/>
          <w:color w:val="221815"/>
          <w:spacing w:val="-3"/>
          <w:sz w:val="16"/>
        </w:rPr>
        <w:t> </w:t>
      </w:r>
      <w:r>
        <w:rPr>
          <w:i/>
          <w:color w:val="221815"/>
          <w:sz w:val="16"/>
        </w:rPr>
        <w:t>Host</w:t>
      </w:r>
      <w:r>
        <w:rPr>
          <w:i/>
          <w:color w:val="221815"/>
          <w:spacing w:val="-4"/>
          <w:sz w:val="16"/>
        </w:rPr>
        <w:t> </w:t>
      </w:r>
      <w:r>
        <w:rPr>
          <w:i/>
          <w:color w:val="221815"/>
          <w:sz w:val="16"/>
        </w:rPr>
        <w:t>name,</w:t>
      </w:r>
      <w:r>
        <w:rPr>
          <w:i/>
          <w:color w:val="221815"/>
          <w:spacing w:val="-4"/>
          <w:sz w:val="16"/>
        </w:rPr>
        <w:t> </w:t>
      </w:r>
      <w:r>
        <w:rPr>
          <w:i/>
          <w:color w:val="221815"/>
          <w:sz w:val="16"/>
        </w:rPr>
        <w:t>IP</w:t>
      </w:r>
      <w:r>
        <w:rPr>
          <w:i/>
          <w:color w:val="221815"/>
          <w:spacing w:val="-8"/>
          <w:sz w:val="16"/>
        </w:rPr>
        <w:t> </w:t>
      </w:r>
      <w:r>
        <w:rPr>
          <w:i/>
          <w:color w:val="221815"/>
          <w:sz w:val="16"/>
        </w:rPr>
        <w:t>address and Port number of the selected SS device.</w:t>
      </w:r>
    </w:p>
    <w:p>
      <w:pPr>
        <w:pStyle w:val="ListParagraph"/>
        <w:numPr>
          <w:ilvl w:val="0"/>
          <w:numId w:val="8"/>
        </w:numPr>
        <w:tabs>
          <w:tab w:pos="518" w:val="left" w:leader="none"/>
        </w:tabs>
        <w:spacing w:line="249" w:lineRule="auto" w:before="1" w:after="0"/>
        <w:ind w:left="544" w:right="59" w:hanging="267"/>
        <w:jc w:val="left"/>
        <w:rPr>
          <w:i/>
          <w:sz w:val="16"/>
        </w:rPr>
      </w:pPr>
      <w:r>
        <w:rPr>
          <w:i/>
          <w:color w:val="221815"/>
          <w:sz w:val="16"/>
        </w:rPr>
        <w:t>The</w:t>
      </w:r>
      <w:r>
        <w:rPr>
          <w:i/>
          <w:color w:val="221815"/>
          <w:spacing w:val="-3"/>
          <w:sz w:val="16"/>
        </w:rPr>
        <w:t> </w:t>
      </w:r>
      <w:r>
        <w:rPr>
          <w:i/>
          <w:color w:val="221815"/>
          <w:sz w:val="16"/>
        </w:rPr>
        <w:t>Host</w:t>
      </w:r>
      <w:r>
        <w:rPr>
          <w:i/>
          <w:color w:val="221815"/>
          <w:spacing w:val="-4"/>
          <w:sz w:val="16"/>
        </w:rPr>
        <w:t> </w:t>
      </w:r>
      <w:r>
        <w:rPr>
          <w:i/>
          <w:color w:val="221815"/>
          <w:sz w:val="16"/>
        </w:rPr>
        <w:t>name</w:t>
      </w:r>
      <w:r>
        <w:rPr>
          <w:i/>
          <w:color w:val="221815"/>
          <w:spacing w:val="-4"/>
          <w:sz w:val="16"/>
        </w:rPr>
        <w:t> </w:t>
      </w:r>
      <w:r>
        <w:rPr>
          <w:i/>
          <w:color w:val="221815"/>
          <w:sz w:val="16"/>
        </w:rPr>
        <w:t>of</w:t>
      </w:r>
      <w:r>
        <w:rPr>
          <w:i/>
          <w:color w:val="221815"/>
          <w:spacing w:val="-4"/>
          <w:sz w:val="16"/>
        </w:rPr>
        <w:t> </w:t>
      </w:r>
      <w:r>
        <w:rPr>
          <w:i/>
          <w:color w:val="221815"/>
          <w:sz w:val="16"/>
        </w:rPr>
        <w:t>Encoder</w:t>
      </w:r>
      <w:r>
        <w:rPr>
          <w:i/>
          <w:color w:val="221815"/>
          <w:spacing w:val="-3"/>
          <w:sz w:val="16"/>
        </w:rPr>
        <w:t> </w:t>
      </w:r>
      <w:r>
        <w:rPr>
          <w:i/>
          <w:color w:val="221815"/>
          <w:sz w:val="16"/>
        </w:rPr>
        <w:t>starts</w:t>
      </w:r>
      <w:r>
        <w:rPr>
          <w:i/>
          <w:color w:val="221815"/>
          <w:spacing w:val="-3"/>
          <w:sz w:val="16"/>
        </w:rPr>
        <w:t> </w:t>
      </w:r>
      <w:r>
        <w:rPr>
          <w:i/>
          <w:color w:val="221815"/>
          <w:sz w:val="16"/>
        </w:rPr>
        <w:t>with</w:t>
      </w:r>
      <w:r>
        <w:rPr>
          <w:i/>
          <w:color w:val="221815"/>
          <w:spacing w:val="-9"/>
          <w:sz w:val="16"/>
        </w:rPr>
        <w:t> </w:t>
      </w:r>
      <w:r>
        <w:rPr>
          <w:i/>
          <w:color w:val="221815"/>
          <w:sz w:val="16"/>
        </w:rPr>
        <w:t>AVP-ENC;</w:t>
      </w:r>
      <w:r>
        <w:rPr>
          <w:i/>
          <w:color w:val="221815"/>
          <w:spacing w:val="-3"/>
          <w:sz w:val="16"/>
        </w:rPr>
        <w:t> </w:t>
      </w:r>
      <w:r>
        <w:rPr>
          <w:i/>
          <w:color w:val="221815"/>
          <w:sz w:val="16"/>
        </w:rPr>
        <w:t>the</w:t>
      </w:r>
      <w:r>
        <w:rPr>
          <w:i/>
          <w:color w:val="221815"/>
          <w:spacing w:val="-3"/>
          <w:sz w:val="16"/>
        </w:rPr>
        <w:t> </w:t>
      </w:r>
      <w:r>
        <w:rPr>
          <w:i/>
          <w:color w:val="221815"/>
          <w:sz w:val="16"/>
        </w:rPr>
        <w:t>Host</w:t>
      </w:r>
      <w:r>
        <w:rPr>
          <w:i/>
          <w:color w:val="221815"/>
          <w:spacing w:val="-4"/>
          <w:sz w:val="16"/>
        </w:rPr>
        <w:t> </w:t>
      </w:r>
      <w:r>
        <w:rPr>
          <w:i/>
          <w:color w:val="221815"/>
          <w:sz w:val="16"/>
        </w:rPr>
        <w:t>name</w:t>
      </w:r>
      <w:r>
        <w:rPr>
          <w:i/>
          <w:color w:val="221815"/>
          <w:spacing w:val="-4"/>
          <w:sz w:val="16"/>
        </w:rPr>
        <w:t> </w:t>
      </w:r>
      <w:r>
        <w:rPr>
          <w:i/>
          <w:color w:val="221815"/>
          <w:sz w:val="16"/>
        </w:rPr>
        <w:t>of</w:t>
      </w:r>
      <w:r>
        <w:rPr>
          <w:i/>
          <w:color w:val="221815"/>
          <w:spacing w:val="-4"/>
          <w:sz w:val="16"/>
        </w:rPr>
        <w:t> </w:t>
      </w:r>
      <w:r>
        <w:rPr>
          <w:i/>
          <w:color w:val="221815"/>
          <w:sz w:val="16"/>
        </w:rPr>
        <w:t>Decoder starts with AVP-DEC.</w:t>
      </w:r>
    </w:p>
    <w:p>
      <w:pPr>
        <w:spacing w:after="0" w:line="249" w:lineRule="auto"/>
        <w:jc w:val="left"/>
        <w:rPr>
          <w:sz w:val="16"/>
        </w:rPr>
        <w:sectPr>
          <w:pgSz w:w="5960" w:h="7940"/>
          <w:pgMar w:header="0" w:footer="34" w:top="280" w:bottom="340" w:left="0" w:right="0"/>
        </w:sectPr>
      </w:pPr>
    </w:p>
    <w:p>
      <w:pPr>
        <w:pStyle w:val="BodyText"/>
        <w:spacing w:line="249" w:lineRule="auto" w:before="74"/>
        <w:ind w:left="279" w:right="215"/>
      </w:pPr>
      <w:r>
        <w:rPr>
          <w:b/>
          <w:color w:val="221815"/>
          <w:spacing w:val="-2"/>
        </w:rPr>
        <w:t>Step</w:t>
      </w:r>
      <w:r>
        <w:rPr>
          <w:b/>
          <w:color w:val="221815"/>
          <w:spacing w:val="-3"/>
        </w:rPr>
        <w:t> </w:t>
      </w:r>
      <w:r>
        <w:rPr>
          <w:b/>
          <w:color w:val="221815"/>
          <w:spacing w:val="-2"/>
        </w:rPr>
        <w:t>4: </w:t>
      </w:r>
      <w:r>
        <w:rPr>
          <w:color w:val="221815"/>
          <w:spacing w:val="-2"/>
        </w:rPr>
        <w:t>Set the PC’s</w:t>
      </w:r>
      <w:r>
        <w:rPr>
          <w:color w:val="221815"/>
          <w:spacing w:val="-8"/>
        </w:rPr>
        <w:t> </w:t>
      </w:r>
      <w:r>
        <w:rPr>
          <w:color w:val="221815"/>
          <w:spacing w:val="-2"/>
        </w:rPr>
        <w:t>IP</w:t>
      </w:r>
      <w:r>
        <w:rPr>
          <w:color w:val="221815"/>
          <w:spacing w:val="-10"/>
        </w:rPr>
        <w:t> </w:t>
      </w:r>
      <w:r>
        <w:rPr>
          <w:color w:val="221815"/>
          <w:spacing w:val="-2"/>
        </w:rPr>
        <w:t>address</w:t>
      </w:r>
      <w:r>
        <w:rPr>
          <w:color w:val="221815"/>
          <w:spacing w:val="-8"/>
        </w:rPr>
        <w:t> </w:t>
      </w:r>
      <w:r>
        <w:rPr>
          <w:color w:val="221815"/>
          <w:spacing w:val="-2"/>
        </w:rPr>
        <w:t>to</w:t>
      </w:r>
      <w:r>
        <w:rPr>
          <w:color w:val="221815"/>
          <w:spacing w:val="-8"/>
        </w:rPr>
        <w:t> </w:t>
      </w:r>
      <w:r>
        <w:rPr>
          <w:color w:val="221815"/>
          <w:spacing w:val="-2"/>
        </w:rPr>
        <w:t>the same</w:t>
      </w:r>
      <w:r>
        <w:rPr>
          <w:color w:val="221815"/>
          <w:spacing w:val="-8"/>
        </w:rPr>
        <w:t> </w:t>
      </w:r>
      <w:r>
        <w:rPr>
          <w:color w:val="221815"/>
          <w:spacing w:val="-2"/>
        </w:rPr>
        <w:t>network</w:t>
      </w:r>
      <w:r>
        <w:rPr>
          <w:color w:val="221815"/>
          <w:spacing w:val="-8"/>
        </w:rPr>
        <w:t> </w:t>
      </w:r>
      <w:r>
        <w:rPr>
          <w:color w:val="221815"/>
          <w:spacing w:val="-2"/>
        </w:rPr>
        <w:t>segment</w:t>
      </w:r>
      <w:r>
        <w:rPr>
          <w:color w:val="221815"/>
          <w:spacing w:val="-8"/>
        </w:rPr>
        <w:t> </w:t>
      </w:r>
      <w:r>
        <w:rPr>
          <w:color w:val="221815"/>
          <w:spacing w:val="-2"/>
        </w:rPr>
        <w:t>with</w:t>
      </w:r>
      <w:r>
        <w:rPr>
          <w:color w:val="221815"/>
          <w:spacing w:val="-5"/>
        </w:rPr>
        <w:t> </w:t>
      </w:r>
      <w:r>
        <w:rPr>
          <w:color w:val="221815"/>
          <w:spacing w:val="-2"/>
        </w:rPr>
        <w:t>IP</w:t>
      </w:r>
      <w:r>
        <w:rPr>
          <w:color w:val="221815"/>
          <w:spacing w:val="-10"/>
        </w:rPr>
        <w:t> </w:t>
      </w:r>
      <w:r>
        <w:rPr>
          <w:color w:val="221815"/>
          <w:spacing w:val="-2"/>
        </w:rPr>
        <w:t>address </w:t>
      </w:r>
      <w:r>
        <w:rPr>
          <w:color w:val="221815"/>
        </w:rPr>
        <w:t>of</w:t>
      </w:r>
      <w:r>
        <w:rPr>
          <w:color w:val="221815"/>
          <w:spacing w:val="-9"/>
        </w:rPr>
        <w:t> </w:t>
      </w:r>
      <w:r>
        <w:rPr>
          <w:color w:val="221815"/>
        </w:rPr>
        <w:t>the</w:t>
      </w:r>
      <w:r>
        <w:rPr>
          <w:color w:val="221815"/>
          <w:spacing w:val="-9"/>
        </w:rPr>
        <w:t> </w:t>
      </w:r>
      <w:r>
        <w:rPr>
          <w:color w:val="221815"/>
        </w:rPr>
        <w:t>Encoder</w:t>
      </w:r>
      <w:r>
        <w:rPr>
          <w:color w:val="221815"/>
          <w:spacing w:val="-9"/>
        </w:rPr>
        <w:t> </w:t>
      </w:r>
      <w:r>
        <w:rPr>
          <w:color w:val="221815"/>
        </w:rPr>
        <w:t>Secondary</w:t>
      </w:r>
      <w:r>
        <w:rPr>
          <w:color w:val="221815"/>
          <w:spacing w:val="-9"/>
        </w:rPr>
        <w:t> </w:t>
      </w:r>
      <w:r>
        <w:rPr>
          <w:color w:val="221815"/>
        </w:rPr>
        <w:t>Stream</w:t>
      </w:r>
      <w:r>
        <w:rPr>
          <w:color w:val="221815"/>
          <w:spacing w:val="-9"/>
        </w:rPr>
        <w:t> </w:t>
      </w:r>
      <w:r>
        <w:rPr>
          <w:color w:val="221815"/>
        </w:rPr>
        <w:t>(SS).</w:t>
      </w:r>
      <w:r>
        <w:rPr>
          <w:color w:val="221815"/>
          <w:spacing w:val="-2"/>
        </w:rPr>
        <w:t> </w:t>
      </w:r>
      <w:r>
        <w:rPr>
          <w:color w:val="221815"/>
        </w:rPr>
        <w:t>(If</w:t>
      </w:r>
      <w:r>
        <w:rPr>
          <w:color w:val="221815"/>
          <w:spacing w:val="-2"/>
        </w:rPr>
        <w:t> </w:t>
      </w:r>
      <w:r>
        <w:rPr>
          <w:color w:val="221815"/>
        </w:rPr>
        <w:t>these</w:t>
      </w:r>
      <w:r>
        <w:rPr>
          <w:color w:val="221815"/>
          <w:spacing w:val="-2"/>
        </w:rPr>
        <w:t> </w:t>
      </w:r>
      <w:r>
        <w:rPr>
          <w:color w:val="221815"/>
        </w:rPr>
        <w:t>two</w:t>
      </w:r>
      <w:r>
        <w:rPr>
          <w:color w:val="221815"/>
          <w:spacing w:val="-2"/>
        </w:rPr>
        <w:t> </w:t>
      </w:r>
      <w:r>
        <w:rPr>
          <w:color w:val="221815"/>
        </w:rPr>
        <w:t>IP</w:t>
      </w:r>
      <w:r>
        <w:rPr>
          <w:color w:val="221815"/>
          <w:spacing w:val="-5"/>
        </w:rPr>
        <w:t> </w:t>
      </w:r>
      <w:r>
        <w:rPr>
          <w:color w:val="221815"/>
        </w:rPr>
        <w:t>addresses</w:t>
      </w:r>
      <w:r>
        <w:rPr>
          <w:color w:val="221815"/>
          <w:spacing w:val="-3"/>
        </w:rPr>
        <w:t> </w:t>
      </w:r>
      <w:r>
        <w:rPr>
          <w:color w:val="221815"/>
        </w:rPr>
        <w:t>are</w:t>
      </w:r>
      <w:r>
        <w:rPr>
          <w:color w:val="221815"/>
          <w:spacing w:val="-3"/>
        </w:rPr>
        <w:t> </w:t>
      </w:r>
      <w:r>
        <w:rPr>
          <w:color w:val="221815"/>
        </w:rPr>
        <w:t>in</w:t>
      </w:r>
      <w:r>
        <w:rPr>
          <w:color w:val="221815"/>
          <w:spacing w:val="-3"/>
        </w:rPr>
        <w:t> </w:t>
      </w:r>
      <w:r>
        <w:rPr>
          <w:color w:val="221815"/>
        </w:rPr>
        <w:t>the same network segment, you can skip this step.)</w:t>
      </w:r>
    </w:p>
    <w:p>
      <w:pPr>
        <w:pStyle w:val="BodyText"/>
        <w:spacing w:before="9"/>
        <w:rPr>
          <w:sz w:val="9"/>
        </w:rPr>
      </w:pPr>
    </w:p>
    <w:p>
      <w:pPr>
        <w:pStyle w:val="BodyText"/>
        <w:spacing w:line="249" w:lineRule="auto" w:before="95"/>
        <w:ind w:left="279"/>
      </w:pPr>
      <w:r>
        <w:rPr>
          <w:b/>
          <w:color w:val="221815"/>
        </w:rPr>
        <w:t>Step 5: </w:t>
      </w:r>
      <w:r>
        <w:rPr>
          <w:color w:val="221815"/>
        </w:rPr>
        <w:t>Input the IP</w:t>
      </w:r>
      <w:r>
        <w:rPr>
          <w:color w:val="221815"/>
          <w:spacing w:val="-1"/>
        </w:rPr>
        <w:t> </w:t>
      </w:r>
      <w:r>
        <w:rPr>
          <w:color w:val="221815"/>
        </w:rPr>
        <w:t>address of the Encoder</w:t>
      </w:r>
      <w:r>
        <w:rPr>
          <w:color w:val="221815"/>
          <w:spacing w:val="-5"/>
        </w:rPr>
        <w:t> </w:t>
      </w:r>
      <w:r>
        <w:rPr>
          <w:color w:val="221815"/>
        </w:rPr>
        <w:t>Secondary</w:t>
      </w:r>
      <w:r>
        <w:rPr>
          <w:color w:val="221815"/>
          <w:spacing w:val="-5"/>
        </w:rPr>
        <w:t> </w:t>
      </w:r>
      <w:r>
        <w:rPr>
          <w:color w:val="221815"/>
        </w:rPr>
        <w:t>Stream</w:t>
      </w:r>
      <w:r>
        <w:rPr>
          <w:color w:val="221815"/>
          <w:spacing w:val="-5"/>
        </w:rPr>
        <w:t> </w:t>
      </w:r>
      <w:r>
        <w:rPr>
          <w:color w:val="221815"/>
        </w:rPr>
        <w:t>(SS)</w:t>
      </w:r>
      <w:r>
        <w:rPr>
          <w:color w:val="221815"/>
          <w:spacing w:val="-5"/>
        </w:rPr>
        <w:t> </w:t>
      </w:r>
      <w:r>
        <w:rPr>
          <w:color w:val="221815"/>
        </w:rPr>
        <w:t>found through</w:t>
      </w:r>
      <w:r>
        <w:rPr>
          <w:color w:val="221815"/>
          <w:spacing w:val="-2"/>
        </w:rPr>
        <w:t> </w:t>
      </w:r>
      <w:r>
        <w:rPr>
          <w:color w:val="221815"/>
        </w:rPr>
        <w:t>the</w:t>
      </w:r>
      <w:r>
        <w:rPr>
          <w:color w:val="221815"/>
          <w:spacing w:val="-2"/>
        </w:rPr>
        <w:t> </w:t>
      </w:r>
      <w:r>
        <w:rPr>
          <w:color w:val="221815"/>
        </w:rPr>
        <w:t>bonjour</w:t>
      </w:r>
      <w:r>
        <w:rPr>
          <w:color w:val="221815"/>
          <w:spacing w:val="-3"/>
        </w:rPr>
        <w:t> </w:t>
      </w:r>
      <w:r>
        <w:rPr>
          <w:color w:val="221815"/>
        </w:rPr>
        <w:t>protocol</w:t>
      </w:r>
      <w:r>
        <w:rPr>
          <w:color w:val="221815"/>
          <w:spacing w:val="-3"/>
        </w:rPr>
        <w:t> </w:t>
      </w:r>
      <w:r>
        <w:rPr>
          <w:color w:val="221815"/>
        </w:rPr>
        <w:t>checking</w:t>
      </w:r>
      <w:r>
        <w:rPr>
          <w:color w:val="221815"/>
          <w:spacing w:val="-2"/>
        </w:rPr>
        <w:t> </w:t>
      </w:r>
      <w:r>
        <w:rPr>
          <w:color w:val="221815"/>
        </w:rPr>
        <w:t>tool</w:t>
      </w:r>
      <w:r>
        <w:rPr>
          <w:color w:val="221815"/>
          <w:spacing w:val="-2"/>
        </w:rPr>
        <w:t> </w:t>
      </w:r>
      <w:r>
        <w:rPr>
          <w:color w:val="221815"/>
        </w:rPr>
        <w:t>into</w:t>
      </w:r>
      <w:r>
        <w:rPr>
          <w:color w:val="221815"/>
          <w:spacing w:val="-3"/>
        </w:rPr>
        <w:t> </w:t>
      </w:r>
      <w:r>
        <w:rPr>
          <w:color w:val="221815"/>
        </w:rPr>
        <w:t>the</w:t>
      </w:r>
      <w:r>
        <w:rPr>
          <w:color w:val="221815"/>
          <w:spacing w:val="-2"/>
        </w:rPr>
        <w:t> </w:t>
      </w:r>
      <w:r>
        <w:rPr>
          <w:color w:val="221815"/>
        </w:rPr>
        <w:t>web</w:t>
      </w:r>
      <w:r>
        <w:rPr>
          <w:color w:val="221815"/>
          <w:spacing w:val="-3"/>
        </w:rPr>
        <w:t> </w:t>
      </w:r>
      <w:r>
        <w:rPr>
          <w:color w:val="221815"/>
        </w:rPr>
        <w:t>browser</w:t>
      </w:r>
      <w:r>
        <w:rPr>
          <w:color w:val="221815"/>
          <w:spacing w:val="-3"/>
        </w:rPr>
        <w:t> </w:t>
      </w:r>
      <w:r>
        <w:rPr>
          <w:color w:val="221815"/>
        </w:rPr>
        <w:t>on</w:t>
      </w:r>
      <w:r>
        <w:rPr>
          <w:color w:val="221815"/>
          <w:spacing w:val="-3"/>
        </w:rPr>
        <w:t> </w:t>
      </w:r>
      <w:r>
        <w:rPr>
          <w:color w:val="221815"/>
        </w:rPr>
        <w:t>PC.</w:t>
      </w:r>
      <w:r>
        <w:rPr>
          <w:color w:val="221815"/>
          <w:spacing w:val="-5"/>
        </w:rPr>
        <w:t> </w:t>
      </w:r>
      <w:r>
        <w:rPr>
          <w:color w:val="221815"/>
        </w:rPr>
        <w:t>The following login interface will appear.</w:t>
      </w:r>
    </w:p>
    <w:p>
      <w:pPr>
        <w:pStyle w:val="BodyText"/>
        <w:rPr>
          <w:sz w:val="9"/>
        </w:rPr>
      </w:pPr>
      <w:r>
        <w:rPr/>
        <w:drawing>
          <wp:anchor distT="0" distB="0" distL="0" distR="0" allowOverlap="1" layoutInCell="1" locked="0" behindDoc="0" simplePos="0" relativeHeight="24">
            <wp:simplePos x="0" y="0"/>
            <wp:positionH relativeFrom="page">
              <wp:posOffset>306199</wp:posOffset>
            </wp:positionH>
            <wp:positionV relativeFrom="paragraph">
              <wp:posOffset>81207</wp:posOffset>
            </wp:positionV>
            <wp:extent cx="3139841" cy="1679067"/>
            <wp:effectExtent l="0" t="0" r="0" b="0"/>
            <wp:wrapTopAndBottom/>
            <wp:docPr id="31" name="image3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39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9841" cy="16790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"/>
      </w:pPr>
    </w:p>
    <w:p>
      <w:pPr>
        <w:pStyle w:val="BodyText"/>
        <w:spacing w:line="249" w:lineRule="auto"/>
        <w:ind w:left="304"/>
      </w:pPr>
      <w:r>
        <w:rPr>
          <w:color w:val="221815"/>
        </w:rPr>
        <w:t>Please</w:t>
      </w:r>
      <w:r>
        <w:rPr>
          <w:color w:val="221815"/>
          <w:spacing w:val="-3"/>
        </w:rPr>
        <w:t> </w:t>
      </w:r>
      <w:r>
        <w:rPr>
          <w:color w:val="221815"/>
        </w:rPr>
        <w:t>select</w:t>
      </w:r>
      <w:r>
        <w:rPr>
          <w:color w:val="221815"/>
          <w:spacing w:val="-3"/>
        </w:rPr>
        <w:t> </w:t>
      </w:r>
      <w:r>
        <w:rPr>
          <w:color w:val="221815"/>
        </w:rPr>
        <w:t>the</w:t>
      </w:r>
      <w:r>
        <w:rPr>
          <w:color w:val="221815"/>
          <w:spacing w:val="-3"/>
        </w:rPr>
        <w:t> </w:t>
      </w:r>
      <w:r>
        <w:rPr>
          <w:color w:val="221815"/>
        </w:rPr>
        <w:t>fixed</w:t>
      </w:r>
      <w:r>
        <w:rPr>
          <w:color w:val="221815"/>
          <w:spacing w:val="-3"/>
        </w:rPr>
        <w:t> </w:t>
      </w:r>
      <w:r>
        <w:rPr>
          <w:color w:val="221815"/>
        </w:rPr>
        <w:t>user</w:t>
      </w:r>
      <w:r>
        <w:rPr>
          <w:color w:val="221815"/>
          <w:spacing w:val="-4"/>
        </w:rPr>
        <w:t> </w:t>
      </w:r>
      <w:r>
        <w:rPr>
          <w:color w:val="221815"/>
        </w:rPr>
        <w:t>name</w:t>
      </w:r>
      <w:r>
        <w:rPr>
          <w:color w:val="221815"/>
          <w:spacing w:val="-4"/>
        </w:rPr>
        <w:t> </w:t>
      </w:r>
      <w:r>
        <w:rPr>
          <w:color w:val="221815"/>
        </w:rPr>
        <w:t>“admin”,</w:t>
      </w:r>
      <w:r>
        <w:rPr>
          <w:color w:val="221815"/>
          <w:spacing w:val="-4"/>
        </w:rPr>
        <w:t> </w:t>
      </w:r>
      <w:r>
        <w:rPr>
          <w:color w:val="221815"/>
        </w:rPr>
        <w:t>and</w:t>
      </w:r>
      <w:r>
        <w:rPr>
          <w:color w:val="221815"/>
          <w:spacing w:val="-4"/>
        </w:rPr>
        <w:t> </w:t>
      </w:r>
      <w:r>
        <w:rPr>
          <w:color w:val="221815"/>
        </w:rPr>
        <w:t>Input</w:t>
      </w:r>
      <w:r>
        <w:rPr>
          <w:color w:val="221815"/>
          <w:spacing w:val="-3"/>
        </w:rPr>
        <w:t> </w:t>
      </w:r>
      <w:r>
        <w:rPr>
          <w:color w:val="221815"/>
        </w:rPr>
        <w:t>the</w:t>
      </w:r>
      <w:r>
        <w:rPr>
          <w:color w:val="221815"/>
          <w:spacing w:val="-3"/>
        </w:rPr>
        <w:t> </w:t>
      </w:r>
      <w:r>
        <w:rPr>
          <w:color w:val="221815"/>
        </w:rPr>
        <w:t>default</w:t>
      </w:r>
      <w:r>
        <w:rPr>
          <w:color w:val="221815"/>
          <w:spacing w:val="-4"/>
        </w:rPr>
        <w:t> </w:t>
      </w:r>
      <w:r>
        <w:rPr>
          <w:color w:val="221815"/>
        </w:rPr>
        <w:t>password “admin”. Then click “Log In” to enter the Status page.</w:t>
      </w:r>
    </w:p>
    <w:p>
      <w:pPr>
        <w:spacing w:after="0" w:line="249" w:lineRule="auto"/>
        <w:sectPr>
          <w:pgSz w:w="5960" w:h="7940"/>
          <w:pgMar w:header="0" w:footer="34" w:top="300" w:bottom="340" w:left="0" w:right="0"/>
        </w:sectPr>
      </w:pPr>
    </w:p>
    <w:p>
      <w:pPr>
        <w:pStyle w:val="ListParagraph"/>
        <w:numPr>
          <w:ilvl w:val="1"/>
          <w:numId w:val="8"/>
        </w:numPr>
        <w:tabs>
          <w:tab w:pos="426" w:val="left" w:leader="none"/>
        </w:tabs>
        <w:spacing w:line="240" w:lineRule="auto" w:before="77" w:after="0"/>
        <w:ind w:left="425" w:right="0" w:hanging="142"/>
        <w:jc w:val="left"/>
        <w:rPr>
          <w:b/>
          <w:sz w:val="16"/>
        </w:rPr>
      </w:pPr>
      <w:r>
        <w:rPr>
          <w:b/>
          <w:color w:val="221815"/>
          <w:sz w:val="16"/>
        </w:rPr>
        <w:t>Status </w:t>
      </w:r>
      <w:r>
        <w:rPr>
          <w:b/>
          <w:color w:val="221815"/>
          <w:spacing w:val="-4"/>
          <w:sz w:val="16"/>
        </w:rPr>
        <w:t>Page</w:t>
      </w:r>
    </w:p>
    <w:p>
      <w:pPr>
        <w:pStyle w:val="BodyText"/>
        <w:spacing w:line="249" w:lineRule="auto" w:before="56"/>
        <w:ind w:left="284" w:right="366"/>
      </w:pPr>
      <w:r>
        <w:rPr>
          <w:color w:val="221815"/>
        </w:rPr>
        <w:t>The</w:t>
      </w:r>
      <w:r>
        <w:rPr>
          <w:color w:val="221815"/>
          <w:spacing w:val="-3"/>
        </w:rPr>
        <w:t> </w:t>
      </w:r>
      <w:r>
        <w:rPr>
          <w:color w:val="221815"/>
        </w:rPr>
        <w:t>Status</w:t>
      </w:r>
      <w:r>
        <w:rPr>
          <w:color w:val="221815"/>
          <w:spacing w:val="-3"/>
        </w:rPr>
        <w:t> </w:t>
      </w:r>
      <w:r>
        <w:rPr>
          <w:color w:val="221815"/>
        </w:rPr>
        <w:t>page</w:t>
      </w:r>
      <w:r>
        <w:rPr>
          <w:color w:val="221815"/>
          <w:spacing w:val="-4"/>
        </w:rPr>
        <w:t> </w:t>
      </w:r>
      <w:r>
        <w:rPr>
          <w:color w:val="221815"/>
        </w:rPr>
        <w:t>provides</w:t>
      </w:r>
      <w:r>
        <w:rPr>
          <w:color w:val="221815"/>
          <w:spacing w:val="-4"/>
        </w:rPr>
        <w:t> </w:t>
      </w:r>
      <w:r>
        <w:rPr>
          <w:color w:val="221815"/>
        </w:rPr>
        <w:t>basic</w:t>
      </w:r>
      <w:r>
        <w:rPr>
          <w:color w:val="221815"/>
          <w:spacing w:val="-4"/>
        </w:rPr>
        <w:t> </w:t>
      </w:r>
      <w:r>
        <w:rPr>
          <w:color w:val="221815"/>
        </w:rPr>
        <w:t>information</w:t>
      </w:r>
      <w:r>
        <w:rPr>
          <w:color w:val="221815"/>
          <w:spacing w:val="-4"/>
        </w:rPr>
        <w:t> </w:t>
      </w:r>
      <w:r>
        <w:rPr>
          <w:color w:val="221815"/>
        </w:rPr>
        <w:t>about</w:t>
      </w:r>
      <w:r>
        <w:rPr>
          <w:color w:val="221815"/>
          <w:spacing w:val="-4"/>
        </w:rPr>
        <w:t> </w:t>
      </w:r>
      <w:r>
        <w:rPr>
          <w:color w:val="221815"/>
        </w:rPr>
        <w:t>the</w:t>
      </w:r>
      <w:r>
        <w:rPr>
          <w:color w:val="221815"/>
          <w:spacing w:val="-3"/>
        </w:rPr>
        <w:t> </w:t>
      </w:r>
      <w:r>
        <w:rPr>
          <w:color w:val="221815"/>
        </w:rPr>
        <w:t>installed</w:t>
      </w:r>
      <w:r>
        <w:rPr>
          <w:color w:val="221815"/>
          <w:spacing w:val="-4"/>
        </w:rPr>
        <w:t> </w:t>
      </w:r>
      <w:r>
        <w:rPr>
          <w:color w:val="221815"/>
        </w:rPr>
        <w:t>firmware version and the network settings.</w:t>
      </w:r>
    </w:p>
    <w:p>
      <w:pPr>
        <w:pStyle w:val="BodyText"/>
        <w:spacing w:before="9"/>
        <w:rPr>
          <w:sz w:val="6"/>
        </w:rPr>
      </w:pPr>
      <w:r>
        <w:rPr/>
        <w:drawing>
          <wp:anchor distT="0" distB="0" distL="0" distR="0" allowOverlap="1" layoutInCell="1" locked="0" behindDoc="0" simplePos="0" relativeHeight="25">
            <wp:simplePos x="0" y="0"/>
            <wp:positionH relativeFrom="page">
              <wp:posOffset>310895</wp:posOffset>
            </wp:positionH>
            <wp:positionV relativeFrom="paragraph">
              <wp:posOffset>64864</wp:posOffset>
            </wp:positionV>
            <wp:extent cx="3136457" cy="1376934"/>
            <wp:effectExtent l="0" t="0" r="0" b="0"/>
            <wp:wrapTopAndBottom/>
            <wp:docPr id="33" name="image4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40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6457" cy="13769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18"/>
        </w:rPr>
      </w:pPr>
    </w:p>
    <w:p>
      <w:pPr>
        <w:pStyle w:val="ListParagraph"/>
        <w:numPr>
          <w:ilvl w:val="1"/>
          <w:numId w:val="8"/>
        </w:numPr>
        <w:tabs>
          <w:tab w:pos="434" w:val="left" w:leader="none"/>
        </w:tabs>
        <w:spacing w:line="240" w:lineRule="auto" w:before="122" w:after="0"/>
        <w:ind w:left="433" w:right="0" w:hanging="142"/>
        <w:jc w:val="left"/>
        <w:rPr>
          <w:b/>
          <w:sz w:val="16"/>
        </w:rPr>
      </w:pPr>
      <w:r>
        <w:rPr>
          <w:b/>
          <w:color w:val="221815"/>
          <w:sz w:val="16"/>
        </w:rPr>
        <w:t>Video</w:t>
      </w:r>
      <w:r>
        <w:rPr>
          <w:b/>
          <w:color w:val="221815"/>
          <w:spacing w:val="-3"/>
          <w:sz w:val="16"/>
        </w:rPr>
        <w:t> </w:t>
      </w:r>
      <w:r>
        <w:rPr>
          <w:b/>
          <w:color w:val="221815"/>
          <w:spacing w:val="-4"/>
          <w:sz w:val="16"/>
        </w:rPr>
        <w:t>Page</w:t>
      </w:r>
    </w:p>
    <w:p>
      <w:pPr>
        <w:pStyle w:val="BodyText"/>
        <w:spacing w:before="2"/>
        <w:rPr>
          <w:b/>
          <w:sz w:val="8"/>
        </w:rPr>
      </w:pPr>
      <w:r>
        <w:rPr/>
        <w:drawing>
          <wp:anchor distT="0" distB="0" distL="0" distR="0" allowOverlap="1" layoutInCell="1" locked="0" behindDoc="0" simplePos="0" relativeHeight="26">
            <wp:simplePos x="0" y="0"/>
            <wp:positionH relativeFrom="page">
              <wp:posOffset>311641</wp:posOffset>
            </wp:positionH>
            <wp:positionV relativeFrom="paragraph">
              <wp:posOffset>75230</wp:posOffset>
            </wp:positionV>
            <wp:extent cx="3136459" cy="1376934"/>
            <wp:effectExtent l="0" t="0" r="0" b="0"/>
            <wp:wrapTopAndBottom/>
            <wp:docPr id="35" name="image4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41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6459" cy="13769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249" w:lineRule="auto" w:before="123"/>
        <w:ind w:left="292" w:right="126"/>
      </w:pPr>
      <w:r>
        <w:rPr>
          <w:color w:val="221815"/>
        </w:rPr>
        <w:t>On</w:t>
      </w:r>
      <w:r>
        <w:rPr>
          <w:color w:val="221815"/>
          <w:spacing w:val="-1"/>
        </w:rPr>
        <w:t> </w:t>
      </w:r>
      <w:r>
        <w:rPr>
          <w:color w:val="221815"/>
        </w:rPr>
        <w:t>the</w:t>
      </w:r>
      <w:r>
        <w:rPr>
          <w:color w:val="221815"/>
          <w:spacing w:val="-1"/>
        </w:rPr>
        <w:t> </w:t>
      </w:r>
      <w:r>
        <w:rPr>
          <w:color w:val="221815"/>
        </w:rPr>
        <w:t>Video</w:t>
      </w:r>
      <w:r>
        <w:rPr>
          <w:color w:val="221815"/>
          <w:spacing w:val="-2"/>
        </w:rPr>
        <w:t> </w:t>
      </w:r>
      <w:r>
        <w:rPr>
          <w:color w:val="221815"/>
        </w:rPr>
        <w:t>page,</w:t>
      </w:r>
      <w:r>
        <w:rPr>
          <w:color w:val="221815"/>
          <w:spacing w:val="-2"/>
        </w:rPr>
        <w:t> </w:t>
      </w:r>
      <w:r>
        <w:rPr>
          <w:color w:val="221815"/>
        </w:rPr>
        <w:t>you</w:t>
      </w:r>
      <w:r>
        <w:rPr>
          <w:color w:val="221815"/>
          <w:spacing w:val="-1"/>
        </w:rPr>
        <w:t> </w:t>
      </w:r>
      <w:r>
        <w:rPr>
          <w:color w:val="221815"/>
        </w:rPr>
        <w:t>can</w:t>
      </w:r>
      <w:r>
        <w:rPr>
          <w:color w:val="221815"/>
          <w:spacing w:val="-1"/>
        </w:rPr>
        <w:t> </w:t>
      </w:r>
      <w:r>
        <w:rPr>
          <w:color w:val="221815"/>
        </w:rPr>
        <w:t>set</w:t>
      </w:r>
      <w:r>
        <w:rPr>
          <w:color w:val="221815"/>
          <w:spacing w:val="-1"/>
        </w:rPr>
        <w:t> </w:t>
      </w:r>
      <w:r>
        <w:rPr>
          <w:color w:val="221815"/>
        </w:rPr>
        <w:t>the</w:t>
      </w:r>
      <w:r>
        <w:rPr>
          <w:color w:val="221815"/>
          <w:spacing w:val="-1"/>
        </w:rPr>
        <w:t> </w:t>
      </w:r>
      <w:r>
        <w:rPr>
          <w:color w:val="221815"/>
        </w:rPr>
        <w:t>Main</w:t>
      </w:r>
      <w:r>
        <w:rPr>
          <w:color w:val="221815"/>
          <w:spacing w:val="-2"/>
        </w:rPr>
        <w:t> </w:t>
      </w:r>
      <w:r>
        <w:rPr>
          <w:color w:val="221815"/>
        </w:rPr>
        <w:t>Stream</w:t>
      </w:r>
      <w:r>
        <w:rPr>
          <w:color w:val="221815"/>
          <w:spacing w:val="-1"/>
        </w:rPr>
        <w:t> </w:t>
      </w:r>
      <w:r>
        <w:rPr>
          <w:color w:val="221815"/>
        </w:rPr>
        <w:t>and</w:t>
      </w:r>
      <w:r>
        <w:rPr>
          <w:color w:val="221815"/>
          <w:spacing w:val="-2"/>
        </w:rPr>
        <w:t> </w:t>
      </w:r>
      <w:r>
        <w:rPr>
          <w:color w:val="221815"/>
        </w:rPr>
        <w:t>Sub</w:t>
      </w:r>
      <w:r>
        <w:rPr>
          <w:color w:val="221815"/>
          <w:spacing w:val="-1"/>
        </w:rPr>
        <w:t> </w:t>
      </w:r>
      <w:r>
        <w:rPr>
          <w:color w:val="221815"/>
        </w:rPr>
        <w:t>Stream</w:t>
      </w:r>
      <w:r>
        <w:rPr>
          <w:color w:val="221815"/>
          <w:spacing w:val="-1"/>
        </w:rPr>
        <w:t> </w:t>
      </w:r>
      <w:r>
        <w:rPr>
          <w:color w:val="221815"/>
        </w:rPr>
        <w:t>separately. Encoding Format can be set to H.265/H.264 according to the decoding protocol</w:t>
      </w:r>
      <w:r>
        <w:rPr>
          <w:color w:val="221815"/>
          <w:spacing w:val="-4"/>
        </w:rPr>
        <w:t> </w:t>
      </w:r>
      <w:r>
        <w:rPr>
          <w:color w:val="221815"/>
        </w:rPr>
        <w:t>used</w:t>
      </w:r>
      <w:r>
        <w:rPr>
          <w:color w:val="221815"/>
          <w:spacing w:val="-4"/>
        </w:rPr>
        <w:t> </w:t>
      </w:r>
      <w:r>
        <w:rPr>
          <w:color w:val="221815"/>
        </w:rPr>
        <w:t>in</w:t>
      </w:r>
      <w:r>
        <w:rPr>
          <w:color w:val="221815"/>
          <w:spacing w:val="-4"/>
        </w:rPr>
        <w:t> </w:t>
      </w:r>
      <w:r>
        <w:rPr>
          <w:color w:val="221815"/>
        </w:rPr>
        <w:t>the</w:t>
      </w:r>
      <w:r>
        <w:rPr>
          <w:color w:val="221815"/>
          <w:spacing w:val="-3"/>
        </w:rPr>
        <w:t> </w:t>
      </w:r>
      <w:r>
        <w:rPr>
          <w:color w:val="221815"/>
        </w:rPr>
        <w:t>3rd</w:t>
      </w:r>
      <w:r>
        <w:rPr>
          <w:color w:val="221815"/>
          <w:spacing w:val="-4"/>
        </w:rPr>
        <w:t> </w:t>
      </w:r>
      <w:r>
        <w:rPr>
          <w:color w:val="221815"/>
        </w:rPr>
        <w:t>party</w:t>
      </w:r>
      <w:r>
        <w:rPr>
          <w:color w:val="221815"/>
          <w:spacing w:val="-4"/>
        </w:rPr>
        <w:t> </w:t>
      </w:r>
      <w:r>
        <w:rPr>
          <w:color w:val="221815"/>
        </w:rPr>
        <w:t>software</w:t>
      </w:r>
      <w:r>
        <w:rPr>
          <w:color w:val="221815"/>
          <w:spacing w:val="-3"/>
        </w:rPr>
        <w:t> </w:t>
      </w:r>
      <w:r>
        <w:rPr>
          <w:color w:val="221815"/>
        </w:rPr>
        <w:t>which</w:t>
      </w:r>
      <w:r>
        <w:rPr>
          <w:color w:val="221815"/>
          <w:spacing w:val="-4"/>
        </w:rPr>
        <w:t> </w:t>
      </w:r>
      <w:r>
        <w:rPr>
          <w:color w:val="221815"/>
        </w:rPr>
        <w:t>decodes</w:t>
      </w:r>
      <w:r>
        <w:rPr>
          <w:color w:val="221815"/>
          <w:spacing w:val="-4"/>
        </w:rPr>
        <w:t> </w:t>
      </w:r>
      <w:r>
        <w:rPr>
          <w:color w:val="221815"/>
        </w:rPr>
        <w:t>the</w:t>
      </w:r>
      <w:r>
        <w:rPr>
          <w:color w:val="221815"/>
          <w:spacing w:val="-3"/>
        </w:rPr>
        <w:t> </w:t>
      </w:r>
      <w:r>
        <w:rPr>
          <w:color w:val="221815"/>
        </w:rPr>
        <w:t>Secondary</w:t>
      </w:r>
      <w:r>
        <w:rPr>
          <w:color w:val="221815"/>
          <w:spacing w:val="-3"/>
        </w:rPr>
        <w:t> </w:t>
      </w:r>
      <w:r>
        <w:rPr>
          <w:color w:val="221815"/>
        </w:rPr>
        <w:t>Stream. Pull the drop-down box to select it to take effect.</w:t>
      </w:r>
    </w:p>
    <w:p>
      <w:pPr>
        <w:pStyle w:val="BodyText"/>
        <w:spacing w:line="249" w:lineRule="auto" w:before="3"/>
        <w:ind w:left="292" w:right="126"/>
      </w:pPr>
      <w:r>
        <w:rPr>
          <w:color w:val="221815"/>
        </w:rPr>
        <w:t>The Resolution of the Main Stream includes</w:t>
      </w:r>
      <w:r>
        <w:rPr>
          <w:color w:val="221815"/>
          <w:spacing w:val="-2"/>
        </w:rPr>
        <w:t> </w:t>
      </w:r>
      <w:r>
        <w:rPr>
          <w:color w:val="221815"/>
        </w:rPr>
        <w:t>Auto, Horizontal and Vertical. If Auto is set to ON, the resolution will follow the input resolution.</w:t>
      </w:r>
      <w:r>
        <w:rPr>
          <w:color w:val="221815"/>
          <w:spacing w:val="-2"/>
        </w:rPr>
        <w:t> </w:t>
      </w:r>
      <w:r>
        <w:rPr>
          <w:color w:val="221815"/>
        </w:rPr>
        <w:t>At this time, Horizontal</w:t>
      </w:r>
      <w:r>
        <w:rPr>
          <w:color w:val="221815"/>
          <w:spacing w:val="-4"/>
        </w:rPr>
        <w:t> </w:t>
      </w:r>
      <w:r>
        <w:rPr>
          <w:color w:val="221815"/>
        </w:rPr>
        <w:t>and</w:t>
      </w:r>
      <w:r>
        <w:rPr>
          <w:color w:val="221815"/>
          <w:spacing w:val="-4"/>
        </w:rPr>
        <w:t> </w:t>
      </w:r>
      <w:r>
        <w:rPr>
          <w:color w:val="221815"/>
        </w:rPr>
        <w:t>Vertical</w:t>
      </w:r>
      <w:r>
        <w:rPr>
          <w:color w:val="221815"/>
          <w:spacing w:val="-4"/>
        </w:rPr>
        <w:t> </w:t>
      </w:r>
      <w:r>
        <w:rPr>
          <w:color w:val="221815"/>
        </w:rPr>
        <w:t>display</w:t>
      </w:r>
      <w:r>
        <w:rPr>
          <w:color w:val="221815"/>
          <w:spacing w:val="-4"/>
        </w:rPr>
        <w:t> </w:t>
      </w:r>
      <w:r>
        <w:rPr>
          <w:color w:val="221815"/>
        </w:rPr>
        <w:t>the</w:t>
      </w:r>
      <w:r>
        <w:rPr>
          <w:color w:val="221815"/>
          <w:spacing w:val="-3"/>
        </w:rPr>
        <w:t> </w:t>
      </w:r>
      <w:r>
        <w:rPr>
          <w:color w:val="221815"/>
        </w:rPr>
        <w:t>current</w:t>
      </w:r>
      <w:r>
        <w:rPr>
          <w:color w:val="221815"/>
          <w:spacing w:val="-4"/>
        </w:rPr>
        <w:t> </w:t>
      </w:r>
      <w:r>
        <w:rPr>
          <w:color w:val="221815"/>
        </w:rPr>
        <w:t>input</w:t>
      </w:r>
      <w:r>
        <w:rPr>
          <w:color w:val="221815"/>
          <w:spacing w:val="-4"/>
        </w:rPr>
        <w:t> </w:t>
      </w:r>
      <w:r>
        <w:rPr>
          <w:color w:val="221815"/>
        </w:rPr>
        <w:t>resolution</w:t>
      </w:r>
      <w:r>
        <w:rPr>
          <w:color w:val="221815"/>
          <w:spacing w:val="-3"/>
        </w:rPr>
        <w:t> </w:t>
      </w:r>
      <w:r>
        <w:rPr>
          <w:color w:val="221815"/>
        </w:rPr>
        <w:t>and</w:t>
      </w:r>
      <w:r>
        <w:rPr>
          <w:color w:val="221815"/>
          <w:spacing w:val="-4"/>
        </w:rPr>
        <w:t> </w:t>
      </w:r>
      <w:r>
        <w:rPr>
          <w:color w:val="221815"/>
        </w:rPr>
        <w:t>are</w:t>
      </w:r>
      <w:r>
        <w:rPr>
          <w:color w:val="221815"/>
          <w:spacing w:val="-4"/>
        </w:rPr>
        <w:t> </w:t>
      </w:r>
      <w:r>
        <w:rPr>
          <w:color w:val="221815"/>
        </w:rPr>
        <w:t>grayed</w:t>
      </w:r>
      <w:r>
        <w:rPr>
          <w:color w:val="221815"/>
          <w:spacing w:val="-4"/>
        </w:rPr>
        <w:t> </w:t>
      </w:r>
      <w:r>
        <w:rPr>
          <w:color w:val="221815"/>
        </w:rPr>
        <w:t>out</w:t>
      </w:r>
    </w:p>
    <w:p>
      <w:pPr>
        <w:spacing w:after="0" w:line="249" w:lineRule="auto"/>
        <w:sectPr>
          <w:pgSz w:w="5960" w:h="7940"/>
          <w:pgMar w:header="0" w:footer="34" w:top="300" w:bottom="300" w:left="0" w:right="0"/>
        </w:sectPr>
      </w:pPr>
    </w:p>
    <w:p>
      <w:pPr>
        <w:pStyle w:val="BodyText"/>
        <w:spacing w:line="249" w:lineRule="auto" w:before="76"/>
        <w:ind w:left="300" w:right="100"/>
      </w:pPr>
      <w:r>
        <w:rPr>
          <w:color w:val="221815"/>
        </w:rPr>
        <w:t>and cannot be set. If</w:t>
      </w:r>
      <w:r>
        <w:rPr>
          <w:color w:val="221815"/>
          <w:spacing w:val="-4"/>
        </w:rPr>
        <w:t> </w:t>
      </w:r>
      <w:r>
        <w:rPr>
          <w:color w:val="221815"/>
        </w:rPr>
        <w:t>Auto is set to OFF, then Horizontal and Vertical can be</w:t>
      </w:r>
      <w:r>
        <w:rPr>
          <w:color w:val="221815"/>
        </w:rPr>
        <w:t> set to the resolution of the Main Stream encoding. The horizontal range is 960~1920,</w:t>
      </w:r>
      <w:r>
        <w:rPr>
          <w:color w:val="221815"/>
          <w:spacing w:val="-4"/>
        </w:rPr>
        <w:t> </w:t>
      </w:r>
      <w:r>
        <w:rPr>
          <w:color w:val="221815"/>
        </w:rPr>
        <w:t>the</w:t>
      </w:r>
      <w:r>
        <w:rPr>
          <w:color w:val="221815"/>
          <w:spacing w:val="-3"/>
        </w:rPr>
        <w:t> </w:t>
      </w:r>
      <w:r>
        <w:rPr>
          <w:color w:val="221815"/>
        </w:rPr>
        <w:t>vertical</w:t>
      </w:r>
      <w:r>
        <w:rPr>
          <w:color w:val="221815"/>
          <w:spacing w:val="-3"/>
        </w:rPr>
        <w:t> </w:t>
      </w:r>
      <w:r>
        <w:rPr>
          <w:color w:val="221815"/>
        </w:rPr>
        <w:t>range</w:t>
      </w:r>
      <w:r>
        <w:rPr>
          <w:color w:val="221815"/>
          <w:spacing w:val="-3"/>
        </w:rPr>
        <w:t> </w:t>
      </w:r>
      <w:r>
        <w:rPr>
          <w:color w:val="221815"/>
        </w:rPr>
        <w:t>is</w:t>
      </w:r>
      <w:r>
        <w:rPr>
          <w:color w:val="221815"/>
          <w:spacing w:val="-4"/>
        </w:rPr>
        <w:t> </w:t>
      </w:r>
      <w:r>
        <w:rPr>
          <w:color w:val="221815"/>
        </w:rPr>
        <w:t>540~1080,</w:t>
      </w:r>
      <w:r>
        <w:rPr>
          <w:color w:val="221815"/>
          <w:spacing w:val="-4"/>
        </w:rPr>
        <w:t> </w:t>
      </w:r>
      <w:r>
        <w:rPr>
          <w:color w:val="221815"/>
        </w:rPr>
        <w:t>and</w:t>
      </w:r>
      <w:r>
        <w:rPr>
          <w:color w:val="221815"/>
          <w:spacing w:val="-4"/>
        </w:rPr>
        <w:t> </w:t>
      </w:r>
      <w:r>
        <w:rPr>
          <w:color w:val="221815"/>
        </w:rPr>
        <w:t>it</w:t>
      </w:r>
      <w:r>
        <w:rPr>
          <w:color w:val="221815"/>
          <w:spacing w:val="-4"/>
        </w:rPr>
        <w:t> </w:t>
      </w:r>
      <w:r>
        <w:rPr>
          <w:color w:val="221815"/>
        </w:rPr>
        <w:t>needs</w:t>
      </w:r>
      <w:r>
        <w:rPr>
          <w:color w:val="221815"/>
          <w:spacing w:val="-4"/>
        </w:rPr>
        <w:t> </w:t>
      </w:r>
      <w:r>
        <w:rPr>
          <w:color w:val="221815"/>
        </w:rPr>
        <w:t>to</w:t>
      </w:r>
      <w:r>
        <w:rPr>
          <w:color w:val="221815"/>
          <w:spacing w:val="-3"/>
        </w:rPr>
        <w:t> </w:t>
      </w:r>
      <w:r>
        <w:rPr>
          <w:color w:val="221815"/>
        </w:rPr>
        <w:t>be</w:t>
      </w:r>
      <w:r>
        <w:rPr>
          <w:color w:val="221815"/>
          <w:spacing w:val="-4"/>
        </w:rPr>
        <w:t> </w:t>
      </w:r>
      <w:r>
        <w:rPr>
          <w:color w:val="221815"/>
        </w:rPr>
        <w:t>an</w:t>
      </w:r>
      <w:r>
        <w:rPr>
          <w:color w:val="221815"/>
          <w:spacing w:val="-4"/>
        </w:rPr>
        <w:t> </w:t>
      </w:r>
      <w:r>
        <w:rPr>
          <w:color w:val="221815"/>
        </w:rPr>
        <w:t>even</w:t>
      </w:r>
      <w:r>
        <w:rPr>
          <w:color w:val="221815"/>
          <w:spacing w:val="-4"/>
        </w:rPr>
        <w:t> </w:t>
      </w:r>
      <w:r>
        <w:rPr>
          <w:color w:val="221815"/>
        </w:rPr>
        <w:t>number. Click the “Apply” button to take effect.</w:t>
      </w:r>
    </w:p>
    <w:p>
      <w:pPr>
        <w:pStyle w:val="BodyText"/>
        <w:spacing w:line="249" w:lineRule="auto" w:before="3"/>
        <w:ind w:left="300" w:right="126"/>
      </w:pPr>
      <w:r>
        <w:rPr>
          <w:color w:val="221815"/>
        </w:rPr>
        <w:t>The</w:t>
      </w:r>
      <w:r>
        <w:rPr>
          <w:color w:val="221815"/>
          <w:spacing w:val="-4"/>
        </w:rPr>
        <w:t> </w:t>
      </w:r>
      <w:r>
        <w:rPr>
          <w:color w:val="221815"/>
        </w:rPr>
        <w:t>Resolution</w:t>
      </w:r>
      <w:r>
        <w:rPr>
          <w:color w:val="221815"/>
          <w:spacing w:val="-5"/>
        </w:rPr>
        <w:t> </w:t>
      </w:r>
      <w:r>
        <w:rPr>
          <w:color w:val="221815"/>
        </w:rPr>
        <w:t>of</w:t>
      </w:r>
      <w:r>
        <w:rPr>
          <w:color w:val="221815"/>
          <w:spacing w:val="-5"/>
        </w:rPr>
        <w:t> </w:t>
      </w:r>
      <w:r>
        <w:rPr>
          <w:color w:val="221815"/>
        </w:rPr>
        <w:t>the</w:t>
      </w:r>
      <w:r>
        <w:rPr>
          <w:color w:val="221815"/>
          <w:spacing w:val="-4"/>
        </w:rPr>
        <w:t> </w:t>
      </w:r>
      <w:r>
        <w:rPr>
          <w:color w:val="221815"/>
        </w:rPr>
        <w:t>Sub</w:t>
      </w:r>
      <w:r>
        <w:rPr>
          <w:color w:val="221815"/>
          <w:spacing w:val="-4"/>
        </w:rPr>
        <w:t> </w:t>
      </w:r>
      <w:r>
        <w:rPr>
          <w:color w:val="221815"/>
        </w:rPr>
        <w:t>Stream</w:t>
      </w:r>
      <w:r>
        <w:rPr>
          <w:color w:val="221815"/>
          <w:spacing w:val="-4"/>
        </w:rPr>
        <w:t> </w:t>
      </w:r>
      <w:r>
        <w:rPr>
          <w:color w:val="221815"/>
        </w:rPr>
        <w:t>includes</w:t>
      </w:r>
      <w:r>
        <w:rPr>
          <w:color w:val="221815"/>
          <w:spacing w:val="-5"/>
        </w:rPr>
        <w:t> </w:t>
      </w:r>
      <w:r>
        <w:rPr>
          <w:color w:val="221815"/>
        </w:rPr>
        <w:t>Horizontal</w:t>
      </w:r>
      <w:r>
        <w:rPr>
          <w:color w:val="221815"/>
          <w:spacing w:val="-5"/>
        </w:rPr>
        <w:t> </w:t>
      </w:r>
      <w:r>
        <w:rPr>
          <w:color w:val="221815"/>
        </w:rPr>
        <w:t>and</w:t>
      </w:r>
      <w:r>
        <w:rPr>
          <w:color w:val="221815"/>
          <w:spacing w:val="-5"/>
        </w:rPr>
        <w:t> </w:t>
      </w:r>
      <w:r>
        <w:rPr>
          <w:color w:val="221815"/>
        </w:rPr>
        <w:t>Vertical.</w:t>
      </w:r>
      <w:r>
        <w:rPr>
          <w:color w:val="221815"/>
          <w:spacing w:val="-5"/>
        </w:rPr>
        <w:t> </w:t>
      </w:r>
      <w:r>
        <w:rPr>
          <w:color w:val="221815"/>
        </w:rPr>
        <w:t>Horizontal and Vertical can be set to the resolution of the Sub Stream encoding. The horizontal</w:t>
      </w:r>
      <w:r>
        <w:rPr>
          <w:color w:val="221815"/>
          <w:spacing w:val="-3"/>
        </w:rPr>
        <w:t> </w:t>
      </w:r>
      <w:r>
        <w:rPr>
          <w:color w:val="221815"/>
        </w:rPr>
        <w:t>range</w:t>
      </w:r>
      <w:r>
        <w:rPr>
          <w:color w:val="221815"/>
          <w:spacing w:val="-2"/>
        </w:rPr>
        <w:t> </w:t>
      </w:r>
      <w:r>
        <w:rPr>
          <w:color w:val="221815"/>
        </w:rPr>
        <w:t>is</w:t>
      </w:r>
      <w:r>
        <w:rPr>
          <w:color w:val="221815"/>
          <w:spacing w:val="-3"/>
        </w:rPr>
        <w:t> </w:t>
      </w:r>
      <w:r>
        <w:rPr>
          <w:color w:val="221815"/>
        </w:rPr>
        <w:t>320~960,</w:t>
      </w:r>
      <w:r>
        <w:rPr>
          <w:color w:val="221815"/>
          <w:spacing w:val="-3"/>
        </w:rPr>
        <w:t> </w:t>
      </w:r>
      <w:r>
        <w:rPr>
          <w:color w:val="221815"/>
        </w:rPr>
        <w:t>the</w:t>
      </w:r>
      <w:r>
        <w:rPr>
          <w:color w:val="221815"/>
          <w:spacing w:val="-2"/>
        </w:rPr>
        <w:t> </w:t>
      </w:r>
      <w:r>
        <w:rPr>
          <w:color w:val="221815"/>
        </w:rPr>
        <w:t>vertical</w:t>
      </w:r>
      <w:r>
        <w:rPr>
          <w:color w:val="221815"/>
          <w:spacing w:val="-2"/>
        </w:rPr>
        <w:t> </w:t>
      </w:r>
      <w:r>
        <w:rPr>
          <w:color w:val="221815"/>
        </w:rPr>
        <w:t>range</w:t>
      </w:r>
      <w:r>
        <w:rPr>
          <w:color w:val="221815"/>
          <w:spacing w:val="-2"/>
        </w:rPr>
        <w:t> </w:t>
      </w:r>
      <w:r>
        <w:rPr>
          <w:color w:val="221815"/>
        </w:rPr>
        <w:t>is</w:t>
      </w:r>
      <w:r>
        <w:rPr>
          <w:color w:val="221815"/>
          <w:spacing w:val="-3"/>
        </w:rPr>
        <w:t> </w:t>
      </w:r>
      <w:r>
        <w:rPr>
          <w:color w:val="221815"/>
        </w:rPr>
        <w:t>180~540,</w:t>
      </w:r>
      <w:r>
        <w:rPr>
          <w:color w:val="221815"/>
          <w:spacing w:val="-3"/>
        </w:rPr>
        <w:t> </w:t>
      </w:r>
      <w:r>
        <w:rPr>
          <w:color w:val="221815"/>
        </w:rPr>
        <w:t>and</w:t>
      </w:r>
      <w:r>
        <w:rPr>
          <w:color w:val="221815"/>
          <w:spacing w:val="-3"/>
        </w:rPr>
        <w:t> </w:t>
      </w:r>
      <w:r>
        <w:rPr>
          <w:color w:val="221815"/>
        </w:rPr>
        <w:t>it</w:t>
      </w:r>
      <w:r>
        <w:rPr>
          <w:color w:val="221815"/>
          <w:spacing w:val="-3"/>
        </w:rPr>
        <w:t> </w:t>
      </w:r>
      <w:r>
        <w:rPr>
          <w:color w:val="221815"/>
        </w:rPr>
        <w:t>needs</w:t>
      </w:r>
      <w:r>
        <w:rPr>
          <w:color w:val="221815"/>
          <w:spacing w:val="-3"/>
        </w:rPr>
        <w:t> </w:t>
      </w:r>
      <w:r>
        <w:rPr>
          <w:color w:val="221815"/>
        </w:rPr>
        <w:t>to</w:t>
      </w:r>
      <w:r>
        <w:rPr>
          <w:color w:val="221815"/>
          <w:spacing w:val="-2"/>
        </w:rPr>
        <w:t> </w:t>
      </w:r>
      <w:r>
        <w:rPr>
          <w:color w:val="221815"/>
        </w:rPr>
        <w:t>be an even number. Click the “Apply” button to take effect.</w:t>
      </w:r>
    </w:p>
    <w:p>
      <w:pPr>
        <w:pStyle w:val="BodyText"/>
        <w:spacing w:before="3"/>
        <w:ind w:left="300"/>
      </w:pPr>
      <w:r>
        <w:rPr>
          <w:color w:val="221815"/>
        </w:rPr>
        <w:t>Bitrate</w:t>
      </w:r>
      <w:r>
        <w:rPr>
          <w:color w:val="221815"/>
          <w:spacing w:val="-1"/>
        </w:rPr>
        <w:t> </w:t>
      </w:r>
      <w:r>
        <w:rPr>
          <w:color w:val="221815"/>
        </w:rPr>
        <w:t>is</w:t>
      </w:r>
      <w:r>
        <w:rPr>
          <w:color w:val="221815"/>
          <w:spacing w:val="-2"/>
        </w:rPr>
        <w:t> </w:t>
      </w:r>
      <w:r>
        <w:rPr>
          <w:color w:val="221815"/>
        </w:rPr>
        <w:t>used</w:t>
      </w:r>
      <w:r>
        <w:rPr>
          <w:color w:val="221815"/>
          <w:spacing w:val="-2"/>
        </w:rPr>
        <w:t> </w:t>
      </w:r>
      <w:r>
        <w:rPr>
          <w:color w:val="221815"/>
        </w:rPr>
        <w:t>to set</w:t>
      </w:r>
      <w:r>
        <w:rPr>
          <w:color w:val="221815"/>
          <w:spacing w:val="-1"/>
        </w:rPr>
        <w:t> </w:t>
      </w:r>
      <w:r>
        <w:rPr>
          <w:color w:val="221815"/>
        </w:rPr>
        <w:t>the</w:t>
      </w:r>
      <w:r>
        <w:rPr>
          <w:color w:val="221815"/>
          <w:spacing w:val="-1"/>
        </w:rPr>
        <w:t> </w:t>
      </w:r>
      <w:r>
        <w:rPr>
          <w:color w:val="221815"/>
        </w:rPr>
        <w:t>bit</w:t>
      </w:r>
      <w:r>
        <w:rPr>
          <w:color w:val="221815"/>
          <w:spacing w:val="-1"/>
        </w:rPr>
        <w:t> </w:t>
      </w:r>
      <w:r>
        <w:rPr>
          <w:color w:val="221815"/>
        </w:rPr>
        <w:t>rate</w:t>
      </w:r>
      <w:r>
        <w:rPr>
          <w:color w:val="221815"/>
          <w:spacing w:val="-1"/>
        </w:rPr>
        <w:t> </w:t>
      </w:r>
      <w:r>
        <w:rPr>
          <w:color w:val="221815"/>
        </w:rPr>
        <w:t>of</w:t>
      </w:r>
      <w:r>
        <w:rPr>
          <w:color w:val="221815"/>
          <w:spacing w:val="-2"/>
        </w:rPr>
        <w:t> </w:t>
      </w:r>
      <w:r>
        <w:rPr>
          <w:color w:val="221815"/>
        </w:rPr>
        <w:t>the </w:t>
      </w:r>
      <w:r>
        <w:rPr>
          <w:color w:val="221815"/>
          <w:spacing w:val="-2"/>
        </w:rPr>
        <w:t>encoding.</w:t>
      </w:r>
    </w:p>
    <w:p>
      <w:pPr>
        <w:pStyle w:val="BodyText"/>
        <w:spacing w:before="1"/>
        <w:rPr>
          <w:sz w:val="15"/>
        </w:rPr>
      </w:pPr>
    </w:p>
    <w:p>
      <w:pPr>
        <w:pStyle w:val="ListParagraph"/>
        <w:numPr>
          <w:ilvl w:val="1"/>
          <w:numId w:val="8"/>
        </w:numPr>
        <w:tabs>
          <w:tab w:pos="428" w:val="left" w:leader="none"/>
        </w:tabs>
        <w:spacing w:line="240" w:lineRule="auto" w:before="0" w:after="0"/>
        <w:ind w:left="428" w:right="0" w:hanging="142"/>
        <w:jc w:val="left"/>
        <w:rPr>
          <w:b/>
          <w:sz w:val="16"/>
        </w:rPr>
      </w:pPr>
      <w:r>
        <w:rPr>
          <w:b/>
          <w:color w:val="221815"/>
          <w:sz w:val="16"/>
        </w:rPr>
        <w:t>Setting </w:t>
      </w:r>
      <w:r>
        <w:rPr>
          <w:b/>
          <w:color w:val="221815"/>
          <w:spacing w:val="-4"/>
          <w:sz w:val="16"/>
        </w:rPr>
        <w:t>Page</w:t>
      </w:r>
    </w:p>
    <w:p>
      <w:pPr>
        <w:pStyle w:val="BodyText"/>
        <w:rPr>
          <w:b/>
          <w:sz w:val="6"/>
        </w:rPr>
      </w:pPr>
      <w:r>
        <w:rPr/>
        <w:drawing>
          <wp:anchor distT="0" distB="0" distL="0" distR="0" allowOverlap="1" layoutInCell="1" locked="0" behindDoc="0" simplePos="0" relativeHeight="27">
            <wp:simplePos x="0" y="0"/>
            <wp:positionH relativeFrom="page">
              <wp:posOffset>307906</wp:posOffset>
            </wp:positionH>
            <wp:positionV relativeFrom="paragraph">
              <wp:posOffset>59433</wp:posOffset>
            </wp:positionV>
            <wp:extent cx="3142904" cy="1493329"/>
            <wp:effectExtent l="0" t="0" r="0" b="0"/>
            <wp:wrapTopAndBottom/>
            <wp:docPr id="37" name="image4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42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2904" cy="14933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07"/>
        <w:ind w:left="272"/>
      </w:pPr>
      <w:r>
        <w:rPr>
          <w:color w:val="221815"/>
          <w:spacing w:val="-4"/>
        </w:rPr>
        <w:t>The</w:t>
      </w:r>
      <w:r>
        <w:rPr>
          <w:color w:val="221815"/>
          <w:spacing w:val="-3"/>
        </w:rPr>
        <w:t> </w:t>
      </w:r>
      <w:r>
        <w:rPr>
          <w:color w:val="221815"/>
          <w:spacing w:val="-4"/>
        </w:rPr>
        <w:t>Setting</w:t>
      </w:r>
      <w:r>
        <w:rPr>
          <w:color w:val="221815"/>
          <w:spacing w:val="-3"/>
        </w:rPr>
        <w:t> </w:t>
      </w:r>
      <w:r>
        <w:rPr>
          <w:color w:val="221815"/>
          <w:spacing w:val="-4"/>
        </w:rPr>
        <w:t>page</w:t>
      </w:r>
      <w:r>
        <w:rPr>
          <w:color w:val="221815"/>
          <w:spacing w:val="-3"/>
        </w:rPr>
        <w:t> </w:t>
      </w:r>
      <w:r>
        <w:rPr>
          <w:color w:val="221815"/>
          <w:spacing w:val="-4"/>
        </w:rPr>
        <w:t>includes</w:t>
      </w:r>
      <w:r>
        <w:rPr>
          <w:color w:val="221815"/>
          <w:spacing w:val="-3"/>
        </w:rPr>
        <w:t> </w:t>
      </w:r>
      <w:r>
        <w:rPr>
          <w:color w:val="221815"/>
          <w:spacing w:val="-4"/>
        </w:rPr>
        <w:t>two</w:t>
      </w:r>
      <w:r>
        <w:rPr>
          <w:color w:val="221815"/>
          <w:spacing w:val="-3"/>
        </w:rPr>
        <w:t> </w:t>
      </w:r>
      <w:r>
        <w:rPr>
          <w:color w:val="221815"/>
          <w:spacing w:val="-4"/>
        </w:rPr>
        <w:t>parts:</w:t>
      </w:r>
      <w:r>
        <w:rPr>
          <w:color w:val="221815"/>
          <w:spacing w:val="-3"/>
        </w:rPr>
        <w:t> </w:t>
      </w:r>
      <w:r>
        <w:rPr>
          <w:color w:val="221815"/>
          <w:spacing w:val="-4"/>
        </w:rPr>
        <w:t>Network</w:t>
      </w:r>
      <w:r>
        <w:rPr>
          <w:color w:val="221815"/>
          <w:spacing w:val="-3"/>
        </w:rPr>
        <w:t> </w:t>
      </w:r>
      <w:r>
        <w:rPr>
          <w:color w:val="221815"/>
          <w:spacing w:val="-4"/>
        </w:rPr>
        <w:t>and</w:t>
      </w:r>
      <w:r>
        <w:rPr>
          <w:color w:val="221815"/>
          <w:spacing w:val="-3"/>
        </w:rPr>
        <w:t> </w:t>
      </w:r>
      <w:r>
        <w:rPr>
          <w:color w:val="221815"/>
          <w:spacing w:val="-4"/>
        </w:rPr>
        <w:t>Login.</w:t>
      </w:r>
    </w:p>
    <w:p>
      <w:pPr>
        <w:pStyle w:val="BodyText"/>
        <w:spacing w:line="249" w:lineRule="auto" w:before="8"/>
        <w:ind w:left="272" w:right="215"/>
      </w:pPr>
      <w:r>
        <w:rPr>
          <w:color w:val="221815"/>
        </w:rPr>
        <w:t>Network</w:t>
      </w:r>
      <w:r>
        <w:rPr>
          <w:color w:val="221815"/>
          <w:spacing w:val="-11"/>
        </w:rPr>
        <w:t> </w:t>
      </w:r>
      <w:r>
        <w:rPr>
          <w:color w:val="221815"/>
        </w:rPr>
        <w:t>can</w:t>
      </w:r>
      <w:r>
        <w:rPr>
          <w:color w:val="221815"/>
          <w:spacing w:val="-11"/>
        </w:rPr>
        <w:t> </w:t>
      </w:r>
      <w:r>
        <w:rPr>
          <w:color w:val="221815"/>
        </w:rPr>
        <w:t>be</w:t>
      </w:r>
      <w:r>
        <w:rPr>
          <w:color w:val="221815"/>
          <w:spacing w:val="-11"/>
        </w:rPr>
        <w:t> </w:t>
      </w:r>
      <w:r>
        <w:rPr>
          <w:color w:val="221815"/>
        </w:rPr>
        <w:t>set</w:t>
      </w:r>
      <w:r>
        <w:rPr>
          <w:color w:val="221815"/>
          <w:spacing w:val="-11"/>
        </w:rPr>
        <w:t> </w:t>
      </w:r>
      <w:r>
        <w:rPr>
          <w:color w:val="221815"/>
        </w:rPr>
        <w:t>to</w:t>
      </w:r>
      <w:r>
        <w:rPr>
          <w:color w:val="221815"/>
          <w:spacing w:val="-11"/>
        </w:rPr>
        <w:t> </w:t>
      </w:r>
      <w:r>
        <w:rPr>
          <w:color w:val="221815"/>
        </w:rPr>
        <w:t>Static</w:t>
      </w:r>
      <w:r>
        <w:rPr>
          <w:color w:val="221815"/>
          <w:spacing w:val="-11"/>
        </w:rPr>
        <w:t> </w:t>
      </w:r>
      <w:r>
        <w:rPr>
          <w:color w:val="221815"/>
        </w:rPr>
        <w:t>or</w:t>
      </w:r>
      <w:r>
        <w:rPr>
          <w:color w:val="221815"/>
          <w:spacing w:val="-11"/>
        </w:rPr>
        <w:t> </w:t>
      </w:r>
      <w:r>
        <w:rPr>
          <w:color w:val="221815"/>
        </w:rPr>
        <w:t>DHCP.</w:t>
      </w:r>
      <w:r>
        <w:rPr>
          <w:color w:val="221815"/>
          <w:spacing w:val="-11"/>
        </w:rPr>
        <w:t> </w:t>
      </w:r>
      <w:r>
        <w:rPr>
          <w:color w:val="221815"/>
        </w:rPr>
        <w:t>When</w:t>
      </w:r>
      <w:r>
        <w:rPr>
          <w:color w:val="221815"/>
          <w:spacing w:val="-11"/>
        </w:rPr>
        <w:t> </w:t>
      </w:r>
      <w:r>
        <w:rPr>
          <w:color w:val="221815"/>
        </w:rPr>
        <w:t>set</w:t>
      </w:r>
      <w:r>
        <w:rPr>
          <w:color w:val="221815"/>
          <w:spacing w:val="-11"/>
        </w:rPr>
        <w:t> </w:t>
      </w:r>
      <w:r>
        <w:rPr>
          <w:color w:val="221815"/>
        </w:rPr>
        <w:t>to</w:t>
      </w:r>
      <w:r>
        <w:rPr>
          <w:color w:val="221815"/>
          <w:spacing w:val="-11"/>
        </w:rPr>
        <w:t> </w:t>
      </w:r>
      <w:r>
        <w:rPr>
          <w:color w:val="221815"/>
        </w:rPr>
        <w:t>Static,</w:t>
      </w:r>
      <w:r>
        <w:rPr>
          <w:color w:val="221815"/>
          <w:spacing w:val="-11"/>
        </w:rPr>
        <w:t> </w:t>
      </w:r>
      <w:r>
        <w:rPr>
          <w:color w:val="221815"/>
        </w:rPr>
        <w:t>you</w:t>
      </w:r>
      <w:r>
        <w:rPr>
          <w:color w:val="221815"/>
          <w:spacing w:val="-11"/>
        </w:rPr>
        <w:t> </w:t>
      </w:r>
      <w:r>
        <w:rPr>
          <w:color w:val="221815"/>
        </w:rPr>
        <w:t>can</w:t>
      </w:r>
      <w:r>
        <w:rPr>
          <w:color w:val="221815"/>
          <w:spacing w:val="-11"/>
        </w:rPr>
        <w:t> </w:t>
      </w:r>
      <w:r>
        <w:rPr>
          <w:color w:val="221815"/>
        </w:rPr>
        <w:t>enter</w:t>
      </w:r>
      <w:r>
        <w:rPr>
          <w:color w:val="221815"/>
          <w:spacing w:val="-11"/>
        </w:rPr>
        <w:t> </w:t>
      </w:r>
      <w:r>
        <w:rPr>
          <w:color w:val="221815"/>
        </w:rPr>
        <w:t>IP address,</w:t>
      </w:r>
      <w:r>
        <w:rPr>
          <w:color w:val="221815"/>
          <w:spacing w:val="-12"/>
        </w:rPr>
        <w:t> </w:t>
      </w:r>
      <w:r>
        <w:rPr>
          <w:color w:val="221815"/>
        </w:rPr>
        <w:t>gateway</w:t>
      </w:r>
      <w:r>
        <w:rPr>
          <w:color w:val="221815"/>
          <w:spacing w:val="-11"/>
        </w:rPr>
        <w:t> </w:t>
      </w:r>
      <w:r>
        <w:rPr>
          <w:color w:val="221815"/>
        </w:rPr>
        <w:t>and</w:t>
      </w:r>
      <w:r>
        <w:rPr>
          <w:color w:val="221815"/>
          <w:spacing w:val="-11"/>
        </w:rPr>
        <w:t> </w:t>
      </w:r>
      <w:r>
        <w:rPr>
          <w:color w:val="221815"/>
        </w:rPr>
        <w:t>subnet</w:t>
      </w:r>
      <w:r>
        <w:rPr>
          <w:color w:val="221815"/>
          <w:spacing w:val="-11"/>
        </w:rPr>
        <w:t> </w:t>
      </w:r>
      <w:r>
        <w:rPr>
          <w:color w:val="221815"/>
        </w:rPr>
        <w:t>mask;</w:t>
      </w:r>
      <w:r>
        <w:rPr>
          <w:color w:val="221815"/>
          <w:spacing w:val="-11"/>
        </w:rPr>
        <w:t> </w:t>
      </w:r>
      <w:r>
        <w:rPr>
          <w:color w:val="221815"/>
        </w:rPr>
        <w:t>When</w:t>
      </w:r>
      <w:r>
        <w:rPr>
          <w:color w:val="221815"/>
          <w:spacing w:val="-11"/>
        </w:rPr>
        <w:t> </w:t>
      </w:r>
      <w:r>
        <w:rPr>
          <w:color w:val="221815"/>
        </w:rPr>
        <w:t>set</w:t>
      </w:r>
      <w:r>
        <w:rPr>
          <w:color w:val="221815"/>
          <w:spacing w:val="-11"/>
        </w:rPr>
        <w:t> </w:t>
      </w:r>
      <w:r>
        <w:rPr>
          <w:color w:val="221815"/>
        </w:rPr>
        <w:t>to</w:t>
      </w:r>
      <w:r>
        <w:rPr>
          <w:color w:val="221815"/>
          <w:spacing w:val="-11"/>
        </w:rPr>
        <w:t> </w:t>
      </w:r>
      <w:r>
        <w:rPr>
          <w:color w:val="221815"/>
        </w:rPr>
        <w:t>DHCP,</w:t>
      </w:r>
      <w:r>
        <w:rPr>
          <w:color w:val="221815"/>
          <w:spacing w:val="-12"/>
        </w:rPr>
        <w:t> </w:t>
      </w:r>
      <w:r>
        <w:rPr>
          <w:color w:val="221815"/>
        </w:rPr>
        <w:t>the</w:t>
      </w:r>
      <w:r>
        <w:rPr>
          <w:color w:val="221815"/>
          <w:spacing w:val="-11"/>
        </w:rPr>
        <w:t> </w:t>
      </w:r>
      <w:r>
        <w:rPr>
          <w:color w:val="221815"/>
        </w:rPr>
        <w:t>IP</w:t>
      </w:r>
      <w:r>
        <w:rPr>
          <w:color w:val="221815"/>
          <w:spacing w:val="-11"/>
        </w:rPr>
        <w:t> </w:t>
      </w:r>
      <w:r>
        <w:rPr>
          <w:color w:val="221815"/>
        </w:rPr>
        <w:t>address, </w:t>
      </w:r>
      <w:r>
        <w:rPr>
          <w:color w:val="221815"/>
          <w:spacing w:val="-2"/>
        </w:rPr>
        <w:t>gateway</w:t>
      </w:r>
      <w:r>
        <w:rPr>
          <w:color w:val="221815"/>
          <w:spacing w:val="-10"/>
        </w:rPr>
        <w:t> </w:t>
      </w:r>
      <w:r>
        <w:rPr>
          <w:color w:val="221815"/>
          <w:spacing w:val="-2"/>
        </w:rPr>
        <w:t>and</w:t>
      </w:r>
      <w:r>
        <w:rPr>
          <w:color w:val="221815"/>
          <w:spacing w:val="-9"/>
        </w:rPr>
        <w:t> </w:t>
      </w:r>
      <w:r>
        <w:rPr>
          <w:color w:val="221815"/>
          <w:spacing w:val="-2"/>
        </w:rPr>
        <w:t>subnet</w:t>
      </w:r>
      <w:r>
        <w:rPr>
          <w:color w:val="221815"/>
          <w:spacing w:val="-9"/>
        </w:rPr>
        <w:t> </w:t>
      </w:r>
      <w:r>
        <w:rPr>
          <w:color w:val="221815"/>
          <w:spacing w:val="-2"/>
        </w:rPr>
        <w:t>mask</w:t>
      </w:r>
      <w:r>
        <w:rPr>
          <w:color w:val="221815"/>
          <w:spacing w:val="-9"/>
        </w:rPr>
        <w:t> </w:t>
      </w:r>
      <w:r>
        <w:rPr>
          <w:color w:val="221815"/>
          <w:spacing w:val="-2"/>
        </w:rPr>
        <w:t>are</w:t>
      </w:r>
      <w:r>
        <w:rPr>
          <w:color w:val="221815"/>
          <w:spacing w:val="-9"/>
        </w:rPr>
        <w:t> </w:t>
      </w:r>
      <w:r>
        <w:rPr>
          <w:color w:val="221815"/>
          <w:spacing w:val="-2"/>
        </w:rPr>
        <w:t>grayed</w:t>
      </w:r>
      <w:r>
        <w:rPr>
          <w:color w:val="221815"/>
          <w:spacing w:val="-9"/>
        </w:rPr>
        <w:t> </w:t>
      </w:r>
      <w:r>
        <w:rPr>
          <w:color w:val="221815"/>
          <w:spacing w:val="-2"/>
        </w:rPr>
        <w:t>out</w:t>
      </w:r>
      <w:r>
        <w:rPr>
          <w:color w:val="221815"/>
          <w:spacing w:val="6"/>
        </w:rPr>
        <w:t> </w:t>
      </w:r>
      <w:r>
        <w:rPr>
          <w:color w:val="221815"/>
          <w:spacing w:val="-2"/>
        </w:rPr>
        <w:t>and</w:t>
      </w:r>
      <w:r>
        <w:rPr>
          <w:color w:val="221815"/>
          <w:spacing w:val="-9"/>
        </w:rPr>
        <w:t> </w:t>
      </w:r>
      <w:r>
        <w:rPr>
          <w:color w:val="221815"/>
          <w:spacing w:val="-2"/>
        </w:rPr>
        <w:t>cannot</w:t>
      </w:r>
      <w:r>
        <w:rPr>
          <w:color w:val="221815"/>
          <w:spacing w:val="-9"/>
        </w:rPr>
        <w:t> </w:t>
      </w:r>
      <w:r>
        <w:rPr>
          <w:color w:val="221815"/>
          <w:spacing w:val="-2"/>
        </w:rPr>
        <w:t>be</w:t>
      </w:r>
      <w:r>
        <w:rPr>
          <w:color w:val="221815"/>
          <w:spacing w:val="-9"/>
        </w:rPr>
        <w:t> </w:t>
      </w:r>
      <w:r>
        <w:rPr>
          <w:color w:val="221815"/>
          <w:spacing w:val="-2"/>
        </w:rPr>
        <w:t>edited.</w:t>
      </w:r>
      <w:r>
        <w:rPr>
          <w:color w:val="221815"/>
          <w:spacing w:val="-16"/>
        </w:rPr>
        <w:t> </w:t>
      </w:r>
      <w:r>
        <w:rPr>
          <w:color w:val="221815"/>
          <w:spacing w:val="-2"/>
        </w:rPr>
        <w:t>A</w:t>
      </w:r>
      <w:r>
        <w:rPr>
          <w:color w:val="221815"/>
          <w:spacing w:val="-16"/>
        </w:rPr>
        <w:t> </w:t>
      </w:r>
      <w:r>
        <w:rPr>
          <w:color w:val="221815"/>
          <w:spacing w:val="-2"/>
        </w:rPr>
        <w:t>DHCP</w:t>
      </w:r>
      <w:r>
        <w:rPr>
          <w:color w:val="221815"/>
          <w:spacing w:val="-10"/>
        </w:rPr>
        <w:t> </w:t>
      </w:r>
      <w:r>
        <w:rPr>
          <w:color w:val="221815"/>
          <w:spacing w:val="-2"/>
        </w:rPr>
        <w:t>server (e.g.</w:t>
      </w:r>
      <w:r>
        <w:rPr>
          <w:color w:val="221815"/>
          <w:spacing w:val="-3"/>
        </w:rPr>
        <w:t> </w:t>
      </w:r>
      <w:r>
        <w:rPr>
          <w:color w:val="221815"/>
          <w:spacing w:val="-2"/>
        </w:rPr>
        <w:t>network</w:t>
      </w:r>
      <w:r>
        <w:rPr>
          <w:color w:val="221815"/>
          <w:spacing w:val="-3"/>
        </w:rPr>
        <w:t> </w:t>
      </w:r>
      <w:r>
        <w:rPr>
          <w:color w:val="221815"/>
          <w:spacing w:val="-2"/>
        </w:rPr>
        <w:t>router)</w:t>
      </w:r>
      <w:r>
        <w:rPr>
          <w:color w:val="221815"/>
          <w:spacing w:val="-3"/>
        </w:rPr>
        <w:t> </w:t>
      </w:r>
      <w:r>
        <w:rPr>
          <w:color w:val="221815"/>
          <w:spacing w:val="-2"/>
        </w:rPr>
        <w:t>which</w:t>
      </w:r>
      <w:r>
        <w:rPr>
          <w:color w:val="221815"/>
          <w:spacing w:val="-3"/>
        </w:rPr>
        <w:t> </w:t>
      </w:r>
      <w:r>
        <w:rPr>
          <w:color w:val="221815"/>
          <w:spacing w:val="-2"/>
        </w:rPr>
        <w:t>automatically</w:t>
      </w:r>
      <w:r>
        <w:rPr>
          <w:color w:val="221815"/>
          <w:spacing w:val="-3"/>
        </w:rPr>
        <w:t> </w:t>
      </w:r>
      <w:r>
        <w:rPr>
          <w:color w:val="221815"/>
          <w:spacing w:val="-2"/>
        </w:rPr>
        <w:t>assigns</w:t>
      </w:r>
      <w:r>
        <w:rPr>
          <w:color w:val="221815"/>
          <w:spacing w:val="-3"/>
        </w:rPr>
        <w:t> </w:t>
      </w:r>
      <w:r>
        <w:rPr>
          <w:color w:val="221815"/>
          <w:spacing w:val="-2"/>
        </w:rPr>
        <w:t>IP</w:t>
      </w:r>
      <w:r>
        <w:rPr>
          <w:color w:val="221815"/>
          <w:spacing w:val="-6"/>
        </w:rPr>
        <w:t> </w:t>
      </w:r>
      <w:r>
        <w:rPr>
          <w:color w:val="221815"/>
          <w:spacing w:val="-2"/>
        </w:rPr>
        <w:t>related</w:t>
      </w:r>
      <w:r>
        <w:rPr>
          <w:color w:val="221815"/>
          <w:spacing w:val="-3"/>
        </w:rPr>
        <w:t> </w:t>
      </w:r>
      <w:r>
        <w:rPr>
          <w:color w:val="221815"/>
          <w:spacing w:val="-2"/>
        </w:rPr>
        <w:t>settings</w:t>
      </w:r>
      <w:r>
        <w:rPr>
          <w:color w:val="221815"/>
          <w:spacing w:val="-3"/>
        </w:rPr>
        <w:t> </w:t>
      </w:r>
      <w:r>
        <w:rPr>
          <w:color w:val="221815"/>
          <w:spacing w:val="-2"/>
        </w:rPr>
        <w:t>should</w:t>
      </w:r>
      <w:r>
        <w:rPr>
          <w:color w:val="221815"/>
          <w:spacing w:val="-3"/>
        </w:rPr>
        <w:t> </w:t>
      </w:r>
      <w:r>
        <w:rPr>
          <w:color w:val="221815"/>
          <w:spacing w:val="-2"/>
        </w:rPr>
        <w:t>be installed</w:t>
      </w:r>
      <w:r>
        <w:rPr>
          <w:color w:val="221815"/>
          <w:spacing w:val="-6"/>
        </w:rPr>
        <w:t> </w:t>
      </w:r>
      <w:r>
        <w:rPr>
          <w:color w:val="221815"/>
          <w:spacing w:val="-2"/>
        </w:rPr>
        <w:t>in</w:t>
      </w:r>
      <w:r>
        <w:rPr>
          <w:color w:val="221815"/>
          <w:spacing w:val="-6"/>
        </w:rPr>
        <w:t> </w:t>
      </w:r>
      <w:r>
        <w:rPr>
          <w:color w:val="221815"/>
          <w:spacing w:val="-2"/>
        </w:rPr>
        <w:t>the</w:t>
      </w:r>
      <w:r>
        <w:rPr>
          <w:color w:val="221815"/>
          <w:spacing w:val="-6"/>
        </w:rPr>
        <w:t> </w:t>
      </w:r>
      <w:r>
        <w:rPr>
          <w:color w:val="221815"/>
          <w:spacing w:val="-2"/>
        </w:rPr>
        <w:t>system.</w:t>
      </w:r>
      <w:r>
        <w:rPr>
          <w:color w:val="221815"/>
          <w:spacing w:val="-6"/>
        </w:rPr>
        <w:t> </w:t>
      </w:r>
      <w:r>
        <w:rPr>
          <w:color w:val="221815"/>
          <w:spacing w:val="-2"/>
        </w:rPr>
        <w:t>Web</w:t>
      </w:r>
      <w:r>
        <w:rPr>
          <w:color w:val="221815"/>
          <w:spacing w:val="-6"/>
        </w:rPr>
        <w:t> </w:t>
      </w:r>
      <w:r>
        <w:rPr>
          <w:color w:val="221815"/>
          <w:spacing w:val="-2"/>
        </w:rPr>
        <w:t>Port</w:t>
      </w:r>
      <w:r>
        <w:rPr>
          <w:color w:val="221815"/>
          <w:spacing w:val="-6"/>
        </w:rPr>
        <w:t> </w:t>
      </w:r>
      <w:r>
        <w:rPr>
          <w:color w:val="221815"/>
          <w:spacing w:val="-2"/>
        </w:rPr>
        <w:t>is</w:t>
      </w:r>
      <w:r>
        <w:rPr>
          <w:color w:val="221815"/>
          <w:spacing w:val="-6"/>
        </w:rPr>
        <w:t> </w:t>
      </w:r>
      <w:r>
        <w:rPr>
          <w:color w:val="221815"/>
          <w:spacing w:val="-2"/>
        </w:rPr>
        <w:t>the</w:t>
      </w:r>
      <w:r>
        <w:rPr>
          <w:color w:val="221815"/>
          <w:spacing w:val="-6"/>
        </w:rPr>
        <w:t> </w:t>
      </w:r>
      <w:r>
        <w:rPr>
          <w:color w:val="221815"/>
          <w:spacing w:val="-2"/>
        </w:rPr>
        <w:t>port</w:t>
      </w:r>
      <w:r>
        <w:rPr>
          <w:color w:val="221815"/>
          <w:spacing w:val="-6"/>
        </w:rPr>
        <w:t> </w:t>
      </w:r>
      <w:r>
        <w:rPr>
          <w:color w:val="221815"/>
          <w:spacing w:val="-2"/>
        </w:rPr>
        <w:t>of</w:t>
      </w:r>
      <w:r>
        <w:rPr>
          <w:color w:val="221815"/>
          <w:spacing w:val="-6"/>
        </w:rPr>
        <w:t> </w:t>
      </w:r>
      <w:r>
        <w:rPr>
          <w:color w:val="221815"/>
          <w:spacing w:val="-2"/>
        </w:rPr>
        <w:t>the</w:t>
      </w:r>
      <w:r>
        <w:rPr>
          <w:color w:val="221815"/>
          <w:spacing w:val="-6"/>
        </w:rPr>
        <w:t> </w:t>
      </w:r>
      <w:r>
        <w:rPr>
          <w:color w:val="221815"/>
          <w:spacing w:val="-2"/>
        </w:rPr>
        <w:t>Web</w:t>
      </w:r>
      <w:r>
        <w:rPr>
          <w:color w:val="221815"/>
          <w:spacing w:val="-6"/>
        </w:rPr>
        <w:t> </w:t>
      </w:r>
      <w:r>
        <w:rPr>
          <w:color w:val="221815"/>
          <w:spacing w:val="-2"/>
        </w:rPr>
        <w:t>page.</w:t>
      </w:r>
      <w:r>
        <w:rPr>
          <w:color w:val="221815"/>
          <w:spacing w:val="-15"/>
        </w:rPr>
        <w:t> </w:t>
      </w:r>
      <w:r>
        <w:rPr>
          <w:color w:val="221815"/>
          <w:spacing w:val="-2"/>
        </w:rPr>
        <w:t>After</w:t>
      </w:r>
      <w:r>
        <w:rPr>
          <w:color w:val="221815"/>
          <w:spacing w:val="-6"/>
        </w:rPr>
        <w:t> </w:t>
      </w:r>
      <w:r>
        <w:rPr>
          <w:color w:val="221815"/>
          <w:spacing w:val="-2"/>
        </w:rPr>
        <w:t>setting,</w:t>
      </w:r>
      <w:r>
        <w:rPr>
          <w:color w:val="221815"/>
          <w:spacing w:val="-6"/>
        </w:rPr>
        <w:t> </w:t>
      </w:r>
      <w:r>
        <w:rPr>
          <w:color w:val="221815"/>
          <w:spacing w:val="-2"/>
        </w:rPr>
        <w:t>click “Save”</w:t>
      </w:r>
      <w:r>
        <w:rPr>
          <w:color w:val="221815"/>
          <w:spacing w:val="-3"/>
        </w:rPr>
        <w:t> </w:t>
      </w:r>
      <w:r>
        <w:rPr>
          <w:color w:val="221815"/>
          <w:spacing w:val="-2"/>
        </w:rPr>
        <w:t>to</w:t>
      </w:r>
      <w:r>
        <w:rPr>
          <w:color w:val="221815"/>
          <w:spacing w:val="-3"/>
        </w:rPr>
        <w:t> </w:t>
      </w:r>
      <w:r>
        <w:rPr>
          <w:color w:val="221815"/>
          <w:spacing w:val="-2"/>
        </w:rPr>
        <w:t>take</w:t>
      </w:r>
      <w:r>
        <w:rPr>
          <w:color w:val="221815"/>
          <w:spacing w:val="-3"/>
        </w:rPr>
        <w:t> </w:t>
      </w:r>
      <w:r>
        <w:rPr>
          <w:color w:val="221815"/>
          <w:spacing w:val="-2"/>
        </w:rPr>
        <w:t>effect.</w:t>
      </w:r>
      <w:r>
        <w:rPr>
          <w:color w:val="221815"/>
          <w:spacing w:val="-13"/>
        </w:rPr>
        <w:t> </w:t>
      </w:r>
      <w:r>
        <w:rPr>
          <w:color w:val="221815"/>
          <w:spacing w:val="-2"/>
        </w:rPr>
        <w:t>After</w:t>
      </w:r>
      <w:r>
        <w:rPr>
          <w:color w:val="221815"/>
          <w:spacing w:val="-3"/>
        </w:rPr>
        <w:t> </w:t>
      </w:r>
      <w:r>
        <w:rPr>
          <w:color w:val="221815"/>
          <w:spacing w:val="-2"/>
        </w:rPr>
        <w:t>setting</w:t>
      </w:r>
      <w:r>
        <w:rPr>
          <w:color w:val="221815"/>
          <w:spacing w:val="-3"/>
        </w:rPr>
        <w:t> </w:t>
      </w:r>
      <w:r>
        <w:rPr>
          <w:color w:val="221815"/>
          <w:spacing w:val="-2"/>
        </w:rPr>
        <w:t>the</w:t>
      </w:r>
      <w:r>
        <w:rPr>
          <w:color w:val="221815"/>
          <w:spacing w:val="-3"/>
        </w:rPr>
        <w:t> </w:t>
      </w:r>
      <w:r>
        <w:rPr>
          <w:color w:val="221815"/>
          <w:spacing w:val="-2"/>
        </w:rPr>
        <w:t>IP</w:t>
      </w:r>
      <w:r>
        <w:rPr>
          <w:color w:val="221815"/>
          <w:spacing w:val="-6"/>
        </w:rPr>
        <w:t> </w:t>
      </w:r>
      <w:r>
        <w:rPr>
          <w:color w:val="221815"/>
          <w:spacing w:val="-2"/>
        </w:rPr>
        <w:t>address,</w:t>
      </w:r>
      <w:r>
        <w:rPr>
          <w:color w:val="221815"/>
          <w:spacing w:val="-3"/>
        </w:rPr>
        <w:t> </w:t>
      </w:r>
      <w:r>
        <w:rPr>
          <w:color w:val="221815"/>
          <w:spacing w:val="-2"/>
        </w:rPr>
        <w:t>the</w:t>
      </w:r>
      <w:r>
        <w:rPr>
          <w:color w:val="221815"/>
          <w:spacing w:val="-3"/>
        </w:rPr>
        <w:t> </w:t>
      </w:r>
      <w:r>
        <w:rPr>
          <w:color w:val="221815"/>
          <w:spacing w:val="-2"/>
        </w:rPr>
        <w:t>page</w:t>
      </w:r>
      <w:r>
        <w:rPr>
          <w:color w:val="221815"/>
          <w:spacing w:val="-3"/>
        </w:rPr>
        <w:t> </w:t>
      </w:r>
      <w:r>
        <w:rPr>
          <w:color w:val="221815"/>
          <w:spacing w:val="-2"/>
        </w:rPr>
        <w:t>will</w:t>
      </w:r>
      <w:r>
        <w:rPr>
          <w:color w:val="221815"/>
          <w:spacing w:val="-3"/>
        </w:rPr>
        <w:t> </w:t>
      </w:r>
      <w:r>
        <w:rPr>
          <w:color w:val="221815"/>
          <w:spacing w:val="-2"/>
        </w:rPr>
        <w:t>automatically</w:t>
      </w:r>
    </w:p>
    <w:p>
      <w:pPr>
        <w:pStyle w:val="BodyText"/>
        <w:spacing w:line="249" w:lineRule="auto" w:before="4"/>
        <w:ind w:left="272" w:right="168"/>
      </w:pPr>
      <w:r>
        <w:rPr>
          <w:color w:val="221815"/>
          <w:spacing w:val="-2"/>
        </w:rPr>
        <w:t>switch</w:t>
      </w:r>
      <w:r>
        <w:rPr>
          <w:color w:val="221815"/>
          <w:spacing w:val="-10"/>
        </w:rPr>
        <w:t> </w:t>
      </w:r>
      <w:r>
        <w:rPr>
          <w:color w:val="221815"/>
          <w:spacing w:val="-2"/>
        </w:rPr>
        <w:t>to</w:t>
      </w:r>
      <w:r>
        <w:rPr>
          <w:color w:val="221815"/>
          <w:spacing w:val="-9"/>
        </w:rPr>
        <w:t> </w:t>
      </w:r>
      <w:r>
        <w:rPr>
          <w:color w:val="221815"/>
          <w:spacing w:val="-2"/>
        </w:rPr>
        <w:t>the</w:t>
      </w:r>
      <w:r>
        <w:rPr>
          <w:color w:val="221815"/>
          <w:spacing w:val="-9"/>
        </w:rPr>
        <w:t> </w:t>
      </w:r>
      <w:r>
        <w:rPr>
          <w:color w:val="221815"/>
          <w:spacing w:val="-2"/>
        </w:rPr>
        <w:t>set</w:t>
      </w:r>
      <w:r>
        <w:rPr>
          <w:color w:val="221815"/>
          <w:spacing w:val="-9"/>
        </w:rPr>
        <w:t> </w:t>
      </w:r>
      <w:r>
        <w:rPr>
          <w:color w:val="221815"/>
          <w:spacing w:val="-2"/>
        </w:rPr>
        <w:t>IP</w:t>
      </w:r>
      <w:r>
        <w:rPr>
          <w:color w:val="221815"/>
          <w:spacing w:val="-10"/>
        </w:rPr>
        <w:t> </w:t>
      </w:r>
      <w:r>
        <w:rPr>
          <w:color w:val="221815"/>
          <w:spacing w:val="-2"/>
        </w:rPr>
        <w:t>address.</w:t>
      </w:r>
      <w:r>
        <w:rPr>
          <w:color w:val="221815"/>
          <w:spacing w:val="-9"/>
        </w:rPr>
        <w:t> </w:t>
      </w:r>
      <w:r>
        <w:rPr>
          <w:color w:val="221815"/>
          <w:spacing w:val="-2"/>
        </w:rPr>
        <w:t>Click</w:t>
      </w:r>
      <w:r>
        <w:rPr>
          <w:color w:val="221815"/>
          <w:spacing w:val="-9"/>
        </w:rPr>
        <w:t> </w:t>
      </w:r>
      <w:r>
        <w:rPr>
          <w:color w:val="221815"/>
          <w:spacing w:val="-2"/>
        </w:rPr>
        <w:t>“Set</w:t>
      </w:r>
      <w:r>
        <w:rPr>
          <w:color w:val="221815"/>
          <w:spacing w:val="-9"/>
        </w:rPr>
        <w:t> </w:t>
      </w:r>
      <w:r>
        <w:rPr>
          <w:color w:val="221815"/>
          <w:spacing w:val="-2"/>
        </w:rPr>
        <w:t>Network</w:t>
      </w:r>
      <w:r>
        <w:rPr>
          <w:color w:val="221815"/>
          <w:spacing w:val="-9"/>
        </w:rPr>
        <w:t> </w:t>
      </w:r>
      <w:r>
        <w:rPr>
          <w:color w:val="221815"/>
          <w:spacing w:val="-2"/>
        </w:rPr>
        <w:t>Defaults”,</w:t>
      </w:r>
      <w:r>
        <w:rPr>
          <w:color w:val="221815"/>
          <w:spacing w:val="-10"/>
        </w:rPr>
        <w:t> </w:t>
      </w:r>
      <w:r>
        <w:rPr>
          <w:color w:val="221815"/>
          <w:spacing w:val="-2"/>
        </w:rPr>
        <w:t>it</w:t>
      </w:r>
      <w:r>
        <w:rPr>
          <w:color w:val="221815"/>
          <w:spacing w:val="-9"/>
        </w:rPr>
        <w:t> </w:t>
      </w:r>
      <w:r>
        <w:rPr>
          <w:color w:val="221815"/>
          <w:spacing w:val="-2"/>
        </w:rPr>
        <w:t>will</w:t>
      </w:r>
      <w:r>
        <w:rPr>
          <w:color w:val="221815"/>
          <w:spacing w:val="-9"/>
        </w:rPr>
        <w:t> </w:t>
      </w:r>
      <w:r>
        <w:rPr>
          <w:color w:val="221815"/>
          <w:spacing w:val="-2"/>
        </w:rPr>
        <w:t>be</w:t>
      </w:r>
      <w:r>
        <w:rPr>
          <w:color w:val="221815"/>
          <w:spacing w:val="-9"/>
        </w:rPr>
        <w:t> </w:t>
      </w:r>
      <w:r>
        <w:rPr>
          <w:color w:val="221815"/>
          <w:spacing w:val="-2"/>
        </w:rPr>
        <w:t>restored</w:t>
      </w:r>
      <w:r>
        <w:rPr>
          <w:color w:val="221815"/>
          <w:spacing w:val="-9"/>
        </w:rPr>
        <w:t> </w:t>
      </w:r>
      <w:r>
        <w:rPr>
          <w:color w:val="221815"/>
          <w:spacing w:val="-2"/>
        </w:rPr>
        <w:t>to</w:t>
      </w:r>
      <w:r>
        <w:rPr>
          <w:color w:val="221815"/>
          <w:spacing w:val="-9"/>
        </w:rPr>
        <w:t> </w:t>
      </w:r>
      <w:r>
        <w:rPr>
          <w:color w:val="221815"/>
          <w:spacing w:val="-2"/>
        </w:rPr>
        <w:t>the </w:t>
      </w:r>
      <w:r>
        <w:rPr>
          <w:color w:val="221815"/>
        </w:rPr>
        <w:t>default DHCP state.</w:t>
      </w:r>
    </w:p>
    <w:p>
      <w:pPr>
        <w:pStyle w:val="BodyText"/>
        <w:spacing w:before="9"/>
      </w:pPr>
    </w:p>
    <w:p>
      <w:pPr>
        <w:pStyle w:val="BodyText"/>
        <w:spacing w:line="249" w:lineRule="auto"/>
        <w:ind w:left="272" w:right="288"/>
      </w:pPr>
      <w:r>
        <w:rPr>
          <w:color w:val="221815"/>
        </w:rPr>
        <w:t>The</w:t>
      </w:r>
      <w:r>
        <w:rPr>
          <w:color w:val="221815"/>
          <w:spacing w:val="-11"/>
        </w:rPr>
        <w:t> </w:t>
      </w:r>
      <w:r>
        <w:rPr>
          <w:color w:val="221815"/>
        </w:rPr>
        <w:t>Web</w:t>
      </w:r>
      <w:r>
        <w:rPr>
          <w:color w:val="221815"/>
          <w:spacing w:val="-11"/>
        </w:rPr>
        <w:t> </w:t>
      </w:r>
      <w:r>
        <w:rPr>
          <w:color w:val="221815"/>
        </w:rPr>
        <w:t>login</w:t>
      </w:r>
      <w:r>
        <w:rPr>
          <w:color w:val="221815"/>
          <w:spacing w:val="-11"/>
        </w:rPr>
        <w:t> </w:t>
      </w:r>
      <w:r>
        <w:rPr>
          <w:color w:val="221815"/>
        </w:rPr>
        <w:t>password</w:t>
      </w:r>
      <w:r>
        <w:rPr>
          <w:color w:val="221815"/>
          <w:spacing w:val="-11"/>
        </w:rPr>
        <w:t> </w:t>
      </w:r>
      <w:r>
        <w:rPr>
          <w:color w:val="221815"/>
        </w:rPr>
        <w:t>can</w:t>
      </w:r>
      <w:r>
        <w:rPr>
          <w:color w:val="221815"/>
          <w:spacing w:val="-11"/>
        </w:rPr>
        <w:t> </w:t>
      </w:r>
      <w:r>
        <w:rPr>
          <w:color w:val="221815"/>
        </w:rPr>
        <w:t>be</w:t>
      </w:r>
      <w:r>
        <w:rPr>
          <w:color w:val="221815"/>
          <w:spacing w:val="-11"/>
        </w:rPr>
        <w:t> </w:t>
      </w:r>
      <w:r>
        <w:rPr>
          <w:color w:val="221815"/>
        </w:rPr>
        <w:t>changed</w:t>
      </w:r>
      <w:r>
        <w:rPr>
          <w:color w:val="221815"/>
          <w:spacing w:val="-11"/>
        </w:rPr>
        <w:t> </w:t>
      </w:r>
      <w:r>
        <w:rPr>
          <w:color w:val="221815"/>
        </w:rPr>
        <w:t>on</w:t>
      </w:r>
      <w:r>
        <w:rPr>
          <w:color w:val="221815"/>
          <w:spacing w:val="-11"/>
        </w:rPr>
        <w:t> </w:t>
      </w:r>
      <w:r>
        <w:rPr>
          <w:color w:val="221815"/>
        </w:rPr>
        <w:t>the</w:t>
      </w:r>
      <w:r>
        <w:rPr>
          <w:color w:val="221815"/>
          <w:spacing w:val="-11"/>
        </w:rPr>
        <w:t> </w:t>
      </w:r>
      <w:r>
        <w:rPr>
          <w:color w:val="221815"/>
        </w:rPr>
        <w:t>“Login”</w:t>
      </w:r>
      <w:r>
        <w:rPr>
          <w:color w:val="221815"/>
          <w:spacing w:val="-11"/>
        </w:rPr>
        <w:t> </w:t>
      </w:r>
      <w:r>
        <w:rPr>
          <w:color w:val="221815"/>
        </w:rPr>
        <w:t>part.</w:t>
      </w:r>
      <w:r>
        <w:rPr>
          <w:color w:val="221815"/>
          <w:spacing w:val="-11"/>
        </w:rPr>
        <w:t> </w:t>
      </w:r>
      <w:r>
        <w:rPr>
          <w:color w:val="221815"/>
        </w:rPr>
        <w:t>Enter</w:t>
      </w:r>
      <w:r>
        <w:rPr>
          <w:color w:val="221815"/>
          <w:spacing w:val="-11"/>
        </w:rPr>
        <w:t> </w:t>
      </w:r>
      <w:r>
        <w:rPr>
          <w:color w:val="221815"/>
        </w:rPr>
        <w:t>the</w:t>
      </w:r>
      <w:r>
        <w:rPr>
          <w:color w:val="221815"/>
          <w:spacing w:val="-11"/>
        </w:rPr>
        <w:t> </w:t>
      </w:r>
      <w:r>
        <w:rPr>
          <w:color w:val="221815"/>
        </w:rPr>
        <w:t>old </w:t>
      </w:r>
      <w:r>
        <w:rPr>
          <w:color w:val="221815"/>
          <w:spacing w:val="-4"/>
        </w:rPr>
        <w:t>password in “Old Password”, enter the new password in “New Password”, enter </w:t>
      </w:r>
      <w:r>
        <w:rPr>
          <w:color w:val="221815"/>
        </w:rPr>
        <w:t>the</w:t>
      </w:r>
      <w:r>
        <w:rPr>
          <w:color w:val="221815"/>
          <w:spacing w:val="-12"/>
        </w:rPr>
        <w:t> </w:t>
      </w:r>
      <w:r>
        <w:rPr>
          <w:color w:val="221815"/>
        </w:rPr>
        <w:t>new</w:t>
      </w:r>
      <w:r>
        <w:rPr>
          <w:color w:val="221815"/>
          <w:spacing w:val="-11"/>
        </w:rPr>
        <w:t> </w:t>
      </w:r>
      <w:r>
        <w:rPr>
          <w:color w:val="221815"/>
        </w:rPr>
        <w:t>password</w:t>
      </w:r>
      <w:r>
        <w:rPr>
          <w:color w:val="221815"/>
          <w:spacing w:val="-11"/>
        </w:rPr>
        <w:t> </w:t>
      </w:r>
      <w:r>
        <w:rPr>
          <w:color w:val="221815"/>
        </w:rPr>
        <w:t>again</w:t>
      </w:r>
      <w:r>
        <w:rPr>
          <w:color w:val="221815"/>
          <w:spacing w:val="-11"/>
        </w:rPr>
        <w:t> </w:t>
      </w:r>
      <w:r>
        <w:rPr>
          <w:color w:val="221815"/>
        </w:rPr>
        <w:t>in</w:t>
      </w:r>
      <w:r>
        <w:rPr>
          <w:color w:val="221815"/>
          <w:spacing w:val="-11"/>
        </w:rPr>
        <w:t> </w:t>
      </w:r>
      <w:r>
        <w:rPr>
          <w:color w:val="221815"/>
        </w:rPr>
        <w:t>“Confirm</w:t>
      </w:r>
      <w:r>
        <w:rPr>
          <w:color w:val="221815"/>
          <w:spacing w:val="-11"/>
        </w:rPr>
        <w:t> </w:t>
      </w:r>
      <w:r>
        <w:rPr>
          <w:color w:val="221815"/>
        </w:rPr>
        <w:t>Password”,</w:t>
      </w:r>
      <w:r>
        <w:rPr>
          <w:color w:val="221815"/>
          <w:spacing w:val="-11"/>
        </w:rPr>
        <w:t> </w:t>
      </w:r>
      <w:r>
        <w:rPr>
          <w:color w:val="221815"/>
        </w:rPr>
        <w:t>and</w:t>
      </w:r>
      <w:r>
        <w:rPr>
          <w:color w:val="221815"/>
          <w:spacing w:val="-11"/>
        </w:rPr>
        <w:t> </w:t>
      </w:r>
      <w:r>
        <w:rPr>
          <w:color w:val="221815"/>
        </w:rPr>
        <w:t>click</w:t>
      </w:r>
      <w:r>
        <w:rPr>
          <w:color w:val="221815"/>
          <w:spacing w:val="-12"/>
        </w:rPr>
        <w:t> </w:t>
      </w:r>
      <w:r>
        <w:rPr>
          <w:color w:val="221815"/>
        </w:rPr>
        <w:t>the</w:t>
      </w:r>
      <w:r>
        <w:rPr>
          <w:color w:val="221815"/>
          <w:spacing w:val="-11"/>
        </w:rPr>
        <w:t> </w:t>
      </w:r>
      <w:r>
        <w:rPr>
          <w:color w:val="221815"/>
        </w:rPr>
        <w:t>“Save”</w:t>
      </w:r>
      <w:r>
        <w:rPr>
          <w:color w:val="221815"/>
          <w:spacing w:val="-11"/>
        </w:rPr>
        <w:t> </w:t>
      </w:r>
      <w:r>
        <w:rPr>
          <w:color w:val="221815"/>
        </w:rPr>
        <w:t>button</w:t>
      </w:r>
      <w:r>
        <w:rPr>
          <w:color w:val="221815"/>
          <w:spacing w:val="-11"/>
        </w:rPr>
        <w:t> </w:t>
      </w:r>
      <w:r>
        <w:rPr>
          <w:color w:val="221815"/>
        </w:rPr>
        <w:t>to take</w:t>
      </w:r>
      <w:r>
        <w:rPr>
          <w:color w:val="221815"/>
          <w:spacing w:val="-10"/>
        </w:rPr>
        <w:t> </w:t>
      </w:r>
      <w:r>
        <w:rPr>
          <w:color w:val="221815"/>
        </w:rPr>
        <w:t>effect.</w:t>
      </w:r>
    </w:p>
    <w:p>
      <w:pPr>
        <w:spacing w:after="0" w:line="249" w:lineRule="auto"/>
        <w:sectPr>
          <w:pgSz w:w="5960" w:h="7940"/>
          <w:pgMar w:header="0" w:footer="34" w:top="220" w:bottom="220" w:left="0" w:right="0"/>
        </w:sectPr>
      </w:pPr>
    </w:p>
    <w:p>
      <w:pPr>
        <w:pStyle w:val="ListParagraph"/>
        <w:numPr>
          <w:ilvl w:val="1"/>
          <w:numId w:val="8"/>
        </w:numPr>
        <w:tabs>
          <w:tab w:pos="414" w:val="left" w:leader="none"/>
        </w:tabs>
        <w:spacing w:line="240" w:lineRule="auto" w:before="80" w:after="0"/>
        <w:ind w:left="413" w:right="0" w:hanging="142"/>
        <w:jc w:val="left"/>
        <w:rPr>
          <w:b/>
          <w:sz w:val="16"/>
        </w:rPr>
      </w:pPr>
      <w:r>
        <w:rPr>
          <w:b/>
          <w:color w:val="221815"/>
          <w:sz w:val="16"/>
        </w:rPr>
        <w:t>Update</w:t>
      </w:r>
      <w:r>
        <w:rPr>
          <w:b/>
          <w:color w:val="221815"/>
          <w:spacing w:val="-6"/>
          <w:sz w:val="16"/>
        </w:rPr>
        <w:t> </w:t>
      </w:r>
      <w:r>
        <w:rPr>
          <w:b/>
          <w:color w:val="221815"/>
          <w:spacing w:val="-4"/>
          <w:sz w:val="16"/>
        </w:rPr>
        <w:t>Page</w:t>
      </w:r>
    </w:p>
    <w:p>
      <w:pPr>
        <w:pStyle w:val="BodyText"/>
        <w:spacing w:before="8"/>
        <w:rPr>
          <w:b/>
          <w:sz w:val="5"/>
        </w:rPr>
      </w:pPr>
      <w:r>
        <w:rPr/>
        <w:drawing>
          <wp:anchor distT="0" distB="0" distL="0" distR="0" allowOverlap="1" layoutInCell="1" locked="0" behindDoc="0" simplePos="0" relativeHeight="28">
            <wp:simplePos x="0" y="0"/>
            <wp:positionH relativeFrom="page">
              <wp:posOffset>683336</wp:posOffset>
            </wp:positionH>
            <wp:positionV relativeFrom="paragraph">
              <wp:posOffset>57210</wp:posOffset>
            </wp:positionV>
            <wp:extent cx="2414220" cy="1623345"/>
            <wp:effectExtent l="0" t="0" r="0" b="0"/>
            <wp:wrapTopAndBottom/>
            <wp:docPr id="39" name="image4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43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4220" cy="1623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249" w:lineRule="auto" w:before="95"/>
        <w:ind w:left="268" w:right="366"/>
      </w:pPr>
      <w:r>
        <w:rPr>
          <w:color w:val="221815"/>
        </w:rPr>
        <w:t>The</w:t>
      </w:r>
      <w:r>
        <w:rPr>
          <w:color w:val="221815"/>
          <w:spacing w:val="-3"/>
        </w:rPr>
        <w:t> </w:t>
      </w:r>
      <w:r>
        <w:rPr>
          <w:color w:val="221815"/>
        </w:rPr>
        <w:t>SOC</w:t>
      </w:r>
      <w:r>
        <w:rPr>
          <w:color w:val="221815"/>
          <w:spacing w:val="-3"/>
        </w:rPr>
        <w:t> </w:t>
      </w:r>
      <w:r>
        <w:rPr>
          <w:color w:val="221815"/>
        </w:rPr>
        <w:t>Update</w:t>
      </w:r>
      <w:r>
        <w:rPr>
          <w:color w:val="221815"/>
          <w:spacing w:val="-4"/>
        </w:rPr>
        <w:t> </w:t>
      </w:r>
      <w:r>
        <w:rPr>
          <w:color w:val="221815"/>
        </w:rPr>
        <w:t>column</w:t>
      </w:r>
      <w:r>
        <w:rPr>
          <w:color w:val="221815"/>
          <w:spacing w:val="-3"/>
        </w:rPr>
        <w:t> </w:t>
      </w:r>
      <w:r>
        <w:rPr>
          <w:color w:val="221815"/>
        </w:rPr>
        <w:t>is</w:t>
      </w:r>
      <w:r>
        <w:rPr>
          <w:color w:val="221815"/>
          <w:spacing w:val="-4"/>
        </w:rPr>
        <w:t> </w:t>
      </w:r>
      <w:r>
        <w:rPr>
          <w:color w:val="221815"/>
        </w:rPr>
        <w:t>used</w:t>
      </w:r>
      <w:r>
        <w:rPr>
          <w:color w:val="221815"/>
          <w:spacing w:val="-4"/>
        </w:rPr>
        <w:t> </w:t>
      </w:r>
      <w:r>
        <w:rPr>
          <w:color w:val="221815"/>
        </w:rPr>
        <w:t>to</w:t>
      </w:r>
      <w:r>
        <w:rPr>
          <w:color w:val="221815"/>
          <w:spacing w:val="-3"/>
        </w:rPr>
        <w:t> </w:t>
      </w:r>
      <w:r>
        <w:rPr>
          <w:color w:val="221815"/>
        </w:rPr>
        <w:t>upgrade</w:t>
      </w:r>
      <w:r>
        <w:rPr>
          <w:color w:val="221815"/>
          <w:spacing w:val="-4"/>
        </w:rPr>
        <w:t> </w:t>
      </w:r>
      <w:r>
        <w:rPr>
          <w:color w:val="221815"/>
        </w:rPr>
        <w:t>firmware.</w:t>
      </w:r>
      <w:r>
        <w:rPr>
          <w:color w:val="221815"/>
          <w:spacing w:val="-3"/>
        </w:rPr>
        <w:t> </w:t>
      </w:r>
      <w:r>
        <w:rPr>
          <w:color w:val="221815"/>
        </w:rPr>
        <w:t>Click</w:t>
      </w:r>
      <w:r>
        <w:rPr>
          <w:color w:val="221815"/>
          <w:spacing w:val="-4"/>
        </w:rPr>
        <w:t> </w:t>
      </w:r>
      <w:r>
        <w:rPr>
          <w:color w:val="221815"/>
        </w:rPr>
        <w:t>the</w:t>
      </w:r>
      <w:r>
        <w:rPr>
          <w:color w:val="221815"/>
          <w:spacing w:val="-3"/>
        </w:rPr>
        <w:t> </w:t>
      </w:r>
      <w:r>
        <w:rPr>
          <w:color w:val="221815"/>
        </w:rPr>
        <w:t>“Browse” button</w:t>
      </w:r>
      <w:r>
        <w:rPr>
          <w:color w:val="221815"/>
          <w:spacing w:val="-3"/>
        </w:rPr>
        <w:t> </w:t>
      </w:r>
      <w:r>
        <w:rPr>
          <w:color w:val="221815"/>
        </w:rPr>
        <w:t>to</w:t>
      </w:r>
      <w:r>
        <w:rPr>
          <w:color w:val="221815"/>
          <w:spacing w:val="-2"/>
        </w:rPr>
        <w:t> </w:t>
      </w:r>
      <w:r>
        <w:rPr>
          <w:color w:val="221815"/>
        </w:rPr>
        <w:t>select</w:t>
      </w:r>
      <w:r>
        <w:rPr>
          <w:color w:val="221815"/>
          <w:spacing w:val="-2"/>
        </w:rPr>
        <w:t> </w:t>
      </w:r>
      <w:r>
        <w:rPr>
          <w:color w:val="221815"/>
        </w:rPr>
        <w:t>the</w:t>
      </w:r>
      <w:r>
        <w:rPr>
          <w:color w:val="221815"/>
          <w:spacing w:val="-2"/>
        </w:rPr>
        <w:t> </w:t>
      </w:r>
      <w:r>
        <w:rPr>
          <w:color w:val="221815"/>
        </w:rPr>
        <w:t>firmware,</w:t>
      </w:r>
      <w:r>
        <w:rPr>
          <w:color w:val="221815"/>
          <w:spacing w:val="-2"/>
        </w:rPr>
        <w:t> </w:t>
      </w:r>
      <w:r>
        <w:rPr>
          <w:color w:val="221815"/>
        </w:rPr>
        <w:t>and</w:t>
      </w:r>
      <w:r>
        <w:rPr>
          <w:color w:val="221815"/>
          <w:spacing w:val="-3"/>
        </w:rPr>
        <w:t> </w:t>
      </w:r>
      <w:r>
        <w:rPr>
          <w:color w:val="221815"/>
        </w:rPr>
        <w:t>then</w:t>
      </w:r>
      <w:r>
        <w:rPr>
          <w:color w:val="221815"/>
          <w:spacing w:val="-2"/>
        </w:rPr>
        <w:t> </w:t>
      </w:r>
      <w:r>
        <w:rPr>
          <w:color w:val="221815"/>
        </w:rPr>
        <w:t>click</w:t>
      </w:r>
      <w:r>
        <w:rPr>
          <w:color w:val="221815"/>
          <w:spacing w:val="-2"/>
        </w:rPr>
        <w:t> </w:t>
      </w:r>
      <w:r>
        <w:rPr>
          <w:color w:val="221815"/>
        </w:rPr>
        <w:t>“Update”.</w:t>
      </w:r>
      <w:r>
        <w:rPr>
          <w:color w:val="221815"/>
          <w:spacing w:val="-2"/>
        </w:rPr>
        <w:t> </w:t>
      </w:r>
      <w:r>
        <w:rPr>
          <w:color w:val="221815"/>
        </w:rPr>
        <w:t>When</w:t>
      </w:r>
      <w:r>
        <w:rPr>
          <w:color w:val="221815"/>
          <w:spacing w:val="-2"/>
        </w:rPr>
        <w:t> </w:t>
      </w:r>
      <w:r>
        <w:rPr>
          <w:color w:val="221815"/>
        </w:rPr>
        <w:t>the</w:t>
      </w:r>
      <w:r>
        <w:rPr>
          <w:color w:val="221815"/>
          <w:spacing w:val="-2"/>
        </w:rPr>
        <w:t> </w:t>
      </w:r>
      <w:r>
        <w:rPr>
          <w:color w:val="221815"/>
        </w:rPr>
        <w:t>progress bar reaches 100%, the upgrade completes and the machine restarts </w:t>
      </w:r>
      <w:r>
        <w:rPr>
          <w:color w:val="221815"/>
          <w:spacing w:val="-2"/>
        </w:rPr>
        <w:t>automatically.</w:t>
      </w:r>
    </w:p>
    <w:p>
      <w:pPr>
        <w:pStyle w:val="BodyText"/>
        <w:spacing w:line="249" w:lineRule="auto" w:before="3"/>
        <w:ind w:left="268" w:right="126"/>
      </w:pPr>
      <w:r>
        <w:rPr>
          <w:color w:val="221815"/>
        </w:rPr>
        <w:t>The IMG Update column is used to upload the no-signal picture, click the “Browse”</w:t>
      </w:r>
      <w:r>
        <w:rPr>
          <w:color w:val="221815"/>
          <w:spacing w:val="-2"/>
        </w:rPr>
        <w:t> </w:t>
      </w:r>
      <w:r>
        <w:rPr>
          <w:color w:val="221815"/>
        </w:rPr>
        <w:t>button</w:t>
      </w:r>
      <w:r>
        <w:rPr>
          <w:color w:val="221815"/>
          <w:spacing w:val="-3"/>
        </w:rPr>
        <w:t> </w:t>
      </w:r>
      <w:r>
        <w:rPr>
          <w:color w:val="221815"/>
        </w:rPr>
        <w:t>to</w:t>
      </w:r>
      <w:r>
        <w:rPr>
          <w:color w:val="221815"/>
          <w:spacing w:val="-2"/>
        </w:rPr>
        <w:t> </w:t>
      </w:r>
      <w:r>
        <w:rPr>
          <w:color w:val="221815"/>
        </w:rPr>
        <w:t>select</w:t>
      </w:r>
      <w:r>
        <w:rPr>
          <w:color w:val="221815"/>
          <w:spacing w:val="-2"/>
        </w:rPr>
        <w:t> </w:t>
      </w:r>
      <w:r>
        <w:rPr>
          <w:color w:val="221815"/>
        </w:rPr>
        <w:t>the</w:t>
      </w:r>
      <w:r>
        <w:rPr>
          <w:color w:val="221815"/>
          <w:spacing w:val="-2"/>
        </w:rPr>
        <w:t> </w:t>
      </w:r>
      <w:r>
        <w:rPr>
          <w:color w:val="221815"/>
        </w:rPr>
        <w:t>picture</w:t>
      </w:r>
      <w:r>
        <w:rPr>
          <w:color w:val="221815"/>
          <w:spacing w:val="-3"/>
        </w:rPr>
        <w:t> </w:t>
      </w:r>
      <w:r>
        <w:rPr>
          <w:color w:val="221815"/>
        </w:rPr>
        <w:t>in</w:t>
      </w:r>
      <w:r>
        <w:rPr>
          <w:color w:val="221815"/>
          <w:spacing w:val="-2"/>
        </w:rPr>
        <w:t> </w:t>
      </w:r>
      <w:r>
        <w:rPr>
          <w:color w:val="221815"/>
        </w:rPr>
        <w:t>jpg</w:t>
      </w:r>
      <w:r>
        <w:rPr>
          <w:color w:val="221815"/>
          <w:spacing w:val="-3"/>
        </w:rPr>
        <w:t> </w:t>
      </w:r>
      <w:r>
        <w:rPr>
          <w:color w:val="221815"/>
        </w:rPr>
        <w:t>format</w:t>
      </w:r>
      <w:r>
        <w:rPr>
          <w:color w:val="221815"/>
          <w:spacing w:val="-2"/>
        </w:rPr>
        <w:t> </w:t>
      </w:r>
      <w:r>
        <w:rPr>
          <w:color w:val="221815"/>
        </w:rPr>
        <w:t>(the</w:t>
      </w:r>
      <w:r>
        <w:rPr>
          <w:color w:val="221815"/>
          <w:spacing w:val="-2"/>
        </w:rPr>
        <w:t> </w:t>
      </w:r>
      <w:r>
        <w:rPr>
          <w:color w:val="221815"/>
        </w:rPr>
        <w:t>resolution</w:t>
      </w:r>
      <w:r>
        <w:rPr>
          <w:color w:val="221815"/>
          <w:spacing w:val="-2"/>
        </w:rPr>
        <w:t> </w:t>
      </w:r>
      <w:r>
        <w:rPr>
          <w:color w:val="221815"/>
        </w:rPr>
        <w:t>of</w:t>
      </w:r>
      <w:r>
        <w:rPr>
          <w:color w:val="221815"/>
          <w:spacing w:val="-3"/>
        </w:rPr>
        <w:t> </w:t>
      </w:r>
      <w:r>
        <w:rPr>
          <w:color w:val="221815"/>
        </w:rPr>
        <w:t>the</w:t>
      </w:r>
      <w:r>
        <w:rPr>
          <w:color w:val="221815"/>
          <w:spacing w:val="-2"/>
        </w:rPr>
        <w:t> </w:t>
      </w:r>
      <w:r>
        <w:rPr>
          <w:color w:val="221815"/>
        </w:rPr>
        <w:t>picture should</w:t>
      </w:r>
      <w:r>
        <w:rPr>
          <w:color w:val="221815"/>
          <w:spacing w:val="-2"/>
        </w:rPr>
        <w:t> </w:t>
      </w:r>
      <w:r>
        <w:rPr>
          <w:color w:val="221815"/>
        </w:rPr>
        <w:t>be</w:t>
      </w:r>
      <w:r>
        <w:rPr>
          <w:color w:val="221815"/>
          <w:spacing w:val="-3"/>
        </w:rPr>
        <w:t> </w:t>
      </w:r>
      <w:r>
        <w:rPr>
          <w:color w:val="221815"/>
        </w:rPr>
        <w:t>less</w:t>
      </w:r>
      <w:r>
        <w:rPr>
          <w:color w:val="221815"/>
          <w:spacing w:val="-3"/>
        </w:rPr>
        <w:t> </w:t>
      </w:r>
      <w:r>
        <w:rPr>
          <w:color w:val="221815"/>
        </w:rPr>
        <w:t>than</w:t>
      </w:r>
      <w:r>
        <w:rPr>
          <w:color w:val="221815"/>
          <w:spacing w:val="-2"/>
        </w:rPr>
        <w:t> </w:t>
      </w:r>
      <w:r>
        <w:rPr>
          <w:color w:val="221815"/>
        </w:rPr>
        <w:t>or</w:t>
      </w:r>
      <w:r>
        <w:rPr>
          <w:color w:val="221815"/>
          <w:spacing w:val="-3"/>
        </w:rPr>
        <w:t> </w:t>
      </w:r>
      <w:r>
        <w:rPr>
          <w:color w:val="221815"/>
        </w:rPr>
        <w:t>equal</w:t>
      </w:r>
      <w:r>
        <w:rPr>
          <w:color w:val="221815"/>
          <w:spacing w:val="-3"/>
        </w:rPr>
        <w:t> </w:t>
      </w:r>
      <w:r>
        <w:rPr>
          <w:color w:val="221815"/>
        </w:rPr>
        <w:t>to</w:t>
      </w:r>
      <w:r>
        <w:rPr>
          <w:color w:val="221815"/>
          <w:spacing w:val="-2"/>
        </w:rPr>
        <w:t> </w:t>
      </w:r>
      <w:r>
        <w:rPr>
          <w:color w:val="221815"/>
        </w:rPr>
        <w:t>1920x1080,</w:t>
      </w:r>
      <w:r>
        <w:rPr>
          <w:color w:val="221815"/>
          <w:spacing w:val="-3"/>
        </w:rPr>
        <w:t> </w:t>
      </w:r>
      <w:r>
        <w:rPr>
          <w:color w:val="221815"/>
        </w:rPr>
        <w:t>and</w:t>
      </w:r>
      <w:r>
        <w:rPr>
          <w:color w:val="221815"/>
          <w:spacing w:val="-3"/>
        </w:rPr>
        <w:t> </w:t>
      </w:r>
      <w:r>
        <w:rPr>
          <w:color w:val="221815"/>
        </w:rPr>
        <w:t>the</w:t>
      </w:r>
      <w:r>
        <w:rPr>
          <w:color w:val="221815"/>
          <w:spacing w:val="-2"/>
        </w:rPr>
        <w:t> </w:t>
      </w:r>
      <w:r>
        <w:rPr>
          <w:color w:val="221815"/>
        </w:rPr>
        <w:t>width</w:t>
      </w:r>
      <w:r>
        <w:rPr>
          <w:color w:val="221815"/>
          <w:spacing w:val="-3"/>
        </w:rPr>
        <w:t> </w:t>
      </w:r>
      <w:r>
        <w:rPr>
          <w:color w:val="221815"/>
        </w:rPr>
        <w:t>should</w:t>
      </w:r>
      <w:r>
        <w:rPr>
          <w:color w:val="221815"/>
          <w:spacing w:val="-2"/>
        </w:rPr>
        <w:t> </w:t>
      </w:r>
      <w:r>
        <w:rPr>
          <w:color w:val="221815"/>
        </w:rPr>
        <w:t>be</w:t>
      </w:r>
      <w:r>
        <w:rPr>
          <w:color w:val="221815"/>
          <w:spacing w:val="-3"/>
        </w:rPr>
        <w:t> </w:t>
      </w:r>
      <w:r>
        <w:rPr>
          <w:color w:val="221815"/>
        </w:rPr>
        <w:t>a</w:t>
      </w:r>
      <w:r>
        <w:rPr>
          <w:color w:val="221815"/>
          <w:spacing w:val="-3"/>
        </w:rPr>
        <w:t> </w:t>
      </w:r>
      <w:r>
        <w:rPr>
          <w:color w:val="221815"/>
        </w:rPr>
        <w:t>multiple of 8, the height should be a multiple of 2, and the size of the picture should</w:t>
      </w:r>
    </w:p>
    <w:p>
      <w:pPr>
        <w:pStyle w:val="BodyText"/>
        <w:spacing w:line="249" w:lineRule="auto" w:before="3"/>
        <w:ind w:left="268"/>
      </w:pPr>
      <w:r>
        <w:rPr>
          <w:color w:val="221815"/>
        </w:rPr>
        <w:t>be</w:t>
      </w:r>
      <w:r>
        <w:rPr>
          <w:color w:val="221815"/>
          <w:spacing w:val="-3"/>
        </w:rPr>
        <w:t> </w:t>
      </w:r>
      <w:r>
        <w:rPr>
          <w:color w:val="221815"/>
        </w:rPr>
        <w:t>less</w:t>
      </w:r>
      <w:r>
        <w:rPr>
          <w:color w:val="221815"/>
          <w:spacing w:val="-3"/>
        </w:rPr>
        <w:t> </w:t>
      </w:r>
      <w:r>
        <w:rPr>
          <w:color w:val="221815"/>
        </w:rPr>
        <w:t>than</w:t>
      </w:r>
      <w:r>
        <w:rPr>
          <w:color w:val="221815"/>
          <w:spacing w:val="-2"/>
        </w:rPr>
        <w:t> </w:t>
      </w:r>
      <w:r>
        <w:rPr>
          <w:color w:val="221815"/>
        </w:rPr>
        <w:t>512kB),</w:t>
      </w:r>
      <w:r>
        <w:rPr>
          <w:color w:val="221815"/>
          <w:spacing w:val="-3"/>
        </w:rPr>
        <w:t> </w:t>
      </w:r>
      <w:r>
        <w:rPr>
          <w:color w:val="221815"/>
        </w:rPr>
        <w:t>and</w:t>
      </w:r>
      <w:r>
        <w:rPr>
          <w:color w:val="221815"/>
          <w:spacing w:val="-3"/>
        </w:rPr>
        <w:t> </w:t>
      </w:r>
      <w:r>
        <w:rPr>
          <w:color w:val="221815"/>
        </w:rPr>
        <w:t>then</w:t>
      </w:r>
      <w:r>
        <w:rPr>
          <w:color w:val="221815"/>
          <w:spacing w:val="-2"/>
        </w:rPr>
        <w:t> </w:t>
      </w:r>
      <w:r>
        <w:rPr>
          <w:color w:val="221815"/>
        </w:rPr>
        <w:t>click</w:t>
      </w:r>
      <w:r>
        <w:rPr>
          <w:color w:val="221815"/>
          <w:spacing w:val="-2"/>
        </w:rPr>
        <w:t> </w:t>
      </w:r>
      <w:r>
        <w:rPr>
          <w:color w:val="221815"/>
        </w:rPr>
        <w:t>“Update”.</w:t>
      </w:r>
      <w:r>
        <w:rPr>
          <w:color w:val="221815"/>
          <w:spacing w:val="-3"/>
        </w:rPr>
        <w:t> </w:t>
      </w:r>
      <w:r>
        <w:rPr>
          <w:color w:val="221815"/>
        </w:rPr>
        <w:t>When</w:t>
      </w:r>
      <w:r>
        <w:rPr>
          <w:color w:val="221815"/>
          <w:spacing w:val="-2"/>
        </w:rPr>
        <w:t> </w:t>
      </w:r>
      <w:r>
        <w:rPr>
          <w:color w:val="221815"/>
        </w:rPr>
        <w:t>the</w:t>
      </w:r>
      <w:r>
        <w:rPr>
          <w:color w:val="221815"/>
          <w:spacing w:val="-2"/>
        </w:rPr>
        <w:t> </w:t>
      </w:r>
      <w:r>
        <w:rPr>
          <w:color w:val="221815"/>
        </w:rPr>
        <w:t>progress</w:t>
      </w:r>
      <w:r>
        <w:rPr>
          <w:color w:val="221815"/>
          <w:spacing w:val="-3"/>
        </w:rPr>
        <w:t> </w:t>
      </w:r>
      <w:r>
        <w:rPr>
          <w:color w:val="221815"/>
        </w:rPr>
        <w:t>bar</w:t>
      </w:r>
      <w:r>
        <w:rPr>
          <w:color w:val="221815"/>
          <w:spacing w:val="-3"/>
        </w:rPr>
        <w:t> </w:t>
      </w:r>
      <w:r>
        <w:rPr>
          <w:color w:val="221815"/>
        </w:rPr>
        <w:t>reaches 100%,</w:t>
      </w:r>
      <w:r>
        <w:rPr>
          <w:color w:val="221815"/>
          <w:spacing w:val="-6"/>
        </w:rPr>
        <w:t> </w:t>
      </w:r>
      <w:r>
        <w:rPr>
          <w:color w:val="221815"/>
        </w:rPr>
        <w:t>the</w:t>
      </w:r>
      <w:r>
        <w:rPr>
          <w:color w:val="221815"/>
          <w:spacing w:val="-3"/>
        </w:rPr>
        <w:t> </w:t>
      </w:r>
      <w:r>
        <w:rPr>
          <w:color w:val="221815"/>
        </w:rPr>
        <w:t>upload</w:t>
      </w:r>
      <w:r>
        <w:rPr>
          <w:color w:val="221815"/>
          <w:spacing w:val="-3"/>
        </w:rPr>
        <w:t> </w:t>
      </w:r>
      <w:r>
        <w:rPr>
          <w:color w:val="221815"/>
        </w:rPr>
        <w:t>completes,</w:t>
      </w:r>
      <w:r>
        <w:rPr>
          <w:color w:val="221815"/>
          <w:spacing w:val="-3"/>
        </w:rPr>
        <w:t> </w:t>
      </w:r>
      <w:r>
        <w:rPr>
          <w:color w:val="221815"/>
        </w:rPr>
        <w:t>and</w:t>
      </w:r>
      <w:r>
        <w:rPr>
          <w:color w:val="221815"/>
          <w:spacing w:val="-3"/>
        </w:rPr>
        <w:t> </w:t>
      </w:r>
      <w:r>
        <w:rPr>
          <w:color w:val="221815"/>
        </w:rPr>
        <w:t>the</w:t>
      </w:r>
      <w:r>
        <w:rPr>
          <w:color w:val="221815"/>
          <w:spacing w:val="-3"/>
        </w:rPr>
        <w:t> </w:t>
      </w:r>
      <w:r>
        <w:rPr>
          <w:color w:val="221815"/>
        </w:rPr>
        <w:t>machine</w:t>
      </w:r>
      <w:r>
        <w:rPr>
          <w:color w:val="221815"/>
          <w:spacing w:val="-4"/>
        </w:rPr>
        <w:t> </w:t>
      </w:r>
      <w:r>
        <w:rPr>
          <w:color w:val="221815"/>
        </w:rPr>
        <w:t>takes</w:t>
      </w:r>
      <w:r>
        <w:rPr>
          <w:color w:val="221815"/>
          <w:spacing w:val="-2"/>
        </w:rPr>
        <w:t> </w:t>
      </w:r>
      <w:r>
        <w:rPr>
          <w:color w:val="221815"/>
        </w:rPr>
        <w:t>effect</w:t>
      </w:r>
      <w:r>
        <w:rPr>
          <w:color w:val="221815"/>
          <w:spacing w:val="-3"/>
        </w:rPr>
        <w:t> </w:t>
      </w:r>
      <w:r>
        <w:rPr>
          <w:color w:val="221815"/>
        </w:rPr>
        <w:t>without</w:t>
      </w:r>
      <w:r>
        <w:rPr>
          <w:color w:val="221815"/>
          <w:spacing w:val="-3"/>
        </w:rPr>
        <w:t> </w:t>
      </w:r>
      <w:r>
        <w:rPr>
          <w:color w:val="221815"/>
          <w:spacing w:val="-2"/>
        </w:rPr>
        <w:t>rebooting.</w:t>
      </w:r>
    </w:p>
    <w:p>
      <w:pPr>
        <w:pStyle w:val="BodyText"/>
        <w:rPr>
          <w:sz w:val="18"/>
        </w:rPr>
      </w:pPr>
    </w:p>
    <w:p>
      <w:pPr>
        <w:pStyle w:val="BodyText"/>
        <w:spacing w:before="6"/>
        <w:rPr>
          <w:sz w:val="21"/>
        </w:rPr>
      </w:pPr>
    </w:p>
    <w:p>
      <w:pPr>
        <w:pStyle w:val="Heading2"/>
        <w:numPr>
          <w:ilvl w:val="1"/>
          <w:numId w:val="2"/>
        </w:numPr>
        <w:tabs>
          <w:tab w:pos="540" w:val="left" w:leader="none"/>
        </w:tabs>
        <w:spacing w:line="240" w:lineRule="auto" w:before="1" w:after="0"/>
        <w:ind w:left="539" w:right="0" w:hanging="268"/>
        <w:jc w:val="left"/>
      </w:pPr>
      <w:bookmarkStart w:name="_TOC_250003" w:id="14"/>
      <w:r>
        <w:rPr>
          <w:color w:val="036EB8"/>
        </w:rPr>
        <w:t>VLC Media Player </w:t>
      </w:r>
      <w:bookmarkEnd w:id="14"/>
      <w:r>
        <w:rPr>
          <w:color w:val="036EB8"/>
          <w:spacing w:val="-2"/>
        </w:rPr>
        <w:t>Instruction</w:t>
      </w:r>
    </w:p>
    <w:p>
      <w:pPr>
        <w:pStyle w:val="BodyText"/>
        <w:spacing w:line="249" w:lineRule="auto" w:before="114"/>
        <w:ind w:left="272"/>
      </w:pPr>
      <w:r>
        <w:rPr>
          <w:color w:val="221815"/>
          <w:spacing w:val="-2"/>
        </w:rPr>
        <w:t>After the Web</w:t>
      </w:r>
      <w:r>
        <w:rPr>
          <w:color w:val="221815"/>
          <w:spacing w:val="-3"/>
        </w:rPr>
        <w:t> </w:t>
      </w:r>
      <w:r>
        <w:rPr>
          <w:color w:val="221815"/>
          <w:spacing w:val="-2"/>
        </w:rPr>
        <w:t>GUI</w:t>
      </w:r>
      <w:r>
        <w:rPr>
          <w:color w:val="221815"/>
          <w:spacing w:val="-9"/>
        </w:rPr>
        <w:t> </w:t>
      </w:r>
      <w:r>
        <w:rPr>
          <w:color w:val="221815"/>
          <w:spacing w:val="-2"/>
        </w:rPr>
        <w:t>is</w:t>
      </w:r>
      <w:r>
        <w:rPr>
          <w:color w:val="221815"/>
          <w:spacing w:val="-9"/>
        </w:rPr>
        <w:t> </w:t>
      </w:r>
      <w:r>
        <w:rPr>
          <w:color w:val="221815"/>
          <w:spacing w:val="-2"/>
        </w:rPr>
        <w:t>successfully</w:t>
      </w:r>
      <w:r>
        <w:rPr>
          <w:color w:val="221815"/>
          <w:spacing w:val="-9"/>
        </w:rPr>
        <w:t> </w:t>
      </w:r>
      <w:r>
        <w:rPr>
          <w:color w:val="221815"/>
          <w:spacing w:val="-2"/>
        </w:rPr>
        <w:t>connected,</w:t>
      </w:r>
      <w:r>
        <w:rPr>
          <w:color w:val="221815"/>
          <w:spacing w:val="-9"/>
        </w:rPr>
        <w:t> </w:t>
      </w:r>
      <w:r>
        <w:rPr>
          <w:color w:val="221815"/>
          <w:spacing w:val="-2"/>
        </w:rPr>
        <w:t>open</w:t>
      </w:r>
      <w:r>
        <w:rPr>
          <w:color w:val="221815"/>
          <w:spacing w:val="-9"/>
        </w:rPr>
        <w:t> </w:t>
      </w:r>
      <w:r>
        <w:rPr>
          <w:color w:val="221815"/>
          <w:spacing w:val="-2"/>
        </w:rPr>
        <w:t>the</w:t>
      </w:r>
      <w:r>
        <w:rPr>
          <w:color w:val="221815"/>
          <w:spacing w:val="-9"/>
        </w:rPr>
        <w:t> </w:t>
      </w:r>
      <w:r>
        <w:rPr>
          <w:color w:val="221815"/>
          <w:spacing w:val="-2"/>
        </w:rPr>
        <w:t>VLC</w:t>
      </w:r>
      <w:r>
        <w:rPr>
          <w:color w:val="221815"/>
          <w:spacing w:val="-9"/>
        </w:rPr>
        <w:t> </w:t>
      </w:r>
      <w:r>
        <w:rPr>
          <w:color w:val="221815"/>
          <w:spacing w:val="-2"/>
        </w:rPr>
        <w:t>media</w:t>
      </w:r>
      <w:r>
        <w:rPr>
          <w:color w:val="221815"/>
          <w:spacing w:val="-9"/>
        </w:rPr>
        <w:t> </w:t>
      </w:r>
      <w:r>
        <w:rPr>
          <w:color w:val="221815"/>
          <w:spacing w:val="-2"/>
        </w:rPr>
        <w:t>player on</w:t>
      </w:r>
      <w:r>
        <w:rPr>
          <w:color w:val="221815"/>
          <w:spacing w:val="-3"/>
        </w:rPr>
        <w:t> </w:t>
      </w:r>
      <w:r>
        <w:rPr>
          <w:color w:val="221815"/>
          <w:spacing w:val="-2"/>
        </w:rPr>
        <w:t>PC. </w:t>
      </w:r>
      <w:r>
        <w:rPr>
          <w:color w:val="221815"/>
        </w:rPr>
        <w:t>Please see the following icon.</w:t>
      </w:r>
    </w:p>
    <w:p>
      <w:pPr>
        <w:pStyle w:val="BodyText"/>
        <w:spacing w:before="8"/>
        <w:rPr>
          <w:sz w:val="8"/>
        </w:rPr>
      </w:pPr>
      <w:r>
        <w:rPr/>
        <w:drawing>
          <wp:anchor distT="0" distB="0" distL="0" distR="0" allowOverlap="1" layoutInCell="1" locked="0" behindDoc="0" simplePos="0" relativeHeight="29">
            <wp:simplePos x="0" y="0"/>
            <wp:positionH relativeFrom="page">
              <wp:posOffset>1623421</wp:posOffset>
            </wp:positionH>
            <wp:positionV relativeFrom="paragraph">
              <wp:posOffset>78735</wp:posOffset>
            </wp:positionV>
            <wp:extent cx="522275" cy="661416"/>
            <wp:effectExtent l="0" t="0" r="0" b="0"/>
            <wp:wrapTopAndBottom/>
            <wp:docPr id="41" name="image4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44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275" cy="6614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8"/>
        </w:rPr>
        <w:sectPr>
          <w:pgSz w:w="5960" w:h="7940"/>
          <w:pgMar w:header="0" w:footer="34" w:top="260" w:bottom="340" w:left="0" w:right="0"/>
        </w:sectPr>
      </w:pPr>
    </w:p>
    <w:p>
      <w:pPr>
        <w:pStyle w:val="BodyText"/>
        <w:spacing w:before="83"/>
        <w:ind w:left="295"/>
      </w:pPr>
      <w:r>
        <w:rPr>
          <w:color w:val="221815"/>
        </w:rPr>
        <w:t>Click</w:t>
      </w:r>
      <w:r>
        <w:rPr>
          <w:color w:val="221815"/>
          <w:spacing w:val="-3"/>
        </w:rPr>
        <w:t> </w:t>
      </w:r>
      <w:r>
        <w:rPr>
          <w:color w:val="221815"/>
        </w:rPr>
        <w:t>“Media</w:t>
      </w:r>
      <w:r>
        <w:rPr>
          <w:color w:val="221815"/>
          <w:spacing w:val="-2"/>
        </w:rPr>
        <w:t> </w:t>
      </w:r>
      <w:r>
        <w:rPr>
          <w:color w:val="221815"/>
        </w:rPr>
        <w:t>&gt;</w:t>
      </w:r>
      <w:r>
        <w:rPr>
          <w:color w:val="221815"/>
          <w:spacing w:val="-2"/>
        </w:rPr>
        <w:t> </w:t>
      </w:r>
      <w:r>
        <w:rPr>
          <w:color w:val="221815"/>
        </w:rPr>
        <w:t>Open</w:t>
      </w:r>
      <w:r>
        <w:rPr>
          <w:color w:val="221815"/>
          <w:spacing w:val="-3"/>
        </w:rPr>
        <w:t> </w:t>
      </w:r>
      <w:r>
        <w:rPr>
          <w:color w:val="221815"/>
        </w:rPr>
        <w:t>Network</w:t>
      </w:r>
      <w:r>
        <w:rPr>
          <w:color w:val="221815"/>
          <w:spacing w:val="-2"/>
        </w:rPr>
        <w:t> Stream”</w:t>
      </w:r>
    </w:p>
    <w:p>
      <w:pPr>
        <w:pStyle w:val="BodyText"/>
        <w:spacing w:before="5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30">
            <wp:simplePos x="0" y="0"/>
            <wp:positionH relativeFrom="page">
              <wp:posOffset>248373</wp:posOffset>
            </wp:positionH>
            <wp:positionV relativeFrom="paragraph">
              <wp:posOffset>91736</wp:posOffset>
            </wp:positionV>
            <wp:extent cx="3290125" cy="1757362"/>
            <wp:effectExtent l="0" t="0" r="0" b="0"/>
            <wp:wrapTopAndBottom/>
            <wp:docPr id="43" name="image4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45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0125" cy="1757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18"/>
        </w:rPr>
      </w:pPr>
    </w:p>
    <w:p>
      <w:pPr>
        <w:pStyle w:val="BodyText"/>
        <w:spacing w:line="249" w:lineRule="auto"/>
        <w:ind w:left="295" w:right="366"/>
      </w:pPr>
      <w:r>
        <w:rPr>
          <w:color w:val="221815"/>
        </w:rPr>
        <w:t>After</w:t>
      </w:r>
      <w:r>
        <w:rPr>
          <w:color w:val="221815"/>
          <w:spacing w:val="-3"/>
        </w:rPr>
        <w:t> </w:t>
      </w:r>
      <w:r>
        <w:rPr>
          <w:color w:val="221815"/>
        </w:rPr>
        <w:t>clicking</w:t>
      </w:r>
      <w:r>
        <w:rPr>
          <w:color w:val="221815"/>
          <w:spacing w:val="-3"/>
        </w:rPr>
        <w:t> </w:t>
      </w:r>
      <w:r>
        <w:rPr>
          <w:color w:val="221815"/>
        </w:rPr>
        <w:t>the</w:t>
      </w:r>
      <w:r>
        <w:rPr>
          <w:color w:val="221815"/>
          <w:spacing w:val="-3"/>
        </w:rPr>
        <w:t> </w:t>
      </w:r>
      <w:r>
        <w:rPr>
          <w:color w:val="221815"/>
        </w:rPr>
        <w:t>“Open</w:t>
      </w:r>
      <w:r>
        <w:rPr>
          <w:color w:val="221815"/>
          <w:spacing w:val="-3"/>
        </w:rPr>
        <w:t> </w:t>
      </w:r>
      <w:r>
        <w:rPr>
          <w:color w:val="221815"/>
        </w:rPr>
        <w:t>Network</w:t>
      </w:r>
      <w:r>
        <w:rPr>
          <w:color w:val="221815"/>
          <w:spacing w:val="-3"/>
        </w:rPr>
        <w:t> </w:t>
      </w:r>
      <w:r>
        <w:rPr>
          <w:color w:val="221815"/>
        </w:rPr>
        <w:t>Stream”</w:t>
      </w:r>
      <w:r>
        <w:rPr>
          <w:color w:val="221815"/>
          <w:spacing w:val="-3"/>
        </w:rPr>
        <w:t> </w:t>
      </w:r>
      <w:r>
        <w:rPr>
          <w:color w:val="221815"/>
        </w:rPr>
        <w:t>option,</w:t>
      </w:r>
      <w:r>
        <w:rPr>
          <w:color w:val="221815"/>
          <w:spacing w:val="-4"/>
        </w:rPr>
        <w:t> </w:t>
      </w:r>
      <w:r>
        <w:rPr>
          <w:color w:val="221815"/>
        </w:rPr>
        <w:t>the</w:t>
      </w:r>
      <w:r>
        <w:rPr>
          <w:color w:val="221815"/>
          <w:spacing w:val="-3"/>
        </w:rPr>
        <w:t> </w:t>
      </w:r>
      <w:r>
        <w:rPr>
          <w:color w:val="221815"/>
        </w:rPr>
        <w:t>following</w:t>
      </w:r>
      <w:r>
        <w:rPr>
          <w:color w:val="221815"/>
          <w:spacing w:val="-3"/>
        </w:rPr>
        <w:t> </w:t>
      </w:r>
      <w:r>
        <w:rPr>
          <w:color w:val="221815"/>
        </w:rPr>
        <w:t>page</w:t>
      </w:r>
      <w:r>
        <w:rPr>
          <w:color w:val="221815"/>
          <w:spacing w:val="-4"/>
        </w:rPr>
        <w:t> </w:t>
      </w:r>
      <w:r>
        <w:rPr>
          <w:color w:val="221815"/>
        </w:rPr>
        <w:t>will </w:t>
      </w:r>
      <w:r>
        <w:rPr>
          <w:color w:val="221815"/>
          <w:spacing w:val="-2"/>
        </w:rPr>
        <w:t>appear.</w:t>
      </w:r>
    </w:p>
    <w:p>
      <w:pPr>
        <w:pStyle w:val="BodyText"/>
        <w:spacing w:before="1"/>
        <w:rPr>
          <w:sz w:val="9"/>
        </w:rPr>
      </w:pPr>
      <w:r>
        <w:rPr/>
        <w:drawing>
          <wp:anchor distT="0" distB="0" distL="0" distR="0" allowOverlap="1" layoutInCell="1" locked="0" behindDoc="0" simplePos="0" relativeHeight="31">
            <wp:simplePos x="0" y="0"/>
            <wp:positionH relativeFrom="page">
              <wp:posOffset>694919</wp:posOffset>
            </wp:positionH>
            <wp:positionV relativeFrom="paragraph">
              <wp:posOffset>82030</wp:posOffset>
            </wp:positionV>
            <wp:extent cx="2372506" cy="1851660"/>
            <wp:effectExtent l="0" t="0" r="0" b="0"/>
            <wp:wrapTopAndBottom/>
            <wp:docPr id="45" name="image4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46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2506" cy="1851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9"/>
        </w:rPr>
        <w:sectPr>
          <w:pgSz w:w="5960" w:h="7940"/>
          <w:pgMar w:header="0" w:footer="34" w:top="320" w:bottom="340" w:left="0" w:right="0"/>
        </w:sectPr>
      </w:pPr>
    </w:p>
    <w:p>
      <w:pPr>
        <w:pStyle w:val="BodyText"/>
        <w:spacing w:before="65"/>
        <w:ind w:left="303"/>
      </w:pPr>
      <w:r>
        <w:rPr>
          <w:color w:val="221815"/>
        </w:rPr>
        <w:t>Enter</w:t>
      </w:r>
      <w:r>
        <w:rPr>
          <w:color w:val="221815"/>
          <w:spacing w:val="-1"/>
        </w:rPr>
        <w:t> </w:t>
      </w:r>
      <w:r>
        <w:rPr>
          <w:color w:val="221815"/>
        </w:rPr>
        <w:t>a</w:t>
      </w:r>
      <w:r>
        <w:rPr>
          <w:color w:val="221815"/>
          <w:spacing w:val="-2"/>
        </w:rPr>
        <w:t> </w:t>
      </w:r>
      <w:r>
        <w:rPr>
          <w:color w:val="221815"/>
        </w:rPr>
        <w:t>MainStream</w:t>
      </w:r>
      <w:r>
        <w:rPr>
          <w:color w:val="221815"/>
          <w:spacing w:val="-1"/>
        </w:rPr>
        <w:t> </w:t>
      </w:r>
      <w:r>
        <w:rPr>
          <w:color w:val="221815"/>
        </w:rPr>
        <w:t>or</w:t>
      </w:r>
      <w:r>
        <w:rPr>
          <w:color w:val="221815"/>
          <w:spacing w:val="-2"/>
        </w:rPr>
        <w:t> </w:t>
      </w:r>
      <w:r>
        <w:rPr>
          <w:color w:val="221815"/>
        </w:rPr>
        <w:t>SubStream</w:t>
      </w:r>
      <w:r>
        <w:rPr>
          <w:color w:val="221815"/>
          <w:spacing w:val="-1"/>
        </w:rPr>
        <w:t> </w:t>
      </w:r>
      <w:r>
        <w:rPr>
          <w:color w:val="221815"/>
        </w:rPr>
        <w:t>network</w:t>
      </w:r>
      <w:r>
        <w:rPr>
          <w:color w:val="221815"/>
          <w:spacing w:val="-2"/>
        </w:rPr>
        <w:t> </w:t>
      </w:r>
      <w:r>
        <w:rPr>
          <w:color w:val="221815"/>
        </w:rPr>
        <w:t>URL,</w:t>
      </w:r>
      <w:r>
        <w:rPr>
          <w:color w:val="221815"/>
          <w:spacing w:val="-2"/>
        </w:rPr>
        <w:t> </w:t>
      </w:r>
      <w:r>
        <w:rPr>
          <w:color w:val="221815"/>
        </w:rPr>
        <w:t>then</w:t>
      </w:r>
      <w:r>
        <w:rPr>
          <w:color w:val="221815"/>
          <w:spacing w:val="-1"/>
        </w:rPr>
        <w:t> </w:t>
      </w:r>
      <w:r>
        <w:rPr>
          <w:color w:val="221815"/>
        </w:rPr>
        <w:t>click</w:t>
      </w:r>
      <w:r>
        <w:rPr>
          <w:color w:val="221815"/>
          <w:spacing w:val="-1"/>
        </w:rPr>
        <w:t> </w:t>
      </w:r>
      <w:r>
        <w:rPr>
          <w:color w:val="221815"/>
        </w:rPr>
        <w:t>“</w:t>
      </w:r>
      <w:r>
        <w:rPr>
          <w:b/>
          <w:color w:val="221815"/>
        </w:rPr>
        <w:t>Play</w:t>
      </w:r>
      <w:r>
        <w:rPr>
          <w:color w:val="221815"/>
        </w:rPr>
        <w:t>”</w:t>
      </w:r>
      <w:r>
        <w:rPr>
          <w:color w:val="221815"/>
          <w:spacing w:val="-1"/>
        </w:rPr>
        <w:t> </w:t>
      </w:r>
      <w:r>
        <w:rPr>
          <w:color w:val="221815"/>
          <w:spacing w:val="-2"/>
        </w:rPr>
        <w:t>button.</w:t>
      </w:r>
    </w:p>
    <w:p>
      <w:pPr>
        <w:pStyle w:val="BodyText"/>
        <w:rPr>
          <w:sz w:val="8"/>
        </w:rPr>
      </w:pPr>
    </w:p>
    <w:tbl>
      <w:tblPr>
        <w:tblW w:w="0" w:type="auto"/>
        <w:jc w:val="left"/>
        <w:tblInd w:w="910" w:type="dxa"/>
        <w:tblBorders>
          <w:top w:val="single" w:sz="2" w:space="0" w:color="221815"/>
          <w:left w:val="single" w:sz="2" w:space="0" w:color="221815"/>
          <w:bottom w:val="single" w:sz="2" w:space="0" w:color="221815"/>
          <w:right w:val="single" w:sz="2" w:space="0" w:color="221815"/>
          <w:insideH w:val="single" w:sz="2" w:space="0" w:color="221815"/>
          <w:insideV w:val="single" w:sz="2" w:space="0" w:color="221815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43"/>
        <w:gridCol w:w="3233"/>
      </w:tblGrid>
      <w:tr>
        <w:trPr>
          <w:trHeight w:val="205" w:hRule="atLeast"/>
        </w:trPr>
        <w:tc>
          <w:tcPr>
            <w:tcW w:w="943" w:type="dxa"/>
            <w:shd w:val="clear" w:color="auto" w:fill="DCDDDD"/>
          </w:tcPr>
          <w:p>
            <w:pPr>
              <w:pStyle w:val="TableParagraph"/>
              <w:spacing w:before="14"/>
              <w:ind w:left="42"/>
              <w:rPr>
                <w:b/>
                <w:sz w:val="14"/>
              </w:rPr>
            </w:pPr>
            <w:r>
              <w:rPr>
                <w:b/>
                <w:color w:val="221815"/>
                <w:spacing w:val="-2"/>
                <w:sz w:val="14"/>
              </w:rPr>
              <w:t>Stream</w:t>
            </w:r>
          </w:p>
        </w:tc>
        <w:tc>
          <w:tcPr>
            <w:tcW w:w="3233" w:type="dxa"/>
            <w:shd w:val="clear" w:color="auto" w:fill="DCDDDD"/>
          </w:tcPr>
          <w:p>
            <w:pPr>
              <w:pStyle w:val="TableParagraph"/>
              <w:spacing w:before="14"/>
              <w:ind w:left="46"/>
              <w:rPr>
                <w:b/>
                <w:sz w:val="14"/>
              </w:rPr>
            </w:pPr>
            <w:r>
              <w:rPr>
                <w:b/>
                <w:color w:val="221815"/>
                <w:sz w:val="14"/>
              </w:rPr>
              <w:t>Network</w:t>
            </w:r>
            <w:r>
              <w:rPr>
                <w:b/>
                <w:color w:val="221815"/>
                <w:spacing w:val="-7"/>
                <w:sz w:val="14"/>
              </w:rPr>
              <w:t> </w:t>
            </w:r>
            <w:r>
              <w:rPr>
                <w:b/>
                <w:color w:val="221815"/>
                <w:spacing w:val="-5"/>
                <w:sz w:val="14"/>
              </w:rPr>
              <w:t>URL</w:t>
            </w:r>
          </w:p>
        </w:tc>
      </w:tr>
      <w:tr>
        <w:trPr>
          <w:trHeight w:val="235" w:hRule="atLeast"/>
        </w:trPr>
        <w:tc>
          <w:tcPr>
            <w:tcW w:w="943" w:type="dxa"/>
          </w:tcPr>
          <w:p>
            <w:pPr>
              <w:pStyle w:val="TableParagraph"/>
              <w:spacing w:before="11"/>
              <w:ind w:left="42"/>
              <w:rPr>
                <w:b/>
                <w:sz w:val="14"/>
              </w:rPr>
            </w:pPr>
            <w:r>
              <w:rPr>
                <w:b/>
                <w:color w:val="221815"/>
                <w:spacing w:val="-2"/>
                <w:sz w:val="14"/>
              </w:rPr>
              <w:t>MainStream</w:t>
            </w:r>
          </w:p>
        </w:tc>
        <w:tc>
          <w:tcPr>
            <w:tcW w:w="3233" w:type="dxa"/>
          </w:tcPr>
          <w:p>
            <w:pPr>
              <w:pStyle w:val="TableParagraph"/>
              <w:spacing w:before="14"/>
              <w:ind w:left="46"/>
              <w:rPr>
                <w:sz w:val="14"/>
              </w:rPr>
            </w:pPr>
            <w:r>
              <w:rPr>
                <w:color w:val="221815"/>
                <w:spacing w:val="-2"/>
                <w:sz w:val="14"/>
              </w:rPr>
              <w:t>rtsp://169.254.100.254/live/main/av_stream</w:t>
            </w:r>
          </w:p>
        </w:tc>
      </w:tr>
      <w:tr>
        <w:trPr>
          <w:trHeight w:val="235" w:hRule="atLeast"/>
        </w:trPr>
        <w:tc>
          <w:tcPr>
            <w:tcW w:w="943" w:type="dxa"/>
          </w:tcPr>
          <w:p>
            <w:pPr>
              <w:pStyle w:val="TableParagraph"/>
              <w:spacing w:before="27"/>
              <w:ind w:left="42"/>
              <w:rPr>
                <w:b/>
                <w:sz w:val="14"/>
              </w:rPr>
            </w:pPr>
            <w:r>
              <w:rPr>
                <w:b/>
                <w:color w:val="221815"/>
                <w:spacing w:val="-2"/>
                <w:sz w:val="14"/>
              </w:rPr>
              <w:t>SubStream</w:t>
            </w:r>
          </w:p>
        </w:tc>
        <w:tc>
          <w:tcPr>
            <w:tcW w:w="3233" w:type="dxa"/>
          </w:tcPr>
          <w:p>
            <w:pPr>
              <w:pStyle w:val="TableParagraph"/>
              <w:spacing w:before="31"/>
              <w:ind w:left="46"/>
              <w:rPr>
                <w:sz w:val="14"/>
              </w:rPr>
            </w:pPr>
            <w:r>
              <w:rPr>
                <w:color w:val="221815"/>
                <w:spacing w:val="-2"/>
                <w:sz w:val="14"/>
              </w:rPr>
              <w:t>rtsp://169.254.100.254/live/sub/av_stream.</w:t>
            </w:r>
          </w:p>
        </w:tc>
      </w:tr>
    </w:tbl>
    <w:p>
      <w:pPr>
        <w:spacing w:line="249" w:lineRule="auto" w:before="133"/>
        <w:ind w:left="327" w:right="126" w:firstLine="0"/>
        <w:jc w:val="left"/>
        <w:rPr>
          <w:i/>
          <w:sz w:val="16"/>
        </w:rPr>
      </w:pPr>
      <w:r>
        <w:rPr>
          <w:i/>
          <w:color w:val="221815"/>
          <w:sz w:val="16"/>
        </w:rPr>
        <w:t>Note:</w:t>
      </w:r>
      <w:r>
        <w:rPr>
          <w:i/>
          <w:color w:val="221815"/>
          <w:spacing w:val="-4"/>
          <w:sz w:val="16"/>
        </w:rPr>
        <w:t> </w:t>
      </w:r>
      <w:r>
        <w:rPr>
          <w:i/>
          <w:color w:val="221815"/>
          <w:sz w:val="16"/>
        </w:rPr>
        <w:t>The</w:t>
      </w:r>
      <w:r>
        <w:rPr>
          <w:i/>
          <w:color w:val="221815"/>
          <w:spacing w:val="-3"/>
          <w:sz w:val="16"/>
        </w:rPr>
        <w:t> </w:t>
      </w:r>
      <w:r>
        <w:rPr>
          <w:i/>
          <w:color w:val="221815"/>
          <w:sz w:val="16"/>
        </w:rPr>
        <w:t>default</w:t>
      </w:r>
      <w:r>
        <w:rPr>
          <w:i/>
          <w:color w:val="221815"/>
          <w:spacing w:val="-4"/>
          <w:sz w:val="16"/>
        </w:rPr>
        <w:t> </w:t>
      </w:r>
      <w:r>
        <w:rPr>
          <w:i/>
          <w:color w:val="221815"/>
          <w:sz w:val="16"/>
        </w:rPr>
        <w:t>IP</w:t>
      </w:r>
      <w:r>
        <w:rPr>
          <w:i/>
          <w:color w:val="221815"/>
          <w:spacing w:val="-9"/>
          <w:sz w:val="16"/>
        </w:rPr>
        <w:t> </w:t>
      </w:r>
      <w:r>
        <w:rPr>
          <w:i/>
          <w:color w:val="221815"/>
          <w:sz w:val="16"/>
        </w:rPr>
        <w:t>address</w:t>
      </w:r>
      <w:r>
        <w:rPr>
          <w:i/>
          <w:color w:val="221815"/>
          <w:spacing w:val="-4"/>
          <w:sz w:val="16"/>
        </w:rPr>
        <w:t> </w:t>
      </w:r>
      <w:r>
        <w:rPr>
          <w:i/>
          <w:color w:val="221815"/>
          <w:sz w:val="16"/>
        </w:rPr>
        <w:t>of</w:t>
      </w:r>
      <w:r>
        <w:rPr>
          <w:i/>
          <w:color w:val="221815"/>
          <w:spacing w:val="-4"/>
          <w:sz w:val="16"/>
        </w:rPr>
        <w:t> </w:t>
      </w:r>
      <w:r>
        <w:rPr>
          <w:i/>
          <w:color w:val="221815"/>
          <w:sz w:val="16"/>
        </w:rPr>
        <w:t>Secondary</w:t>
      </w:r>
      <w:r>
        <w:rPr>
          <w:i/>
          <w:color w:val="221815"/>
          <w:spacing w:val="-3"/>
          <w:sz w:val="16"/>
        </w:rPr>
        <w:t> </w:t>
      </w:r>
      <w:r>
        <w:rPr>
          <w:i/>
          <w:color w:val="221815"/>
          <w:sz w:val="16"/>
        </w:rPr>
        <w:t>Stream</w:t>
      </w:r>
      <w:r>
        <w:rPr>
          <w:i/>
          <w:color w:val="221815"/>
          <w:spacing w:val="-3"/>
          <w:sz w:val="16"/>
        </w:rPr>
        <w:t> </w:t>
      </w:r>
      <w:r>
        <w:rPr>
          <w:i/>
          <w:color w:val="221815"/>
          <w:sz w:val="16"/>
        </w:rPr>
        <w:t>is</w:t>
      </w:r>
      <w:r>
        <w:rPr>
          <w:i/>
          <w:color w:val="221815"/>
          <w:spacing w:val="-4"/>
          <w:sz w:val="16"/>
        </w:rPr>
        <w:t> </w:t>
      </w:r>
      <w:r>
        <w:rPr>
          <w:i/>
          <w:color w:val="221815"/>
          <w:sz w:val="16"/>
        </w:rPr>
        <w:t>169.254.100.254.</w:t>
      </w:r>
      <w:r>
        <w:rPr>
          <w:i/>
          <w:color w:val="221815"/>
          <w:spacing w:val="-4"/>
          <w:sz w:val="16"/>
        </w:rPr>
        <w:t> </w:t>
      </w:r>
      <w:r>
        <w:rPr>
          <w:i/>
          <w:color w:val="221815"/>
          <w:sz w:val="16"/>
        </w:rPr>
        <w:t>When the IP address of the Encoder Secondary Stream (SS) found through the bonjour</w:t>
      </w:r>
      <w:r>
        <w:rPr>
          <w:i/>
          <w:color w:val="221815"/>
          <w:spacing w:val="-1"/>
          <w:sz w:val="16"/>
        </w:rPr>
        <w:t> </w:t>
      </w:r>
      <w:r>
        <w:rPr>
          <w:i/>
          <w:color w:val="221815"/>
          <w:sz w:val="16"/>
        </w:rPr>
        <w:t>protocol</w:t>
      </w:r>
      <w:r>
        <w:rPr>
          <w:i/>
          <w:color w:val="221815"/>
          <w:spacing w:val="-1"/>
          <w:sz w:val="16"/>
        </w:rPr>
        <w:t> </w:t>
      </w:r>
      <w:r>
        <w:rPr>
          <w:i/>
          <w:color w:val="221815"/>
          <w:sz w:val="16"/>
        </w:rPr>
        <w:t>checking tool is</w:t>
      </w:r>
      <w:r>
        <w:rPr>
          <w:i/>
          <w:color w:val="221815"/>
          <w:spacing w:val="-1"/>
          <w:sz w:val="16"/>
        </w:rPr>
        <w:t> </w:t>
      </w:r>
      <w:r>
        <w:rPr>
          <w:i/>
          <w:color w:val="221815"/>
          <w:sz w:val="16"/>
        </w:rPr>
        <w:t>different</w:t>
      </w:r>
      <w:r>
        <w:rPr>
          <w:i/>
          <w:color w:val="221815"/>
          <w:spacing w:val="-1"/>
          <w:sz w:val="16"/>
        </w:rPr>
        <w:t> </w:t>
      </w:r>
      <w:r>
        <w:rPr>
          <w:i/>
          <w:color w:val="221815"/>
          <w:sz w:val="16"/>
        </w:rPr>
        <w:t>from default</w:t>
      </w:r>
      <w:r>
        <w:rPr>
          <w:i/>
          <w:color w:val="221815"/>
          <w:spacing w:val="-1"/>
          <w:sz w:val="16"/>
        </w:rPr>
        <w:t> </w:t>
      </w:r>
      <w:r>
        <w:rPr>
          <w:i/>
          <w:color w:val="221815"/>
          <w:sz w:val="16"/>
        </w:rPr>
        <w:t>IP</w:t>
      </w:r>
      <w:r>
        <w:rPr>
          <w:i/>
          <w:color w:val="221815"/>
          <w:spacing w:val="-6"/>
          <w:sz w:val="16"/>
        </w:rPr>
        <w:t> </w:t>
      </w:r>
      <w:r>
        <w:rPr>
          <w:i/>
          <w:color w:val="221815"/>
          <w:sz w:val="16"/>
        </w:rPr>
        <w:t>address,</w:t>
      </w:r>
      <w:r>
        <w:rPr>
          <w:i/>
          <w:color w:val="221815"/>
          <w:spacing w:val="-1"/>
          <w:sz w:val="16"/>
        </w:rPr>
        <w:t> </w:t>
      </w:r>
      <w:r>
        <w:rPr>
          <w:i/>
          <w:color w:val="221815"/>
          <w:sz w:val="16"/>
        </w:rPr>
        <w:t>please</w:t>
      </w:r>
      <w:r>
        <w:rPr>
          <w:i/>
          <w:color w:val="221815"/>
          <w:spacing w:val="-1"/>
          <w:sz w:val="16"/>
        </w:rPr>
        <w:t> </w:t>
      </w:r>
      <w:r>
        <w:rPr>
          <w:i/>
          <w:color w:val="221815"/>
          <w:sz w:val="16"/>
        </w:rPr>
        <w:t>use it instead of the default IP address.</w:t>
      </w:r>
    </w:p>
    <w:p>
      <w:pPr>
        <w:pStyle w:val="BodyText"/>
        <w:spacing w:line="249" w:lineRule="auto" w:before="98"/>
        <w:ind w:left="316" w:right="60"/>
      </w:pPr>
      <w:r>
        <w:rPr>
          <w:color w:val="221815"/>
        </w:rPr>
        <w:t>On the VLC media player, you can check Secondary Main Stream or Sub Stream settings that are configured on the “Video Page” (Please refer to “7.1 Connecting</w:t>
      </w:r>
      <w:r>
        <w:rPr>
          <w:color w:val="221815"/>
          <w:spacing w:val="-6"/>
        </w:rPr>
        <w:t> </w:t>
      </w:r>
      <w:r>
        <w:rPr>
          <w:color w:val="221815"/>
        </w:rPr>
        <w:t>Web</w:t>
      </w:r>
      <w:r>
        <w:rPr>
          <w:color w:val="221815"/>
          <w:spacing w:val="-6"/>
        </w:rPr>
        <w:t> </w:t>
      </w:r>
      <w:r>
        <w:rPr>
          <w:color w:val="221815"/>
        </w:rPr>
        <w:t>for</w:t>
      </w:r>
      <w:r>
        <w:rPr>
          <w:color w:val="221815"/>
          <w:spacing w:val="-6"/>
        </w:rPr>
        <w:t> </w:t>
      </w:r>
      <w:r>
        <w:rPr>
          <w:color w:val="221815"/>
        </w:rPr>
        <w:t>Control”</w:t>
      </w:r>
      <w:r>
        <w:rPr>
          <w:color w:val="221815"/>
          <w:spacing w:val="-6"/>
        </w:rPr>
        <w:t> </w:t>
      </w:r>
      <w:r>
        <w:rPr>
          <w:color w:val="221815"/>
        </w:rPr>
        <w:t>for</w:t>
      </w:r>
      <w:r>
        <w:rPr>
          <w:color w:val="221815"/>
          <w:spacing w:val="-6"/>
        </w:rPr>
        <w:t> </w:t>
      </w:r>
      <w:r>
        <w:rPr>
          <w:color w:val="221815"/>
        </w:rPr>
        <w:t>details).</w:t>
      </w:r>
      <w:r>
        <w:rPr>
          <w:color w:val="221815"/>
          <w:spacing w:val="-6"/>
        </w:rPr>
        <w:t> </w:t>
      </w:r>
      <w:r>
        <w:rPr>
          <w:color w:val="221815"/>
        </w:rPr>
        <w:t>Choose</w:t>
      </w:r>
      <w:r>
        <w:rPr>
          <w:color w:val="221815"/>
          <w:spacing w:val="-6"/>
        </w:rPr>
        <w:t> </w:t>
      </w:r>
      <w:r>
        <w:rPr>
          <w:color w:val="221815"/>
        </w:rPr>
        <w:t>“</w:t>
      </w:r>
      <w:r>
        <w:rPr>
          <w:b/>
          <w:color w:val="221815"/>
        </w:rPr>
        <w:t>Tools&gt;Codec</w:t>
      </w:r>
      <w:r>
        <w:rPr>
          <w:b/>
          <w:color w:val="221815"/>
          <w:spacing w:val="-6"/>
        </w:rPr>
        <w:t> </w:t>
      </w:r>
      <w:r>
        <w:rPr>
          <w:b/>
          <w:color w:val="221815"/>
        </w:rPr>
        <w:t>information</w:t>
      </w:r>
      <w:r>
        <w:rPr>
          <w:color w:val="221815"/>
        </w:rPr>
        <w:t>”, a pop-up window will display and show you Stream information, as shown in the figure below.</w:t>
      </w:r>
    </w:p>
    <w:p>
      <w:pPr>
        <w:pStyle w:val="BodyText"/>
        <w:spacing w:before="9"/>
        <w:rPr>
          <w:sz w:val="8"/>
        </w:rPr>
      </w:pPr>
      <w:r>
        <w:rPr/>
        <w:drawing>
          <wp:anchor distT="0" distB="0" distL="0" distR="0" allowOverlap="1" layoutInCell="1" locked="0" behindDoc="0" simplePos="0" relativeHeight="32">
            <wp:simplePos x="0" y="0"/>
            <wp:positionH relativeFrom="page">
              <wp:posOffset>976045</wp:posOffset>
            </wp:positionH>
            <wp:positionV relativeFrom="paragraph">
              <wp:posOffset>79559</wp:posOffset>
            </wp:positionV>
            <wp:extent cx="1845291" cy="1980247"/>
            <wp:effectExtent l="0" t="0" r="0" b="0"/>
            <wp:wrapTopAndBottom/>
            <wp:docPr id="47" name="image4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47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5291" cy="19802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1"/>
        </w:rPr>
      </w:pPr>
    </w:p>
    <w:p>
      <w:pPr>
        <w:spacing w:line="249" w:lineRule="auto" w:before="0"/>
        <w:ind w:left="316" w:right="126" w:firstLine="0"/>
        <w:jc w:val="left"/>
        <w:rPr>
          <w:sz w:val="16"/>
        </w:rPr>
      </w:pPr>
      <w:r>
        <w:rPr>
          <w:color w:val="221815"/>
          <w:sz w:val="16"/>
        </w:rPr>
        <w:t>Choose</w:t>
      </w:r>
      <w:r>
        <w:rPr>
          <w:color w:val="221815"/>
          <w:spacing w:val="-8"/>
          <w:sz w:val="16"/>
        </w:rPr>
        <w:t> </w:t>
      </w:r>
      <w:r>
        <w:rPr>
          <w:color w:val="221815"/>
          <w:sz w:val="16"/>
        </w:rPr>
        <w:t>“</w:t>
      </w:r>
      <w:r>
        <w:rPr>
          <w:b/>
          <w:color w:val="221815"/>
          <w:sz w:val="16"/>
        </w:rPr>
        <w:t>Tools&gt;Codec</w:t>
      </w:r>
      <w:r>
        <w:rPr>
          <w:b/>
          <w:color w:val="221815"/>
          <w:spacing w:val="-7"/>
          <w:sz w:val="16"/>
        </w:rPr>
        <w:t> </w:t>
      </w:r>
      <w:r>
        <w:rPr>
          <w:b/>
          <w:color w:val="221815"/>
          <w:sz w:val="16"/>
        </w:rPr>
        <w:t>information&gt;Statistics</w:t>
      </w:r>
      <w:r>
        <w:rPr>
          <w:color w:val="221815"/>
          <w:sz w:val="16"/>
        </w:rPr>
        <w:t>”</w:t>
      </w:r>
      <w:r>
        <w:rPr>
          <w:color w:val="221815"/>
          <w:spacing w:val="-7"/>
          <w:sz w:val="16"/>
        </w:rPr>
        <w:t> </w:t>
      </w:r>
      <w:r>
        <w:rPr>
          <w:color w:val="221815"/>
          <w:sz w:val="16"/>
        </w:rPr>
        <w:t>to</w:t>
      </w:r>
      <w:r>
        <w:rPr>
          <w:color w:val="221815"/>
          <w:spacing w:val="-7"/>
          <w:sz w:val="16"/>
        </w:rPr>
        <w:t> </w:t>
      </w:r>
      <w:r>
        <w:rPr>
          <w:color w:val="221815"/>
          <w:sz w:val="16"/>
        </w:rPr>
        <w:t>check</w:t>
      </w:r>
      <w:r>
        <w:rPr>
          <w:color w:val="221815"/>
          <w:spacing w:val="-7"/>
          <w:sz w:val="16"/>
        </w:rPr>
        <w:t> </w:t>
      </w:r>
      <w:r>
        <w:rPr>
          <w:color w:val="221815"/>
          <w:sz w:val="16"/>
        </w:rPr>
        <w:t>current</w:t>
      </w:r>
      <w:r>
        <w:rPr>
          <w:color w:val="221815"/>
          <w:spacing w:val="-7"/>
          <w:sz w:val="16"/>
        </w:rPr>
        <w:t> </w:t>
      </w:r>
      <w:r>
        <w:rPr>
          <w:color w:val="221815"/>
          <w:sz w:val="16"/>
        </w:rPr>
        <w:t>Bitrate. Please see the following picture.</w:t>
      </w:r>
    </w:p>
    <w:p>
      <w:pPr>
        <w:spacing w:after="0" w:line="249" w:lineRule="auto"/>
        <w:jc w:val="left"/>
        <w:rPr>
          <w:sz w:val="16"/>
        </w:rPr>
        <w:sectPr>
          <w:pgSz w:w="5960" w:h="7940"/>
          <w:pgMar w:header="0" w:footer="34" w:top="320" w:bottom="320" w:left="0" w:right="0"/>
        </w:sectPr>
      </w:pPr>
    </w:p>
    <w:p>
      <w:pPr>
        <w:pStyle w:val="BodyText"/>
        <w:ind w:left="1614"/>
        <w:rPr>
          <w:sz w:val="20"/>
        </w:rPr>
      </w:pPr>
      <w:r>
        <w:rPr>
          <w:sz w:val="20"/>
        </w:rPr>
        <w:drawing>
          <wp:inline distT="0" distB="0" distL="0" distR="0">
            <wp:extent cx="1845283" cy="1990248"/>
            <wp:effectExtent l="0" t="0" r="0" b="0"/>
            <wp:docPr id="49" name="image4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48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5283" cy="1990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line="249" w:lineRule="auto" w:before="70"/>
        <w:ind w:left="273" w:right="385" w:firstLine="0"/>
        <w:jc w:val="left"/>
        <w:rPr>
          <w:i/>
          <w:sz w:val="16"/>
        </w:rPr>
      </w:pPr>
      <w:r>
        <w:rPr>
          <w:i/>
          <w:color w:val="221815"/>
          <w:sz w:val="16"/>
        </w:rPr>
        <w:t>Note</w:t>
      </w:r>
      <w:r>
        <w:rPr>
          <w:rFonts w:ascii="Times New Roman"/>
          <w:color w:val="221815"/>
          <w:sz w:val="16"/>
        </w:rPr>
        <w:t>:</w:t>
      </w:r>
      <w:r>
        <w:rPr>
          <w:rFonts w:ascii="Times New Roman"/>
          <w:color w:val="221815"/>
          <w:spacing w:val="-9"/>
          <w:sz w:val="16"/>
        </w:rPr>
        <w:t> </w:t>
      </w:r>
      <w:r>
        <w:rPr>
          <w:i/>
          <w:color w:val="221815"/>
          <w:sz w:val="16"/>
        </w:rPr>
        <w:t>The</w:t>
      </w:r>
      <w:r>
        <w:rPr>
          <w:i/>
          <w:color w:val="221815"/>
          <w:spacing w:val="-3"/>
          <w:sz w:val="16"/>
        </w:rPr>
        <w:t> </w:t>
      </w:r>
      <w:r>
        <w:rPr>
          <w:i/>
          <w:color w:val="221815"/>
          <w:sz w:val="16"/>
        </w:rPr>
        <w:t>Bitrate</w:t>
      </w:r>
      <w:r>
        <w:rPr>
          <w:i/>
          <w:color w:val="221815"/>
          <w:spacing w:val="-3"/>
          <w:sz w:val="16"/>
        </w:rPr>
        <w:t> </w:t>
      </w:r>
      <w:r>
        <w:rPr>
          <w:i/>
          <w:color w:val="221815"/>
          <w:sz w:val="16"/>
        </w:rPr>
        <w:t>is</w:t>
      </w:r>
      <w:r>
        <w:rPr>
          <w:i/>
          <w:color w:val="221815"/>
          <w:spacing w:val="-4"/>
          <w:sz w:val="16"/>
        </w:rPr>
        <w:t> </w:t>
      </w:r>
      <w:r>
        <w:rPr>
          <w:i/>
          <w:color w:val="221815"/>
          <w:sz w:val="16"/>
        </w:rPr>
        <w:t>floating</w:t>
      </w:r>
      <w:r>
        <w:rPr>
          <w:i/>
          <w:color w:val="221815"/>
          <w:spacing w:val="-3"/>
          <w:sz w:val="16"/>
        </w:rPr>
        <w:t> </w:t>
      </w:r>
      <w:r>
        <w:rPr>
          <w:i/>
          <w:color w:val="221815"/>
          <w:sz w:val="16"/>
        </w:rPr>
        <w:t>up</w:t>
      </w:r>
      <w:r>
        <w:rPr>
          <w:i/>
          <w:color w:val="221815"/>
          <w:spacing w:val="-4"/>
          <w:sz w:val="16"/>
        </w:rPr>
        <w:t> </w:t>
      </w:r>
      <w:r>
        <w:rPr>
          <w:i/>
          <w:color w:val="221815"/>
          <w:sz w:val="16"/>
        </w:rPr>
        <w:t>and</w:t>
      </w:r>
      <w:r>
        <w:rPr>
          <w:i/>
          <w:color w:val="221815"/>
          <w:spacing w:val="-4"/>
          <w:sz w:val="16"/>
        </w:rPr>
        <w:t> </w:t>
      </w:r>
      <w:r>
        <w:rPr>
          <w:i/>
          <w:color w:val="221815"/>
          <w:sz w:val="16"/>
        </w:rPr>
        <w:t>down</w:t>
      </w:r>
      <w:r>
        <w:rPr>
          <w:i/>
          <w:color w:val="221815"/>
          <w:spacing w:val="-4"/>
          <w:sz w:val="16"/>
        </w:rPr>
        <w:t> </w:t>
      </w:r>
      <w:r>
        <w:rPr>
          <w:i/>
          <w:color w:val="221815"/>
          <w:sz w:val="16"/>
        </w:rPr>
        <w:t>when</w:t>
      </w:r>
      <w:r>
        <w:rPr>
          <w:i/>
          <w:color w:val="221815"/>
          <w:spacing w:val="-4"/>
          <w:sz w:val="16"/>
        </w:rPr>
        <w:t> </w:t>
      </w:r>
      <w:r>
        <w:rPr>
          <w:i/>
          <w:color w:val="221815"/>
          <w:sz w:val="16"/>
        </w:rPr>
        <w:t>you</w:t>
      </w:r>
      <w:r>
        <w:rPr>
          <w:i/>
          <w:color w:val="221815"/>
          <w:spacing w:val="-3"/>
          <w:sz w:val="16"/>
        </w:rPr>
        <w:t> </w:t>
      </w:r>
      <w:r>
        <w:rPr>
          <w:i/>
          <w:color w:val="221815"/>
          <w:sz w:val="16"/>
        </w:rPr>
        <w:t>check</w:t>
      </w:r>
      <w:r>
        <w:rPr>
          <w:i/>
          <w:color w:val="221815"/>
          <w:spacing w:val="-3"/>
          <w:sz w:val="16"/>
        </w:rPr>
        <w:t> </w:t>
      </w:r>
      <w:r>
        <w:rPr>
          <w:i/>
          <w:color w:val="221815"/>
          <w:sz w:val="16"/>
        </w:rPr>
        <w:t>it.</w:t>
      </w:r>
      <w:r>
        <w:rPr>
          <w:i/>
          <w:color w:val="221815"/>
          <w:spacing w:val="-4"/>
          <w:sz w:val="16"/>
        </w:rPr>
        <w:t> </w:t>
      </w:r>
      <w:r>
        <w:rPr>
          <w:i/>
          <w:color w:val="221815"/>
          <w:sz w:val="16"/>
        </w:rPr>
        <w:t>This</w:t>
      </w:r>
      <w:r>
        <w:rPr>
          <w:i/>
          <w:color w:val="221815"/>
          <w:spacing w:val="-3"/>
          <w:sz w:val="16"/>
        </w:rPr>
        <w:t> </w:t>
      </w:r>
      <w:r>
        <w:rPr>
          <w:i/>
          <w:color w:val="221815"/>
          <w:sz w:val="16"/>
        </w:rPr>
        <w:t>is</w:t>
      </w:r>
      <w:r>
        <w:rPr>
          <w:i/>
          <w:color w:val="221815"/>
          <w:spacing w:val="-4"/>
          <w:sz w:val="16"/>
        </w:rPr>
        <w:t> </w:t>
      </w:r>
      <w:r>
        <w:rPr>
          <w:i/>
          <w:color w:val="221815"/>
          <w:sz w:val="16"/>
        </w:rPr>
        <w:t>a normal phenomenon.</w:t>
      </w:r>
    </w:p>
    <w:p>
      <w:pPr>
        <w:pStyle w:val="BodyText"/>
        <w:spacing w:before="8"/>
        <w:rPr>
          <w:i/>
        </w:rPr>
      </w:pPr>
    </w:p>
    <w:p>
      <w:pPr>
        <w:pStyle w:val="Heading1"/>
        <w:numPr>
          <w:ilvl w:val="0"/>
          <w:numId w:val="2"/>
        </w:numPr>
        <w:tabs>
          <w:tab w:pos="524" w:val="left" w:leader="none"/>
        </w:tabs>
        <w:spacing w:line="240" w:lineRule="auto" w:before="0" w:after="0"/>
        <w:ind w:left="523" w:right="0" w:hanging="247"/>
        <w:jc w:val="left"/>
      </w:pPr>
      <w:bookmarkStart w:name="_TOC_250002" w:id="15"/>
      <w:r>
        <w:rPr>
          <w:color w:val="036EB8"/>
          <w:spacing w:val="-4"/>
        </w:rPr>
        <w:t>Switch</w:t>
      </w:r>
      <w:r>
        <w:rPr>
          <w:color w:val="036EB8"/>
          <w:spacing w:val="-9"/>
        </w:rPr>
        <w:t> </w:t>
      </w:r>
      <w:bookmarkEnd w:id="15"/>
      <w:r>
        <w:rPr>
          <w:color w:val="036EB8"/>
          <w:spacing w:val="-2"/>
        </w:rPr>
        <w:t>Model</w:t>
      </w:r>
    </w:p>
    <w:p>
      <w:pPr>
        <w:pStyle w:val="BodyText"/>
        <w:spacing w:before="30"/>
        <w:ind w:left="277"/>
      </w:pPr>
      <w:r>
        <w:rPr>
          <w:color w:val="221815"/>
        </w:rPr>
        <w:t>A</w:t>
      </w:r>
      <w:r>
        <w:rPr>
          <w:color w:val="221815"/>
          <w:spacing w:val="-10"/>
        </w:rPr>
        <w:t> </w:t>
      </w:r>
      <w:r>
        <w:rPr>
          <w:color w:val="221815"/>
        </w:rPr>
        <w:t>network</w:t>
      </w:r>
      <w:r>
        <w:rPr>
          <w:color w:val="221815"/>
          <w:spacing w:val="-3"/>
        </w:rPr>
        <w:t> </w:t>
      </w:r>
      <w:r>
        <w:rPr>
          <w:color w:val="221815"/>
        </w:rPr>
        <w:t>Switch</w:t>
      </w:r>
      <w:r>
        <w:rPr>
          <w:color w:val="221815"/>
          <w:spacing w:val="-1"/>
        </w:rPr>
        <w:t> </w:t>
      </w:r>
      <w:r>
        <w:rPr>
          <w:color w:val="221815"/>
        </w:rPr>
        <w:t>used</w:t>
      </w:r>
      <w:r>
        <w:rPr>
          <w:color w:val="221815"/>
          <w:spacing w:val="-2"/>
        </w:rPr>
        <w:t> </w:t>
      </w:r>
      <w:r>
        <w:rPr>
          <w:color w:val="221815"/>
        </w:rPr>
        <w:t>to</w:t>
      </w:r>
      <w:r>
        <w:rPr>
          <w:color w:val="221815"/>
          <w:spacing w:val="-1"/>
        </w:rPr>
        <w:t> </w:t>
      </w:r>
      <w:r>
        <w:rPr>
          <w:color w:val="221815"/>
        </w:rPr>
        <w:t>set</w:t>
      </w:r>
      <w:r>
        <w:rPr>
          <w:color w:val="221815"/>
          <w:spacing w:val="-1"/>
        </w:rPr>
        <w:t> </w:t>
      </w:r>
      <w:r>
        <w:rPr>
          <w:color w:val="221815"/>
        </w:rPr>
        <w:t>up</w:t>
      </w:r>
      <w:r>
        <w:rPr>
          <w:color w:val="221815"/>
          <w:spacing w:val="-3"/>
        </w:rPr>
        <w:t> </w:t>
      </w:r>
      <w:r>
        <w:rPr>
          <w:color w:val="221815"/>
        </w:rPr>
        <w:t>the</w:t>
      </w:r>
      <w:r>
        <w:rPr>
          <w:color w:val="221815"/>
          <w:spacing w:val="-1"/>
        </w:rPr>
        <w:t> </w:t>
      </w:r>
      <w:r>
        <w:rPr>
          <w:color w:val="221815"/>
        </w:rPr>
        <w:t>system</w:t>
      </w:r>
      <w:r>
        <w:rPr>
          <w:color w:val="221815"/>
          <w:spacing w:val="-1"/>
        </w:rPr>
        <w:t> </w:t>
      </w:r>
      <w:r>
        <w:rPr>
          <w:color w:val="221815"/>
        </w:rPr>
        <w:t>should</w:t>
      </w:r>
      <w:r>
        <w:rPr>
          <w:color w:val="221815"/>
          <w:spacing w:val="-1"/>
        </w:rPr>
        <w:t> </w:t>
      </w:r>
      <w:r>
        <w:rPr>
          <w:color w:val="221815"/>
        </w:rPr>
        <w:t>support</w:t>
      </w:r>
      <w:r>
        <w:rPr>
          <w:color w:val="221815"/>
          <w:spacing w:val="-1"/>
        </w:rPr>
        <w:t> </w:t>
      </w:r>
      <w:r>
        <w:rPr>
          <w:color w:val="221815"/>
        </w:rPr>
        <w:t>below</w:t>
      </w:r>
      <w:r>
        <w:rPr>
          <w:color w:val="221815"/>
          <w:spacing w:val="-2"/>
        </w:rPr>
        <w:t> features:</w:t>
      </w:r>
    </w:p>
    <w:p>
      <w:pPr>
        <w:pStyle w:val="ListParagraph"/>
        <w:numPr>
          <w:ilvl w:val="0"/>
          <w:numId w:val="9"/>
        </w:numPr>
        <w:tabs>
          <w:tab w:pos="453" w:val="left" w:leader="none"/>
        </w:tabs>
        <w:spacing w:line="240" w:lineRule="auto" w:before="8" w:after="0"/>
        <w:ind w:left="452" w:right="0" w:hanging="176"/>
        <w:jc w:val="left"/>
        <w:rPr>
          <w:sz w:val="16"/>
        </w:rPr>
      </w:pPr>
      <w:r>
        <w:rPr>
          <w:color w:val="221815"/>
          <w:sz w:val="16"/>
        </w:rPr>
        <w:t>Type</w:t>
      </w:r>
      <w:r>
        <w:rPr>
          <w:color w:val="221815"/>
          <w:spacing w:val="-6"/>
          <w:sz w:val="16"/>
        </w:rPr>
        <w:t> </w:t>
      </w:r>
      <w:r>
        <w:rPr>
          <w:color w:val="221815"/>
          <w:sz w:val="16"/>
        </w:rPr>
        <w:t>of</w:t>
      </w:r>
      <w:r>
        <w:rPr>
          <w:color w:val="221815"/>
          <w:spacing w:val="-7"/>
          <w:sz w:val="16"/>
        </w:rPr>
        <w:t> </w:t>
      </w:r>
      <w:r>
        <w:rPr>
          <w:color w:val="221815"/>
          <w:sz w:val="16"/>
        </w:rPr>
        <w:t>layer</w:t>
      </w:r>
      <w:r>
        <w:rPr>
          <w:color w:val="221815"/>
          <w:spacing w:val="-6"/>
          <w:sz w:val="16"/>
        </w:rPr>
        <w:t> </w:t>
      </w:r>
      <w:r>
        <w:rPr>
          <w:color w:val="221815"/>
          <w:sz w:val="16"/>
        </w:rPr>
        <w:t>3/managed</w:t>
      </w:r>
      <w:r>
        <w:rPr>
          <w:color w:val="221815"/>
          <w:spacing w:val="-7"/>
          <w:sz w:val="16"/>
        </w:rPr>
        <w:t> </w:t>
      </w:r>
      <w:r>
        <w:rPr>
          <w:color w:val="221815"/>
          <w:sz w:val="16"/>
        </w:rPr>
        <w:t>network</w:t>
      </w:r>
      <w:r>
        <w:rPr>
          <w:color w:val="221815"/>
          <w:spacing w:val="-6"/>
          <w:sz w:val="16"/>
        </w:rPr>
        <w:t> </w:t>
      </w:r>
      <w:r>
        <w:rPr>
          <w:color w:val="221815"/>
          <w:spacing w:val="-2"/>
          <w:sz w:val="16"/>
        </w:rPr>
        <w:t>Switch.</w:t>
      </w:r>
    </w:p>
    <w:p>
      <w:pPr>
        <w:pStyle w:val="ListParagraph"/>
        <w:numPr>
          <w:ilvl w:val="0"/>
          <w:numId w:val="9"/>
        </w:numPr>
        <w:tabs>
          <w:tab w:pos="456" w:val="left" w:leader="none"/>
        </w:tabs>
        <w:spacing w:line="240" w:lineRule="auto" w:before="8" w:after="0"/>
        <w:ind w:left="455" w:right="0" w:hanging="179"/>
        <w:jc w:val="left"/>
        <w:rPr>
          <w:sz w:val="16"/>
        </w:rPr>
      </w:pPr>
      <w:r>
        <w:rPr>
          <w:color w:val="221815"/>
          <w:sz w:val="16"/>
        </w:rPr>
        <w:t>10</w:t>
      </w:r>
      <w:r>
        <w:rPr>
          <w:color w:val="221815"/>
          <w:spacing w:val="-2"/>
          <w:sz w:val="16"/>
        </w:rPr>
        <w:t> </w:t>
      </w:r>
      <w:r>
        <w:rPr>
          <w:color w:val="221815"/>
          <w:sz w:val="16"/>
        </w:rPr>
        <w:t>Gigabit </w:t>
      </w:r>
      <w:r>
        <w:rPr>
          <w:color w:val="221815"/>
          <w:spacing w:val="-2"/>
          <w:sz w:val="16"/>
        </w:rPr>
        <w:t>bandwidth.</w:t>
      </w:r>
    </w:p>
    <w:p>
      <w:pPr>
        <w:pStyle w:val="ListParagraph"/>
        <w:numPr>
          <w:ilvl w:val="0"/>
          <w:numId w:val="9"/>
        </w:numPr>
        <w:tabs>
          <w:tab w:pos="456" w:val="left" w:leader="none"/>
        </w:tabs>
        <w:spacing w:line="240" w:lineRule="auto" w:before="8" w:after="0"/>
        <w:ind w:left="455" w:right="0" w:hanging="179"/>
        <w:jc w:val="left"/>
        <w:rPr>
          <w:sz w:val="16"/>
        </w:rPr>
      </w:pPr>
      <w:r>
        <w:rPr>
          <w:color w:val="221815"/>
          <w:sz w:val="16"/>
        </w:rPr>
        <w:t>IGMP</w:t>
      </w:r>
      <w:r>
        <w:rPr>
          <w:color w:val="221815"/>
          <w:spacing w:val="-3"/>
          <w:sz w:val="16"/>
        </w:rPr>
        <w:t> </w:t>
      </w:r>
      <w:r>
        <w:rPr>
          <w:color w:val="221815"/>
          <w:sz w:val="16"/>
        </w:rPr>
        <w:t>version 2</w:t>
      </w:r>
      <w:r>
        <w:rPr>
          <w:color w:val="221815"/>
          <w:spacing w:val="-1"/>
          <w:sz w:val="16"/>
        </w:rPr>
        <w:t> </w:t>
      </w:r>
      <w:r>
        <w:rPr>
          <w:color w:val="221815"/>
          <w:spacing w:val="-2"/>
          <w:sz w:val="16"/>
        </w:rPr>
        <w:t>supported.</w:t>
      </w:r>
    </w:p>
    <w:p>
      <w:pPr>
        <w:pStyle w:val="ListParagraph"/>
        <w:numPr>
          <w:ilvl w:val="0"/>
          <w:numId w:val="9"/>
        </w:numPr>
        <w:tabs>
          <w:tab w:pos="456" w:val="left" w:leader="none"/>
        </w:tabs>
        <w:spacing w:line="240" w:lineRule="auto" w:before="8" w:after="0"/>
        <w:ind w:left="455" w:right="0" w:hanging="179"/>
        <w:jc w:val="left"/>
        <w:rPr>
          <w:sz w:val="16"/>
        </w:rPr>
      </w:pPr>
      <w:r>
        <w:rPr>
          <w:color w:val="221815"/>
          <w:sz w:val="16"/>
        </w:rPr>
        <w:t>IGMP</w:t>
      </w:r>
      <w:r>
        <w:rPr>
          <w:color w:val="221815"/>
          <w:spacing w:val="-3"/>
          <w:sz w:val="16"/>
        </w:rPr>
        <w:t> </w:t>
      </w:r>
      <w:r>
        <w:rPr>
          <w:color w:val="221815"/>
          <w:sz w:val="16"/>
        </w:rPr>
        <w:t>version 2</w:t>
      </w:r>
      <w:r>
        <w:rPr>
          <w:color w:val="221815"/>
          <w:spacing w:val="-1"/>
          <w:sz w:val="16"/>
        </w:rPr>
        <w:t> </w:t>
      </w:r>
      <w:r>
        <w:rPr>
          <w:color w:val="221815"/>
          <w:sz w:val="16"/>
        </w:rPr>
        <w:t>snooping </w:t>
      </w:r>
      <w:r>
        <w:rPr>
          <w:color w:val="221815"/>
          <w:spacing w:val="-2"/>
          <w:sz w:val="16"/>
        </w:rPr>
        <w:t>enabled.</w:t>
      </w:r>
    </w:p>
    <w:p>
      <w:pPr>
        <w:pStyle w:val="ListParagraph"/>
        <w:numPr>
          <w:ilvl w:val="0"/>
          <w:numId w:val="9"/>
        </w:numPr>
        <w:tabs>
          <w:tab w:pos="438" w:val="left" w:leader="none"/>
        </w:tabs>
        <w:spacing w:line="240" w:lineRule="auto" w:before="8" w:after="0"/>
        <w:ind w:left="437" w:right="0" w:hanging="161"/>
        <w:jc w:val="left"/>
        <w:rPr>
          <w:sz w:val="16"/>
        </w:rPr>
      </w:pPr>
      <w:r>
        <w:rPr>
          <w:color w:val="221815"/>
          <w:sz w:val="16"/>
        </w:rPr>
        <w:t>Filter/Drop</w:t>
      </w:r>
      <w:r>
        <w:rPr>
          <w:color w:val="221815"/>
          <w:spacing w:val="-4"/>
          <w:sz w:val="16"/>
        </w:rPr>
        <w:t> </w:t>
      </w:r>
      <w:r>
        <w:rPr>
          <w:color w:val="221815"/>
          <w:sz w:val="16"/>
        </w:rPr>
        <w:t>unregistered</w:t>
      </w:r>
      <w:r>
        <w:rPr>
          <w:color w:val="221815"/>
          <w:spacing w:val="-5"/>
          <w:sz w:val="16"/>
        </w:rPr>
        <w:t> </w:t>
      </w:r>
      <w:r>
        <w:rPr>
          <w:color w:val="221815"/>
          <w:sz w:val="16"/>
        </w:rPr>
        <w:t>multicast</w:t>
      </w:r>
      <w:r>
        <w:rPr>
          <w:color w:val="221815"/>
          <w:spacing w:val="-3"/>
          <w:sz w:val="16"/>
        </w:rPr>
        <w:t> </w:t>
      </w:r>
      <w:r>
        <w:rPr>
          <w:color w:val="221815"/>
          <w:spacing w:val="-2"/>
          <w:sz w:val="16"/>
        </w:rPr>
        <w:t>traffic.</w:t>
      </w:r>
    </w:p>
    <w:p>
      <w:pPr>
        <w:pStyle w:val="ListParagraph"/>
        <w:numPr>
          <w:ilvl w:val="0"/>
          <w:numId w:val="9"/>
        </w:numPr>
        <w:tabs>
          <w:tab w:pos="456" w:val="left" w:leader="none"/>
        </w:tabs>
        <w:spacing w:line="240" w:lineRule="auto" w:before="8" w:after="0"/>
        <w:ind w:left="455" w:right="0" w:hanging="179"/>
        <w:jc w:val="left"/>
        <w:rPr>
          <w:sz w:val="16"/>
        </w:rPr>
      </w:pPr>
      <w:r>
        <w:rPr>
          <w:color w:val="221815"/>
          <w:sz w:val="16"/>
        </w:rPr>
        <w:t>Disable</w:t>
      </w:r>
      <w:r>
        <w:rPr>
          <w:color w:val="221815"/>
          <w:spacing w:val="-9"/>
          <w:sz w:val="16"/>
        </w:rPr>
        <w:t> </w:t>
      </w:r>
      <w:r>
        <w:rPr>
          <w:color w:val="221815"/>
          <w:sz w:val="16"/>
        </w:rPr>
        <w:t>unregistered</w:t>
      </w:r>
      <w:r>
        <w:rPr>
          <w:color w:val="221815"/>
          <w:spacing w:val="-7"/>
          <w:sz w:val="16"/>
        </w:rPr>
        <w:t> </w:t>
      </w:r>
      <w:r>
        <w:rPr>
          <w:color w:val="221815"/>
          <w:sz w:val="16"/>
        </w:rPr>
        <w:t>multicast</w:t>
      </w:r>
      <w:r>
        <w:rPr>
          <w:color w:val="221815"/>
          <w:spacing w:val="-5"/>
          <w:sz w:val="16"/>
        </w:rPr>
        <w:t> </w:t>
      </w:r>
      <w:r>
        <w:rPr>
          <w:color w:val="221815"/>
          <w:spacing w:val="-2"/>
          <w:sz w:val="16"/>
        </w:rPr>
        <w:t>flooding.</w:t>
      </w:r>
    </w:p>
    <w:p>
      <w:pPr>
        <w:pStyle w:val="ListParagraph"/>
        <w:numPr>
          <w:ilvl w:val="0"/>
          <w:numId w:val="9"/>
        </w:numPr>
        <w:tabs>
          <w:tab w:pos="456" w:val="left" w:leader="none"/>
        </w:tabs>
        <w:spacing w:line="240" w:lineRule="auto" w:before="8" w:after="0"/>
        <w:ind w:left="455" w:right="0" w:hanging="179"/>
        <w:jc w:val="left"/>
        <w:rPr>
          <w:sz w:val="16"/>
        </w:rPr>
      </w:pPr>
      <w:r>
        <w:rPr>
          <w:color w:val="221815"/>
          <w:sz w:val="16"/>
        </w:rPr>
        <w:t>Enable</w:t>
      </w:r>
      <w:r>
        <w:rPr>
          <w:color w:val="221815"/>
          <w:spacing w:val="-2"/>
          <w:sz w:val="16"/>
        </w:rPr>
        <w:t> </w:t>
      </w:r>
      <w:r>
        <w:rPr>
          <w:color w:val="221815"/>
          <w:sz w:val="16"/>
        </w:rPr>
        <w:t>fast</w:t>
      </w:r>
      <w:r>
        <w:rPr>
          <w:color w:val="221815"/>
          <w:spacing w:val="-1"/>
          <w:sz w:val="16"/>
        </w:rPr>
        <w:t> </w:t>
      </w:r>
      <w:r>
        <w:rPr>
          <w:color w:val="221815"/>
          <w:sz w:val="16"/>
        </w:rPr>
        <w:t>leave</w:t>
      </w:r>
      <w:r>
        <w:rPr>
          <w:color w:val="221815"/>
          <w:spacing w:val="-2"/>
          <w:sz w:val="16"/>
        </w:rPr>
        <w:t> support.</w:t>
      </w:r>
    </w:p>
    <w:p>
      <w:pPr>
        <w:pStyle w:val="BodyText"/>
        <w:spacing w:before="8" w:after="20"/>
        <w:ind w:left="277"/>
      </w:pPr>
      <w:r>
        <w:rPr>
          <w:color w:val="221815"/>
        </w:rPr>
        <w:t>The</w:t>
      </w:r>
      <w:r>
        <w:rPr>
          <w:color w:val="221815"/>
          <w:spacing w:val="-2"/>
        </w:rPr>
        <w:t> </w:t>
      </w:r>
      <w:r>
        <w:rPr>
          <w:color w:val="221815"/>
        </w:rPr>
        <w:t>following</w:t>
      </w:r>
      <w:r>
        <w:rPr>
          <w:color w:val="221815"/>
          <w:spacing w:val="-1"/>
        </w:rPr>
        <w:t> </w:t>
      </w:r>
      <w:r>
        <w:rPr>
          <w:color w:val="221815"/>
        </w:rPr>
        <w:t>Switch</w:t>
      </w:r>
      <w:r>
        <w:rPr>
          <w:color w:val="221815"/>
          <w:spacing w:val="-1"/>
        </w:rPr>
        <w:t> </w:t>
      </w:r>
      <w:r>
        <w:rPr>
          <w:color w:val="221815"/>
        </w:rPr>
        <w:t>models</w:t>
      </w:r>
      <w:r>
        <w:rPr>
          <w:color w:val="221815"/>
          <w:spacing w:val="-1"/>
        </w:rPr>
        <w:t> </w:t>
      </w:r>
      <w:r>
        <w:rPr>
          <w:color w:val="221815"/>
        </w:rPr>
        <w:t>are</w:t>
      </w:r>
      <w:r>
        <w:rPr>
          <w:color w:val="221815"/>
          <w:spacing w:val="-2"/>
        </w:rPr>
        <w:t> </w:t>
      </w:r>
      <w:r>
        <w:rPr>
          <w:color w:val="221815"/>
        </w:rPr>
        <w:t>highly</w:t>
      </w:r>
      <w:r>
        <w:rPr>
          <w:color w:val="221815"/>
          <w:spacing w:val="-1"/>
        </w:rPr>
        <w:t> </w:t>
      </w:r>
      <w:r>
        <w:rPr>
          <w:color w:val="221815"/>
          <w:spacing w:val="-2"/>
        </w:rPr>
        <w:t>recommended.</w:t>
      </w:r>
    </w:p>
    <w:tbl>
      <w:tblPr>
        <w:tblW w:w="0" w:type="auto"/>
        <w:jc w:val="left"/>
        <w:tblInd w:w="943" w:type="dxa"/>
        <w:tblBorders>
          <w:top w:val="single" w:sz="2" w:space="0" w:color="221815"/>
          <w:left w:val="single" w:sz="2" w:space="0" w:color="221815"/>
          <w:bottom w:val="single" w:sz="2" w:space="0" w:color="221815"/>
          <w:right w:val="single" w:sz="2" w:space="0" w:color="221815"/>
          <w:insideH w:val="single" w:sz="2" w:space="0" w:color="221815"/>
          <w:insideV w:val="single" w:sz="2" w:space="0" w:color="221815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85"/>
        <w:gridCol w:w="2594"/>
      </w:tblGrid>
      <w:tr>
        <w:trPr>
          <w:trHeight w:val="245" w:hRule="atLeast"/>
        </w:trPr>
        <w:tc>
          <w:tcPr>
            <w:tcW w:w="1485" w:type="dxa"/>
            <w:shd w:val="clear" w:color="auto" w:fill="DCDDDD"/>
          </w:tcPr>
          <w:p>
            <w:pPr>
              <w:pStyle w:val="TableParagraph"/>
              <w:spacing w:before="25"/>
              <w:ind w:left="51"/>
              <w:rPr>
                <w:b/>
                <w:sz w:val="14"/>
              </w:rPr>
            </w:pPr>
            <w:r>
              <w:rPr>
                <w:b/>
                <w:color w:val="221815"/>
                <w:spacing w:val="-2"/>
                <w:sz w:val="14"/>
              </w:rPr>
              <w:t>Manufacturer</w:t>
            </w:r>
          </w:p>
        </w:tc>
        <w:tc>
          <w:tcPr>
            <w:tcW w:w="2594" w:type="dxa"/>
            <w:tcBorders>
              <w:right w:val="single" w:sz="4" w:space="0" w:color="221815"/>
            </w:tcBorders>
            <w:shd w:val="clear" w:color="auto" w:fill="DCDDDD"/>
          </w:tcPr>
          <w:p>
            <w:pPr>
              <w:pStyle w:val="TableParagraph"/>
              <w:spacing w:before="25"/>
              <w:ind w:left="79"/>
              <w:rPr>
                <w:b/>
                <w:sz w:val="14"/>
              </w:rPr>
            </w:pPr>
            <w:r>
              <w:rPr>
                <w:b/>
                <w:color w:val="221815"/>
                <w:sz w:val="14"/>
              </w:rPr>
              <w:t>Model </w:t>
            </w:r>
            <w:r>
              <w:rPr>
                <w:b/>
                <w:color w:val="221815"/>
                <w:spacing w:val="-2"/>
                <w:sz w:val="14"/>
              </w:rPr>
              <w:t>Number</w:t>
            </w:r>
          </w:p>
        </w:tc>
      </w:tr>
      <w:tr>
        <w:trPr>
          <w:trHeight w:val="212" w:hRule="atLeast"/>
        </w:trPr>
        <w:tc>
          <w:tcPr>
            <w:tcW w:w="1485" w:type="dxa"/>
          </w:tcPr>
          <w:p>
            <w:pPr>
              <w:pStyle w:val="TableParagraph"/>
              <w:spacing w:before="19"/>
              <w:ind w:left="51"/>
              <w:rPr>
                <w:sz w:val="14"/>
              </w:rPr>
            </w:pPr>
            <w:r>
              <w:rPr>
                <w:color w:val="221815"/>
                <w:spacing w:val="-2"/>
                <w:sz w:val="14"/>
              </w:rPr>
              <w:t>Netgear</w:t>
            </w:r>
          </w:p>
        </w:tc>
        <w:tc>
          <w:tcPr>
            <w:tcW w:w="2594" w:type="dxa"/>
          </w:tcPr>
          <w:p>
            <w:pPr>
              <w:pStyle w:val="TableParagraph"/>
              <w:spacing w:before="23"/>
              <w:ind w:left="79"/>
              <w:rPr>
                <w:sz w:val="14"/>
              </w:rPr>
            </w:pPr>
            <w:r>
              <w:rPr>
                <w:color w:val="221815"/>
                <w:sz w:val="14"/>
              </w:rPr>
              <w:t>ProSAFE PLUS </w:t>
            </w:r>
            <w:r>
              <w:rPr>
                <w:color w:val="221815"/>
                <w:spacing w:val="-2"/>
                <w:sz w:val="14"/>
              </w:rPr>
              <w:t>XS708E</w:t>
            </w:r>
          </w:p>
        </w:tc>
      </w:tr>
      <w:tr>
        <w:trPr>
          <w:trHeight w:val="201" w:hRule="atLeast"/>
        </w:trPr>
        <w:tc>
          <w:tcPr>
            <w:tcW w:w="1485" w:type="dxa"/>
          </w:tcPr>
          <w:p>
            <w:pPr>
              <w:pStyle w:val="TableParagraph"/>
              <w:spacing w:line="160" w:lineRule="exact" w:before="21"/>
              <w:ind w:left="51"/>
              <w:rPr>
                <w:sz w:val="14"/>
              </w:rPr>
            </w:pPr>
            <w:r>
              <w:rPr>
                <w:color w:val="221815"/>
                <w:spacing w:val="-2"/>
                <w:sz w:val="14"/>
              </w:rPr>
              <w:t>Netgear</w:t>
            </w:r>
          </w:p>
        </w:tc>
        <w:tc>
          <w:tcPr>
            <w:tcW w:w="2594" w:type="dxa"/>
          </w:tcPr>
          <w:p>
            <w:pPr>
              <w:pStyle w:val="TableParagraph"/>
              <w:spacing w:line="156" w:lineRule="exact" w:before="25"/>
              <w:ind w:left="79"/>
              <w:rPr>
                <w:sz w:val="14"/>
              </w:rPr>
            </w:pPr>
            <w:r>
              <w:rPr>
                <w:color w:val="221815"/>
                <w:sz w:val="14"/>
              </w:rPr>
              <w:t>ProSAFE M4300 Intelligent Edge </w:t>
            </w:r>
            <w:r>
              <w:rPr>
                <w:color w:val="221815"/>
                <w:spacing w:val="-2"/>
                <w:sz w:val="14"/>
              </w:rPr>
              <w:t>Series</w:t>
            </w:r>
          </w:p>
        </w:tc>
      </w:tr>
      <w:tr>
        <w:trPr>
          <w:trHeight w:val="234" w:hRule="atLeast"/>
        </w:trPr>
        <w:tc>
          <w:tcPr>
            <w:tcW w:w="1485" w:type="dxa"/>
          </w:tcPr>
          <w:p>
            <w:pPr>
              <w:pStyle w:val="TableParagraph"/>
              <w:spacing w:before="27"/>
              <w:ind w:left="51"/>
              <w:rPr>
                <w:sz w:val="14"/>
              </w:rPr>
            </w:pPr>
            <w:r>
              <w:rPr>
                <w:color w:val="221815"/>
                <w:spacing w:val="-2"/>
                <w:sz w:val="14"/>
              </w:rPr>
              <w:t>Netgear</w:t>
            </w:r>
          </w:p>
        </w:tc>
        <w:tc>
          <w:tcPr>
            <w:tcW w:w="2594" w:type="dxa"/>
          </w:tcPr>
          <w:p>
            <w:pPr>
              <w:pStyle w:val="TableParagraph"/>
              <w:spacing w:before="31"/>
              <w:ind w:left="79"/>
              <w:rPr>
                <w:sz w:val="14"/>
              </w:rPr>
            </w:pPr>
            <w:r>
              <w:rPr>
                <w:color w:val="221815"/>
                <w:sz w:val="14"/>
              </w:rPr>
              <w:t>ProSAFE Smart </w:t>
            </w:r>
            <w:r>
              <w:rPr>
                <w:color w:val="221815"/>
                <w:spacing w:val="-2"/>
                <w:sz w:val="14"/>
              </w:rPr>
              <w:t>XS712T</w:t>
            </w:r>
          </w:p>
        </w:tc>
      </w:tr>
      <w:tr>
        <w:trPr>
          <w:trHeight w:val="216" w:hRule="atLeast"/>
        </w:trPr>
        <w:tc>
          <w:tcPr>
            <w:tcW w:w="1485" w:type="dxa"/>
          </w:tcPr>
          <w:p>
            <w:pPr>
              <w:pStyle w:val="TableParagraph"/>
              <w:spacing w:before="17"/>
              <w:ind w:left="51"/>
              <w:rPr>
                <w:sz w:val="14"/>
              </w:rPr>
            </w:pPr>
            <w:r>
              <w:rPr>
                <w:color w:val="221815"/>
                <w:spacing w:val="-2"/>
                <w:sz w:val="14"/>
              </w:rPr>
              <w:t>Netgear</w:t>
            </w:r>
          </w:p>
        </w:tc>
        <w:tc>
          <w:tcPr>
            <w:tcW w:w="2594" w:type="dxa"/>
          </w:tcPr>
          <w:p>
            <w:pPr>
              <w:pStyle w:val="TableParagraph"/>
              <w:spacing w:before="20"/>
              <w:ind w:left="79"/>
              <w:rPr>
                <w:sz w:val="14"/>
              </w:rPr>
            </w:pPr>
            <w:r>
              <w:rPr>
                <w:color w:val="221815"/>
                <w:sz w:val="14"/>
              </w:rPr>
              <w:t>M7300-24XF </w:t>
            </w:r>
            <w:r>
              <w:rPr>
                <w:color w:val="221815"/>
                <w:spacing w:val="-2"/>
                <w:sz w:val="14"/>
              </w:rPr>
              <w:t>XSM7224S</w:t>
            </w:r>
          </w:p>
        </w:tc>
      </w:tr>
      <w:tr>
        <w:trPr>
          <w:trHeight w:val="229" w:hRule="atLeast"/>
        </w:trPr>
        <w:tc>
          <w:tcPr>
            <w:tcW w:w="1485" w:type="dxa"/>
          </w:tcPr>
          <w:p>
            <w:pPr>
              <w:pStyle w:val="TableParagraph"/>
              <w:spacing w:before="24"/>
              <w:ind w:left="51"/>
              <w:rPr>
                <w:sz w:val="14"/>
              </w:rPr>
            </w:pPr>
            <w:r>
              <w:rPr>
                <w:color w:val="221815"/>
                <w:sz w:val="14"/>
              </w:rPr>
              <w:t>Arista </w:t>
            </w:r>
            <w:r>
              <w:rPr>
                <w:color w:val="221815"/>
                <w:spacing w:val="-2"/>
                <w:sz w:val="14"/>
              </w:rPr>
              <w:t>Networks</w:t>
            </w:r>
          </w:p>
        </w:tc>
        <w:tc>
          <w:tcPr>
            <w:tcW w:w="2594" w:type="dxa"/>
          </w:tcPr>
          <w:p>
            <w:pPr>
              <w:pStyle w:val="TableParagraph"/>
              <w:spacing w:before="48"/>
              <w:ind w:left="79"/>
              <w:rPr>
                <w:sz w:val="14"/>
              </w:rPr>
            </w:pPr>
            <w:r>
              <w:rPr>
                <w:color w:val="221815"/>
                <w:sz w:val="14"/>
              </w:rPr>
              <w:t>7050X</w:t>
            </w:r>
            <w:r>
              <w:rPr>
                <w:color w:val="221815"/>
                <w:spacing w:val="-5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Series</w:t>
            </w:r>
          </w:p>
        </w:tc>
      </w:tr>
    </w:tbl>
    <w:p>
      <w:pPr>
        <w:spacing w:after="0"/>
        <w:rPr>
          <w:sz w:val="14"/>
        </w:rPr>
        <w:sectPr>
          <w:pgSz w:w="5960" w:h="7940"/>
          <w:pgMar w:header="0" w:footer="34" w:top="320" w:bottom="340" w:left="0" w:right="0"/>
        </w:sectPr>
      </w:pPr>
    </w:p>
    <w:p>
      <w:pPr>
        <w:pStyle w:val="Heading1"/>
        <w:numPr>
          <w:ilvl w:val="0"/>
          <w:numId w:val="2"/>
        </w:numPr>
        <w:tabs>
          <w:tab w:pos="526" w:val="left" w:leader="none"/>
        </w:tabs>
        <w:spacing w:line="240" w:lineRule="auto" w:before="95" w:after="0"/>
        <w:ind w:left="525" w:right="0" w:hanging="247"/>
        <w:jc w:val="left"/>
      </w:pPr>
      <w:bookmarkStart w:name="_TOC_250001" w:id="16"/>
      <w:r>
        <w:rPr>
          <w:color w:val="036EB8"/>
          <w:spacing w:val="-8"/>
        </w:rPr>
        <w:t>SDVoE</w:t>
      </w:r>
      <w:r>
        <w:rPr>
          <w:color w:val="036EB8"/>
          <w:spacing w:val="-1"/>
        </w:rPr>
        <w:t> </w:t>
      </w:r>
      <w:r>
        <w:rPr>
          <w:color w:val="036EB8"/>
          <w:spacing w:val="-8"/>
        </w:rPr>
        <w:t>System</w:t>
      </w:r>
      <w:r>
        <w:rPr>
          <w:color w:val="036EB8"/>
          <w:spacing w:val="-1"/>
        </w:rPr>
        <w:t> </w:t>
      </w:r>
      <w:bookmarkEnd w:id="16"/>
      <w:r>
        <w:rPr>
          <w:color w:val="036EB8"/>
          <w:spacing w:val="-8"/>
        </w:rPr>
        <w:t>Control</w:t>
      </w:r>
    </w:p>
    <w:p>
      <w:pPr>
        <w:pStyle w:val="BodyText"/>
        <w:spacing w:line="249" w:lineRule="auto" w:before="67"/>
        <w:ind w:left="286" w:right="215"/>
      </w:pPr>
      <w:r>
        <w:rPr>
          <w:color w:val="221815"/>
        </w:rPr>
        <w:t>This</w:t>
      </w:r>
      <w:r>
        <w:rPr>
          <w:color w:val="221815"/>
          <w:spacing w:val="-4"/>
        </w:rPr>
        <w:t> </w:t>
      </w:r>
      <w:r>
        <w:rPr>
          <w:color w:val="221815"/>
        </w:rPr>
        <w:t>transceiver</w:t>
      </w:r>
      <w:r>
        <w:rPr>
          <w:color w:val="221815"/>
          <w:spacing w:val="-5"/>
        </w:rPr>
        <w:t> </w:t>
      </w:r>
      <w:r>
        <w:rPr>
          <w:color w:val="221815"/>
        </w:rPr>
        <w:t>can</w:t>
      </w:r>
      <w:r>
        <w:rPr>
          <w:color w:val="221815"/>
          <w:spacing w:val="-4"/>
        </w:rPr>
        <w:t> </w:t>
      </w:r>
      <w:r>
        <w:rPr>
          <w:color w:val="221815"/>
        </w:rPr>
        <w:t>be</w:t>
      </w:r>
      <w:r>
        <w:rPr>
          <w:color w:val="221815"/>
          <w:spacing w:val="-5"/>
        </w:rPr>
        <w:t> </w:t>
      </w:r>
      <w:r>
        <w:rPr>
          <w:color w:val="221815"/>
        </w:rPr>
        <w:t>controlled</w:t>
      </w:r>
      <w:r>
        <w:rPr>
          <w:color w:val="221815"/>
          <w:spacing w:val="-4"/>
        </w:rPr>
        <w:t> </w:t>
      </w:r>
      <w:r>
        <w:rPr>
          <w:color w:val="221815"/>
        </w:rPr>
        <w:t>by</w:t>
      </w:r>
      <w:r>
        <w:rPr>
          <w:color w:val="221815"/>
          <w:spacing w:val="-5"/>
        </w:rPr>
        <w:t> </w:t>
      </w:r>
      <w:r>
        <w:rPr>
          <w:color w:val="221815"/>
        </w:rPr>
        <w:t>Controller</w:t>
      </w:r>
      <w:r>
        <w:rPr>
          <w:color w:val="221815"/>
          <w:spacing w:val="-5"/>
        </w:rPr>
        <w:t> </w:t>
      </w:r>
      <w:r>
        <w:rPr>
          <w:color w:val="221815"/>
        </w:rPr>
        <w:t>Box</w:t>
      </w:r>
      <w:r>
        <w:rPr>
          <w:color w:val="221815"/>
          <w:spacing w:val="-4"/>
        </w:rPr>
        <w:t> </w:t>
      </w:r>
      <w:r>
        <w:rPr>
          <w:color w:val="221815"/>
        </w:rPr>
        <w:t>or</w:t>
      </w:r>
      <w:r>
        <w:rPr>
          <w:color w:val="221815"/>
          <w:spacing w:val="-5"/>
        </w:rPr>
        <w:t> </w:t>
      </w:r>
      <w:r>
        <w:rPr>
          <w:color w:val="221815"/>
        </w:rPr>
        <w:t>third-party</w:t>
      </w:r>
      <w:r>
        <w:rPr>
          <w:color w:val="221815"/>
          <w:spacing w:val="-4"/>
        </w:rPr>
        <w:t> </w:t>
      </w:r>
      <w:r>
        <w:rPr>
          <w:color w:val="221815"/>
        </w:rPr>
        <w:t>controller. For details of SDVoE system control, please refer to SDVoE Controller Box user manual.</w:t>
      </w:r>
    </w:p>
    <w:p>
      <w:pPr>
        <w:pStyle w:val="BodyText"/>
        <w:spacing w:before="7"/>
        <w:rPr>
          <w:sz w:val="17"/>
        </w:rPr>
      </w:pPr>
    </w:p>
    <w:p>
      <w:pPr>
        <w:spacing w:after="0"/>
        <w:rPr>
          <w:sz w:val="17"/>
        </w:rPr>
        <w:sectPr>
          <w:pgSz w:w="5960" w:h="7940"/>
          <w:pgMar w:header="0" w:footer="34" w:top="240" w:bottom="340" w:left="0" w:right="0"/>
        </w:sectPr>
      </w:pPr>
    </w:p>
    <w:p>
      <w:pPr>
        <w:pStyle w:val="Heading1"/>
        <w:numPr>
          <w:ilvl w:val="0"/>
          <w:numId w:val="2"/>
        </w:numPr>
        <w:tabs>
          <w:tab w:pos="613" w:val="left" w:leader="none"/>
        </w:tabs>
        <w:spacing w:line="240" w:lineRule="auto" w:before="115" w:after="0"/>
        <w:ind w:left="612" w:right="0" w:hanging="370"/>
        <w:jc w:val="left"/>
      </w:pPr>
      <w:bookmarkStart w:name="_TOC_250000" w:id="17"/>
      <w:r>
        <w:rPr>
          <w:color w:val="036EB8"/>
        </w:rPr>
        <w:t>Application</w:t>
      </w:r>
      <w:r>
        <w:rPr>
          <w:color w:val="036EB8"/>
          <w:spacing w:val="35"/>
        </w:rPr>
        <w:t> </w:t>
      </w:r>
      <w:r>
        <w:rPr>
          <w:color w:val="036EB8"/>
          <w:spacing w:val="-2"/>
        </w:rPr>
        <w:t>Exampl</w:t>
      </w:r>
      <w:bookmarkEnd w:id="17"/>
      <w:r>
        <w:rPr>
          <w:color w:val="036EB8"/>
          <w:spacing w:val="-2"/>
        </w:rPr>
        <w:t>e</w:t>
      </w:r>
    </w:p>
    <w:p>
      <w:pPr>
        <w:spacing w:line="240" w:lineRule="auto" w:before="0"/>
        <w:rPr>
          <w:b/>
          <w:sz w:val="12"/>
        </w:rPr>
      </w:pPr>
      <w:r>
        <w:rPr/>
        <w:br w:type="column"/>
      </w:r>
      <w:r>
        <w:rPr>
          <w:b/>
          <w:sz w:val="12"/>
        </w:rPr>
      </w:r>
    </w:p>
    <w:p>
      <w:pPr>
        <w:pStyle w:val="BodyText"/>
        <w:rPr>
          <w:b/>
          <w:sz w:val="12"/>
        </w:rPr>
      </w:pPr>
    </w:p>
    <w:p>
      <w:pPr>
        <w:pStyle w:val="BodyText"/>
        <w:spacing w:before="10"/>
        <w:rPr>
          <w:b/>
          <w:sz w:val="10"/>
        </w:rPr>
      </w:pPr>
    </w:p>
    <w:p>
      <w:pPr>
        <w:spacing w:before="0"/>
        <w:ind w:left="-3" w:right="0" w:firstLine="0"/>
        <w:jc w:val="left"/>
        <w:rPr>
          <w:sz w:val="12"/>
        </w:rPr>
      </w:pPr>
      <w:r>
        <w:rPr>
          <w:color w:val="221815"/>
          <w:spacing w:val="-2"/>
          <w:sz w:val="12"/>
        </w:rPr>
        <w:t>MultiView</w:t>
      </w:r>
    </w:p>
    <w:p>
      <w:pPr>
        <w:spacing w:after="0"/>
        <w:jc w:val="left"/>
        <w:rPr>
          <w:sz w:val="12"/>
        </w:rPr>
        <w:sectPr>
          <w:type w:val="continuous"/>
          <w:pgSz w:w="5960" w:h="7940"/>
          <w:pgMar w:header="0" w:footer="34" w:top="860" w:bottom="280" w:left="0" w:right="0"/>
          <w:cols w:num="2" w:equalWidth="0">
            <w:col w:w="2841" w:space="40"/>
            <w:col w:w="3079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8"/>
        </w:rPr>
      </w:pPr>
    </w:p>
    <w:p>
      <w:pPr>
        <w:tabs>
          <w:tab w:pos="4387" w:val="left" w:leader="none"/>
        </w:tabs>
        <w:spacing w:before="94"/>
        <w:ind w:left="131" w:right="0" w:firstLine="0"/>
        <w:jc w:val="left"/>
        <w:rPr>
          <w:b/>
          <w:sz w:val="12"/>
        </w:rPr>
      </w:pPr>
      <w:r>
        <w:rPr/>
        <w:pict>
          <v:group style="position:absolute;margin-left:7.8885pt;margin-top:-31.500973pt;width:278.05pt;height:263.9pt;mso-position-horizontal-relative:page;mso-position-vertical-relative:paragraph;z-index:-16977920" id="docshapegroup346" coordorigin="158,-630" coordsize="5561,5278">
            <v:shape style="position:absolute;left:3649;top:3220;width:24;height:24" type="#_x0000_t75" id="docshape347" stroked="false">
              <v:imagedata r:id="rId54" o:title=""/>
            </v:shape>
            <v:line style="position:absolute" from="3705,1932" to="3705,2897" stroked="true" strokeweight=".75pt" strokecolor="#036eb8">
              <v:stroke dashstyle="solid"/>
            </v:line>
            <v:shape style="position:absolute;left:2937;top:3323;width:1301;height:1325" type="#_x0000_t75" id="docshape348" stroked="false">
              <v:imagedata r:id="rId55" o:title=""/>
            </v:shape>
            <v:shape style="position:absolute;left:1765;top:262;width:3954;height:3936" type="#_x0000_t75" id="docshape349" stroked="false">
              <v:imagedata r:id="rId56" o:title=""/>
            </v:shape>
            <v:shape style="position:absolute;left:5130;top:3773;width:100;height:100" type="#_x0000_t75" id="docshape350" stroked="false">
              <v:imagedata r:id="rId57" o:title=""/>
            </v:shape>
            <v:shape style="position:absolute;left:5130;top:4093;width:100;height:100" type="#_x0000_t75" id="docshape351" stroked="false">
              <v:imagedata r:id="rId58" o:title=""/>
            </v:shape>
            <v:shape style="position:absolute;left:2591;top:-631;width:1120;height:1139" type="#_x0000_t75" id="docshape352" stroked="false">
              <v:imagedata r:id="rId59" o:title=""/>
            </v:shape>
            <v:shape style="position:absolute;left:157;top:262;width:1575;height:3285" type="#_x0000_t75" id="docshape353" stroked="false">
              <v:imagedata r:id="rId60" o:title=""/>
            </v:shape>
            <v:shape style="position:absolute;left:2576;top:580;width:1301;height:172" type="#_x0000_t75" id="docshape354" stroked="false">
              <v:imagedata r:id="rId61" o:title=""/>
            </v:shape>
            <w10:wrap type="none"/>
          </v:group>
        </w:pict>
      </w:r>
      <w:r>
        <w:rPr>
          <w:b/>
          <w:color w:val="221815"/>
          <w:spacing w:val="-2"/>
          <w:sz w:val="12"/>
        </w:rPr>
        <w:t>Transceiver</w:t>
      </w:r>
      <w:r>
        <w:rPr>
          <w:b/>
          <w:color w:val="221815"/>
          <w:spacing w:val="5"/>
          <w:sz w:val="12"/>
        </w:rPr>
        <w:t> </w:t>
      </w:r>
      <w:r>
        <w:rPr>
          <w:b/>
          <w:color w:val="221815"/>
          <w:spacing w:val="-2"/>
          <w:sz w:val="12"/>
        </w:rPr>
        <w:t>(ENC</w:t>
      </w:r>
      <w:r>
        <w:rPr>
          <w:b/>
          <w:color w:val="221815"/>
          <w:spacing w:val="8"/>
          <w:sz w:val="12"/>
        </w:rPr>
        <w:t> </w:t>
      </w:r>
      <w:r>
        <w:rPr>
          <w:b/>
          <w:color w:val="221815"/>
          <w:spacing w:val="-2"/>
          <w:sz w:val="12"/>
        </w:rPr>
        <w:t>Mode)</w:t>
      </w:r>
      <w:r>
        <w:rPr>
          <w:b/>
          <w:color w:val="221815"/>
          <w:sz w:val="12"/>
        </w:rPr>
        <w:tab/>
      </w:r>
      <w:r>
        <w:rPr>
          <w:b/>
          <w:color w:val="221815"/>
          <w:spacing w:val="-2"/>
          <w:position w:val="1"/>
          <w:sz w:val="12"/>
        </w:rPr>
        <w:t>Transceiver</w:t>
      </w:r>
      <w:r>
        <w:rPr>
          <w:b/>
          <w:color w:val="221815"/>
          <w:spacing w:val="5"/>
          <w:position w:val="1"/>
          <w:sz w:val="12"/>
        </w:rPr>
        <w:t> </w:t>
      </w:r>
      <w:r>
        <w:rPr>
          <w:b/>
          <w:color w:val="221815"/>
          <w:spacing w:val="-2"/>
          <w:position w:val="1"/>
          <w:sz w:val="12"/>
        </w:rPr>
        <w:t>(DEC</w:t>
      </w:r>
      <w:r>
        <w:rPr>
          <w:b/>
          <w:color w:val="221815"/>
          <w:spacing w:val="8"/>
          <w:position w:val="1"/>
          <w:sz w:val="12"/>
        </w:rPr>
        <w:t> </w:t>
      </w:r>
      <w:r>
        <w:rPr>
          <w:b/>
          <w:color w:val="221815"/>
          <w:spacing w:val="-2"/>
          <w:position w:val="1"/>
          <w:sz w:val="12"/>
        </w:rPr>
        <w:t>Mode)</w:t>
      </w:r>
    </w:p>
    <w:p>
      <w:pPr>
        <w:spacing w:after="0"/>
        <w:jc w:val="left"/>
        <w:rPr>
          <w:sz w:val="12"/>
        </w:rPr>
        <w:sectPr>
          <w:type w:val="continuous"/>
          <w:pgSz w:w="5960" w:h="7940"/>
          <w:pgMar w:header="0" w:footer="34" w:top="860" w:bottom="280" w:left="0" w:right="0"/>
        </w:sectPr>
      </w:pPr>
    </w:p>
    <w:p>
      <w:pPr>
        <w:pStyle w:val="BodyText"/>
        <w:rPr>
          <w:b/>
          <w:sz w:val="2"/>
        </w:rPr>
      </w:pPr>
    </w:p>
    <w:p>
      <w:pPr>
        <w:pStyle w:val="BodyText"/>
        <w:rPr>
          <w:b/>
          <w:sz w:val="2"/>
        </w:rPr>
      </w:pPr>
    </w:p>
    <w:p>
      <w:pPr>
        <w:spacing w:before="11"/>
        <w:ind w:left="0" w:right="38" w:firstLine="0"/>
        <w:jc w:val="right"/>
        <w:rPr>
          <w:b/>
          <w:sz w:val="2"/>
        </w:rPr>
      </w:pPr>
      <w:r>
        <w:rPr>
          <w:b/>
          <w:color w:val="221815"/>
          <w:w w:val="140"/>
          <w:sz w:val="2"/>
        </w:rPr>
        <w:t>12V</w:t>
      </w:r>
      <w:r>
        <w:rPr>
          <w:b/>
          <w:color w:val="221815"/>
          <w:w w:val="140"/>
          <w:sz w:val="2"/>
        </w:rPr>
        <w:t> TX</w:t>
      </w:r>
      <w:r>
        <w:rPr>
          <w:b/>
          <w:color w:val="221815"/>
          <w:w w:val="140"/>
          <w:sz w:val="2"/>
        </w:rPr>
        <w:t> </w:t>
      </w:r>
      <w:r>
        <w:rPr>
          <w:b/>
          <w:color w:val="221815"/>
          <w:spacing w:val="-5"/>
          <w:w w:val="140"/>
          <w:sz w:val="2"/>
        </w:rPr>
        <w:t>RX</w:t>
      </w:r>
    </w:p>
    <w:p>
      <w:pPr>
        <w:spacing w:line="240" w:lineRule="auto" w:before="0"/>
        <w:rPr>
          <w:b/>
          <w:sz w:val="2"/>
        </w:rPr>
      </w:pPr>
      <w:r>
        <w:rPr/>
        <w:br w:type="column"/>
      </w:r>
      <w:r>
        <w:rPr>
          <w:b/>
          <w:sz w:val="2"/>
        </w:rPr>
      </w:r>
    </w:p>
    <w:p>
      <w:pPr>
        <w:spacing w:before="17"/>
        <w:ind w:left="0" w:right="0" w:firstLine="0"/>
        <w:jc w:val="right"/>
        <w:rPr>
          <w:b/>
          <w:sz w:val="2"/>
        </w:rPr>
      </w:pPr>
      <w:r>
        <w:rPr>
          <w:b/>
          <w:color w:val="221815"/>
          <w:spacing w:val="-4"/>
          <w:w w:val="140"/>
          <w:sz w:val="2"/>
        </w:rPr>
        <w:t>SFP+</w:t>
      </w:r>
    </w:p>
    <w:p>
      <w:pPr>
        <w:spacing w:line="240" w:lineRule="auto" w:before="0"/>
        <w:rPr>
          <w:b/>
          <w:sz w:val="2"/>
        </w:rPr>
      </w:pPr>
      <w:r>
        <w:rPr/>
        <w:br w:type="column"/>
      </w:r>
      <w:r>
        <w:rPr>
          <w:b/>
          <w:sz w:val="2"/>
        </w:rPr>
      </w:r>
    </w:p>
    <w:p>
      <w:pPr>
        <w:pStyle w:val="BodyText"/>
        <w:rPr>
          <w:b/>
          <w:sz w:val="2"/>
        </w:rPr>
      </w:pPr>
    </w:p>
    <w:p>
      <w:pPr>
        <w:spacing w:before="12"/>
        <w:ind w:left="179" w:right="0" w:firstLine="0"/>
        <w:jc w:val="left"/>
        <w:rPr>
          <w:b/>
          <w:sz w:val="2"/>
        </w:rPr>
      </w:pPr>
      <w:r>
        <w:rPr>
          <w:b/>
          <w:color w:val="221815"/>
          <w:w w:val="140"/>
          <w:sz w:val="2"/>
        </w:rPr>
        <w:t>IN</w:t>
      </w:r>
      <w:r>
        <w:rPr>
          <w:b/>
          <w:color w:val="221815"/>
          <w:spacing w:val="49"/>
          <w:w w:val="140"/>
          <w:sz w:val="2"/>
        </w:rPr>
        <w:t> </w:t>
      </w:r>
      <w:r>
        <w:rPr>
          <w:b/>
          <w:color w:val="221815"/>
          <w:spacing w:val="-5"/>
          <w:w w:val="140"/>
          <w:sz w:val="2"/>
        </w:rPr>
        <w:t>OUT</w:t>
      </w:r>
    </w:p>
    <w:p>
      <w:pPr>
        <w:spacing w:line="240" w:lineRule="auto" w:before="0"/>
        <w:rPr>
          <w:b/>
          <w:sz w:val="2"/>
        </w:rPr>
      </w:pPr>
      <w:r>
        <w:rPr/>
        <w:br w:type="column"/>
      </w:r>
      <w:r>
        <w:rPr>
          <w:b/>
          <w:sz w:val="2"/>
        </w:rPr>
      </w:r>
    </w:p>
    <w:p>
      <w:pPr>
        <w:pStyle w:val="BodyText"/>
        <w:rPr>
          <w:b/>
          <w:sz w:val="2"/>
        </w:rPr>
      </w:pPr>
    </w:p>
    <w:p>
      <w:pPr>
        <w:spacing w:before="11"/>
        <w:ind w:left="0" w:right="38" w:firstLine="0"/>
        <w:jc w:val="right"/>
        <w:rPr>
          <w:b/>
          <w:sz w:val="2"/>
        </w:rPr>
      </w:pPr>
      <w:r>
        <w:rPr>
          <w:b/>
          <w:color w:val="221815"/>
          <w:w w:val="140"/>
          <w:sz w:val="2"/>
        </w:rPr>
        <w:t>12V</w:t>
      </w:r>
      <w:r>
        <w:rPr>
          <w:b/>
          <w:color w:val="221815"/>
          <w:w w:val="140"/>
          <w:sz w:val="2"/>
        </w:rPr>
        <w:t> TX</w:t>
      </w:r>
      <w:r>
        <w:rPr>
          <w:b/>
          <w:color w:val="221815"/>
          <w:w w:val="140"/>
          <w:sz w:val="2"/>
        </w:rPr>
        <w:t> </w:t>
      </w:r>
      <w:r>
        <w:rPr>
          <w:b/>
          <w:color w:val="221815"/>
          <w:spacing w:val="-5"/>
          <w:w w:val="140"/>
          <w:sz w:val="2"/>
        </w:rPr>
        <w:t>RX</w:t>
      </w:r>
    </w:p>
    <w:p>
      <w:pPr>
        <w:spacing w:line="240" w:lineRule="auto" w:before="0"/>
        <w:rPr>
          <w:b/>
          <w:sz w:val="2"/>
        </w:rPr>
      </w:pPr>
      <w:r>
        <w:rPr/>
        <w:br w:type="column"/>
      </w:r>
      <w:r>
        <w:rPr>
          <w:b/>
          <w:sz w:val="2"/>
        </w:rPr>
      </w:r>
    </w:p>
    <w:p>
      <w:pPr>
        <w:spacing w:before="17"/>
        <w:ind w:left="0" w:right="0" w:firstLine="0"/>
        <w:jc w:val="right"/>
        <w:rPr>
          <w:b/>
          <w:sz w:val="2"/>
        </w:rPr>
      </w:pPr>
      <w:r>
        <w:rPr>
          <w:b/>
          <w:color w:val="221815"/>
          <w:spacing w:val="-4"/>
          <w:w w:val="140"/>
          <w:sz w:val="2"/>
        </w:rPr>
        <w:t>SFP+</w:t>
      </w:r>
    </w:p>
    <w:p>
      <w:pPr>
        <w:spacing w:line="240" w:lineRule="auto" w:before="0"/>
        <w:rPr>
          <w:b/>
          <w:sz w:val="2"/>
        </w:rPr>
      </w:pPr>
      <w:r>
        <w:rPr/>
        <w:br w:type="column"/>
      </w:r>
      <w:r>
        <w:rPr>
          <w:b/>
          <w:sz w:val="2"/>
        </w:rPr>
      </w:r>
    </w:p>
    <w:p>
      <w:pPr>
        <w:pStyle w:val="BodyText"/>
        <w:rPr>
          <w:b/>
          <w:sz w:val="2"/>
        </w:rPr>
      </w:pPr>
    </w:p>
    <w:p>
      <w:pPr>
        <w:spacing w:before="12"/>
        <w:ind w:left="179" w:right="0" w:firstLine="0"/>
        <w:jc w:val="left"/>
        <w:rPr>
          <w:b/>
          <w:sz w:val="2"/>
        </w:rPr>
      </w:pPr>
      <w:r>
        <w:rPr>
          <w:b/>
          <w:color w:val="221815"/>
          <w:w w:val="140"/>
          <w:sz w:val="2"/>
        </w:rPr>
        <w:t>IN</w:t>
      </w:r>
      <w:r>
        <w:rPr>
          <w:b/>
          <w:color w:val="221815"/>
          <w:spacing w:val="49"/>
          <w:w w:val="140"/>
          <w:sz w:val="2"/>
        </w:rPr>
        <w:t> </w:t>
      </w:r>
      <w:r>
        <w:rPr>
          <w:b/>
          <w:color w:val="221815"/>
          <w:spacing w:val="-5"/>
          <w:w w:val="140"/>
          <w:sz w:val="2"/>
        </w:rPr>
        <w:t>OUT</w:t>
      </w:r>
    </w:p>
    <w:p>
      <w:pPr>
        <w:spacing w:after="0"/>
        <w:jc w:val="left"/>
        <w:rPr>
          <w:sz w:val="2"/>
        </w:rPr>
        <w:sectPr>
          <w:type w:val="continuous"/>
          <w:pgSz w:w="5960" w:h="7940"/>
          <w:pgMar w:header="0" w:footer="34" w:top="860" w:bottom="280" w:left="0" w:right="0"/>
          <w:cols w:num="6" w:equalWidth="0">
            <w:col w:w="396" w:space="366"/>
            <w:col w:w="320" w:space="39"/>
            <w:col w:w="318" w:space="2821"/>
            <w:col w:w="396" w:space="366"/>
            <w:col w:w="320" w:space="39"/>
            <w:col w:w="579"/>
          </w:cols>
        </w:sectPr>
      </w:pPr>
    </w:p>
    <w:p>
      <w:pPr>
        <w:pStyle w:val="BodyText"/>
        <w:rPr>
          <w:b/>
          <w:sz w:val="2"/>
        </w:rPr>
      </w:pPr>
    </w:p>
    <w:p>
      <w:pPr>
        <w:pStyle w:val="BodyText"/>
        <w:spacing w:before="9"/>
        <w:rPr>
          <w:b/>
          <w:sz w:val="2"/>
        </w:rPr>
      </w:pPr>
    </w:p>
    <w:p>
      <w:pPr>
        <w:spacing w:before="0"/>
        <w:ind w:left="203" w:right="0" w:firstLine="0"/>
        <w:jc w:val="left"/>
        <w:rPr>
          <w:b/>
          <w:sz w:val="2"/>
        </w:rPr>
      </w:pPr>
      <w:r>
        <w:rPr>
          <w:b/>
          <w:color w:val="221815"/>
          <w:w w:val="141"/>
          <w:position w:val="1"/>
          <w:sz w:val="2"/>
        </w:rPr>
        <w:t>DC</w:t>
      </w:r>
      <w:r>
        <w:rPr>
          <w:b/>
          <w:color w:val="221815"/>
          <w:position w:val="1"/>
          <w:sz w:val="2"/>
        </w:rPr>
        <w:t> </w:t>
      </w:r>
      <w:r>
        <w:rPr>
          <w:b/>
          <w:color w:val="221815"/>
          <w:spacing w:val="-2"/>
          <w:position w:val="1"/>
          <w:sz w:val="2"/>
        </w:rPr>
        <w:t> </w:t>
      </w:r>
      <w:r>
        <w:rPr>
          <w:b/>
          <w:color w:val="221815"/>
          <w:w w:val="136"/>
          <w:position w:val="1"/>
          <w:sz w:val="2"/>
        </w:rPr>
        <w:t>12V</w:t>
      </w:r>
      <w:r>
        <w:rPr>
          <w:b/>
          <w:color w:val="221815"/>
          <w:position w:val="1"/>
          <w:sz w:val="2"/>
        </w:rPr>
        <w:t>                    </w:t>
      </w:r>
      <w:r>
        <w:rPr>
          <w:b/>
          <w:color w:val="221815"/>
          <w:w w:val="137"/>
          <w:sz w:val="2"/>
        </w:rPr>
        <w:t>RS</w:t>
      </w:r>
      <w:r>
        <w:rPr>
          <w:b/>
          <w:color w:val="221815"/>
          <w:w w:val="165"/>
          <w:sz w:val="2"/>
        </w:rPr>
        <w:t>-</w:t>
      </w:r>
      <w:r>
        <w:rPr>
          <w:b/>
          <w:color w:val="221815"/>
          <w:w w:val="141"/>
          <w:sz w:val="2"/>
        </w:rPr>
        <w:t>232</w:t>
      </w:r>
      <w:r>
        <w:rPr>
          <w:b/>
          <w:color w:val="221815"/>
          <w:sz w:val="2"/>
        </w:rPr>
        <w:t>                        </w:t>
      </w:r>
      <w:r>
        <w:rPr>
          <w:b/>
          <w:color w:val="221815"/>
          <w:w w:val="138"/>
          <w:sz w:val="2"/>
        </w:rPr>
        <w:t>IR</w:t>
      </w:r>
      <w:r>
        <w:rPr>
          <w:b/>
          <w:color w:val="221815"/>
          <w:sz w:val="2"/>
        </w:rPr>
        <w:t> </w:t>
      </w:r>
      <w:r>
        <w:rPr>
          <w:b/>
          <w:color w:val="221815"/>
          <w:spacing w:val="-2"/>
          <w:sz w:val="2"/>
        </w:rPr>
        <w:t> </w:t>
      </w:r>
      <w:r>
        <w:rPr>
          <w:b/>
          <w:color w:val="221815"/>
          <w:w w:val="141"/>
          <w:sz w:val="2"/>
        </w:rPr>
        <w:t>IN</w:t>
      </w:r>
      <w:r>
        <w:rPr>
          <w:b/>
          <w:color w:val="221815"/>
          <w:sz w:val="2"/>
        </w:rPr>
        <w:t>          </w:t>
      </w:r>
      <w:r>
        <w:rPr>
          <w:b/>
          <w:color w:val="221815"/>
          <w:spacing w:val="-2"/>
          <w:sz w:val="2"/>
        </w:rPr>
        <w:t> </w:t>
      </w:r>
      <w:r>
        <w:rPr>
          <w:b/>
          <w:color w:val="221815"/>
          <w:w w:val="138"/>
          <w:sz w:val="2"/>
        </w:rPr>
        <w:t>IR</w:t>
      </w:r>
      <w:r>
        <w:rPr>
          <w:b/>
          <w:color w:val="221815"/>
          <w:sz w:val="2"/>
        </w:rPr>
        <w:t> </w:t>
      </w:r>
      <w:r>
        <w:rPr>
          <w:b/>
          <w:color w:val="221815"/>
          <w:spacing w:val="-2"/>
          <w:sz w:val="2"/>
        </w:rPr>
        <w:t> </w:t>
      </w:r>
      <w:r>
        <w:rPr>
          <w:b/>
          <w:color w:val="221815"/>
          <w:w w:val="139"/>
          <w:sz w:val="2"/>
        </w:rPr>
        <w:t>OU</w:t>
      </w:r>
      <w:r>
        <w:rPr>
          <w:b/>
          <w:color w:val="221815"/>
          <w:w w:val="137"/>
          <w:sz w:val="2"/>
        </w:rPr>
        <w:t>T</w:t>
      </w:r>
      <w:r>
        <w:rPr>
          <w:b/>
          <w:color w:val="221815"/>
          <w:sz w:val="2"/>
        </w:rPr>
        <w:t>                      </w:t>
      </w:r>
      <w:r>
        <w:rPr>
          <w:b/>
          <w:color w:val="221815"/>
          <w:spacing w:val="-1"/>
          <w:sz w:val="2"/>
        </w:rPr>
        <w:t> </w:t>
      </w:r>
      <w:r>
        <w:rPr>
          <w:b/>
          <w:color w:val="221815"/>
          <w:w w:val="141"/>
          <w:sz w:val="2"/>
        </w:rPr>
        <w:t>HD</w:t>
      </w:r>
      <w:r>
        <w:rPr>
          <w:b/>
          <w:color w:val="221815"/>
          <w:w w:val="150"/>
          <w:sz w:val="2"/>
        </w:rPr>
        <w:t>M</w:t>
      </w:r>
      <w:r>
        <w:rPr>
          <w:b/>
          <w:color w:val="221815"/>
          <w:w w:val="141"/>
          <w:sz w:val="2"/>
        </w:rPr>
        <w:t>I</w:t>
      </w:r>
      <w:r>
        <w:rPr>
          <w:b/>
          <w:color w:val="221815"/>
          <w:sz w:val="2"/>
        </w:rPr>
        <w:t> </w:t>
      </w:r>
      <w:r>
        <w:rPr>
          <w:b/>
          <w:color w:val="221815"/>
          <w:spacing w:val="-2"/>
          <w:sz w:val="2"/>
        </w:rPr>
        <w:t> </w:t>
      </w:r>
      <w:r>
        <w:rPr>
          <w:b/>
          <w:color w:val="221815"/>
          <w:w w:val="141"/>
          <w:sz w:val="2"/>
        </w:rPr>
        <w:t>IN</w:t>
      </w:r>
      <w:r>
        <w:rPr>
          <w:b/>
          <w:color w:val="221815"/>
          <w:sz w:val="2"/>
        </w:rPr>
        <w:t>                             </w:t>
      </w:r>
      <w:r>
        <w:rPr>
          <w:b/>
          <w:color w:val="221815"/>
          <w:spacing w:val="-1"/>
          <w:sz w:val="2"/>
        </w:rPr>
        <w:t> </w:t>
      </w:r>
      <w:r>
        <w:rPr>
          <w:b/>
          <w:color w:val="221815"/>
          <w:w w:val="141"/>
          <w:sz w:val="2"/>
        </w:rPr>
        <w:t>HD</w:t>
      </w:r>
      <w:r>
        <w:rPr>
          <w:b/>
          <w:color w:val="221815"/>
          <w:w w:val="150"/>
          <w:sz w:val="2"/>
        </w:rPr>
        <w:t>M</w:t>
      </w:r>
      <w:r>
        <w:rPr>
          <w:b/>
          <w:color w:val="221815"/>
          <w:w w:val="141"/>
          <w:sz w:val="2"/>
        </w:rPr>
        <w:t>I</w:t>
      </w:r>
      <w:r>
        <w:rPr>
          <w:b/>
          <w:color w:val="221815"/>
          <w:sz w:val="2"/>
        </w:rPr>
        <w:t> </w:t>
      </w:r>
      <w:r>
        <w:rPr>
          <w:b/>
          <w:color w:val="221815"/>
          <w:spacing w:val="-2"/>
          <w:sz w:val="2"/>
        </w:rPr>
        <w:t> </w:t>
      </w:r>
      <w:r>
        <w:rPr>
          <w:b/>
          <w:color w:val="221815"/>
          <w:w w:val="139"/>
          <w:sz w:val="2"/>
        </w:rPr>
        <w:t>OU</w:t>
      </w:r>
      <w:r>
        <w:rPr>
          <w:b/>
          <w:color w:val="221815"/>
          <w:w w:val="137"/>
          <w:sz w:val="2"/>
        </w:rPr>
        <w:t>T</w:t>
      </w:r>
      <w:r>
        <w:rPr>
          <w:b/>
          <w:color w:val="221815"/>
          <w:sz w:val="2"/>
        </w:rPr>
        <w:t>                        </w:t>
      </w:r>
      <w:r>
        <w:rPr>
          <w:b/>
          <w:color w:val="221815"/>
          <w:spacing w:val="-1"/>
          <w:sz w:val="2"/>
        </w:rPr>
        <w:t> </w:t>
      </w:r>
      <w:r>
        <w:rPr>
          <w:b/>
          <w:color w:val="221815"/>
          <w:w w:val="139"/>
          <w:sz w:val="2"/>
        </w:rPr>
        <w:t>10G</w:t>
      </w:r>
      <w:r>
        <w:rPr>
          <w:b/>
          <w:color w:val="221815"/>
          <w:sz w:val="2"/>
        </w:rPr>
        <w:t> </w:t>
      </w:r>
      <w:r>
        <w:rPr>
          <w:b/>
          <w:color w:val="221815"/>
          <w:spacing w:val="-2"/>
          <w:sz w:val="2"/>
        </w:rPr>
        <w:t> </w:t>
      </w:r>
      <w:r>
        <w:rPr>
          <w:b/>
          <w:color w:val="221815"/>
          <w:w w:val="135"/>
          <w:sz w:val="2"/>
        </w:rPr>
        <w:t>BAS</w:t>
      </w:r>
      <w:r>
        <w:rPr>
          <w:b/>
          <w:color w:val="221815"/>
          <w:w w:val="133"/>
          <w:sz w:val="2"/>
        </w:rPr>
        <w:t>E</w:t>
      </w:r>
      <w:r>
        <w:rPr>
          <w:b/>
          <w:color w:val="221815"/>
          <w:w w:val="147"/>
          <w:sz w:val="2"/>
        </w:rPr>
        <w:t>-T</w:t>
      </w:r>
    </w:p>
    <w:p>
      <w:pPr>
        <w:spacing w:line="240" w:lineRule="auto" w:before="0"/>
        <w:rPr>
          <w:b/>
          <w:sz w:val="2"/>
        </w:rPr>
      </w:pPr>
      <w:r>
        <w:rPr/>
        <w:br w:type="column"/>
      </w:r>
      <w:r>
        <w:rPr>
          <w:b/>
          <w:sz w:val="2"/>
        </w:rPr>
      </w:r>
    </w:p>
    <w:p>
      <w:pPr>
        <w:pStyle w:val="BodyText"/>
        <w:rPr>
          <w:b/>
          <w:sz w:val="2"/>
        </w:rPr>
      </w:pPr>
    </w:p>
    <w:p>
      <w:pPr>
        <w:pStyle w:val="BodyText"/>
        <w:rPr>
          <w:b/>
          <w:sz w:val="2"/>
        </w:rPr>
      </w:pPr>
    </w:p>
    <w:p>
      <w:pPr>
        <w:spacing w:before="0"/>
        <w:ind w:left="203" w:right="0" w:firstLine="0"/>
        <w:jc w:val="left"/>
        <w:rPr>
          <w:b/>
          <w:sz w:val="2"/>
        </w:rPr>
      </w:pPr>
      <w:r>
        <w:rPr>
          <w:b/>
          <w:color w:val="221815"/>
          <w:spacing w:val="18"/>
          <w:w w:val="140"/>
          <w:sz w:val="2"/>
          <w:u w:val="single" w:color="221815"/>
        </w:rPr>
        <w:t> </w:t>
      </w:r>
      <w:r>
        <w:rPr>
          <w:b/>
          <w:color w:val="221815"/>
          <w:spacing w:val="-4"/>
          <w:w w:val="140"/>
          <w:sz w:val="2"/>
          <w:u w:val="single" w:color="221815"/>
        </w:rPr>
        <w:t>AUD</w:t>
      </w:r>
      <w:r>
        <w:rPr>
          <w:b/>
          <w:color w:val="221815"/>
          <w:spacing w:val="-4"/>
          <w:w w:val="140"/>
          <w:sz w:val="2"/>
        </w:rPr>
        <w:t>IO</w:t>
      </w:r>
      <w:r>
        <w:rPr>
          <w:b/>
          <w:color w:val="221815"/>
          <w:spacing w:val="40"/>
          <w:w w:val="140"/>
          <w:sz w:val="2"/>
        </w:rPr>
        <w:t> </w:t>
      </w:r>
    </w:p>
    <w:p>
      <w:pPr>
        <w:spacing w:line="240" w:lineRule="auto" w:before="0"/>
        <w:rPr>
          <w:b/>
          <w:sz w:val="2"/>
        </w:rPr>
      </w:pPr>
      <w:r>
        <w:rPr/>
        <w:br w:type="column"/>
      </w:r>
      <w:r>
        <w:rPr>
          <w:b/>
          <w:sz w:val="2"/>
        </w:rPr>
      </w:r>
    </w:p>
    <w:p>
      <w:pPr>
        <w:pStyle w:val="BodyText"/>
        <w:spacing w:before="9"/>
        <w:rPr>
          <w:b/>
          <w:sz w:val="2"/>
        </w:rPr>
      </w:pPr>
    </w:p>
    <w:p>
      <w:pPr>
        <w:spacing w:before="0"/>
        <w:ind w:left="203" w:right="0" w:firstLine="0"/>
        <w:jc w:val="left"/>
        <w:rPr>
          <w:b/>
          <w:sz w:val="2"/>
        </w:rPr>
      </w:pPr>
      <w:r>
        <w:rPr>
          <w:b/>
          <w:color w:val="221815"/>
          <w:w w:val="141"/>
          <w:position w:val="1"/>
          <w:sz w:val="2"/>
        </w:rPr>
        <w:t>DC</w:t>
      </w:r>
      <w:r>
        <w:rPr>
          <w:b/>
          <w:color w:val="221815"/>
          <w:position w:val="1"/>
          <w:sz w:val="2"/>
        </w:rPr>
        <w:t> </w:t>
      </w:r>
      <w:r>
        <w:rPr>
          <w:b/>
          <w:color w:val="221815"/>
          <w:spacing w:val="-2"/>
          <w:position w:val="1"/>
          <w:sz w:val="2"/>
        </w:rPr>
        <w:t> </w:t>
      </w:r>
      <w:r>
        <w:rPr>
          <w:b/>
          <w:color w:val="221815"/>
          <w:w w:val="136"/>
          <w:position w:val="1"/>
          <w:sz w:val="2"/>
        </w:rPr>
        <w:t>12V</w:t>
      </w:r>
      <w:r>
        <w:rPr>
          <w:b/>
          <w:color w:val="221815"/>
          <w:position w:val="1"/>
          <w:sz w:val="2"/>
        </w:rPr>
        <w:t>                    </w:t>
      </w:r>
      <w:r>
        <w:rPr>
          <w:b/>
          <w:color w:val="221815"/>
          <w:w w:val="137"/>
          <w:sz w:val="2"/>
        </w:rPr>
        <w:t>RS</w:t>
      </w:r>
      <w:r>
        <w:rPr>
          <w:b/>
          <w:color w:val="221815"/>
          <w:w w:val="165"/>
          <w:sz w:val="2"/>
        </w:rPr>
        <w:t>-</w:t>
      </w:r>
      <w:r>
        <w:rPr>
          <w:b/>
          <w:color w:val="221815"/>
          <w:w w:val="141"/>
          <w:sz w:val="2"/>
        </w:rPr>
        <w:t>232</w:t>
      </w:r>
      <w:r>
        <w:rPr>
          <w:b/>
          <w:color w:val="221815"/>
          <w:sz w:val="2"/>
        </w:rPr>
        <w:t>                        </w:t>
      </w:r>
      <w:r>
        <w:rPr>
          <w:b/>
          <w:color w:val="221815"/>
          <w:w w:val="138"/>
          <w:sz w:val="2"/>
        </w:rPr>
        <w:t>IR</w:t>
      </w:r>
      <w:r>
        <w:rPr>
          <w:b/>
          <w:color w:val="221815"/>
          <w:sz w:val="2"/>
        </w:rPr>
        <w:t> </w:t>
      </w:r>
      <w:r>
        <w:rPr>
          <w:b/>
          <w:color w:val="221815"/>
          <w:spacing w:val="-2"/>
          <w:sz w:val="2"/>
        </w:rPr>
        <w:t> </w:t>
      </w:r>
      <w:r>
        <w:rPr>
          <w:b/>
          <w:color w:val="221815"/>
          <w:w w:val="141"/>
          <w:sz w:val="2"/>
        </w:rPr>
        <w:t>IN</w:t>
      </w:r>
      <w:r>
        <w:rPr>
          <w:b/>
          <w:color w:val="221815"/>
          <w:sz w:val="2"/>
        </w:rPr>
        <w:t>          </w:t>
      </w:r>
      <w:r>
        <w:rPr>
          <w:b/>
          <w:color w:val="221815"/>
          <w:spacing w:val="-2"/>
          <w:sz w:val="2"/>
        </w:rPr>
        <w:t> </w:t>
      </w:r>
      <w:r>
        <w:rPr>
          <w:b/>
          <w:color w:val="221815"/>
          <w:w w:val="138"/>
          <w:sz w:val="2"/>
        </w:rPr>
        <w:t>IR</w:t>
      </w:r>
      <w:r>
        <w:rPr>
          <w:b/>
          <w:color w:val="221815"/>
          <w:sz w:val="2"/>
        </w:rPr>
        <w:t> </w:t>
      </w:r>
      <w:r>
        <w:rPr>
          <w:b/>
          <w:color w:val="221815"/>
          <w:spacing w:val="-2"/>
          <w:sz w:val="2"/>
        </w:rPr>
        <w:t> </w:t>
      </w:r>
      <w:r>
        <w:rPr>
          <w:b/>
          <w:color w:val="221815"/>
          <w:w w:val="139"/>
          <w:sz w:val="2"/>
        </w:rPr>
        <w:t>OU</w:t>
      </w:r>
      <w:r>
        <w:rPr>
          <w:b/>
          <w:color w:val="221815"/>
          <w:w w:val="137"/>
          <w:sz w:val="2"/>
        </w:rPr>
        <w:t>T</w:t>
      </w:r>
      <w:r>
        <w:rPr>
          <w:b/>
          <w:color w:val="221815"/>
          <w:sz w:val="2"/>
        </w:rPr>
        <w:t>                      </w:t>
      </w:r>
      <w:r>
        <w:rPr>
          <w:b/>
          <w:color w:val="221815"/>
          <w:spacing w:val="-1"/>
          <w:sz w:val="2"/>
        </w:rPr>
        <w:t> </w:t>
      </w:r>
      <w:r>
        <w:rPr>
          <w:b/>
          <w:color w:val="221815"/>
          <w:w w:val="141"/>
          <w:sz w:val="2"/>
        </w:rPr>
        <w:t>HD</w:t>
      </w:r>
      <w:r>
        <w:rPr>
          <w:b/>
          <w:color w:val="221815"/>
          <w:w w:val="150"/>
          <w:sz w:val="2"/>
        </w:rPr>
        <w:t>M</w:t>
      </w:r>
      <w:r>
        <w:rPr>
          <w:b/>
          <w:color w:val="221815"/>
          <w:w w:val="141"/>
          <w:sz w:val="2"/>
        </w:rPr>
        <w:t>I</w:t>
      </w:r>
      <w:r>
        <w:rPr>
          <w:b/>
          <w:color w:val="221815"/>
          <w:sz w:val="2"/>
        </w:rPr>
        <w:t> </w:t>
      </w:r>
      <w:r>
        <w:rPr>
          <w:b/>
          <w:color w:val="221815"/>
          <w:spacing w:val="-2"/>
          <w:sz w:val="2"/>
        </w:rPr>
        <w:t> </w:t>
      </w:r>
      <w:r>
        <w:rPr>
          <w:b/>
          <w:color w:val="221815"/>
          <w:w w:val="141"/>
          <w:sz w:val="2"/>
        </w:rPr>
        <w:t>IN</w:t>
      </w:r>
      <w:r>
        <w:rPr>
          <w:b/>
          <w:color w:val="221815"/>
          <w:sz w:val="2"/>
        </w:rPr>
        <w:t>                             </w:t>
      </w:r>
      <w:r>
        <w:rPr>
          <w:b/>
          <w:color w:val="221815"/>
          <w:spacing w:val="-1"/>
          <w:sz w:val="2"/>
        </w:rPr>
        <w:t> </w:t>
      </w:r>
      <w:r>
        <w:rPr>
          <w:b/>
          <w:color w:val="221815"/>
          <w:w w:val="141"/>
          <w:sz w:val="2"/>
        </w:rPr>
        <w:t>HD</w:t>
      </w:r>
      <w:r>
        <w:rPr>
          <w:b/>
          <w:color w:val="221815"/>
          <w:w w:val="150"/>
          <w:sz w:val="2"/>
        </w:rPr>
        <w:t>M</w:t>
      </w:r>
      <w:r>
        <w:rPr>
          <w:b/>
          <w:color w:val="221815"/>
          <w:w w:val="141"/>
          <w:sz w:val="2"/>
        </w:rPr>
        <w:t>I</w:t>
      </w:r>
      <w:r>
        <w:rPr>
          <w:b/>
          <w:color w:val="221815"/>
          <w:sz w:val="2"/>
        </w:rPr>
        <w:t> </w:t>
      </w:r>
      <w:r>
        <w:rPr>
          <w:b/>
          <w:color w:val="221815"/>
          <w:spacing w:val="-2"/>
          <w:sz w:val="2"/>
        </w:rPr>
        <w:t> </w:t>
      </w:r>
      <w:r>
        <w:rPr>
          <w:b/>
          <w:color w:val="221815"/>
          <w:w w:val="139"/>
          <w:sz w:val="2"/>
        </w:rPr>
        <w:t>OU</w:t>
      </w:r>
      <w:r>
        <w:rPr>
          <w:b/>
          <w:color w:val="221815"/>
          <w:w w:val="137"/>
          <w:sz w:val="2"/>
        </w:rPr>
        <w:t>T</w:t>
      </w:r>
      <w:r>
        <w:rPr>
          <w:b/>
          <w:color w:val="221815"/>
          <w:sz w:val="2"/>
        </w:rPr>
        <w:t>                        </w:t>
      </w:r>
      <w:r>
        <w:rPr>
          <w:b/>
          <w:color w:val="221815"/>
          <w:spacing w:val="-1"/>
          <w:sz w:val="2"/>
        </w:rPr>
        <w:t> </w:t>
      </w:r>
      <w:r>
        <w:rPr>
          <w:b/>
          <w:color w:val="221815"/>
          <w:w w:val="139"/>
          <w:sz w:val="2"/>
        </w:rPr>
        <w:t>10G</w:t>
      </w:r>
      <w:r>
        <w:rPr>
          <w:b/>
          <w:color w:val="221815"/>
          <w:sz w:val="2"/>
        </w:rPr>
        <w:t> </w:t>
      </w:r>
      <w:r>
        <w:rPr>
          <w:b/>
          <w:color w:val="221815"/>
          <w:spacing w:val="-2"/>
          <w:sz w:val="2"/>
        </w:rPr>
        <w:t> </w:t>
      </w:r>
      <w:r>
        <w:rPr>
          <w:b/>
          <w:color w:val="221815"/>
          <w:w w:val="135"/>
          <w:sz w:val="2"/>
        </w:rPr>
        <w:t>BAS</w:t>
      </w:r>
      <w:r>
        <w:rPr>
          <w:b/>
          <w:color w:val="221815"/>
          <w:w w:val="133"/>
          <w:sz w:val="2"/>
        </w:rPr>
        <w:t>E</w:t>
      </w:r>
      <w:r>
        <w:rPr>
          <w:b/>
          <w:color w:val="221815"/>
          <w:w w:val="147"/>
          <w:sz w:val="2"/>
        </w:rPr>
        <w:t>-T</w:t>
      </w:r>
    </w:p>
    <w:p>
      <w:pPr>
        <w:spacing w:line="240" w:lineRule="auto" w:before="0"/>
        <w:rPr>
          <w:b/>
          <w:sz w:val="2"/>
        </w:rPr>
      </w:pPr>
      <w:r>
        <w:rPr/>
        <w:br w:type="column"/>
      </w:r>
      <w:r>
        <w:rPr>
          <w:b/>
          <w:sz w:val="2"/>
        </w:rPr>
      </w:r>
    </w:p>
    <w:p>
      <w:pPr>
        <w:pStyle w:val="BodyText"/>
        <w:rPr>
          <w:b/>
          <w:sz w:val="2"/>
        </w:rPr>
      </w:pPr>
    </w:p>
    <w:p>
      <w:pPr>
        <w:pStyle w:val="BodyText"/>
        <w:rPr>
          <w:b/>
          <w:sz w:val="2"/>
        </w:rPr>
      </w:pPr>
    </w:p>
    <w:p>
      <w:pPr>
        <w:spacing w:before="0"/>
        <w:ind w:left="0" w:right="95" w:firstLine="0"/>
        <w:jc w:val="center"/>
        <w:rPr>
          <w:b/>
          <w:sz w:val="2"/>
        </w:rPr>
      </w:pPr>
      <w:r>
        <w:rPr>
          <w:b/>
          <w:color w:val="221815"/>
          <w:spacing w:val="18"/>
          <w:w w:val="140"/>
          <w:sz w:val="2"/>
          <w:u w:val="single" w:color="221815"/>
        </w:rPr>
        <w:t> </w:t>
      </w:r>
      <w:r>
        <w:rPr>
          <w:b/>
          <w:color w:val="221815"/>
          <w:spacing w:val="-4"/>
          <w:w w:val="140"/>
          <w:sz w:val="2"/>
          <w:u w:val="single" w:color="221815"/>
        </w:rPr>
        <w:t>AUD</w:t>
      </w:r>
      <w:r>
        <w:rPr>
          <w:b/>
          <w:color w:val="221815"/>
          <w:spacing w:val="-4"/>
          <w:w w:val="140"/>
          <w:sz w:val="2"/>
        </w:rPr>
        <w:t>IO</w:t>
      </w:r>
      <w:r>
        <w:rPr>
          <w:b/>
          <w:color w:val="221815"/>
          <w:spacing w:val="40"/>
          <w:w w:val="140"/>
          <w:sz w:val="2"/>
        </w:rPr>
        <w:t> </w:t>
      </w:r>
    </w:p>
    <w:p>
      <w:pPr>
        <w:spacing w:after="0"/>
        <w:jc w:val="center"/>
        <w:rPr>
          <w:sz w:val="2"/>
        </w:rPr>
        <w:sectPr>
          <w:type w:val="continuous"/>
          <w:pgSz w:w="5960" w:h="7940"/>
          <w:pgMar w:header="0" w:footer="34" w:top="860" w:bottom="280" w:left="0" w:right="0"/>
          <w:cols w:num="4" w:equalWidth="0">
            <w:col w:w="1001" w:space="94"/>
            <w:col w:w="338" w:space="2827"/>
            <w:col w:w="1001" w:space="94"/>
            <w:col w:w="605"/>
          </w:cols>
        </w:sectPr>
      </w:pPr>
    </w:p>
    <w:p>
      <w:pPr>
        <w:pStyle w:val="BodyText"/>
        <w:rPr>
          <w:b/>
          <w:sz w:val="9"/>
        </w:rPr>
      </w:pPr>
    </w:p>
    <w:p>
      <w:pPr>
        <w:spacing w:after="0"/>
        <w:rPr>
          <w:sz w:val="9"/>
        </w:rPr>
        <w:sectPr>
          <w:type w:val="continuous"/>
          <w:pgSz w:w="5960" w:h="7940"/>
          <w:pgMar w:header="0" w:footer="34" w:top="860" w:bottom="280" w:left="0" w:right="0"/>
        </w:sectPr>
      </w:pPr>
    </w:p>
    <w:p>
      <w:pPr>
        <w:pStyle w:val="BodyText"/>
        <w:spacing w:before="11"/>
        <w:rPr>
          <w:b/>
          <w:sz w:val="9"/>
        </w:rPr>
      </w:pPr>
    </w:p>
    <w:p>
      <w:pPr>
        <w:spacing w:before="0"/>
        <w:ind w:left="0" w:right="38" w:firstLine="0"/>
        <w:jc w:val="right"/>
        <w:rPr>
          <w:sz w:val="10"/>
        </w:rPr>
      </w:pPr>
      <w:r>
        <w:rPr>
          <w:color w:val="221815"/>
          <w:spacing w:val="-5"/>
          <w:sz w:val="10"/>
        </w:rPr>
        <w:t>DVD</w:t>
      </w:r>
    </w:p>
    <w:p>
      <w:pPr>
        <w:spacing w:line="240" w:lineRule="auto" w:before="0"/>
        <w:rPr>
          <w:sz w:val="2"/>
        </w:rPr>
      </w:pPr>
      <w:r>
        <w:rPr/>
        <w:br w:type="column"/>
      </w:r>
      <w:r>
        <w:rPr>
          <w:sz w:val="2"/>
        </w:rPr>
      </w: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spacing w:before="6"/>
        <w:rPr>
          <w:sz w:val="2"/>
        </w:rPr>
      </w:pPr>
    </w:p>
    <w:p>
      <w:pPr>
        <w:spacing w:before="1"/>
        <w:ind w:left="1119" w:right="0" w:firstLine="0"/>
        <w:jc w:val="left"/>
        <w:rPr>
          <w:b/>
          <w:sz w:val="2"/>
        </w:rPr>
      </w:pPr>
      <w:r>
        <w:rPr>
          <w:b/>
          <w:color w:val="221815"/>
          <w:w w:val="140"/>
          <w:sz w:val="2"/>
        </w:rPr>
        <w:t>12V</w:t>
      </w:r>
      <w:r>
        <w:rPr>
          <w:b/>
          <w:color w:val="221815"/>
          <w:w w:val="140"/>
          <w:sz w:val="2"/>
        </w:rPr>
        <w:t> TX</w:t>
      </w:r>
      <w:r>
        <w:rPr>
          <w:b/>
          <w:color w:val="221815"/>
          <w:w w:val="140"/>
          <w:sz w:val="2"/>
        </w:rPr>
        <w:t> </w:t>
      </w:r>
      <w:r>
        <w:rPr>
          <w:b/>
          <w:color w:val="221815"/>
          <w:spacing w:val="-5"/>
          <w:w w:val="140"/>
          <w:sz w:val="2"/>
        </w:rPr>
        <w:t>RX</w:t>
      </w:r>
    </w:p>
    <w:p>
      <w:pPr>
        <w:pStyle w:val="BodyText"/>
        <w:rPr>
          <w:b/>
          <w:sz w:val="2"/>
        </w:rPr>
      </w:pPr>
    </w:p>
    <w:p>
      <w:pPr>
        <w:pStyle w:val="BodyText"/>
        <w:spacing w:before="9"/>
        <w:rPr>
          <w:b/>
          <w:sz w:val="2"/>
        </w:rPr>
      </w:pPr>
    </w:p>
    <w:p>
      <w:pPr>
        <w:spacing w:before="0"/>
        <w:ind w:left="1041" w:right="0" w:firstLine="0"/>
        <w:jc w:val="left"/>
        <w:rPr>
          <w:b/>
          <w:sz w:val="2"/>
        </w:rPr>
      </w:pPr>
      <w:r>
        <w:rPr>
          <w:b/>
          <w:color w:val="221815"/>
          <w:w w:val="141"/>
          <w:position w:val="1"/>
          <w:sz w:val="2"/>
        </w:rPr>
        <w:t>DC</w:t>
      </w:r>
      <w:r>
        <w:rPr>
          <w:b/>
          <w:color w:val="221815"/>
          <w:position w:val="1"/>
          <w:sz w:val="2"/>
        </w:rPr>
        <w:t> </w:t>
      </w:r>
      <w:r>
        <w:rPr>
          <w:b/>
          <w:color w:val="221815"/>
          <w:spacing w:val="-2"/>
          <w:position w:val="1"/>
          <w:sz w:val="2"/>
        </w:rPr>
        <w:t> </w:t>
      </w:r>
      <w:r>
        <w:rPr>
          <w:b/>
          <w:color w:val="221815"/>
          <w:w w:val="136"/>
          <w:position w:val="1"/>
          <w:sz w:val="2"/>
        </w:rPr>
        <w:t>12V</w:t>
      </w:r>
      <w:r>
        <w:rPr>
          <w:b/>
          <w:color w:val="221815"/>
          <w:position w:val="1"/>
          <w:sz w:val="2"/>
        </w:rPr>
        <w:t>                    </w:t>
      </w:r>
      <w:r>
        <w:rPr>
          <w:b/>
          <w:color w:val="221815"/>
          <w:w w:val="137"/>
          <w:sz w:val="2"/>
        </w:rPr>
        <w:t>RS</w:t>
      </w:r>
      <w:r>
        <w:rPr>
          <w:b/>
          <w:color w:val="221815"/>
          <w:w w:val="165"/>
          <w:sz w:val="2"/>
        </w:rPr>
        <w:t>-</w:t>
      </w:r>
      <w:r>
        <w:rPr>
          <w:b/>
          <w:color w:val="221815"/>
          <w:w w:val="141"/>
          <w:sz w:val="2"/>
        </w:rPr>
        <w:t>232</w:t>
      </w:r>
      <w:r>
        <w:rPr>
          <w:b/>
          <w:color w:val="221815"/>
          <w:sz w:val="2"/>
        </w:rPr>
        <w:t>                        </w:t>
      </w:r>
      <w:r>
        <w:rPr>
          <w:b/>
          <w:color w:val="221815"/>
          <w:w w:val="138"/>
          <w:sz w:val="2"/>
        </w:rPr>
        <w:t>IR</w:t>
      </w:r>
      <w:r>
        <w:rPr>
          <w:b/>
          <w:color w:val="221815"/>
          <w:sz w:val="2"/>
        </w:rPr>
        <w:t> </w:t>
      </w:r>
      <w:r>
        <w:rPr>
          <w:b/>
          <w:color w:val="221815"/>
          <w:spacing w:val="-2"/>
          <w:sz w:val="2"/>
        </w:rPr>
        <w:t> </w:t>
      </w:r>
      <w:r>
        <w:rPr>
          <w:b/>
          <w:color w:val="221815"/>
          <w:w w:val="141"/>
          <w:sz w:val="2"/>
        </w:rPr>
        <w:t>IN</w:t>
      </w:r>
      <w:r>
        <w:rPr>
          <w:b/>
          <w:color w:val="221815"/>
          <w:sz w:val="2"/>
        </w:rPr>
        <w:t>          </w:t>
      </w:r>
      <w:r>
        <w:rPr>
          <w:b/>
          <w:color w:val="221815"/>
          <w:spacing w:val="-2"/>
          <w:sz w:val="2"/>
        </w:rPr>
        <w:t> </w:t>
      </w:r>
      <w:r>
        <w:rPr>
          <w:b/>
          <w:color w:val="221815"/>
          <w:w w:val="138"/>
          <w:sz w:val="2"/>
        </w:rPr>
        <w:t>IR</w:t>
      </w:r>
      <w:r>
        <w:rPr>
          <w:b/>
          <w:color w:val="221815"/>
          <w:sz w:val="2"/>
        </w:rPr>
        <w:t> </w:t>
      </w:r>
      <w:r>
        <w:rPr>
          <w:b/>
          <w:color w:val="221815"/>
          <w:spacing w:val="-2"/>
          <w:sz w:val="2"/>
        </w:rPr>
        <w:t> </w:t>
      </w:r>
      <w:r>
        <w:rPr>
          <w:b/>
          <w:color w:val="221815"/>
          <w:w w:val="139"/>
          <w:sz w:val="2"/>
        </w:rPr>
        <w:t>OU</w:t>
      </w:r>
      <w:r>
        <w:rPr>
          <w:b/>
          <w:color w:val="221815"/>
          <w:w w:val="137"/>
          <w:sz w:val="2"/>
        </w:rPr>
        <w:t>T</w:t>
      </w:r>
      <w:r>
        <w:rPr>
          <w:b/>
          <w:color w:val="221815"/>
          <w:sz w:val="2"/>
        </w:rPr>
        <w:t>                      </w:t>
      </w:r>
      <w:r>
        <w:rPr>
          <w:b/>
          <w:color w:val="221815"/>
          <w:spacing w:val="-1"/>
          <w:sz w:val="2"/>
        </w:rPr>
        <w:t> </w:t>
      </w:r>
      <w:r>
        <w:rPr>
          <w:b/>
          <w:color w:val="221815"/>
          <w:w w:val="141"/>
          <w:sz w:val="2"/>
        </w:rPr>
        <w:t>HD</w:t>
      </w:r>
      <w:r>
        <w:rPr>
          <w:b/>
          <w:color w:val="221815"/>
          <w:w w:val="150"/>
          <w:sz w:val="2"/>
        </w:rPr>
        <w:t>M</w:t>
      </w:r>
      <w:r>
        <w:rPr>
          <w:b/>
          <w:color w:val="221815"/>
          <w:w w:val="141"/>
          <w:sz w:val="2"/>
        </w:rPr>
        <w:t>I</w:t>
      </w:r>
      <w:r>
        <w:rPr>
          <w:b/>
          <w:color w:val="221815"/>
          <w:sz w:val="2"/>
        </w:rPr>
        <w:t> </w:t>
      </w:r>
      <w:r>
        <w:rPr>
          <w:b/>
          <w:color w:val="221815"/>
          <w:spacing w:val="-2"/>
          <w:sz w:val="2"/>
        </w:rPr>
        <w:t> </w:t>
      </w:r>
      <w:r>
        <w:rPr>
          <w:b/>
          <w:color w:val="221815"/>
          <w:w w:val="141"/>
          <w:sz w:val="2"/>
        </w:rPr>
        <w:t>IN</w:t>
      </w:r>
      <w:r>
        <w:rPr>
          <w:b/>
          <w:color w:val="221815"/>
          <w:sz w:val="2"/>
        </w:rPr>
        <w:t>                             </w:t>
      </w:r>
      <w:r>
        <w:rPr>
          <w:b/>
          <w:color w:val="221815"/>
          <w:spacing w:val="-1"/>
          <w:sz w:val="2"/>
        </w:rPr>
        <w:t> </w:t>
      </w:r>
      <w:r>
        <w:rPr>
          <w:b/>
          <w:color w:val="221815"/>
          <w:w w:val="141"/>
          <w:sz w:val="2"/>
        </w:rPr>
        <w:t>HD</w:t>
      </w:r>
      <w:r>
        <w:rPr>
          <w:b/>
          <w:color w:val="221815"/>
          <w:w w:val="150"/>
          <w:sz w:val="2"/>
        </w:rPr>
        <w:t>M</w:t>
      </w:r>
      <w:r>
        <w:rPr>
          <w:b/>
          <w:color w:val="221815"/>
          <w:w w:val="141"/>
          <w:sz w:val="2"/>
        </w:rPr>
        <w:t>I</w:t>
      </w:r>
      <w:r>
        <w:rPr>
          <w:b/>
          <w:color w:val="221815"/>
          <w:sz w:val="2"/>
        </w:rPr>
        <w:t> </w:t>
      </w:r>
      <w:r>
        <w:rPr>
          <w:b/>
          <w:color w:val="221815"/>
          <w:spacing w:val="-2"/>
          <w:sz w:val="2"/>
        </w:rPr>
        <w:t> </w:t>
      </w:r>
      <w:r>
        <w:rPr>
          <w:b/>
          <w:color w:val="221815"/>
          <w:w w:val="139"/>
          <w:sz w:val="2"/>
        </w:rPr>
        <w:t>OU</w:t>
      </w:r>
      <w:r>
        <w:rPr>
          <w:b/>
          <w:color w:val="221815"/>
          <w:w w:val="137"/>
          <w:sz w:val="2"/>
        </w:rPr>
        <w:t>T</w:t>
      </w:r>
      <w:r>
        <w:rPr>
          <w:b/>
          <w:color w:val="221815"/>
          <w:sz w:val="2"/>
        </w:rPr>
        <w:t>                        </w:t>
      </w:r>
      <w:r>
        <w:rPr>
          <w:b/>
          <w:color w:val="221815"/>
          <w:spacing w:val="-1"/>
          <w:sz w:val="2"/>
        </w:rPr>
        <w:t> </w:t>
      </w:r>
      <w:r>
        <w:rPr>
          <w:b/>
          <w:color w:val="221815"/>
          <w:w w:val="139"/>
          <w:sz w:val="2"/>
        </w:rPr>
        <w:t>10G</w:t>
      </w:r>
      <w:r>
        <w:rPr>
          <w:b/>
          <w:color w:val="221815"/>
          <w:sz w:val="2"/>
        </w:rPr>
        <w:t> </w:t>
      </w:r>
      <w:r>
        <w:rPr>
          <w:b/>
          <w:color w:val="221815"/>
          <w:spacing w:val="-2"/>
          <w:sz w:val="2"/>
        </w:rPr>
        <w:t> </w:t>
      </w:r>
      <w:r>
        <w:rPr>
          <w:b/>
          <w:color w:val="221815"/>
          <w:w w:val="135"/>
          <w:sz w:val="2"/>
        </w:rPr>
        <w:t>BAS</w:t>
      </w:r>
      <w:r>
        <w:rPr>
          <w:b/>
          <w:color w:val="221815"/>
          <w:w w:val="133"/>
          <w:sz w:val="2"/>
        </w:rPr>
        <w:t>E</w:t>
      </w:r>
      <w:r>
        <w:rPr>
          <w:b/>
          <w:color w:val="221815"/>
          <w:w w:val="147"/>
          <w:sz w:val="2"/>
        </w:rPr>
        <w:t>-T</w:t>
      </w:r>
    </w:p>
    <w:p>
      <w:pPr>
        <w:spacing w:line="240" w:lineRule="auto" w:before="0"/>
        <w:rPr>
          <w:b/>
          <w:sz w:val="2"/>
        </w:rPr>
      </w:pPr>
      <w:r>
        <w:rPr/>
        <w:br w:type="column"/>
      </w:r>
      <w:r>
        <w:rPr>
          <w:b/>
          <w:sz w:val="2"/>
        </w:rPr>
      </w:r>
    </w:p>
    <w:p>
      <w:pPr>
        <w:pStyle w:val="BodyText"/>
        <w:rPr>
          <w:b/>
          <w:sz w:val="2"/>
        </w:rPr>
      </w:pPr>
    </w:p>
    <w:p>
      <w:pPr>
        <w:pStyle w:val="BodyText"/>
        <w:rPr>
          <w:b/>
          <w:sz w:val="2"/>
        </w:rPr>
      </w:pPr>
    </w:p>
    <w:p>
      <w:pPr>
        <w:pStyle w:val="BodyText"/>
        <w:rPr>
          <w:b/>
          <w:sz w:val="2"/>
        </w:rPr>
      </w:pPr>
    </w:p>
    <w:p>
      <w:pPr>
        <w:spacing w:before="12"/>
        <w:ind w:left="43" w:right="0" w:firstLine="0"/>
        <w:jc w:val="left"/>
        <w:rPr>
          <w:b/>
          <w:sz w:val="2"/>
        </w:rPr>
      </w:pPr>
      <w:r>
        <w:rPr>
          <w:b/>
          <w:color w:val="221815"/>
          <w:spacing w:val="-4"/>
          <w:w w:val="140"/>
          <w:sz w:val="2"/>
        </w:rPr>
        <w:t>SFP+</w:t>
      </w:r>
    </w:p>
    <w:p>
      <w:pPr>
        <w:spacing w:line="240" w:lineRule="auto" w:before="0"/>
        <w:rPr>
          <w:b/>
          <w:sz w:val="2"/>
        </w:rPr>
      </w:pPr>
      <w:r>
        <w:rPr/>
        <w:br w:type="column"/>
      </w:r>
      <w:r>
        <w:rPr>
          <w:b/>
          <w:sz w:val="2"/>
        </w:rPr>
      </w:r>
    </w:p>
    <w:p>
      <w:pPr>
        <w:pStyle w:val="BodyText"/>
        <w:rPr>
          <w:b/>
          <w:sz w:val="2"/>
        </w:rPr>
      </w:pPr>
    </w:p>
    <w:p>
      <w:pPr>
        <w:pStyle w:val="BodyText"/>
        <w:rPr>
          <w:b/>
          <w:sz w:val="2"/>
        </w:rPr>
      </w:pPr>
    </w:p>
    <w:p>
      <w:pPr>
        <w:pStyle w:val="BodyText"/>
        <w:rPr>
          <w:b/>
          <w:sz w:val="2"/>
        </w:rPr>
      </w:pPr>
    </w:p>
    <w:p>
      <w:pPr>
        <w:pStyle w:val="BodyText"/>
        <w:spacing w:before="7"/>
        <w:rPr>
          <w:b/>
          <w:sz w:val="2"/>
        </w:rPr>
      </w:pPr>
    </w:p>
    <w:p>
      <w:pPr>
        <w:spacing w:before="0"/>
        <w:ind w:left="179" w:right="0" w:firstLine="0"/>
        <w:jc w:val="left"/>
        <w:rPr>
          <w:b/>
          <w:sz w:val="2"/>
        </w:rPr>
      </w:pPr>
      <w:r>
        <w:rPr>
          <w:b/>
          <w:color w:val="221815"/>
          <w:w w:val="140"/>
          <w:sz w:val="2"/>
        </w:rPr>
        <w:t>IN</w:t>
      </w:r>
      <w:r>
        <w:rPr>
          <w:b/>
          <w:color w:val="221815"/>
          <w:spacing w:val="49"/>
          <w:w w:val="140"/>
          <w:sz w:val="2"/>
        </w:rPr>
        <w:t> </w:t>
      </w:r>
      <w:r>
        <w:rPr>
          <w:b/>
          <w:color w:val="221815"/>
          <w:spacing w:val="-5"/>
          <w:w w:val="140"/>
          <w:sz w:val="2"/>
        </w:rPr>
        <w:t>OUT</w:t>
      </w:r>
    </w:p>
    <w:p>
      <w:pPr>
        <w:pStyle w:val="BodyText"/>
        <w:rPr>
          <w:b/>
          <w:sz w:val="2"/>
        </w:rPr>
      </w:pPr>
    </w:p>
    <w:p>
      <w:pPr>
        <w:pStyle w:val="BodyText"/>
        <w:rPr>
          <w:b/>
          <w:sz w:val="2"/>
        </w:rPr>
      </w:pPr>
    </w:p>
    <w:p>
      <w:pPr>
        <w:tabs>
          <w:tab w:pos="1555" w:val="left" w:leader="none"/>
        </w:tabs>
        <w:spacing w:line="73" w:lineRule="exact" w:before="13"/>
        <w:ind w:left="177" w:right="0" w:firstLine="0"/>
        <w:jc w:val="left"/>
        <w:rPr>
          <w:sz w:val="10"/>
        </w:rPr>
      </w:pPr>
      <w:r>
        <w:rPr>
          <w:b/>
          <w:color w:val="221815"/>
          <w:spacing w:val="19"/>
          <w:w w:val="120"/>
          <w:sz w:val="2"/>
          <w:u w:val="single" w:color="221815"/>
        </w:rPr>
        <w:t> </w:t>
      </w:r>
      <w:r>
        <w:rPr>
          <w:b/>
          <w:color w:val="221815"/>
          <w:spacing w:val="-2"/>
          <w:w w:val="120"/>
          <w:sz w:val="2"/>
          <w:u w:val="single" w:color="221815"/>
        </w:rPr>
        <w:t>AUD</w:t>
      </w:r>
      <w:r>
        <w:rPr>
          <w:b/>
          <w:color w:val="221815"/>
          <w:spacing w:val="-2"/>
          <w:w w:val="120"/>
          <w:sz w:val="2"/>
        </w:rPr>
        <w:t>IO</w:t>
      </w:r>
      <w:r>
        <w:rPr>
          <w:b/>
          <w:color w:val="221815"/>
          <w:sz w:val="2"/>
        </w:rPr>
        <w:tab/>
      </w:r>
      <w:r>
        <w:rPr>
          <w:color w:val="221815"/>
          <w:spacing w:val="-5"/>
          <w:w w:val="120"/>
          <w:position w:val="-7"/>
          <w:sz w:val="10"/>
        </w:rPr>
        <w:t>TV</w:t>
      </w:r>
    </w:p>
    <w:p>
      <w:pPr>
        <w:spacing w:after="0" w:line="73" w:lineRule="exact"/>
        <w:jc w:val="left"/>
        <w:rPr>
          <w:sz w:val="10"/>
        </w:rPr>
        <w:sectPr>
          <w:type w:val="continuous"/>
          <w:pgSz w:w="5960" w:h="7940"/>
          <w:pgMar w:header="0" w:footer="34" w:top="860" w:bottom="280" w:left="0" w:right="0"/>
          <w:cols w:num="4" w:equalWidth="0">
            <w:col w:w="1293" w:space="289"/>
            <w:col w:w="1799" w:space="39"/>
            <w:col w:w="81" w:space="39"/>
            <w:col w:w="2420"/>
          </w:cols>
        </w:sectPr>
      </w:pPr>
    </w:p>
    <w:p>
      <w:pPr>
        <w:spacing w:before="100"/>
        <w:ind w:left="130" w:right="0" w:firstLine="0"/>
        <w:jc w:val="left"/>
        <w:rPr>
          <w:b/>
          <w:sz w:val="12"/>
        </w:rPr>
      </w:pPr>
      <w:r>
        <w:rPr>
          <w:b/>
          <w:color w:val="221815"/>
          <w:spacing w:val="-2"/>
          <w:sz w:val="12"/>
        </w:rPr>
        <w:t>Transceiver</w:t>
      </w:r>
      <w:r>
        <w:rPr>
          <w:b/>
          <w:color w:val="221815"/>
          <w:spacing w:val="5"/>
          <w:sz w:val="12"/>
        </w:rPr>
        <w:t> </w:t>
      </w:r>
      <w:r>
        <w:rPr>
          <w:b/>
          <w:color w:val="221815"/>
          <w:spacing w:val="-2"/>
          <w:sz w:val="12"/>
        </w:rPr>
        <w:t>(ENC</w:t>
      </w:r>
      <w:r>
        <w:rPr>
          <w:b/>
          <w:color w:val="221815"/>
          <w:spacing w:val="8"/>
          <w:sz w:val="12"/>
        </w:rPr>
        <w:t> </w:t>
      </w:r>
      <w:r>
        <w:rPr>
          <w:b/>
          <w:color w:val="221815"/>
          <w:spacing w:val="-2"/>
          <w:sz w:val="12"/>
        </w:rPr>
        <w:t>Mode)</w:t>
      </w:r>
    </w:p>
    <w:p>
      <w:pPr>
        <w:spacing w:line="135" w:lineRule="exact" w:before="0"/>
        <w:ind w:left="130" w:right="0" w:firstLine="0"/>
        <w:jc w:val="left"/>
        <w:rPr>
          <w:b/>
          <w:sz w:val="12"/>
        </w:rPr>
      </w:pPr>
      <w:r>
        <w:rPr/>
        <w:br w:type="column"/>
      </w:r>
      <w:r>
        <w:rPr>
          <w:b/>
          <w:color w:val="221815"/>
          <w:spacing w:val="-2"/>
          <w:sz w:val="12"/>
        </w:rPr>
        <w:t>Transceiver</w:t>
      </w:r>
      <w:r>
        <w:rPr>
          <w:b/>
          <w:color w:val="221815"/>
          <w:spacing w:val="5"/>
          <w:sz w:val="12"/>
        </w:rPr>
        <w:t> </w:t>
      </w:r>
      <w:r>
        <w:rPr>
          <w:b/>
          <w:color w:val="221815"/>
          <w:spacing w:val="-2"/>
          <w:sz w:val="12"/>
        </w:rPr>
        <w:t>(DEC</w:t>
      </w:r>
      <w:r>
        <w:rPr>
          <w:b/>
          <w:color w:val="221815"/>
          <w:spacing w:val="8"/>
          <w:sz w:val="12"/>
        </w:rPr>
        <w:t> </w:t>
      </w:r>
      <w:r>
        <w:rPr>
          <w:b/>
          <w:color w:val="221815"/>
          <w:spacing w:val="-2"/>
          <w:sz w:val="12"/>
        </w:rPr>
        <w:t>Mode)</w:t>
      </w:r>
    </w:p>
    <w:p>
      <w:pPr>
        <w:spacing w:line="240" w:lineRule="auto" w:before="1"/>
        <w:rPr>
          <w:b/>
          <w:sz w:val="10"/>
        </w:rPr>
      </w:pPr>
      <w:r>
        <w:rPr/>
        <w:br w:type="column"/>
      </w:r>
      <w:r>
        <w:rPr>
          <w:b/>
          <w:sz w:val="10"/>
        </w:rPr>
      </w:r>
    </w:p>
    <w:p>
      <w:pPr>
        <w:spacing w:before="1"/>
        <w:ind w:left="130" w:right="0" w:firstLine="0"/>
        <w:jc w:val="left"/>
        <w:rPr>
          <w:b/>
          <w:sz w:val="12"/>
        </w:rPr>
      </w:pPr>
      <w:r>
        <w:rPr>
          <w:b/>
          <w:color w:val="221815"/>
          <w:spacing w:val="-2"/>
          <w:sz w:val="12"/>
        </w:rPr>
        <w:t>Transceiver</w:t>
      </w:r>
      <w:r>
        <w:rPr>
          <w:b/>
          <w:color w:val="221815"/>
          <w:spacing w:val="5"/>
          <w:sz w:val="12"/>
        </w:rPr>
        <w:t> </w:t>
      </w:r>
      <w:r>
        <w:rPr>
          <w:b/>
          <w:color w:val="221815"/>
          <w:spacing w:val="-2"/>
          <w:sz w:val="12"/>
        </w:rPr>
        <w:t>(DEC</w:t>
      </w:r>
      <w:r>
        <w:rPr>
          <w:b/>
          <w:color w:val="221815"/>
          <w:spacing w:val="8"/>
          <w:sz w:val="12"/>
        </w:rPr>
        <w:t> </w:t>
      </w:r>
      <w:r>
        <w:rPr>
          <w:b/>
          <w:color w:val="221815"/>
          <w:spacing w:val="-2"/>
          <w:sz w:val="12"/>
        </w:rPr>
        <w:t>Mode)</w:t>
      </w:r>
    </w:p>
    <w:p>
      <w:pPr>
        <w:spacing w:after="0"/>
        <w:jc w:val="left"/>
        <w:rPr>
          <w:sz w:val="12"/>
        </w:rPr>
        <w:sectPr>
          <w:type w:val="continuous"/>
          <w:pgSz w:w="5960" w:h="7940"/>
          <w:pgMar w:header="0" w:footer="34" w:top="860" w:bottom="280" w:left="0" w:right="0"/>
          <w:cols w:num="3" w:equalWidth="0">
            <w:col w:w="1551" w:space="853"/>
            <w:col w:w="1551" w:space="315"/>
            <w:col w:w="1690"/>
          </w:cols>
        </w:sectPr>
      </w:pPr>
    </w:p>
    <w:p>
      <w:pPr>
        <w:pStyle w:val="BodyText"/>
        <w:rPr>
          <w:b/>
          <w:sz w:val="2"/>
        </w:rPr>
      </w:pPr>
    </w:p>
    <w:p>
      <w:pPr>
        <w:pStyle w:val="BodyText"/>
        <w:rPr>
          <w:b/>
          <w:sz w:val="2"/>
        </w:rPr>
      </w:pPr>
    </w:p>
    <w:p>
      <w:pPr>
        <w:spacing w:before="0"/>
        <w:ind w:left="0" w:right="38" w:firstLine="0"/>
        <w:jc w:val="right"/>
        <w:rPr>
          <w:b/>
          <w:sz w:val="2"/>
        </w:rPr>
      </w:pPr>
      <w:r>
        <w:rPr>
          <w:b/>
          <w:color w:val="221815"/>
          <w:w w:val="140"/>
          <w:sz w:val="2"/>
        </w:rPr>
        <w:t>12V</w:t>
      </w:r>
      <w:r>
        <w:rPr>
          <w:b/>
          <w:color w:val="221815"/>
          <w:w w:val="140"/>
          <w:sz w:val="2"/>
        </w:rPr>
        <w:t> TX</w:t>
      </w:r>
      <w:r>
        <w:rPr>
          <w:b/>
          <w:color w:val="221815"/>
          <w:w w:val="140"/>
          <w:sz w:val="2"/>
        </w:rPr>
        <w:t> </w:t>
      </w:r>
      <w:r>
        <w:rPr>
          <w:b/>
          <w:color w:val="221815"/>
          <w:spacing w:val="-5"/>
          <w:w w:val="140"/>
          <w:sz w:val="2"/>
        </w:rPr>
        <w:t>RX</w:t>
      </w:r>
    </w:p>
    <w:p>
      <w:pPr>
        <w:spacing w:line="240" w:lineRule="auto" w:before="3"/>
        <w:rPr>
          <w:b/>
          <w:sz w:val="2"/>
        </w:rPr>
      </w:pPr>
      <w:r>
        <w:rPr/>
        <w:br w:type="column"/>
      </w:r>
      <w:r>
        <w:rPr>
          <w:b/>
          <w:sz w:val="2"/>
        </w:rPr>
      </w:r>
    </w:p>
    <w:p>
      <w:pPr>
        <w:spacing w:before="0"/>
        <w:ind w:left="0" w:right="0" w:firstLine="0"/>
        <w:jc w:val="right"/>
        <w:rPr>
          <w:b/>
          <w:sz w:val="2"/>
        </w:rPr>
      </w:pPr>
      <w:r>
        <w:rPr>
          <w:b/>
          <w:color w:val="221815"/>
          <w:spacing w:val="-4"/>
          <w:w w:val="140"/>
          <w:sz w:val="2"/>
        </w:rPr>
        <w:t>SFP+</w:t>
      </w:r>
    </w:p>
    <w:p>
      <w:pPr>
        <w:spacing w:line="240" w:lineRule="auto" w:before="0"/>
        <w:rPr>
          <w:b/>
          <w:sz w:val="2"/>
        </w:rPr>
      </w:pPr>
      <w:r>
        <w:rPr/>
        <w:br w:type="column"/>
      </w:r>
      <w:r>
        <w:rPr>
          <w:b/>
          <w:sz w:val="2"/>
        </w:rPr>
      </w:r>
    </w:p>
    <w:p>
      <w:pPr>
        <w:pStyle w:val="BodyText"/>
        <w:rPr>
          <w:b/>
          <w:sz w:val="2"/>
        </w:rPr>
      </w:pPr>
    </w:p>
    <w:p>
      <w:pPr>
        <w:spacing w:before="0"/>
        <w:ind w:left="179" w:right="0" w:firstLine="0"/>
        <w:jc w:val="left"/>
        <w:rPr>
          <w:b/>
          <w:sz w:val="2"/>
        </w:rPr>
      </w:pPr>
      <w:r>
        <w:rPr>
          <w:b/>
          <w:color w:val="221815"/>
          <w:w w:val="140"/>
          <w:sz w:val="2"/>
        </w:rPr>
        <w:t>IN</w:t>
      </w:r>
      <w:r>
        <w:rPr>
          <w:b/>
          <w:color w:val="221815"/>
          <w:spacing w:val="49"/>
          <w:w w:val="140"/>
          <w:sz w:val="2"/>
        </w:rPr>
        <w:t> </w:t>
      </w:r>
      <w:r>
        <w:rPr>
          <w:b/>
          <w:color w:val="221815"/>
          <w:spacing w:val="-5"/>
          <w:w w:val="140"/>
          <w:sz w:val="2"/>
        </w:rPr>
        <w:t>OUT</w:t>
      </w:r>
    </w:p>
    <w:p>
      <w:pPr>
        <w:spacing w:line="240" w:lineRule="auto" w:before="0"/>
        <w:rPr>
          <w:b/>
          <w:sz w:val="2"/>
        </w:rPr>
      </w:pPr>
      <w:r>
        <w:rPr/>
        <w:br w:type="column"/>
      </w:r>
      <w:r>
        <w:rPr>
          <w:b/>
          <w:sz w:val="2"/>
        </w:rPr>
      </w:r>
    </w:p>
    <w:p>
      <w:pPr>
        <w:pStyle w:val="BodyText"/>
        <w:rPr>
          <w:b/>
          <w:sz w:val="2"/>
        </w:rPr>
      </w:pPr>
    </w:p>
    <w:p>
      <w:pPr>
        <w:spacing w:before="0"/>
        <w:ind w:left="0" w:right="38" w:firstLine="0"/>
        <w:jc w:val="right"/>
        <w:rPr>
          <w:b/>
          <w:sz w:val="2"/>
        </w:rPr>
      </w:pPr>
      <w:r>
        <w:rPr>
          <w:b/>
          <w:color w:val="221815"/>
          <w:w w:val="140"/>
          <w:sz w:val="2"/>
        </w:rPr>
        <w:t>12V</w:t>
      </w:r>
      <w:r>
        <w:rPr>
          <w:b/>
          <w:color w:val="221815"/>
          <w:w w:val="140"/>
          <w:sz w:val="2"/>
        </w:rPr>
        <w:t> TX</w:t>
      </w:r>
      <w:r>
        <w:rPr>
          <w:b/>
          <w:color w:val="221815"/>
          <w:w w:val="140"/>
          <w:sz w:val="2"/>
        </w:rPr>
        <w:t> </w:t>
      </w:r>
      <w:r>
        <w:rPr>
          <w:b/>
          <w:color w:val="221815"/>
          <w:spacing w:val="-5"/>
          <w:w w:val="140"/>
          <w:sz w:val="2"/>
        </w:rPr>
        <w:t>RX</w:t>
      </w:r>
    </w:p>
    <w:p>
      <w:pPr>
        <w:spacing w:line="240" w:lineRule="auto" w:before="3"/>
        <w:rPr>
          <w:b/>
          <w:sz w:val="2"/>
        </w:rPr>
      </w:pPr>
      <w:r>
        <w:rPr/>
        <w:br w:type="column"/>
      </w:r>
      <w:r>
        <w:rPr>
          <w:b/>
          <w:sz w:val="2"/>
        </w:rPr>
      </w:r>
    </w:p>
    <w:p>
      <w:pPr>
        <w:spacing w:before="0"/>
        <w:ind w:left="0" w:right="0" w:firstLine="0"/>
        <w:jc w:val="right"/>
        <w:rPr>
          <w:b/>
          <w:sz w:val="2"/>
        </w:rPr>
      </w:pPr>
      <w:r>
        <w:rPr>
          <w:b/>
          <w:color w:val="221815"/>
          <w:spacing w:val="-4"/>
          <w:w w:val="140"/>
          <w:sz w:val="2"/>
        </w:rPr>
        <w:t>SFP+</w:t>
      </w:r>
    </w:p>
    <w:p>
      <w:pPr>
        <w:spacing w:line="240" w:lineRule="auto" w:before="0"/>
        <w:rPr>
          <w:b/>
          <w:sz w:val="2"/>
        </w:rPr>
      </w:pPr>
      <w:r>
        <w:rPr/>
        <w:br w:type="column"/>
      </w:r>
      <w:r>
        <w:rPr>
          <w:b/>
          <w:sz w:val="2"/>
        </w:rPr>
      </w:r>
    </w:p>
    <w:p>
      <w:pPr>
        <w:pStyle w:val="BodyText"/>
        <w:rPr>
          <w:b/>
          <w:sz w:val="2"/>
        </w:rPr>
      </w:pPr>
    </w:p>
    <w:p>
      <w:pPr>
        <w:spacing w:before="0"/>
        <w:ind w:left="179" w:right="0" w:firstLine="0"/>
        <w:jc w:val="left"/>
        <w:rPr>
          <w:b/>
          <w:sz w:val="2"/>
        </w:rPr>
      </w:pPr>
      <w:r>
        <w:rPr>
          <w:b/>
          <w:color w:val="221815"/>
          <w:w w:val="140"/>
          <w:sz w:val="2"/>
        </w:rPr>
        <w:t>IN</w:t>
      </w:r>
      <w:r>
        <w:rPr>
          <w:b/>
          <w:color w:val="221815"/>
          <w:spacing w:val="49"/>
          <w:w w:val="140"/>
          <w:sz w:val="2"/>
        </w:rPr>
        <w:t> </w:t>
      </w:r>
      <w:r>
        <w:rPr>
          <w:b/>
          <w:color w:val="221815"/>
          <w:spacing w:val="-5"/>
          <w:w w:val="140"/>
          <w:sz w:val="2"/>
        </w:rPr>
        <w:t>OUT</w:t>
      </w:r>
    </w:p>
    <w:p>
      <w:pPr>
        <w:spacing w:after="0"/>
        <w:jc w:val="left"/>
        <w:rPr>
          <w:sz w:val="2"/>
        </w:rPr>
        <w:sectPr>
          <w:type w:val="continuous"/>
          <w:pgSz w:w="5960" w:h="7940"/>
          <w:pgMar w:header="0" w:footer="34" w:top="860" w:bottom="280" w:left="0" w:right="0"/>
          <w:cols w:num="6" w:equalWidth="0">
            <w:col w:w="396" w:space="366"/>
            <w:col w:w="320" w:space="39"/>
            <w:col w:w="318" w:space="2821"/>
            <w:col w:w="396" w:space="366"/>
            <w:col w:w="320" w:space="39"/>
            <w:col w:w="579"/>
          </w:cols>
        </w:sectPr>
      </w:pPr>
    </w:p>
    <w:p>
      <w:pPr>
        <w:pStyle w:val="BodyText"/>
        <w:rPr>
          <w:b/>
          <w:sz w:val="2"/>
        </w:rPr>
      </w:pPr>
    </w:p>
    <w:p>
      <w:pPr>
        <w:pStyle w:val="BodyText"/>
        <w:spacing w:before="7"/>
        <w:rPr>
          <w:b/>
          <w:sz w:val="2"/>
        </w:rPr>
      </w:pPr>
    </w:p>
    <w:p>
      <w:pPr>
        <w:spacing w:before="0"/>
        <w:ind w:left="203" w:right="0" w:firstLine="0"/>
        <w:jc w:val="left"/>
        <w:rPr>
          <w:b/>
          <w:sz w:val="2"/>
        </w:rPr>
      </w:pPr>
      <w:r>
        <w:rPr>
          <w:b/>
          <w:color w:val="221815"/>
          <w:w w:val="141"/>
          <w:position w:val="1"/>
          <w:sz w:val="2"/>
        </w:rPr>
        <w:t>DC</w:t>
      </w:r>
      <w:r>
        <w:rPr>
          <w:b/>
          <w:color w:val="221815"/>
          <w:position w:val="1"/>
          <w:sz w:val="2"/>
        </w:rPr>
        <w:t> </w:t>
      </w:r>
      <w:r>
        <w:rPr>
          <w:b/>
          <w:color w:val="221815"/>
          <w:spacing w:val="-2"/>
          <w:position w:val="1"/>
          <w:sz w:val="2"/>
        </w:rPr>
        <w:t> </w:t>
      </w:r>
      <w:r>
        <w:rPr>
          <w:b/>
          <w:color w:val="221815"/>
          <w:w w:val="136"/>
          <w:position w:val="1"/>
          <w:sz w:val="2"/>
        </w:rPr>
        <w:t>12V</w:t>
      </w:r>
      <w:r>
        <w:rPr>
          <w:b/>
          <w:color w:val="221815"/>
          <w:position w:val="1"/>
          <w:sz w:val="2"/>
        </w:rPr>
        <w:t>                    </w:t>
      </w:r>
      <w:r>
        <w:rPr>
          <w:b/>
          <w:color w:val="221815"/>
          <w:w w:val="137"/>
          <w:sz w:val="2"/>
        </w:rPr>
        <w:t>RS</w:t>
      </w:r>
      <w:r>
        <w:rPr>
          <w:b/>
          <w:color w:val="221815"/>
          <w:w w:val="165"/>
          <w:sz w:val="2"/>
        </w:rPr>
        <w:t>-</w:t>
      </w:r>
      <w:r>
        <w:rPr>
          <w:b/>
          <w:color w:val="221815"/>
          <w:w w:val="141"/>
          <w:sz w:val="2"/>
        </w:rPr>
        <w:t>232</w:t>
      </w:r>
      <w:r>
        <w:rPr>
          <w:b/>
          <w:color w:val="221815"/>
          <w:sz w:val="2"/>
        </w:rPr>
        <w:t>                        </w:t>
      </w:r>
      <w:r>
        <w:rPr>
          <w:b/>
          <w:color w:val="221815"/>
          <w:w w:val="138"/>
          <w:sz w:val="2"/>
        </w:rPr>
        <w:t>IR</w:t>
      </w:r>
      <w:r>
        <w:rPr>
          <w:b/>
          <w:color w:val="221815"/>
          <w:sz w:val="2"/>
        </w:rPr>
        <w:t> </w:t>
      </w:r>
      <w:r>
        <w:rPr>
          <w:b/>
          <w:color w:val="221815"/>
          <w:spacing w:val="-2"/>
          <w:sz w:val="2"/>
        </w:rPr>
        <w:t> </w:t>
      </w:r>
      <w:r>
        <w:rPr>
          <w:b/>
          <w:color w:val="221815"/>
          <w:w w:val="141"/>
          <w:sz w:val="2"/>
        </w:rPr>
        <w:t>IN</w:t>
      </w:r>
      <w:r>
        <w:rPr>
          <w:b/>
          <w:color w:val="221815"/>
          <w:sz w:val="2"/>
        </w:rPr>
        <w:t>          </w:t>
      </w:r>
      <w:r>
        <w:rPr>
          <w:b/>
          <w:color w:val="221815"/>
          <w:spacing w:val="-2"/>
          <w:sz w:val="2"/>
        </w:rPr>
        <w:t> </w:t>
      </w:r>
      <w:r>
        <w:rPr>
          <w:b/>
          <w:color w:val="221815"/>
          <w:w w:val="138"/>
          <w:sz w:val="2"/>
        </w:rPr>
        <w:t>IR</w:t>
      </w:r>
      <w:r>
        <w:rPr>
          <w:b/>
          <w:color w:val="221815"/>
          <w:sz w:val="2"/>
        </w:rPr>
        <w:t> </w:t>
      </w:r>
      <w:r>
        <w:rPr>
          <w:b/>
          <w:color w:val="221815"/>
          <w:spacing w:val="-2"/>
          <w:sz w:val="2"/>
        </w:rPr>
        <w:t> </w:t>
      </w:r>
      <w:r>
        <w:rPr>
          <w:b/>
          <w:color w:val="221815"/>
          <w:w w:val="139"/>
          <w:sz w:val="2"/>
        </w:rPr>
        <w:t>OU</w:t>
      </w:r>
      <w:r>
        <w:rPr>
          <w:b/>
          <w:color w:val="221815"/>
          <w:w w:val="137"/>
          <w:sz w:val="2"/>
        </w:rPr>
        <w:t>T</w:t>
      </w:r>
      <w:r>
        <w:rPr>
          <w:b/>
          <w:color w:val="221815"/>
          <w:sz w:val="2"/>
        </w:rPr>
        <w:t>                      </w:t>
      </w:r>
      <w:r>
        <w:rPr>
          <w:b/>
          <w:color w:val="221815"/>
          <w:spacing w:val="-1"/>
          <w:sz w:val="2"/>
        </w:rPr>
        <w:t> </w:t>
      </w:r>
      <w:r>
        <w:rPr>
          <w:b/>
          <w:color w:val="221815"/>
          <w:w w:val="141"/>
          <w:sz w:val="2"/>
        </w:rPr>
        <w:t>HD</w:t>
      </w:r>
      <w:r>
        <w:rPr>
          <w:b/>
          <w:color w:val="221815"/>
          <w:w w:val="150"/>
          <w:sz w:val="2"/>
        </w:rPr>
        <w:t>M</w:t>
      </w:r>
      <w:r>
        <w:rPr>
          <w:b/>
          <w:color w:val="221815"/>
          <w:w w:val="141"/>
          <w:sz w:val="2"/>
        </w:rPr>
        <w:t>I</w:t>
      </w:r>
      <w:r>
        <w:rPr>
          <w:b/>
          <w:color w:val="221815"/>
          <w:sz w:val="2"/>
        </w:rPr>
        <w:t> </w:t>
      </w:r>
      <w:r>
        <w:rPr>
          <w:b/>
          <w:color w:val="221815"/>
          <w:spacing w:val="-2"/>
          <w:sz w:val="2"/>
        </w:rPr>
        <w:t> </w:t>
      </w:r>
      <w:r>
        <w:rPr>
          <w:b/>
          <w:color w:val="221815"/>
          <w:w w:val="141"/>
          <w:sz w:val="2"/>
        </w:rPr>
        <w:t>IN</w:t>
      </w:r>
      <w:r>
        <w:rPr>
          <w:b/>
          <w:color w:val="221815"/>
          <w:sz w:val="2"/>
        </w:rPr>
        <w:t>                             </w:t>
      </w:r>
      <w:r>
        <w:rPr>
          <w:b/>
          <w:color w:val="221815"/>
          <w:spacing w:val="-1"/>
          <w:sz w:val="2"/>
        </w:rPr>
        <w:t> </w:t>
      </w:r>
      <w:r>
        <w:rPr>
          <w:b/>
          <w:color w:val="221815"/>
          <w:w w:val="141"/>
          <w:sz w:val="2"/>
        </w:rPr>
        <w:t>HD</w:t>
      </w:r>
      <w:r>
        <w:rPr>
          <w:b/>
          <w:color w:val="221815"/>
          <w:w w:val="150"/>
          <w:sz w:val="2"/>
        </w:rPr>
        <w:t>M</w:t>
      </w:r>
      <w:r>
        <w:rPr>
          <w:b/>
          <w:color w:val="221815"/>
          <w:w w:val="141"/>
          <w:sz w:val="2"/>
        </w:rPr>
        <w:t>I</w:t>
      </w:r>
      <w:r>
        <w:rPr>
          <w:b/>
          <w:color w:val="221815"/>
          <w:sz w:val="2"/>
        </w:rPr>
        <w:t> </w:t>
      </w:r>
      <w:r>
        <w:rPr>
          <w:b/>
          <w:color w:val="221815"/>
          <w:spacing w:val="-2"/>
          <w:sz w:val="2"/>
        </w:rPr>
        <w:t> </w:t>
      </w:r>
      <w:r>
        <w:rPr>
          <w:b/>
          <w:color w:val="221815"/>
          <w:w w:val="139"/>
          <w:sz w:val="2"/>
        </w:rPr>
        <w:t>OU</w:t>
      </w:r>
      <w:r>
        <w:rPr>
          <w:b/>
          <w:color w:val="221815"/>
          <w:w w:val="137"/>
          <w:sz w:val="2"/>
        </w:rPr>
        <w:t>T</w:t>
      </w:r>
      <w:r>
        <w:rPr>
          <w:b/>
          <w:color w:val="221815"/>
          <w:sz w:val="2"/>
        </w:rPr>
        <w:t>                        </w:t>
      </w:r>
      <w:r>
        <w:rPr>
          <w:b/>
          <w:color w:val="221815"/>
          <w:spacing w:val="-1"/>
          <w:sz w:val="2"/>
        </w:rPr>
        <w:t> </w:t>
      </w:r>
      <w:r>
        <w:rPr>
          <w:b/>
          <w:color w:val="221815"/>
          <w:w w:val="139"/>
          <w:sz w:val="2"/>
        </w:rPr>
        <w:t>10G</w:t>
      </w:r>
      <w:r>
        <w:rPr>
          <w:b/>
          <w:color w:val="221815"/>
          <w:sz w:val="2"/>
        </w:rPr>
        <w:t> </w:t>
      </w:r>
      <w:r>
        <w:rPr>
          <w:b/>
          <w:color w:val="221815"/>
          <w:spacing w:val="-2"/>
          <w:sz w:val="2"/>
        </w:rPr>
        <w:t> </w:t>
      </w:r>
      <w:r>
        <w:rPr>
          <w:b/>
          <w:color w:val="221815"/>
          <w:w w:val="135"/>
          <w:sz w:val="2"/>
        </w:rPr>
        <w:t>BAS</w:t>
      </w:r>
      <w:r>
        <w:rPr>
          <w:b/>
          <w:color w:val="221815"/>
          <w:w w:val="133"/>
          <w:sz w:val="2"/>
        </w:rPr>
        <w:t>E</w:t>
      </w:r>
      <w:r>
        <w:rPr>
          <w:b/>
          <w:color w:val="221815"/>
          <w:w w:val="147"/>
          <w:sz w:val="2"/>
        </w:rPr>
        <w:t>-T</w:t>
      </w:r>
    </w:p>
    <w:p>
      <w:pPr>
        <w:spacing w:line="240" w:lineRule="auto" w:before="0"/>
        <w:rPr>
          <w:b/>
          <w:sz w:val="2"/>
        </w:rPr>
      </w:pPr>
      <w:r>
        <w:rPr/>
        <w:br w:type="column"/>
      </w:r>
      <w:r>
        <w:rPr>
          <w:b/>
          <w:sz w:val="2"/>
        </w:rPr>
      </w:r>
    </w:p>
    <w:p>
      <w:pPr>
        <w:pStyle w:val="BodyText"/>
        <w:rPr>
          <w:b/>
          <w:sz w:val="2"/>
        </w:rPr>
      </w:pPr>
    </w:p>
    <w:p>
      <w:pPr>
        <w:spacing w:before="16"/>
        <w:ind w:left="203" w:right="0" w:firstLine="0"/>
        <w:jc w:val="left"/>
        <w:rPr>
          <w:b/>
          <w:sz w:val="2"/>
        </w:rPr>
      </w:pPr>
      <w:r>
        <w:rPr>
          <w:b/>
          <w:color w:val="221815"/>
          <w:spacing w:val="18"/>
          <w:w w:val="140"/>
          <w:sz w:val="2"/>
          <w:u w:val="single" w:color="221815"/>
        </w:rPr>
        <w:t> </w:t>
      </w:r>
      <w:r>
        <w:rPr>
          <w:b/>
          <w:color w:val="221815"/>
          <w:spacing w:val="-4"/>
          <w:w w:val="140"/>
          <w:sz w:val="2"/>
          <w:u w:val="single" w:color="221815"/>
        </w:rPr>
        <w:t>AUD</w:t>
      </w:r>
      <w:r>
        <w:rPr>
          <w:b/>
          <w:color w:val="221815"/>
          <w:spacing w:val="-4"/>
          <w:w w:val="140"/>
          <w:sz w:val="2"/>
        </w:rPr>
        <w:t>IO</w:t>
      </w:r>
      <w:r>
        <w:rPr>
          <w:b/>
          <w:color w:val="221815"/>
          <w:spacing w:val="40"/>
          <w:w w:val="140"/>
          <w:sz w:val="2"/>
        </w:rPr>
        <w:t> </w:t>
      </w:r>
    </w:p>
    <w:p>
      <w:pPr>
        <w:spacing w:line="240" w:lineRule="auto" w:before="0"/>
        <w:rPr>
          <w:b/>
          <w:sz w:val="2"/>
        </w:rPr>
      </w:pPr>
      <w:r>
        <w:rPr/>
        <w:br w:type="column"/>
      </w:r>
      <w:r>
        <w:rPr>
          <w:b/>
          <w:sz w:val="2"/>
        </w:rPr>
      </w:r>
    </w:p>
    <w:p>
      <w:pPr>
        <w:pStyle w:val="BodyText"/>
        <w:spacing w:before="7"/>
        <w:rPr>
          <w:b/>
          <w:sz w:val="2"/>
        </w:rPr>
      </w:pPr>
    </w:p>
    <w:p>
      <w:pPr>
        <w:spacing w:before="0"/>
        <w:ind w:left="203" w:right="0" w:firstLine="0"/>
        <w:jc w:val="left"/>
        <w:rPr>
          <w:b/>
          <w:sz w:val="2"/>
        </w:rPr>
      </w:pPr>
      <w:r>
        <w:rPr>
          <w:b/>
          <w:color w:val="221815"/>
          <w:w w:val="141"/>
          <w:position w:val="1"/>
          <w:sz w:val="2"/>
        </w:rPr>
        <w:t>DC</w:t>
      </w:r>
      <w:r>
        <w:rPr>
          <w:b/>
          <w:color w:val="221815"/>
          <w:position w:val="1"/>
          <w:sz w:val="2"/>
        </w:rPr>
        <w:t> </w:t>
      </w:r>
      <w:r>
        <w:rPr>
          <w:b/>
          <w:color w:val="221815"/>
          <w:spacing w:val="-2"/>
          <w:position w:val="1"/>
          <w:sz w:val="2"/>
        </w:rPr>
        <w:t> </w:t>
      </w:r>
      <w:r>
        <w:rPr>
          <w:b/>
          <w:color w:val="221815"/>
          <w:w w:val="136"/>
          <w:position w:val="1"/>
          <w:sz w:val="2"/>
        </w:rPr>
        <w:t>12V</w:t>
      </w:r>
      <w:r>
        <w:rPr>
          <w:b/>
          <w:color w:val="221815"/>
          <w:position w:val="1"/>
          <w:sz w:val="2"/>
        </w:rPr>
        <w:t>                    </w:t>
      </w:r>
      <w:r>
        <w:rPr>
          <w:b/>
          <w:color w:val="221815"/>
          <w:w w:val="137"/>
          <w:sz w:val="2"/>
        </w:rPr>
        <w:t>RS</w:t>
      </w:r>
      <w:r>
        <w:rPr>
          <w:b/>
          <w:color w:val="221815"/>
          <w:w w:val="165"/>
          <w:sz w:val="2"/>
        </w:rPr>
        <w:t>-</w:t>
      </w:r>
      <w:r>
        <w:rPr>
          <w:b/>
          <w:color w:val="221815"/>
          <w:w w:val="141"/>
          <w:sz w:val="2"/>
        </w:rPr>
        <w:t>232</w:t>
      </w:r>
      <w:r>
        <w:rPr>
          <w:b/>
          <w:color w:val="221815"/>
          <w:sz w:val="2"/>
        </w:rPr>
        <w:t>                        </w:t>
      </w:r>
      <w:r>
        <w:rPr>
          <w:b/>
          <w:color w:val="221815"/>
          <w:w w:val="138"/>
          <w:sz w:val="2"/>
        </w:rPr>
        <w:t>IR</w:t>
      </w:r>
      <w:r>
        <w:rPr>
          <w:b/>
          <w:color w:val="221815"/>
          <w:sz w:val="2"/>
        </w:rPr>
        <w:t> </w:t>
      </w:r>
      <w:r>
        <w:rPr>
          <w:b/>
          <w:color w:val="221815"/>
          <w:spacing w:val="-2"/>
          <w:sz w:val="2"/>
        </w:rPr>
        <w:t> </w:t>
      </w:r>
      <w:r>
        <w:rPr>
          <w:b/>
          <w:color w:val="221815"/>
          <w:w w:val="141"/>
          <w:sz w:val="2"/>
        </w:rPr>
        <w:t>IN</w:t>
      </w:r>
      <w:r>
        <w:rPr>
          <w:b/>
          <w:color w:val="221815"/>
          <w:sz w:val="2"/>
        </w:rPr>
        <w:t>          </w:t>
      </w:r>
      <w:r>
        <w:rPr>
          <w:b/>
          <w:color w:val="221815"/>
          <w:spacing w:val="-2"/>
          <w:sz w:val="2"/>
        </w:rPr>
        <w:t> </w:t>
      </w:r>
      <w:r>
        <w:rPr>
          <w:b/>
          <w:color w:val="221815"/>
          <w:w w:val="138"/>
          <w:sz w:val="2"/>
        </w:rPr>
        <w:t>IR</w:t>
      </w:r>
      <w:r>
        <w:rPr>
          <w:b/>
          <w:color w:val="221815"/>
          <w:sz w:val="2"/>
        </w:rPr>
        <w:t> </w:t>
      </w:r>
      <w:r>
        <w:rPr>
          <w:b/>
          <w:color w:val="221815"/>
          <w:spacing w:val="-2"/>
          <w:sz w:val="2"/>
        </w:rPr>
        <w:t> </w:t>
      </w:r>
      <w:r>
        <w:rPr>
          <w:b/>
          <w:color w:val="221815"/>
          <w:w w:val="139"/>
          <w:sz w:val="2"/>
        </w:rPr>
        <w:t>OU</w:t>
      </w:r>
      <w:r>
        <w:rPr>
          <w:b/>
          <w:color w:val="221815"/>
          <w:w w:val="137"/>
          <w:sz w:val="2"/>
        </w:rPr>
        <w:t>T</w:t>
      </w:r>
      <w:r>
        <w:rPr>
          <w:b/>
          <w:color w:val="221815"/>
          <w:sz w:val="2"/>
        </w:rPr>
        <w:t>                      </w:t>
      </w:r>
      <w:r>
        <w:rPr>
          <w:b/>
          <w:color w:val="221815"/>
          <w:spacing w:val="-1"/>
          <w:sz w:val="2"/>
        </w:rPr>
        <w:t> </w:t>
      </w:r>
      <w:r>
        <w:rPr>
          <w:b/>
          <w:color w:val="221815"/>
          <w:w w:val="141"/>
          <w:sz w:val="2"/>
        </w:rPr>
        <w:t>HD</w:t>
      </w:r>
      <w:r>
        <w:rPr>
          <w:b/>
          <w:color w:val="221815"/>
          <w:w w:val="150"/>
          <w:sz w:val="2"/>
        </w:rPr>
        <w:t>M</w:t>
      </w:r>
      <w:r>
        <w:rPr>
          <w:b/>
          <w:color w:val="221815"/>
          <w:w w:val="141"/>
          <w:sz w:val="2"/>
        </w:rPr>
        <w:t>I</w:t>
      </w:r>
      <w:r>
        <w:rPr>
          <w:b/>
          <w:color w:val="221815"/>
          <w:sz w:val="2"/>
        </w:rPr>
        <w:t> </w:t>
      </w:r>
      <w:r>
        <w:rPr>
          <w:b/>
          <w:color w:val="221815"/>
          <w:spacing w:val="-2"/>
          <w:sz w:val="2"/>
        </w:rPr>
        <w:t> </w:t>
      </w:r>
      <w:r>
        <w:rPr>
          <w:b/>
          <w:color w:val="221815"/>
          <w:w w:val="141"/>
          <w:sz w:val="2"/>
        </w:rPr>
        <w:t>IN</w:t>
      </w:r>
      <w:r>
        <w:rPr>
          <w:b/>
          <w:color w:val="221815"/>
          <w:sz w:val="2"/>
        </w:rPr>
        <w:t>                             </w:t>
      </w:r>
      <w:r>
        <w:rPr>
          <w:b/>
          <w:color w:val="221815"/>
          <w:spacing w:val="-1"/>
          <w:sz w:val="2"/>
        </w:rPr>
        <w:t> </w:t>
      </w:r>
      <w:r>
        <w:rPr>
          <w:b/>
          <w:color w:val="221815"/>
          <w:w w:val="141"/>
          <w:sz w:val="2"/>
        </w:rPr>
        <w:t>HD</w:t>
      </w:r>
      <w:r>
        <w:rPr>
          <w:b/>
          <w:color w:val="221815"/>
          <w:w w:val="150"/>
          <w:sz w:val="2"/>
        </w:rPr>
        <w:t>M</w:t>
      </w:r>
      <w:r>
        <w:rPr>
          <w:b/>
          <w:color w:val="221815"/>
          <w:w w:val="141"/>
          <w:sz w:val="2"/>
        </w:rPr>
        <w:t>I</w:t>
      </w:r>
      <w:r>
        <w:rPr>
          <w:b/>
          <w:color w:val="221815"/>
          <w:sz w:val="2"/>
        </w:rPr>
        <w:t> </w:t>
      </w:r>
      <w:r>
        <w:rPr>
          <w:b/>
          <w:color w:val="221815"/>
          <w:spacing w:val="-2"/>
          <w:sz w:val="2"/>
        </w:rPr>
        <w:t> </w:t>
      </w:r>
      <w:r>
        <w:rPr>
          <w:b/>
          <w:color w:val="221815"/>
          <w:w w:val="139"/>
          <w:sz w:val="2"/>
        </w:rPr>
        <w:t>OU</w:t>
      </w:r>
      <w:r>
        <w:rPr>
          <w:b/>
          <w:color w:val="221815"/>
          <w:w w:val="137"/>
          <w:sz w:val="2"/>
        </w:rPr>
        <w:t>T</w:t>
      </w:r>
      <w:r>
        <w:rPr>
          <w:b/>
          <w:color w:val="221815"/>
          <w:sz w:val="2"/>
        </w:rPr>
        <w:t>                        </w:t>
      </w:r>
      <w:r>
        <w:rPr>
          <w:b/>
          <w:color w:val="221815"/>
          <w:spacing w:val="-1"/>
          <w:sz w:val="2"/>
        </w:rPr>
        <w:t> </w:t>
      </w:r>
      <w:r>
        <w:rPr>
          <w:b/>
          <w:color w:val="221815"/>
          <w:w w:val="139"/>
          <w:sz w:val="2"/>
        </w:rPr>
        <w:t>10G</w:t>
      </w:r>
      <w:r>
        <w:rPr>
          <w:b/>
          <w:color w:val="221815"/>
          <w:sz w:val="2"/>
        </w:rPr>
        <w:t> </w:t>
      </w:r>
      <w:r>
        <w:rPr>
          <w:b/>
          <w:color w:val="221815"/>
          <w:spacing w:val="-2"/>
          <w:sz w:val="2"/>
        </w:rPr>
        <w:t> </w:t>
      </w:r>
      <w:r>
        <w:rPr>
          <w:b/>
          <w:color w:val="221815"/>
          <w:w w:val="135"/>
          <w:sz w:val="2"/>
        </w:rPr>
        <w:t>BAS</w:t>
      </w:r>
      <w:r>
        <w:rPr>
          <w:b/>
          <w:color w:val="221815"/>
          <w:w w:val="133"/>
          <w:sz w:val="2"/>
        </w:rPr>
        <w:t>E</w:t>
      </w:r>
      <w:r>
        <w:rPr>
          <w:b/>
          <w:color w:val="221815"/>
          <w:w w:val="147"/>
          <w:sz w:val="2"/>
        </w:rPr>
        <w:t>-T</w:t>
      </w:r>
    </w:p>
    <w:p>
      <w:pPr>
        <w:spacing w:line="240" w:lineRule="auto" w:before="0"/>
        <w:rPr>
          <w:b/>
          <w:sz w:val="2"/>
        </w:rPr>
      </w:pPr>
      <w:r>
        <w:rPr/>
        <w:br w:type="column"/>
      </w:r>
      <w:r>
        <w:rPr>
          <w:b/>
          <w:sz w:val="2"/>
        </w:rPr>
      </w:r>
    </w:p>
    <w:p>
      <w:pPr>
        <w:pStyle w:val="BodyText"/>
        <w:rPr>
          <w:b/>
          <w:sz w:val="2"/>
        </w:rPr>
      </w:pPr>
    </w:p>
    <w:p>
      <w:pPr>
        <w:spacing w:before="16"/>
        <w:ind w:left="0" w:right="95" w:firstLine="0"/>
        <w:jc w:val="center"/>
        <w:rPr>
          <w:b/>
          <w:sz w:val="2"/>
        </w:rPr>
      </w:pPr>
      <w:r>
        <w:rPr>
          <w:b/>
          <w:color w:val="221815"/>
          <w:spacing w:val="18"/>
          <w:w w:val="140"/>
          <w:sz w:val="2"/>
          <w:u w:val="single" w:color="221815"/>
        </w:rPr>
        <w:t> </w:t>
      </w:r>
      <w:r>
        <w:rPr>
          <w:b/>
          <w:color w:val="221815"/>
          <w:spacing w:val="-4"/>
          <w:w w:val="140"/>
          <w:sz w:val="2"/>
          <w:u w:val="single" w:color="221815"/>
        </w:rPr>
        <w:t>AUD</w:t>
      </w:r>
      <w:r>
        <w:rPr>
          <w:b/>
          <w:color w:val="221815"/>
          <w:spacing w:val="-4"/>
          <w:w w:val="140"/>
          <w:sz w:val="2"/>
        </w:rPr>
        <w:t>IO</w:t>
      </w:r>
      <w:r>
        <w:rPr>
          <w:b/>
          <w:color w:val="221815"/>
          <w:spacing w:val="40"/>
          <w:w w:val="140"/>
          <w:sz w:val="2"/>
        </w:rPr>
        <w:t> </w:t>
      </w:r>
    </w:p>
    <w:p>
      <w:pPr>
        <w:spacing w:after="0"/>
        <w:jc w:val="center"/>
        <w:rPr>
          <w:sz w:val="2"/>
        </w:rPr>
        <w:sectPr>
          <w:type w:val="continuous"/>
          <w:pgSz w:w="5960" w:h="7940"/>
          <w:pgMar w:header="0" w:footer="34" w:top="860" w:bottom="280" w:left="0" w:right="0"/>
          <w:cols w:num="4" w:equalWidth="0">
            <w:col w:w="1001" w:space="94"/>
            <w:col w:w="338" w:space="2827"/>
            <w:col w:w="1001" w:space="94"/>
            <w:col w:w="605"/>
          </w:cols>
        </w:sectPr>
      </w:pPr>
    </w:p>
    <w:p>
      <w:pPr>
        <w:pStyle w:val="BodyText"/>
        <w:spacing w:before="10"/>
        <w:rPr>
          <w:b/>
          <w:sz w:val="11"/>
        </w:rPr>
      </w:pPr>
    </w:p>
    <w:p>
      <w:pPr>
        <w:pStyle w:val="BodyText"/>
        <w:spacing w:before="5"/>
        <w:rPr>
          <w:b/>
          <w:sz w:val="8"/>
        </w:rPr>
      </w:pPr>
    </w:p>
    <w:p>
      <w:pPr>
        <w:spacing w:line="104" w:lineRule="exact" w:before="0"/>
        <w:ind w:left="1034" w:right="0" w:firstLine="0"/>
        <w:jc w:val="left"/>
        <w:rPr>
          <w:sz w:val="10"/>
        </w:rPr>
      </w:pPr>
      <w:r>
        <w:rPr>
          <w:color w:val="221815"/>
          <w:spacing w:val="-5"/>
          <w:sz w:val="10"/>
        </w:rPr>
        <w:t>DVD</w:t>
      </w:r>
    </w:p>
    <w:p>
      <w:pPr>
        <w:spacing w:line="104" w:lineRule="exact" w:before="0"/>
        <w:ind w:left="5095" w:right="0" w:firstLine="0"/>
        <w:jc w:val="left"/>
        <w:rPr>
          <w:sz w:val="10"/>
        </w:rPr>
      </w:pPr>
      <w:r>
        <w:rPr>
          <w:color w:val="221815"/>
          <w:spacing w:val="-5"/>
          <w:sz w:val="10"/>
        </w:rPr>
        <w:t>TV</w:t>
      </w:r>
    </w:p>
    <w:p>
      <w:pPr>
        <w:pStyle w:val="BodyText"/>
        <w:spacing w:before="5"/>
        <w:rPr>
          <w:sz w:val="10"/>
        </w:rPr>
      </w:pPr>
    </w:p>
    <w:p>
      <w:pPr>
        <w:spacing w:before="96"/>
        <w:ind w:left="1866" w:right="2101" w:firstLine="0"/>
        <w:jc w:val="center"/>
        <w:rPr>
          <w:b/>
          <w:sz w:val="12"/>
        </w:rPr>
      </w:pPr>
      <w:r>
        <w:rPr>
          <w:b/>
          <w:color w:val="221815"/>
          <w:sz w:val="12"/>
        </w:rPr>
        <w:t>10G</w:t>
      </w:r>
      <w:r>
        <w:rPr>
          <w:b/>
          <w:color w:val="221815"/>
          <w:spacing w:val="-2"/>
          <w:sz w:val="12"/>
        </w:rPr>
        <w:t> </w:t>
      </w:r>
      <w:r>
        <w:rPr>
          <w:b/>
          <w:color w:val="221815"/>
          <w:sz w:val="12"/>
        </w:rPr>
        <w:t>Ethernet</w:t>
      </w:r>
      <w:r>
        <w:rPr>
          <w:b/>
          <w:color w:val="221815"/>
          <w:spacing w:val="-1"/>
          <w:sz w:val="12"/>
        </w:rPr>
        <w:t> </w:t>
      </w:r>
      <w:r>
        <w:rPr>
          <w:b/>
          <w:color w:val="221815"/>
          <w:spacing w:val="-2"/>
          <w:sz w:val="12"/>
        </w:rPr>
        <w:t>Switch</w:t>
      </w:r>
    </w:p>
    <w:p>
      <w:pPr>
        <w:pStyle w:val="BodyText"/>
        <w:spacing w:before="9"/>
        <w:rPr>
          <w:b/>
          <w:sz w:val="11"/>
        </w:rPr>
      </w:pPr>
    </w:p>
    <w:p>
      <w:pPr>
        <w:tabs>
          <w:tab w:pos="4394" w:val="left" w:leader="none"/>
        </w:tabs>
        <w:spacing w:before="1"/>
        <w:ind w:left="116" w:right="0" w:firstLine="0"/>
        <w:jc w:val="left"/>
        <w:rPr>
          <w:b/>
          <w:sz w:val="12"/>
        </w:rPr>
      </w:pPr>
      <w:r>
        <w:rPr>
          <w:b/>
          <w:color w:val="221815"/>
          <w:spacing w:val="-2"/>
          <w:sz w:val="12"/>
        </w:rPr>
        <w:t>Transceiver</w:t>
      </w:r>
      <w:r>
        <w:rPr>
          <w:b/>
          <w:color w:val="221815"/>
          <w:spacing w:val="5"/>
          <w:sz w:val="12"/>
        </w:rPr>
        <w:t> </w:t>
      </w:r>
      <w:r>
        <w:rPr>
          <w:b/>
          <w:color w:val="221815"/>
          <w:spacing w:val="-2"/>
          <w:sz w:val="12"/>
        </w:rPr>
        <w:t>(ENC</w:t>
      </w:r>
      <w:r>
        <w:rPr>
          <w:b/>
          <w:color w:val="221815"/>
          <w:spacing w:val="8"/>
          <w:sz w:val="12"/>
        </w:rPr>
        <w:t> </w:t>
      </w:r>
      <w:r>
        <w:rPr>
          <w:b/>
          <w:color w:val="221815"/>
          <w:spacing w:val="-2"/>
          <w:sz w:val="12"/>
        </w:rPr>
        <w:t>Mode)</w:t>
      </w:r>
      <w:r>
        <w:rPr>
          <w:b/>
          <w:color w:val="221815"/>
          <w:sz w:val="12"/>
        </w:rPr>
        <w:tab/>
      </w:r>
      <w:r>
        <w:rPr>
          <w:b/>
          <w:color w:val="221815"/>
          <w:spacing w:val="-2"/>
          <w:sz w:val="12"/>
        </w:rPr>
        <w:t>Transceiver</w:t>
      </w:r>
      <w:r>
        <w:rPr>
          <w:b/>
          <w:color w:val="221815"/>
          <w:spacing w:val="3"/>
          <w:sz w:val="12"/>
        </w:rPr>
        <w:t> </w:t>
      </w:r>
      <w:r>
        <w:rPr>
          <w:b/>
          <w:color w:val="221815"/>
          <w:spacing w:val="-2"/>
          <w:sz w:val="12"/>
        </w:rPr>
        <w:t>(DEC</w:t>
      </w:r>
      <w:r>
        <w:rPr>
          <w:b/>
          <w:color w:val="221815"/>
          <w:spacing w:val="8"/>
          <w:sz w:val="12"/>
        </w:rPr>
        <w:t> </w:t>
      </w:r>
      <w:r>
        <w:rPr>
          <w:b/>
          <w:color w:val="221815"/>
          <w:spacing w:val="-2"/>
          <w:sz w:val="12"/>
        </w:rPr>
        <w:t>Mode)</w:t>
      </w:r>
    </w:p>
    <w:p>
      <w:pPr>
        <w:spacing w:after="0"/>
        <w:jc w:val="left"/>
        <w:rPr>
          <w:sz w:val="12"/>
        </w:rPr>
        <w:sectPr>
          <w:type w:val="continuous"/>
          <w:pgSz w:w="5960" w:h="7940"/>
          <w:pgMar w:header="0" w:footer="34" w:top="860" w:bottom="280" w:left="0" w:right="0"/>
        </w:sectPr>
      </w:pPr>
    </w:p>
    <w:p>
      <w:pPr>
        <w:pStyle w:val="BodyText"/>
        <w:rPr>
          <w:b/>
          <w:sz w:val="2"/>
        </w:rPr>
      </w:pPr>
    </w:p>
    <w:p>
      <w:pPr>
        <w:pStyle w:val="BodyText"/>
        <w:rPr>
          <w:b/>
          <w:sz w:val="2"/>
        </w:rPr>
      </w:pPr>
    </w:p>
    <w:p>
      <w:pPr>
        <w:pStyle w:val="BodyText"/>
        <w:rPr>
          <w:b/>
          <w:sz w:val="2"/>
        </w:rPr>
      </w:pPr>
    </w:p>
    <w:p>
      <w:pPr>
        <w:spacing w:before="13"/>
        <w:ind w:left="0" w:right="38" w:firstLine="0"/>
        <w:jc w:val="right"/>
        <w:rPr>
          <w:b/>
          <w:sz w:val="2"/>
        </w:rPr>
      </w:pPr>
      <w:r>
        <w:rPr>
          <w:b/>
          <w:color w:val="221815"/>
          <w:w w:val="140"/>
          <w:sz w:val="2"/>
        </w:rPr>
        <w:t>12V</w:t>
      </w:r>
      <w:r>
        <w:rPr>
          <w:b/>
          <w:color w:val="221815"/>
          <w:w w:val="140"/>
          <w:sz w:val="2"/>
        </w:rPr>
        <w:t> TX</w:t>
      </w:r>
      <w:r>
        <w:rPr>
          <w:b/>
          <w:color w:val="221815"/>
          <w:w w:val="140"/>
          <w:sz w:val="2"/>
        </w:rPr>
        <w:t> </w:t>
      </w:r>
      <w:r>
        <w:rPr>
          <w:b/>
          <w:color w:val="221815"/>
          <w:spacing w:val="-5"/>
          <w:w w:val="140"/>
          <w:sz w:val="2"/>
        </w:rPr>
        <w:t>RX</w:t>
      </w:r>
    </w:p>
    <w:p>
      <w:pPr>
        <w:spacing w:line="240" w:lineRule="auto" w:before="0"/>
        <w:rPr>
          <w:b/>
          <w:sz w:val="2"/>
        </w:rPr>
      </w:pPr>
      <w:r>
        <w:rPr/>
        <w:br w:type="column"/>
      </w:r>
      <w:r>
        <w:rPr>
          <w:b/>
          <w:sz w:val="2"/>
        </w:rPr>
      </w:r>
    </w:p>
    <w:p>
      <w:pPr>
        <w:pStyle w:val="BodyText"/>
        <w:rPr>
          <w:b/>
          <w:sz w:val="2"/>
        </w:rPr>
      </w:pPr>
    </w:p>
    <w:p>
      <w:pPr>
        <w:pStyle w:val="BodyText"/>
        <w:rPr>
          <w:b/>
          <w:sz w:val="2"/>
        </w:rPr>
      </w:pPr>
    </w:p>
    <w:p>
      <w:pPr>
        <w:spacing w:before="0"/>
        <w:ind w:left="0" w:right="0" w:firstLine="0"/>
        <w:jc w:val="right"/>
        <w:rPr>
          <w:b/>
          <w:sz w:val="2"/>
        </w:rPr>
      </w:pPr>
      <w:r>
        <w:rPr>
          <w:b/>
          <w:color w:val="221815"/>
          <w:spacing w:val="-4"/>
          <w:w w:val="140"/>
          <w:sz w:val="2"/>
        </w:rPr>
        <w:t>SFP+</w:t>
      </w:r>
    </w:p>
    <w:p>
      <w:pPr>
        <w:spacing w:line="240" w:lineRule="auto" w:before="0"/>
        <w:rPr>
          <w:b/>
          <w:sz w:val="2"/>
        </w:rPr>
      </w:pPr>
      <w:r>
        <w:rPr/>
        <w:br w:type="column"/>
      </w:r>
      <w:r>
        <w:rPr>
          <w:b/>
          <w:sz w:val="2"/>
        </w:rPr>
      </w:r>
    </w:p>
    <w:p>
      <w:pPr>
        <w:pStyle w:val="BodyText"/>
        <w:rPr>
          <w:b/>
          <w:sz w:val="2"/>
        </w:rPr>
      </w:pPr>
    </w:p>
    <w:p>
      <w:pPr>
        <w:pStyle w:val="BodyText"/>
        <w:rPr>
          <w:b/>
          <w:sz w:val="2"/>
        </w:rPr>
      </w:pPr>
    </w:p>
    <w:p>
      <w:pPr>
        <w:spacing w:before="14"/>
        <w:ind w:left="179" w:right="0" w:firstLine="0"/>
        <w:jc w:val="left"/>
        <w:rPr>
          <w:b/>
          <w:sz w:val="2"/>
        </w:rPr>
      </w:pPr>
      <w:r>
        <w:rPr>
          <w:b/>
          <w:color w:val="221815"/>
          <w:w w:val="140"/>
          <w:sz w:val="2"/>
        </w:rPr>
        <w:t>IN</w:t>
      </w:r>
      <w:r>
        <w:rPr>
          <w:b/>
          <w:color w:val="221815"/>
          <w:spacing w:val="49"/>
          <w:w w:val="140"/>
          <w:sz w:val="2"/>
        </w:rPr>
        <w:t> </w:t>
      </w:r>
      <w:r>
        <w:rPr>
          <w:b/>
          <w:color w:val="221815"/>
          <w:spacing w:val="-5"/>
          <w:w w:val="140"/>
          <w:sz w:val="2"/>
        </w:rPr>
        <w:t>OUT</w:t>
      </w:r>
    </w:p>
    <w:p>
      <w:pPr>
        <w:spacing w:line="240" w:lineRule="auto" w:before="0"/>
        <w:rPr>
          <w:b/>
          <w:sz w:val="2"/>
        </w:rPr>
      </w:pPr>
      <w:r>
        <w:rPr/>
        <w:br w:type="column"/>
      </w:r>
      <w:r>
        <w:rPr>
          <w:b/>
          <w:sz w:val="2"/>
        </w:rPr>
      </w:r>
    </w:p>
    <w:p>
      <w:pPr>
        <w:pStyle w:val="BodyText"/>
        <w:rPr>
          <w:b/>
          <w:sz w:val="2"/>
        </w:rPr>
      </w:pPr>
    </w:p>
    <w:p>
      <w:pPr>
        <w:spacing w:before="16"/>
        <w:ind w:left="0" w:right="38" w:firstLine="0"/>
        <w:jc w:val="right"/>
        <w:rPr>
          <w:b/>
          <w:sz w:val="2"/>
        </w:rPr>
      </w:pPr>
      <w:r>
        <w:rPr>
          <w:b/>
          <w:color w:val="221815"/>
          <w:w w:val="140"/>
          <w:sz w:val="2"/>
        </w:rPr>
        <w:t>12V</w:t>
      </w:r>
      <w:r>
        <w:rPr>
          <w:b/>
          <w:color w:val="221815"/>
          <w:w w:val="140"/>
          <w:sz w:val="2"/>
        </w:rPr>
        <w:t> TX</w:t>
      </w:r>
      <w:r>
        <w:rPr>
          <w:b/>
          <w:color w:val="221815"/>
          <w:w w:val="140"/>
          <w:sz w:val="2"/>
        </w:rPr>
        <w:t> </w:t>
      </w:r>
      <w:r>
        <w:rPr>
          <w:b/>
          <w:color w:val="221815"/>
          <w:spacing w:val="-5"/>
          <w:w w:val="140"/>
          <w:sz w:val="2"/>
        </w:rPr>
        <w:t>RX</w:t>
      </w:r>
    </w:p>
    <w:p>
      <w:pPr>
        <w:spacing w:line="240" w:lineRule="auto" w:before="0"/>
        <w:rPr>
          <w:b/>
          <w:sz w:val="2"/>
        </w:rPr>
      </w:pPr>
      <w:r>
        <w:rPr/>
        <w:br w:type="column"/>
      </w:r>
      <w:r>
        <w:rPr>
          <w:b/>
          <w:sz w:val="2"/>
        </w:rPr>
      </w:r>
    </w:p>
    <w:p>
      <w:pPr>
        <w:pStyle w:val="BodyText"/>
        <w:rPr>
          <w:b/>
          <w:sz w:val="2"/>
        </w:rPr>
      </w:pPr>
    </w:p>
    <w:p>
      <w:pPr>
        <w:spacing w:before="0"/>
        <w:ind w:left="0" w:right="0" w:firstLine="0"/>
        <w:jc w:val="right"/>
        <w:rPr>
          <w:b/>
          <w:sz w:val="2"/>
        </w:rPr>
      </w:pPr>
      <w:r>
        <w:rPr>
          <w:b/>
          <w:color w:val="221815"/>
          <w:spacing w:val="-4"/>
          <w:w w:val="140"/>
          <w:sz w:val="2"/>
        </w:rPr>
        <w:t>SFP+</w:t>
      </w:r>
    </w:p>
    <w:p>
      <w:pPr>
        <w:spacing w:line="240" w:lineRule="auto" w:before="0"/>
        <w:rPr>
          <w:b/>
          <w:sz w:val="2"/>
        </w:rPr>
      </w:pPr>
      <w:r>
        <w:rPr/>
        <w:br w:type="column"/>
      </w:r>
      <w:r>
        <w:rPr>
          <w:b/>
          <w:sz w:val="2"/>
        </w:rPr>
      </w:r>
    </w:p>
    <w:p>
      <w:pPr>
        <w:pStyle w:val="BodyText"/>
        <w:rPr>
          <w:b/>
          <w:sz w:val="2"/>
        </w:rPr>
      </w:pPr>
    </w:p>
    <w:p>
      <w:pPr>
        <w:spacing w:before="17"/>
        <w:ind w:left="179" w:right="0" w:firstLine="0"/>
        <w:jc w:val="left"/>
        <w:rPr>
          <w:b/>
          <w:sz w:val="2"/>
        </w:rPr>
      </w:pPr>
      <w:r>
        <w:rPr>
          <w:b/>
          <w:color w:val="221815"/>
          <w:w w:val="140"/>
          <w:sz w:val="2"/>
        </w:rPr>
        <w:t>IN</w:t>
      </w:r>
      <w:r>
        <w:rPr>
          <w:b/>
          <w:color w:val="221815"/>
          <w:spacing w:val="49"/>
          <w:w w:val="140"/>
          <w:sz w:val="2"/>
        </w:rPr>
        <w:t> </w:t>
      </w:r>
      <w:r>
        <w:rPr>
          <w:b/>
          <w:color w:val="221815"/>
          <w:spacing w:val="-5"/>
          <w:w w:val="140"/>
          <w:sz w:val="2"/>
        </w:rPr>
        <w:t>OUT</w:t>
      </w:r>
    </w:p>
    <w:p>
      <w:pPr>
        <w:spacing w:after="0"/>
        <w:jc w:val="left"/>
        <w:rPr>
          <w:sz w:val="2"/>
        </w:rPr>
        <w:sectPr>
          <w:type w:val="continuous"/>
          <w:pgSz w:w="5960" w:h="7940"/>
          <w:pgMar w:header="0" w:footer="34" w:top="860" w:bottom="280" w:left="0" w:right="0"/>
          <w:cols w:num="6" w:equalWidth="0">
            <w:col w:w="396" w:space="366"/>
            <w:col w:w="320" w:space="39"/>
            <w:col w:w="318" w:space="2821"/>
            <w:col w:w="396" w:space="366"/>
            <w:col w:w="320" w:space="39"/>
            <w:col w:w="579"/>
          </w:cols>
        </w:sectPr>
      </w:pPr>
    </w:p>
    <w:p>
      <w:pPr>
        <w:pStyle w:val="BodyText"/>
        <w:rPr>
          <w:b/>
          <w:sz w:val="2"/>
        </w:rPr>
      </w:pPr>
    </w:p>
    <w:p>
      <w:pPr>
        <w:pStyle w:val="BodyText"/>
        <w:spacing w:before="9"/>
        <w:rPr>
          <w:b/>
          <w:sz w:val="2"/>
        </w:rPr>
      </w:pPr>
    </w:p>
    <w:p>
      <w:pPr>
        <w:spacing w:before="0"/>
        <w:ind w:left="203" w:right="0" w:firstLine="0"/>
        <w:jc w:val="left"/>
        <w:rPr>
          <w:b/>
          <w:sz w:val="2"/>
        </w:rPr>
      </w:pPr>
      <w:r>
        <w:rPr>
          <w:b/>
          <w:color w:val="221815"/>
          <w:w w:val="141"/>
          <w:position w:val="1"/>
          <w:sz w:val="2"/>
        </w:rPr>
        <w:t>DC</w:t>
      </w:r>
      <w:r>
        <w:rPr>
          <w:b/>
          <w:color w:val="221815"/>
          <w:position w:val="1"/>
          <w:sz w:val="2"/>
        </w:rPr>
        <w:t> </w:t>
      </w:r>
      <w:r>
        <w:rPr>
          <w:b/>
          <w:color w:val="221815"/>
          <w:spacing w:val="-2"/>
          <w:position w:val="1"/>
          <w:sz w:val="2"/>
        </w:rPr>
        <w:t> </w:t>
      </w:r>
      <w:r>
        <w:rPr>
          <w:b/>
          <w:color w:val="221815"/>
          <w:w w:val="136"/>
          <w:position w:val="1"/>
          <w:sz w:val="2"/>
        </w:rPr>
        <w:t>12V</w:t>
      </w:r>
      <w:r>
        <w:rPr>
          <w:b/>
          <w:color w:val="221815"/>
          <w:position w:val="1"/>
          <w:sz w:val="2"/>
        </w:rPr>
        <w:t>                    </w:t>
      </w:r>
      <w:r>
        <w:rPr>
          <w:b/>
          <w:color w:val="221815"/>
          <w:w w:val="137"/>
          <w:sz w:val="2"/>
        </w:rPr>
        <w:t>RS</w:t>
      </w:r>
      <w:r>
        <w:rPr>
          <w:b/>
          <w:color w:val="221815"/>
          <w:w w:val="165"/>
          <w:sz w:val="2"/>
        </w:rPr>
        <w:t>-</w:t>
      </w:r>
      <w:r>
        <w:rPr>
          <w:b/>
          <w:color w:val="221815"/>
          <w:w w:val="141"/>
          <w:sz w:val="2"/>
        </w:rPr>
        <w:t>232</w:t>
      </w:r>
      <w:r>
        <w:rPr>
          <w:b/>
          <w:color w:val="221815"/>
          <w:sz w:val="2"/>
        </w:rPr>
        <w:t>                        </w:t>
      </w:r>
      <w:r>
        <w:rPr>
          <w:b/>
          <w:color w:val="221815"/>
          <w:w w:val="138"/>
          <w:sz w:val="2"/>
        </w:rPr>
        <w:t>IR</w:t>
      </w:r>
      <w:r>
        <w:rPr>
          <w:b/>
          <w:color w:val="221815"/>
          <w:sz w:val="2"/>
        </w:rPr>
        <w:t> </w:t>
      </w:r>
      <w:r>
        <w:rPr>
          <w:b/>
          <w:color w:val="221815"/>
          <w:spacing w:val="-2"/>
          <w:sz w:val="2"/>
        </w:rPr>
        <w:t> </w:t>
      </w:r>
      <w:r>
        <w:rPr>
          <w:b/>
          <w:color w:val="221815"/>
          <w:w w:val="141"/>
          <w:sz w:val="2"/>
        </w:rPr>
        <w:t>IN</w:t>
      </w:r>
      <w:r>
        <w:rPr>
          <w:b/>
          <w:color w:val="221815"/>
          <w:sz w:val="2"/>
        </w:rPr>
        <w:t>          </w:t>
      </w:r>
      <w:r>
        <w:rPr>
          <w:b/>
          <w:color w:val="221815"/>
          <w:spacing w:val="-2"/>
          <w:sz w:val="2"/>
        </w:rPr>
        <w:t> </w:t>
      </w:r>
      <w:r>
        <w:rPr>
          <w:b/>
          <w:color w:val="221815"/>
          <w:w w:val="138"/>
          <w:sz w:val="2"/>
        </w:rPr>
        <w:t>IR</w:t>
      </w:r>
      <w:r>
        <w:rPr>
          <w:b/>
          <w:color w:val="221815"/>
          <w:sz w:val="2"/>
        </w:rPr>
        <w:t> </w:t>
      </w:r>
      <w:r>
        <w:rPr>
          <w:b/>
          <w:color w:val="221815"/>
          <w:spacing w:val="-2"/>
          <w:sz w:val="2"/>
        </w:rPr>
        <w:t> </w:t>
      </w:r>
      <w:r>
        <w:rPr>
          <w:b/>
          <w:color w:val="221815"/>
          <w:w w:val="139"/>
          <w:sz w:val="2"/>
        </w:rPr>
        <w:t>OU</w:t>
      </w:r>
      <w:r>
        <w:rPr>
          <w:b/>
          <w:color w:val="221815"/>
          <w:w w:val="137"/>
          <w:sz w:val="2"/>
        </w:rPr>
        <w:t>T</w:t>
      </w:r>
      <w:r>
        <w:rPr>
          <w:b/>
          <w:color w:val="221815"/>
          <w:sz w:val="2"/>
        </w:rPr>
        <w:t>                      </w:t>
      </w:r>
      <w:r>
        <w:rPr>
          <w:b/>
          <w:color w:val="221815"/>
          <w:spacing w:val="-1"/>
          <w:sz w:val="2"/>
        </w:rPr>
        <w:t> </w:t>
      </w:r>
      <w:r>
        <w:rPr>
          <w:b/>
          <w:color w:val="221815"/>
          <w:w w:val="141"/>
          <w:sz w:val="2"/>
        </w:rPr>
        <w:t>HD</w:t>
      </w:r>
      <w:r>
        <w:rPr>
          <w:b/>
          <w:color w:val="221815"/>
          <w:w w:val="150"/>
          <w:sz w:val="2"/>
        </w:rPr>
        <w:t>M</w:t>
      </w:r>
      <w:r>
        <w:rPr>
          <w:b/>
          <w:color w:val="221815"/>
          <w:w w:val="141"/>
          <w:sz w:val="2"/>
        </w:rPr>
        <w:t>I</w:t>
      </w:r>
      <w:r>
        <w:rPr>
          <w:b/>
          <w:color w:val="221815"/>
          <w:sz w:val="2"/>
        </w:rPr>
        <w:t> </w:t>
      </w:r>
      <w:r>
        <w:rPr>
          <w:b/>
          <w:color w:val="221815"/>
          <w:spacing w:val="-2"/>
          <w:sz w:val="2"/>
        </w:rPr>
        <w:t> </w:t>
      </w:r>
      <w:r>
        <w:rPr>
          <w:b/>
          <w:color w:val="221815"/>
          <w:w w:val="141"/>
          <w:sz w:val="2"/>
        </w:rPr>
        <w:t>IN</w:t>
      </w:r>
      <w:r>
        <w:rPr>
          <w:b/>
          <w:color w:val="221815"/>
          <w:sz w:val="2"/>
        </w:rPr>
        <w:t>                             </w:t>
      </w:r>
      <w:r>
        <w:rPr>
          <w:b/>
          <w:color w:val="221815"/>
          <w:spacing w:val="-1"/>
          <w:sz w:val="2"/>
        </w:rPr>
        <w:t> </w:t>
      </w:r>
      <w:r>
        <w:rPr>
          <w:b/>
          <w:color w:val="221815"/>
          <w:w w:val="141"/>
          <w:sz w:val="2"/>
        </w:rPr>
        <w:t>HD</w:t>
      </w:r>
      <w:r>
        <w:rPr>
          <w:b/>
          <w:color w:val="221815"/>
          <w:w w:val="150"/>
          <w:sz w:val="2"/>
        </w:rPr>
        <w:t>M</w:t>
      </w:r>
      <w:r>
        <w:rPr>
          <w:b/>
          <w:color w:val="221815"/>
          <w:w w:val="141"/>
          <w:sz w:val="2"/>
        </w:rPr>
        <w:t>I</w:t>
      </w:r>
      <w:r>
        <w:rPr>
          <w:b/>
          <w:color w:val="221815"/>
          <w:sz w:val="2"/>
        </w:rPr>
        <w:t> </w:t>
      </w:r>
      <w:r>
        <w:rPr>
          <w:b/>
          <w:color w:val="221815"/>
          <w:spacing w:val="-2"/>
          <w:sz w:val="2"/>
        </w:rPr>
        <w:t> </w:t>
      </w:r>
      <w:r>
        <w:rPr>
          <w:b/>
          <w:color w:val="221815"/>
          <w:w w:val="139"/>
          <w:sz w:val="2"/>
        </w:rPr>
        <w:t>OU</w:t>
      </w:r>
      <w:r>
        <w:rPr>
          <w:b/>
          <w:color w:val="221815"/>
          <w:w w:val="137"/>
          <w:sz w:val="2"/>
        </w:rPr>
        <w:t>T</w:t>
      </w:r>
      <w:r>
        <w:rPr>
          <w:b/>
          <w:color w:val="221815"/>
          <w:sz w:val="2"/>
        </w:rPr>
        <w:t>                        </w:t>
      </w:r>
      <w:r>
        <w:rPr>
          <w:b/>
          <w:color w:val="221815"/>
          <w:spacing w:val="-1"/>
          <w:sz w:val="2"/>
        </w:rPr>
        <w:t> </w:t>
      </w:r>
      <w:r>
        <w:rPr>
          <w:b/>
          <w:color w:val="221815"/>
          <w:w w:val="139"/>
          <w:sz w:val="2"/>
        </w:rPr>
        <w:t>10G</w:t>
      </w:r>
      <w:r>
        <w:rPr>
          <w:b/>
          <w:color w:val="221815"/>
          <w:sz w:val="2"/>
        </w:rPr>
        <w:t> </w:t>
      </w:r>
      <w:r>
        <w:rPr>
          <w:b/>
          <w:color w:val="221815"/>
          <w:spacing w:val="-2"/>
          <w:sz w:val="2"/>
        </w:rPr>
        <w:t> </w:t>
      </w:r>
      <w:r>
        <w:rPr>
          <w:b/>
          <w:color w:val="221815"/>
          <w:w w:val="135"/>
          <w:sz w:val="2"/>
        </w:rPr>
        <w:t>BAS</w:t>
      </w:r>
      <w:r>
        <w:rPr>
          <w:b/>
          <w:color w:val="221815"/>
          <w:w w:val="133"/>
          <w:sz w:val="2"/>
        </w:rPr>
        <w:t>E</w:t>
      </w:r>
      <w:r>
        <w:rPr>
          <w:b/>
          <w:color w:val="221815"/>
          <w:w w:val="147"/>
          <w:sz w:val="2"/>
        </w:rPr>
        <w:t>-T</w:t>
      </w:r>
    </w:p>
    <w:p>
      <w:pPr>
        <w:spacing w:line="240" w:lineRule="auto" w:before="0"/>
        <w:rPr>
          <w:b/>
          <w:sz w:val="10"/>
        </w:rPr>
      </w:pPr>
      <w:r>
        <w:rPr/>
        <w:br w:type="column"/>
      </w:r>
      <w:r>
        <w:rPr>
          <w:b/>
          <w:sz w:val="10"/>
        </w:rPr>
      </w:r>
    </w:p>
    <w:p>
      <w:pPr>
        <w:pStyle w:val="BodyText"/>
        <w:rPr>
          <w:b/>
          <w:sz w:val="10"/>
        </w:rPr>
      </w:pPr>
    </w:p>
    <w:p>
      <w:pPr>
        <w:spacing w:line="54" w:lineRule="exact" w:before="82"/>
        <w:ind w:left="40" w:right="0" w:firstLine="0"/>
        <w:jc w:val="left"/>
        <w:rPr>
          <w:sz w:val="10"/>
        </w:rPr>
      </w:pPr>
      <w:r>
        <w:rPr>
          <w:color w:val="221815"/>
          <w:spacing w:val="-5"/>
          <w:sz w:val="10"/>
        </w:rPr>
        <w:t>DVD</w:t>
      </w:r>
    </w:p>
    <w:p>
      <w:pPr>
        <w:spacing w:line="240" w:lineRule="auto" w:before="0"/>
        <w:rPr>
          <w:sz w:val="2"/>
        </w:rPr>
      </w:pPr>
      <w:r>
        <w:rPr/>
        <w:br w:type="column"/>
      </w:r>
      <w:r>
        <w:rPr>
          <w:sz w:val="2"/>
        </w:rPr>
      </w:r>
    </w:p>
    <w:p>
      <w:pPr>
        <w:pStyle w:val="BodyText"/>
        <w:rPr>
          <w:sz w:val="2"/>
        </w:rPr>
      </w:pPr>
    </w:p>
    <w:p>
      <w:pPr>
        <w:spacing w:before="18"/>
        <w:ind w:left="6" w:right="0" w:firstLine="0"/>
        <w:jc w:val="left"/>
        <w:rPr>
          <w:b/>
          <w:sz w:val="2"/>
        </w:rPr>
      </w:pPr>
      <w:r>
        <w:rPr>
          <w:b/>
          <w:color w:val="221815"/>
          <w:spacing w:val="18"/>
          <w:w w:val="140"/>
          <w:sz w:val="2"/>
          <w:u w:val="single" w:color="221815"/>
        </w:rPr>
        <w:t> </w:t>
      </w:r>
      <w:r>
        <w:rPr>
          <w:b/>
          <w:color w:val="221815"/>
          <w:spacing w:val="-4"/>
          <w:w w:val="140"/>
          <w:sz w:val="2"/>
          <w:u w:val="single" w:color="221815"/>
        </w:rPr>
        <w:t>AUD</w:t>
      </w:r>
      <w:r>
        <w:rPr>
          <w:b/>
          <w:color w:val="221815"/>
          <w:spacing w:val="-4"/>
          <w:w w:val="140"/>
          <w:sz w:val="2"/>
        </w:rPr>
        <w:t>IO</w:t>
      </w:r>
      <w:r>
        <w:rPr>
          <w:b/>
          <w:color w:val="221815"/>
          <w:spacing w:val="40"/>
          <w:w w:val="140"/>
          <w:sz w:val="2"/>
        </w:rPr>
        <w:t> </w:t>
      </w:r>
    </w:p>
    <w:p>
      <w:pPr>
        <w:spacing w:line="240" w:lineRule="auto" w:before="6"/>
        <w:rPr>
          <w:b/>
          <w:sz w:val="11"/>
        </w:rPr>
      </w:pPr>
      <w:r>
        <w:rPr/>
        <w:br w:type="column"/>
      </w:r>
      <w:r>
        <w:rPr>
          <w:b/>
          <w:sz w:val="11"/>
        </w:rPr>
      </w:r>
    </w:p>
    <w:p>
      <w:pPr>
        <w:spacing w:before="0"/>
        <w:ind w:left="203" w:right="0" w:firstLine="0"/>
        <w:jc w:val="left"/>
        <w:rPr>
          <w:b/>
          <w:sz w:val="12"/>
        </w:rPr>
      </w:pPr>
      <w:r>
        <w:rPr>
          <w:b/>
          <w:color w:val="221815"/>
          <w:spacing w:val="-2"/>
          <w:sz w:val="12"/>
        </w:rPr>
        <w:t>Controller</w:t>
      </w:r>
      <w:r>
        <w:rPr>
          <w:b/>
          <w:color w:val="221815"/>
          <w:spacing w:val="8"/>
          <w:sz w:val="12"/>
        </w:rPr>
        <w:t> </w:t>
      </w:r>
      <w:r>
        <w:rPr>
          <w:b/>
          <w:color w:val="221815"/>
          <w:spacing w:val="-5"/>
          <w:sz w:val="12"/>
        </w:rPr>
        <w:t>Box</w:t>
      </w:r>
    </w:p>
    <w:p>
      <w:pPr>
        <w:spacing w:before="84"/>
        <w:ind w:left="0" w:right="38" w:firstLine="0"/>
        <w:jc w:val="right"/>
        <w:rPr>
          <w:b/>
          <w:sz w:val="2"/>
        </w:rPr>
      </w:pPr>
      <w:r>
        <w:rPr/>
        <w:pict>
          <v:shape style="position:absolute;margin-left:146.056137pt;margin-top:2.211918pt;width:2.9pt;height:3.95pt;mso-position-horizontal-relative:page;mso-position-vertical-relative:paragraph;z-index:15747072" type="#_x0000_t202" id="docshape355" filled="false" stroked="false">
            <v:textbox inset="0,0,0,0" style="layout-flow:vertical">
              <w:txbxContent>
                <w:p>
                  <w:pPr>
                    <w:pStyle w:val="BodyText"/>
                    <w:spacing w:before="1"/>
                    <w:rPr>
                      <w:sz w:val="2"/>
                    </w:rPr>
                  </w:pPr>
                </w:p>
                <w:p>
                  <w:pPr>
                    <w:spacing w:before="0"/>
                    <w:ind w:left="20" w:right="0" w:firstLine="0"/>
                    <w:jc w:val="left"/>
                    <w:rPr>
                      <w:b/>
                      <w:sz w:val="2"/>
                    </w:rPr>
                  </w:pPr>
                  <w:r>
                    <w:rPr>
                      <w:b/>
                      <w:color w:val="040000"/>
                      <w:spacing w:val="-4"/>
                      <w:w w:val="140"/>
                      <w:sz w:val="2"/>
                    </w:rPr>
                    <w:t>VOUT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38.853928pt;margin-top:2.718718pt;width:7.3pt;height:3.4pt;mso-position-horizontal-relative:page;mso-position-vertical-relative:paragraph;z-index:15747584" type="#_x0000_t202" id="docshape356" filled="false" stroked="false">
            <v:textbox inset="0,0,0,0" style="layout-flow:vertical">
              <w:txbxContent>
                <w:p>
                  <w:pPr>
                    <w:pStyle w:val="BodyText"/>
                    <w:spacing w:before="3"/>
                    <w:rPr>
                      <w:sz w:val="2"/>
                    </w:rPr>
                  </w:pPr>
                </w:p>
                <w:p>
                  <w:pPr>
                    <w:spacing w:line="600" w:lineRule="auto" w:before="0"/>
                    <w:ind w:left="20" w:right="18" w:firstLine="0"/>
                    <w:jc w:val="both"/>
                    <w:rPr>
                      <w:b/>
                      <w:sz w:val="2"/>
                    </w:rPr>
                  </w:pPr>
                  <w:r>
                    <w:rPr>
                      <w:b/>
                      <w:color w:val="040000"/>
                      <w:spacing w:val="-4"/>
                      <w:w w:val="165"/>
                      <w:sz w:val="2"/>
                    </w:rPr>
                    <w:t>IO4</w:t>
                  </w:r>
                  <w:r>
                    <w:rPr>
                      <w:b/>
                      <w:color w:val="040000"/>
                      <w:spacing w:val="40"/>
                      <w:w w:val="165"/>
                      <w:sz w:val="2"/>
                    </w:rPr>
                    <w:t> </w:t>
                  </w:r>
                  <w:r>
                    <w:rPr>
                      <w:b/>
                      <w:color w:val="040000"/>
                      <w:spacing w:val="-4"/>
                      <w:w w:val="165"/>
                      <w:sz w:val="2"/>
                    </w:rPr>
                    <w:t>IO3</w:t>
                  </w:r>
                  <w:r>
                    <w:rPr>
                      <w:b/>
                      <w:color w:val="040000"/>
                      <w:spacing w:val="40"/>
                      <w:w w:val="165"/>
                      <w:sz w:val="2"/>
                    </w:rPr>
                    <w:t> </w:t>
                  </w:r>
                  <w:r>
                    <w:rPr>
                      <w:b/>
                      <w:color w:val="040000"/>
                      <w:spacing w:val="-4"/>
                      <w:w w:val="165"/>
                      <w:sz w:val="2"/>
                    </w:rPr>
                    <w:t>IO2</w:t>
                  </w:r>
                  <w:r>
                    <w:rPr>
                      <w:b/>
                      <w:color w:val="040000"/>
                      <w:spacing w:val="40"/>
                      <w:w w:val="165"/>
                      <w:sz w:val="2"/>
                    </w:rPr>
                    <w:t> </w:t>
                  </w:r>
                  <w:r>
                    <w:rPr>
                      <w:b/>
                      <w:color w:val="040000"/>
                      <w:spacing w:val="-5"/>
                      <w:w w:val="165"/>
                      <w:sz w:val="2"/>
                    </w:rPr>
                    <w:t>IO1</w:t>
                  </w:r>
                </w:p>
              </w:txbxContent>
            </v:textbox>
            <w10:wrap type="none"/>
          </v:shape>
        </w:pict>
      </w:r>
      <w:r>
        <w:rPr>
          <w:b/>
          <w:color w:val="040000"/>
          <w:w w:val="165"/>
          <w:sz w:val="2"/>
        </w:rPr>
        <w:t>IR</w:t>
      </w:r>
      <w:r>
        <w:rPr>
          <w:b/>
          <w:color w:val="040000"/>
          <w:spacing w:val="-1"/>
          <w:w w:val="165"/>
          <w:sz w:val="2"/>
        </w:rPr>
        <w:t> </w:t>
      </w:r>
      <w:r>
        <w:rPr>
          <w:b/>
          <w:color w:val="040000"/>
          <w:w w:val="165"/>
          <w:sz w:val="2"/>
        </w:rPr>
        <w:t>IN</w:t>
      </w:r>
      <w:r>
        <w:rPr>
          <w:b/>
          <w:color w:val="040000"/>
          <w:spacing w:val="43"/>
          <w:w w:val="165"/>
          <w:sz w:val="2"/>
        </w:rPr>
        <w:t> </w:t>
      </w:r>
      <w:r>
        <w:rPr>
          <w:b/>
          <w:color w:val="040000"/>
          <w:w w:val="165"/>
          <w:sz w:val="2"/>
        </w:rPr>
        <w:t>IR</w:t>
      </w:r>
      <w:r>
        <w:rPr>
          <w:b/>
          <w:color w:val="040000"/>
          <w:spacing w:val="-1"/>
          <w:w w:val="165"/>
          <w:sz w:val="2"/>
        </w:rPr>
        <w:t> </w:t>
      </w:r>
      <w:r>
        <w:rPr>
          <w:b/>
          <w:color w:val="040000"/>
          <w:spacing w:val="-5"/>
          <w:w w:val="165"/>
          <w:sz w:val="2"/>
        </w:rPr>
        <w:t>OUT</w:t>
      </w:r>
    </w:p>
    <w:p>
      <w:pPr>
        <w:spacing w:line="17" w:lineRule="exact" w:before="0"/>
        <w:ind w:left="0" w:right="228" w:firstLine="0"/>
        <w:jc w:val="right"/>
        <w:rPr>
          <w:b/>
          <w:sz w:val="2"/>
        </w:rPr>
      </w:pPr>
      <w:r>
        <w:rPr>
          <w:b/>
          <w:color w:val="040000"/>
          <w:w w:val="160"/>
          <w:sz w:val="2"/>
        </w:rPr>
        <w:t>IO</w:t>
      </w:r>
      <w:r>
        <w:rPr>
          <w:b/>
          <w:color w:val="040000"/>
          <w:spacing w:val="-1"/>
          <w:w w:val="160"/>
          <w:sz w:val="2"/>
        </w:rPr>
        <w:t> </w:t>
      </w:r>
      <w:r>
        <w:rPr>
          <w:b/>
          <w:color w:val="040000"/>
          <w:spacing w:val="-2"/>
          <w:w w:val="160"/>
          <w:sz w:val="2"/>
        </w:rPr>
        <w:t>LEVEL</w:t>
      </w:r>
    </w:p>
    <w:p>
      <w:pPr>
        <w:spacing w:line="240" w:lineRule="auto" w:before="0"/>
        <w:rPr>
          <w:b/>
          <w:sz w:val="2"/>
        </w:rPr>
      </w:pPr>
      <w:r>
        <w:rPr/>
        <w:br w:type="column"/>
      </w:r>
      <w:r>
        <w:rPr>
          <w:b/>
          <w:sz w:val="2"/>
        </w:rPr>
      </w:r>
    </w:p>
    <w:p>
      <w:pPr>
        <w:spacing w:before="12"/>
        <w:ind w:left="203" w:right="0" w:firstLine="0"/>
        <w:jc w:val="left"/>
        <w:rPr>
          <w:b/>
          <w:sz w:val="2"/>
        </w:rPr>
      </w:pPr>
      <w:r>
        <w:rPr>
          <w:b/>
          <w:color w:val="221815"/>
          <w:w w:val="141"/>
          <w:position w:val="1"/>
          <w:sz w:val="2"/>
        </w:rPr>
        <w:t>DC</w:t>
      </w:r>
      <w:r>
        <w:rPr>
          <w:b/>
          <w:color w:val="221815"/>
          <w:position w:val="1"/>
          <w:sz w:val="2"/>
        </w:rPr>
        <w:t> </w:t>
      </w:r>
      <w:r>
        <w:rPr>
          <w:b/>
          <w:color w:val="221815"/>
          <w:spacing w:val="-2"/>
          <w:position w:val="1"/>
          <w:sz w:val="2"/>
        </w:rPr>
        <w:t> </w:t>
      </w:r>
      <w:r>
        <w:rPr>
          <w:b/>
          <w:color w:val="221815"/>
          <w:w w:val="136"/>
          <w:position w:val="1"/>
          <w:sz w:val="2"/>
        </w:rPr>
        <w:t>12V</w:t>
      </w:r>
      <w:r>
        <w:rPr>
          <w:b/>
          <w:color w:val="221815"/>
          <w:position w:val="1"/>
          <w:sz w:val="2"/>
        </w:rPr>
        <w:t>                    </w:t>
      </w:r>
      <w:r>
        <w:rPr>
          <w:b/>
          <w:color w:val="221815"/>
          <w:w w:val="137"/>
          <w:sz w:val="2"/>
        </w:rPr>
        <w:t>RS</w:t>
      </w:r>
      <w:r>
        <w:rPr>
          <w:b/>
          <w:color w:val="221815"/>
          <w:w w:val="165"/>
          <w:sz w:val="2"/>
        </w:rPr>
        <w:t>-</w:t>
      </w:r>
      <w:r>
        <w:rPr>
          <w:b/>
          <w:color w:val="221815"/>
          <w:w w:val="141"/>
          <w:sz w:val="2"/>
        </w:rPr>
        <w:t>232</w:t>
      </w:r>
      <w:r>
        <w:rPr>
          <w:b/>
          <w:color w:val="221815"/>
          <w:sz w:val="2"/>
        </w:rPr>
        <w:t>                        </w:t>
      </w:r>
      <w:r>
        <w:rPr>
          <w:b/>
          <w:color w:val="221815"/>
          <w:w w:val="138"/>
          <w:sz w:val="2"/>
        </w:rPr>
        <w:t>IR</w:t>
      </w:r>
      <w:r>
        <w:rPr>
          <w:b/>
          <w:color w:val="221815"/>
          <w:sz w:val="2"/>
        </w:rPr>
        <w:t> </w:t>
      </w:r>
      <w:r>
        <w:rPr>
          <w:b/>
          <w:color w:val="221815"/>
          <w:spacing w:val="-2"/>
          <w:sz w:val="2"/>
        </w:rPr>
        <w:t> </w:t>
      </w:r>
      <w:r>
        <w:rPr>
          <w:b/>
          <w:color w:val="221815"/>
          <w:w w:val="141"/>
          <w:sz w:val="2"/>
        </w:rPr>
        <w:t>IN</w:t>
      </w:r>
      <w:r>
        <w:rPr>
          <w:b/>
          <w:color w:val="221815"/>
          <w:sz w:val="2"/>
        </w:rPr>
        <w:t>          </w:t>
      </w:r>
      <w:r>
        <w:rPr>
          <w:b/>
          <w:color w:val="221815"/>
          <w:spacing w:val="-2"/>
          <w:sz w:val="2"/>
        </w:rPr>
        <w:t> </w:t>
      </w:r>
      <w:r>
        <w:rPr>
          <w:b/>
          <w:color w:val="221815"/>
          <w:w w:val="138"/>
          <w:sz w:val="2"/>
        </w:rPr>
        <w:t>IR</w:t>
      </w:r>
      <w:r>
        <w:rPr>
          <w:b/>
          <w:color w:val="221815"/>
          <w:sz w:val="2"/>
        </w:rPr>
        <w:t> </w:t>
      </w:r>
      <w:r>
        <w:rPr>
          <w:b/>
          <w:color w:val="221815"/>
          <w:spacing w:val="-2"/>
          <w:sz w:val="2"/>
        </w:rPr>
        <w:t> </w:t>
      </w:r>
      <w:r>
        <w:rPr>
          <w:b/>
          <w:color w:val="221815"/>
          <w:w w:val="139"/>
          <w:sz w:val="2"/>
        </w:rPr>
        <w:t>OU</w:t>
      </w:r>
      <w:r>
        <w:rPr>
          <w:b/>
          <w:color w:val="221815"/>
          <w:w w:val="137"/>
          <w:sz w:val="2"/>
        </w:rPr>
        <w:t>T</w:t>
      </w:r>
      <w:r>
        <w:rPr>
          <w:b/>
          <w:color w:val="221815"/>
          <w:sz w:val="2"/>
        </w:rPr>
        <w:t>                      </w:t>
      </w:r>
      <w:r>
        <w:rPr>
          <w:b/>
          <w:color w:val="221815"/>
          <w:spacing w:val="-1"/>
          <w:sz w:val="2"/>
        </w:rPr>
        <w:t> </w:t>
      </w:r>
      <w:r>
        <w:rPr>
          <w:b/>
          <w:color w:val="221815"/>
          <w:w w:val="141"/>
          <w:sz w:val="2"/>
        </w:rPr>
        <w:t>HD</w:t>
      </w:r>
      <w:r>
        <w:rPr>
          <w:b/>
          <w:color w:val="221815"/>
          <w:w w:val="150"/>
          <w:sz w:val="2"/>
        </w:rPr>
        <w:t>M</w:t>
      </w:r>
      <w:r>
        <w:rPr>
          <w:b/>
          <w:color w:val="221815"/>
          <w:w w:val="141"/>
          <w:sz w:val="2"/>
        </w:rPr>
        <w:t>I</w:t>
      </w:r>
      <w:r>
        <w:rPr>
          <w:b/>
          <w:color w:val="221815"/>
          <w:sz w:val="2"/>
        </w:rPr>
        <w:t> </w:t>
      </w:r>
      <w:r>
        <w:rPr>
          <w:b/>
          <w:color w:val="221815"/>
          <w:spacing w:val="-2"/>
          <w:sz w:val="2"/>
        </w:rPr>
        <w:t> </w:t>
      </w:r>
      <w:r>
        <w:rPr>
          <w:b/>
          <w:color w:val="221815"/>
          <w:w w:val="141"/>
          <w:sz w:val="2"/>
        </w:rPr>
        <w:t>IN</w:t>
      </w:r>
      <w:r>
        <w:rPr>
          <w:b/>
          <w:color w:val="221815"/>
          <w:sz w:val="2"/>
        </w:rPr>
        <w:t>                             </w:t>
      </w:r>
      <w:r>
        <w:rPr>
          <w:b/>
          <w:color w:val="221815"/>
          <w:spacing w:val="-1"/>
          <w:sz w:val="2"/>
        </w:rPr>
        <w:t> </w:t>
      </w:r>
      <w:r>
        <w:rPr>
          <w:b/>
          <w:color w:val="221815"/>
          <w:w w:val="141"/>
          <w:sz w:val="2"/>
        </w:rPr>
        <w:t>HD</w:t>
      </w:r>
      <w:r>
        <w:rPr>
          <w:b/>
          <w:color w:val="221815"/>
          <w:w w:val="150"/>
          <w:sz w:val="2"/>
        </w:rPr>
        <w:t>M</w:t>
      </w:r>
      <w:r>
        <w:rPr>
          <w:b/>
          <w:color w:val="221815"/>
          <w:w w:val="141"/>
          <w:sz w:val="2"/>
        </w:rPr>
        <w:t>I</w:t>
      </w:r>
      <w:r>
        <w:rPr>
          <w:b/>
          <w:color w:val="221815"/>
          <w:sz w:val="2"/>
        </w:rPr>
        <w:t> </w:t>
      </w:r>
      <w:r>
        <w:rPr>
          <w:b/>
          <w:color w:val="221815"/>
          <w:spacing w:val="-2"/>
          <w:sz w:val="2"/>
        </w:rPr>
        <w:t> </w:t>
      </w:r>
      <w:r>
        <w:rPr>
          <w:b/>
          <w:color w:val="221815"/>
          <w:w w:val="139"/>
          <w:sz w:val="2"/>
        </w:rPr>
        <w:t>OU</w:t>
      </w:r>
      <w:r>
        <w:rPr>
          <w:b/>
          <w:color w:val="221815"/>
          <w:w w:val="137"/>
          <w:sz w:val="2"/>
        </w:rPr>
        <w:t>T</w:t>
      </w:r>
      <w:r>
        <w:rPr>
          <w:b/>
          <w:color w:val="221815"/>
          <w:sz w:val="2"/>
        </w:rPr>
        <w:t>                        </w:t>
      </w:r>
      <w:r>
        <w:rPr>
          <w:b/>
          <w:color w:val="221815"/>
          <w:spacing w:val="-1"/>
          <w:sz w:val="2"/>
        </w:rPr>
        <w:t> </w:t>
      </w:r>
      <w:r>
        <w:rPr>
          <w:b/>
          <w:color w:val="221815"/>
          <w:w w:val="139"/>
          <w:sz w:val="2"/>
        </w:rPr>
        <w:t>10G</w:t>
      </w:r>
      <w:r>
        <w:rPr>
          <w:b/>
          <w:color w:val="221815"/>
          <w:sz w:val="2"/>
        </w:rPr>
        <w:t> </w:t>
      </w:r>
      <w:r>
        <w:rPr>
          <w:b/>
          <w:color w:val="221815"/>
          <w:spacing w:val="-2"/>
          <w:sz w:val="2"/>
        </w:rPr>
        <w:t> </w:t>
      </w:r>
      <w:r>
        <w:rPr>
          <w:b/>
          <w:color w:val="221815"/>
          <w:w w:val="135"/>
          <w:sz w:val="2"/>
        </w:rPr>
        <w:t>BAS</w:t>
      </w:r>
      <w:r>
        <w:rPr>
          <w:b/>
          <w:color w:val="221815"/>
          <w:w w:val="133"/>
          <w:sz w:val="2"/>
        </w:rPr>
        <w:t>E</w:t>
      </w:r>
      <w:r>
        <w:rPr>
          <w:b/>
          <w:color w:val="221815"/>
          <w:w w:val="147"/>
          <w:sz w:val="2"/>
        </w:rPr>
        <w:t>-T</w:t>
      </w:r>
    </w:p>
    <w:p>
      <w:pPr>
        <w:spacing w:line="240" w:lineRule="auto" w:before="0"/>
        <w:rPr>
          <w:b/>
          <w:sz w:val="2"/>
        </w:rPr>
      </w:pPr>
      <w:r>
        <w:rPr/>
        <w:br w:type="column"/>
      </w:r>
      <w:r>
        <w:rPr>
          <w:b/>
          <w:sz w:val="2"/>
        </w:rPr>
      </w:r>
    </w:p>
    <w:p>
      <w:pPr>
        <w:pStyle w:val="BodyText"/>
        <w:rPr>
          <w:b/>
          <w:sz w:val="2"/>
        </w:rPr>
      </w:pPr>
    </w:p>
    <w:p>
      <w:pPr>
        <w:spacing w:before="0"/>
        <w:ind w:left="0" w:right="95" w:firstLine="0"/>
        <w:jc w:val="center"/>
        <w:rPr>
          <w:b/>
          <w:sz w:val="2"/>
        </w:rPr>
      </w:pPr>
      <w:r>
        <w:rPr>
          <w:b/>
          <w:color w:val="221815"/>
          <w:spacing w:val="18"/>
          <w:w w:val="140"/>
          <w:sz w:val="2"/>
          <w:u w:val="single" w:color="221815"/>
        </w:rPr>
        <w:t> </w:t>
      </w:r>
      <w:r>
        <w:rPr>
          <w:b/>
          <w:color w:val="221815"/>
          <w:spacing w:val="-4"/>
          <w:w w:val="140"/>
          <w:sz w:val="2"/>
          <w:u w:val="single" w:color="221815"/>
        </w:rPr>
        <w:t>AUD</w:t>
      </w:r>
      <w:r>
        <w:rPr>
          <w:b/>
          <w:color w:val="221815"/>
          <w:spacing w:val="-4"/>
          <w:w w:val="140"/>
          <w:sz w:val="2"/>
        </w:rPr>
        <w:t>IO</w:t>
      </w:r>
      <w:r>
        <w:rPr>
          <w:b/>
          <w:color w:val="221815"/>
          <w:spacing w:val="40"/>
          <w:w w:val="140"/>
          <w:sz w:val="2"/>
        </w:rPr>
        <w:t> </w:t>
      </w:r>
    </w:p>
    <w:p>
      <w:pPr>
        <w:spacing w:after="0"/>
        <w:jc w:val="center"/>
        <w:rPr>
          <w:sz w:val="2"/>
        </w:rPr>
        <w:sectPr>
          <w:type w:val="continuous"/>
          <w:pgSz w:w="5960" w:h="7940"/>
          <w:pgMar w:header="0" w:footer="34" w:top="860" w:bottom="280" w:left="0" w:right="0"/>
          <w:cols w:num="6" w:equalWidth="0">
            <w:col w:w="961" w:space="40"/>
            <w:col w:w="252" w:space="39"/>
            <w:col w:w="141" w:space="737"/>
            <w:col w:w="1136" w:space="954"/>
            <w:col w:w="1001" w:space="94"/>
            <w:col w:w="605"/>
          </w:cols>
        </w:sectPr>
      </w:pPr>
    </w:p>
    <w:p>
      <w:pPr>
        <w:pStyle w:val="BodyText"/>
        <w:rPr>
          <w:b/>
        </w:rPr>
      </w:pPr>
    </w:p>
    <w:p>
      <w:pPr>
        <w:spacing w:before="0"/>
        <w:ind w:left="111" w:right="0" w:firstLine="0"/>
        <w:jc w:val="left"/>
        <w:rPr>
          <w:b/>
          <w:sz w:val="12"/>
        </w:rPr>
      </w:pPr>
      <w:r>
        <w:rPr>
          <w:b/>
          <w:color w:val="221815"/>
          <w:spacing w:val="-2"/>
          <w:sz w:val="12"/>
        </w:rPr>
        <w:t>Transceiver</w:t>
      </w:r>
      <w:r>
        <w:rPr>
          <w:b/>
          <w:color w:val="221815"/>
          <w:spacing w:val="5"/>
          <w:sz w:val="12"/>
        </w:rPr>
        <w:t> </w:t>
      </w:r>
      <w:r>
        <w:rPr>
          <w:b/>
          <w:color w:val="221815"/>
          <w:spacing w:val="-2"/>
          <w:sz w:val="12"/>
        </w:rPr>
        <w:t>(ENC</w:t>
      </w:r>
      <w:r>
        <w:rPr>
          <w:b/>
          <w:color w:val="221815"/>
          <w:spacing w:val="8"/>
          <w:sz w:val="12"/>
        </w:rPr>
        <w:t> </w:t>
      </w:r>
      <w:r>
        <w:rPr>
          <w:b/>
          <w:color w:val="221815"/>
          <w:spacing w:val="-2"/>
          <w:sz w:val="12"/>
        </w:rPr>
        <w:t>Mode)</w:t>
      </w:r>
    </w:p>
    <w:p>
      <w:pPr>
        <w:spacing w:line="240" w:lineRule="auto" w:before="0"/>
        <w:rPr>
          <w:b/>
          <w:sz w:val="2"/>
        </w:rPr>
      </w:pPr>
      <w:r>
        <w:rPr/>
        <w:br w:type="column"/>
      </w:r>
      <w:r>
        <w:rPr>
          <w:b/>
          <w:sz w:val="2"/>
        </w:rPr>
      </w:r>
    </w:p>
    <w:p>
      <w:pPr>
        <w:pStyle w:val="BodyText"/>
        <w:rPr>
          <w:b/>
          <w:sz w:val="2"/>
        </w:rPr>
      </w:pPr>
    </w:p>
    <w:p>
      <w:pPr>
        <w:pStyle w:val="BodyText"/>
        <w:spacing w:before="1"/>
        <w:rPr>
          <w:b/>
          <w:sz w:val="2"/>
        </w:rPr>
      </w:pPr>
    </w:p>
    <w:p>
      <w:pPr>
        <w:spacing w:before="0"/>
        <w:ind w:left="111" w:right="0" w:firstLine="0"/>
        <w:jc w:val="left"/>
        <w:rPr>
          <w:b/>
          <w:sz w:val="2"/>
        </w:rPr>
      </w:pPr>
      <w:r>
        <w:rPr>
          <w:b/>
          <w:color w:val="040000"/>
          <w:w w:val="165"/>
          <w:sz w:val="2"/>
        </w:rPr>
        <w:t>DC</w:t>
      </w:r>
      <w:r>
        <w:rPr>
          <w:b/>
          <w:color w:val="040000"/>
          <w:spacing w:val="-1"/>
          <w:w w:val="165"/>
          <w:sz w:val="2"/>
        </w:rPr>
        <w:t> </w:t>
      </w:r>
      <w:r>
        <w:rPr>
          <w:b/>
          <w:color w:val="040000"/>
          <w:spacing w:val="-5"/>
          <w:w w:val="165"/>
          <w:sz w:val="2"/>
        </w:rPr>
        <w:t>12V</w:t>
      </w:r>
    </w:p>
    <w:p>
      <w:pPr>
        <w:spacing w:line="240" w:lineRule="auto" w:before="0"/>
        <w:rPr>
          <w:b/>
          <w:sz w:val="2"/>
        </w:rPr>
      </w:pPr>
      <w:r>
        <w:rPr/>
        <w:br w:type="column"/>
      </w:r>
      <w:r>
        <w:rPr>
          <w:b/>
          <w:sz w:val="2"/>
        </w:rPr>
      </w:r>
    </w:p>
    <w:p>
      <w:pPr>
        <w:pStyle w:val="BodyText"/>
        <w:rPr>
          <w:b/>
          <w:sz w:val="2"/>
        </w:rPr>
      </w:pPr>
    </w:p>
    <w:p>
      <w:pPr>
        <w:pStyle w:val="BodyText"/>
        <w:spacing w:before="1"/>
        <w:rPr>
          <w:b/>
          <w:sz w:val="2"/>
        </w:rPr>
      </w:pPr>
    </w:p>
    <w:p>
      <w:pPr>
        <w:spacing w:before="1"/>
        <w:ind w:left="111" w:right="0" w:firstLine="0"/>
        <w:jc w:val="left"/>
        <w:rPr>
          <w:b/>
          <w:sz w:val="2"/>
        </w:rPr>
      </w:pPr>
      <w:r>
        <w:rPr>
          <w:b/>
          <w:color w:val="040000"/>
          <w:w w:val="167"/>
          <w:sz w:val="2"/>
          <w:u w:val="single" w:color="040000"/>
        </w:rPr>
        <w:t> </w:t>
      </w:r>
      <w:r>
        <w:rPr>
          <w:b/>
          <w:color w:val="040000"/>
          <w:sz w:val="2"/>
          <w:u w:val="single" w:color="040000"/>
        </w:rPr>
        <w:t>            </w:t>
      </w:r>
      <w:r>
        <w:rPr>
          <w:b/>
          <w:color w:val="040000"/>
          <w:w w:val="167"/>
          <w:sz w:val="2"/>
          <w:u w:val="single" w:color="040000"/>
        </w:rPr>
        <w:t>1</w:t>
      </w:r>
      <w:r>
        <w:rPr>
          <w:b/>
          <w:color w:val="040000"/>
          <w:sz w:val="2"/>
          <w:u w:val="single" w:color="040000"/>
        </w:rPr>
        <w:t>           </w:t>
      </w:r>
      <w:r>
        <w:rPr>
          <w:b/>
          <w:color w:val="040000"/>
          <w:spacing w:val="-1"/>
          <w:sz w:val="2"/>
          <w:u w:val="single" w:color="040000"/>
        </w:rPr>
        <w:t> </w:t>
      </w:r>
      <w:r>
        <w:rPr>
          <w:b/>
          <w:color w:val="040000"/>
          <w:w w:val="163"/>
          <w:sz w:val="2"/>
          <w:u w:val="single" w:color="040000"/>
        </w:rPr>
        <w:t>R</w:t>
      </w:r>
      <w:r>
        <w:rPr>
          <w:b/>
          <w:color w:val="040000"/>
          <w:w w:val="173"/>
          <w:sz w:val="2"/>
          <w:u w:val="single" w:color="040000"/>
        </w:rPr>
        <w:t>S-</w:t>
      </w:r>
      <w:r>
        <w:rPr>
          <w:b/>
          <w:color w:val="040000"/>
          <w:w w:val="167"/>
          <w:sz w:val="2"/>
          <w:u w:val="single" w:color="040000"/>
        </w:rPr>
        <w:t>232</w:t>
      </w:r>
      <w:r>
        <w:rPr>
          <w:b/>
          <w:color w:val="040000"/>
          <w:sz w:val="2"/>
          <w:u w:val="single" w:color="040000"/>
        </w:rPr>
        <w:t>             </w:t>
      </w:r>
      <w:r>
        <w:rPr>
          <w:b/>
          <w:color w:val="040000"/>
          <w:w w:val="167"/>
          <w:sz w:val="2"/>
          <w:u w:val="single" w:color="040000"/>
        </w:rPr>
        <w:t>2</w:t>
      </w:r>
      <w:r>
        <w:rPr>
          <w:b/>
          <w:color w:val="040000"/>
          <w:spacing w:val="-2"/>
          <w:sz w:val="2"/>
          <w:u w:val="single" w:color="040000"/>
        </w:rPr>
        <w:t> </w:t>
      </w:r>
    </w:p>
    <w:p>
      <w:pPr>
        <w:spacing w:line="240" w:lineRule="auto" w:before="0"/>
        <w:rPr>
          <w:b/>
          <w:sz w:val="2"/>
        </w:rPr>
      </w:pPr>
      <w:r>
        <w:rPr/>
        <w:br w:type="column"/>
      </w:r>
      <w:r>
        <w:rPr>
          <w:b/>
          <w:sz w:val="2"/>
        </w:rPr>
      </w:r>
    </w:p>
    <w:p>
      <w:pPr>
        <w:pStyle w:val="BodyText"/>
        <w:rPr>
          <w:b/>
          <w:sz w:val="2"/>
        </w:rPr>
      </w:pPr>
    </w:p>
    <w:p>
      <w:pPr>
        <w:spacing w:before="15"/>
        <w:ind w:left="111" w:right="0" w:firstLine="0"/>
        <w:jc w:val="left"/>
        <w:rPr>
          <w:b/>
          <w:sz w:val="2"/>
        </w:rPr>
      </w:pPr>
      <w:r>
        <w:rPr>
          <w:b/>
          <w:color w:val="040000"/>
          <w:w w:val="160"/>
          <w:sz w:val="2"/>
        </w:rPr>
        <w:t>5V</w:t>
      </w:r>
      <w:r>
        <w:rPr>
          <w:b/>
          <w:color w:val="040000"/>
          <w:spacing w:val="35"/>
          <w:w w:val="160"/>
          <w:sz w:val="2"/>
        </w:rPr>
        <w:t> </w:t>
      </w:r>
      <w:r>
        <w:rPr>
          <w:b/>
          <w:color w:val="040000"/>
          <w:spacing w:val="-5"/>
          <w:w w:val="160"/>
          <w:sz w:val="2"/>
        </w:rPr>
        <w:t>12V</w:t>
      </w:r>
    </w:p>
    <w:p>
      <w:pPr>
        <w:pStyle w:val="BodyText"/>
        <w:rPr>
          <w:b/>
          <w:sz w:val="2"/>
        </w:rPr>
      </w:pPr>
    </w:p>
    <w:p>
      <w:pPr>
        <w:pStyle w:val="BodyText"/>
        <w:rPr>
          <w:b/>
          <w:sz w:val="2"/>
        </w:rPr>
      </w:pPr>
    </w:p>
    <w:p>
      <w:pPr>
        <w:pStyle w:val="BodyText"/>
        <w:rPr>
          <w:b/>
          <w:sz w:val="2"/>
        </w:rPr>
      </w:pPr>
    </w:p>
    <w:p>
      <w:pPr>
        <w:pStyle w:val="BodyText"/>
        <w:rPr>
          <w:b/>
          <w:sz w:val="2"/>
        </w:rPr>
      </w:pPr>
    </w:p>
    <w:p>
      <w:pPr>
        <w:pStyle w:val="BodyText"/>
        <w:rPr>
          <w:b/>
          <w:sz w:val="2"/>
        </w:rPr>
      </w:pPr>
    </w:p>
    <w:p>
      <w:pPr>
        <w:pStyle w:val="BodyText"/>
        <w:rPr>
          <w:b/>
          <w:sz w:val="2"/>
        </w:rPr>
      </w:pPr>
    </w:p>
    <w:p>
      <w:pPr>
        <w:pStyle w:val="BodyText"/>
        <w:rPr>
          <w:b/>
          <w:sz w:val="2"/>
        </w:rPr>
      </w:pPr>
    </w:p>
    <w:p>
      <w:pPr>
        <w:pStyle w:val="BodyText"/>
        <w:rPr>
          <w:b/>
          <w:sz w:val="2"/>
        </w:rPr>
      </w:pPr>
    </w:p>
    <w:p>
      <w:pPr>
        <w:pStyle w:val="BodyText"/>
        <w:rPr>
          <w:b/>
          <w:sz w:val="2"/>
        </w:rPr>
      </w:pPr>
    </w:p>
    <w:p>
      <w:pPr>
        <w:pStyle w:val="BodyText"/>
        <w:rPr>
          <w:b/>
          <w:sz w:val="2"/>
        </w:rPr>
      </w:pPr>
    </w:p>
    <w:p>
      <w:pPr>
        <w:pStyle w:val="BodyText"/>
        <w:rPr>
          <w:b/>
          <w:sz w:val="2"/>
        </w:rPr>
      </w:pPr>
    </w:p>
    <w:p>
      <w:pPr>
        <w:spacing w:before="0"/>
        <w:ind w:left="176" w:right="0" w:firstLine="0"/>
        <w:jc w:val="left"/>
        <w:rPr>
          <w:b/>
          <w:sz w:val="2"/>
        </w:rPr>
      </w:pPr>
      <w:r>
        <w:rPr>
          <w:b/>
          <w:color w:val="221815"/>
          <w:w w:val="140"/>
          <w:sz w:val="2"/>
        </w:rPr>
        <w:t>12V</w:t>
      </w:r>
      <w:r>
        <w:rPr>
          <w:b/>
          <w:color w:val="221815"/>
          <w:w w:val="140"/>
          <w:sz w:val="2"/>
        </w:rPr>
        <w:t> TX</w:t>
      </w:r>
      <w:r>
        <w:rPr>
          <w:b/>
          <w:color w:val="221815"/>
          <w:w w:val="140"/>
          <w:sz w:val="2"/>
        </w:rPr>
        <w:t> </w:t>
      </w:r>
      <w:r>
        <w:rPr>
          <w:b/>
          <w:color w:val="221815"/>
          <w:spacing w:val="-5"/>
          <w:w w:val="140"/>
          <w:sz w:val="2"/>
        </w:rPr>
        <w:t>RX</w:t>
      </w:r>
    </w:p>
    <w:p>
      <w:pPr>
        <w:spacing w:line="240" w:lineRule="auto" w:before="0"/>
        <w:rPr>
          <w:b/>
          <w:sz w:val="2"/>
        </w:rPr>
      </w:pPr>
      <w:r>
        <w:rPr/>
        <w:br w:type="column"/>
      </w:r>
      <w:r>
        <w:rPr>
          <w:b/>
          <w:sz w:val="2"/>
        </w:rPr>
      </w:r>
    </w:p>
    <w:p>
      <w:pPr>
        <w:pStyle w:val="BodyText"/>
        <w:rPr>
          <w:b/>
          <w:sz w:val="2"/>
        </w:rPr>
      </w:pPr>
    </w:p>
    <w:p>
      <w:pPr>
        <w:pStyle w:val="BodyText"/>
        <w:rPr>
          <w:b/>
          <w:sz w:val="2"/>
        </w:rPr>
      </w:pPr>
    </w:p>
    <w:p>
      <w:pPr>
        <w:pStyle w:val="BodyText"/>
        <w:rPr>
          <w:b/>
          <w:sz w:val="2"/>
        </w:rPr>
      </w:pPr>
    </w:p>
    <w:p>
      <w:pPr>
        <w:pStyle w:val="BodyText"/>
        <w:rPr>
          <w:b/>
          <w:sz w:val="2"/>
        </w:rPr>
      </w:pPr>
    </w:p>
    <w:p>
      <w:pPr>
        <w:pStyle w:val="BodyText"/>
        <w:rPr>
          <w:b/>
          <w:sz w:val="2"/>
        </w:rPr>
      </w:pPr>
    </w:p>
    <w:p>
      <w:pPr>
        <w:pStyle w:val="BodyText"/>
        <w:rPr>
          <w:b/>
          <w:sz w:val="2"/>
        </w:rPr>
      </w:pPr>
    </w:p>
    <w:p>
      <w:pPr>
        <w:pStyle w:val="BodyText"/>
        <w:rPr>
          <w:b/>
          <w:sz w:val="2"/>
        </w:rPr>
      </w:pPr>
    </w:p>
    <w:p>
      <w:pPr>
        <w:pStyle w:val="BodyText"/>
        <w:rPr>
          <w:b/>
          <w:sz w:val="2"/>
        </w:rPr>
      </w:pPr>
    </w:p>
    <w:p>
      <w:pPr>
        <w:pStyle w:val="BodyText"/>
        <w:rPr>
          <w:b/>
          <w:sz w:val="2"/>
        </w:rPr>
      </w:pPr>
    </w:p>
    <w:p>
      <w:pPr>
        <w:pStyle w:val="BodyText"/>
        <w:rPr>
          <w:b/>
          <w:sz w:val="2"/>
        </w:rPr>
      </w:pPr>
    </w:p>
    <w:p>
      <w:pPr>
        <w:pStyle w:val="BodyText"/>
        <w:rPr>
          <w:b/>
          <w:sz w:val="2"/>
        </w:rPr>
      </w:pPr>
    </w:p>
    <w:p>
      <w:pPr>
        <w:pStyle w:val="BodyText"/>
        <w:spacing w:before="9"/>
        <w:rPr>
          <w:b/>
          <w:sz w:val="2"/>
        </w:rPr>
      </w:pPr>
    </w:p>
    <w:p>
      <w:pPr>
        <w:spacing w:before="0"/>
        <w:ind w:left="111" w:right="0" w:firstLine="0"/>
        <w:jc w:val="left"/>
        <w:rPr>
          <w:b/>
          <w:sz w:val="2"/>
        </w:rPr>
      </w:pPr>
      <w:r>
        <w:rPr>
          <w:b/>
          <w:color w:val="221815"/>
          <w:spacing w:val="-4"/>
          <w:w w:val="140"/>
          <w:sz w:val="2"/>
        </w:rPr>
        <w:t>SFP+</w:t>
      </w:r>
    </w:p>
    <w:p>
      <w:pPr>
        <w:spacing w:line="240" w:lineRule="auto" w:before="0"/>
        <w:rPr>
          <w:b/>
          <w:sz w:val="2"/>
        </w:rPr>
      </w:pPr>
      <w:r>
        <w:rPr/>
        <w:br w:type="column"/>
      </w:r>
      <w:r>
        <w:rPr>
          <w:b/>
          <w:sz w:val="2"/>
        </w:rPr>
      </w:r>
    </w:p>
    <w:p>
      <w:pPr>
        <w:pStyle w:val="BodyText"/>
        <w:rPr>
          <w:b/>
          <w:sz w:val="2"/>
        </w:rPr>
      </w:pPr>
    </w:p>
    <w:p>
      <w:pPr>
        <w:pStyle w:val="BodyText"/>
        <w:rPr>
          <w:b/>
          <w:sz w:val="2"/>
        </w:rPr>
      </w:pPr>
    </w:p>
    <w:p>
      <w:pPr>
        <w:pStyle w:val="BodyText"/>
        <w:rPr>
          <w:b/>
          <w:sz w:val="2"/>
        </w:rPr>
      </w:pPr>
    </w:p>
    <w:p>
      <w:pPr>
        <w:pStyle w:val="BodyText"/>
        <w:rPr>
          <w:b/>
          <w:sz w:val="2"/>
        </w:rPr>
      </w:pPr>
    </w:p>
    <w:p>
      <w:pPr>
        <w:pStyle w:val="BodyText"/>
        <w:rPr>
          <w:b/>
          <w:sz w:val="2"/>
        </w:rPr>
      </w:pPr>
    </w:p>
    <w:p>
      <w:pPr>
        <w:pStyle w:val="BodyText"/>
        <w:rPr>
          <w:b/>
          <w:sz w:val="2"/>
        </w:rPr>
      </w:pPr>
    </w:p>
    <w:p>
      <w:pPr>
        <w:pStyle w:val="BodyText"/>
        <w:rPr>
          <w:b/>
          <w:sz w:val="2"/>
        </w:rPr>
      </w:pPr>
    </w:p>
    <w:p>
      <w:pPr>
        <w:pStyle w:val="BodyText"/>
        <w:rPr>
          <w:b/>
          <w:sz w:val="2"/>
        </w:rPr>
      </w:pPr>
    </w:p>
    <w:p>
      <w:pPr>
        <w:pStyle w:val="BodyText"/>
        <w:rPr>
          <w:b/>
          <w:sz w:val="2"/>
        </w:rPr>
      </w:pPr>
    </w:p>
    <w:p>
      <w:pPr>
        <w:pStyle w:val="BodyText"/>
        <w:rPr>
          <w:b/>
          <w:sz w:val="2"/>
        </w:rPr>
      </w:pPr>
    </w:p>
    <w:p>
      <w:pPr>
        <w:pStyle w:val="BodyText"/>
        <w:rPr>
          <w:b/>
          <w:sz w:val="2"/>
        </w:rPr>
      </w:pPr>
    </w:p>
    <w:p>
      <w:pPr>
        <w:pStyle w:val="BodyText"/>
        <w:rPr>
          <w:b/>
          <w:sz w:val="2"/>
        </w:rPr>
      </w:pPr>
    </w:p>
    <w:p>
      <w:pPr>
        <w:pStyle w:val="BodyText"/>
        <w:spacing w:before="4"/>
        <w:rPr>
          <w:b/>
          <w:sz w:val="2"/>
        </w:rPr>
      </w:pPr>
    </w:p>
    <w:p>
      <w:pPr>
        <w:spacing w:before="0"/>
        <w:ind w:left="111" w:right="0" w:firstLine="0"/>
        <w:jc w:val="left"/>
        <w:rPr>
          <w:b/>
          <w:sz w:val="2"/>
        </w:rPr>
      </w:pPr>
      <w:r>
        <w:rPr>
          <w:b/>
          <w:color w:val="221815"/>
          <w:w w:val="140"/>
          <w:sz w:val="2"/>
        </w:rPr>
        <w:t>IN</w:t>
      </w:r>
      <w:r>
        <w:rPr>
          <w:b/>
          <w:color w:val="221815"/>
          <w:spacing w:val="49"/>
          <w:w w:val="140"/>
          <w:sz w:val="2"/>
        </w:rPr>
        <w:t> </w:t>
      </w:r>
      <w:r>
        <w:rPr>
          <w:b/>
          <w:color w:val="221815"/>
          <w:spacing w:val="-5"/>
          <w:w w:val="140"/>
          <w:sz w:val="2"/>
        </w:rPr>
        <w:t>OUT</w:t>
      </w:r>
    </w:p>
    <w:p>
      <w:pPr>
        <w:spacing w:line="95" w:lineRule="exact" w:before="0"/>
        <w:ind w:left="691" w:right="604" w:firstLine="0"/>
        <w:jc w:val="center"/>
        <w:rPr>
          <w:sz w:val="10"/>
        </w:rPr>
      </w:pPr>
      <w:r>
        <w:rPr/>
        <w:br w:type="column"/>
      </w:r>
      <w:r>
        <w:rPr>
          <w:color w:val="221815"/>
          <w:spacing w:val="-5"/>
          <w:sz w:val="10"/>
        </w:rPr>
        <w:t>TV</w:t>
      </w:r>
    </w:p>
    <w:p>
      <w:pPr>
        <w:spacing w:before="56"/>
        <w:ind w:left="111" w:right="0" w:firstLine="0"/>
        <w:jc w:val="left"/>
        <w:rPr>
          <w:b/>
          <w:sz w:val="12"/>
        </w:rPr>
      </w:pPr>
      <w:r>
        <w:rPr>
          <w:b/>
          <w:color w:val="221815"/>
          <w:spacing w:val="-2"/>
          <w:sz w:val="12"/>
        </w:rPr>
        <w:t>Transceiver</w:t>
      </w:r>
      <w:r>
        <w:rPr>
          <w:b/>
          <w:color w:val="221815"/>
          <w:spacing w:val="5"/>
          <w:sz w:val="12"/>
        </w:rPr>
        <w:t> </w:t>
      </w:r>
      <w:r>
        <w:rPr>
          <w:b/>
          <w:color w:val="221815"/>
          <w:spacing w:val="-2"/>
          <w:sz w:val="12"/>
        </w:rPr>
        <w:t>(DEC</w:t>
      </w:r>
      <w:r>
        <w:rPr>
          <w:b/>
          <w:color w:val="221815"/>
          <w:spacing w:val="8"/>
          <w:sz w:val="12"/>
        </w:rPr>
        <w:t> </w:t>
      </w:r>
      <w:r>
        <w:rPr>
          <w:b/>
          <w:color w:val="221815"/>
          <w:spacing w:val="-2"/>
          <w:sz w:val="12"/>
        </w:rPr>
        <w:t>Mode)</w:t>
      </w:r>
    </w:p>
    <w:p>
      <w:pPr>
        <w:spacing w:before="39"/>
        <w:ind w:left="805" w:right="392" w:firstLine="0"/>
        <w:jc w:val="center"/>
        <w:rPr>
          <w:b/>
          <w:sz w:val="2"/>
        </w:rPr>
      </w:pPr>
      <w:r>
        <w:rPr>
          <w:b/>
          <w:color w:val="221815"/>
          <w:spacing w:val="-4"/>
          <w:w w:val="140"/>
          <w:sz w:val="2"/>
        </w:rPr>
        <w:t>SFP+</w:t>
      </w:r>
    </w:p>
    <w:p>
      <w:pPr>
        <w:spacing w:after="0"/>
        <w:jc w:val="center"/>
        <w:rPr>
          <w:sz w:val="2"/>
        </w:rPr>
        <w:sectPr>
          <w:type w:val="continuous"/>
          <w:pgSz w:w="5960" w:h="7940"/>
          <w:pgMar w:header="0" w:footer="34" w:top="860" w:bottom="280" w:left="0" w:right="0"/>
          <w:cols w:num="7" w:equalWidth="0">
            <w:col w:w="1532" w:space="218"/>
            <w:col w:w="211" w:space="475"/>
            <w:col w:w="371" w:space="78"/>
            <w:col w:w="291" w:space="537"/>
            <w:col w:w="189" w:space="67"/>
            <w:col w:w="251" w:space="59"/>
            <w:col w:w="1681"/>
          </w:cols>
        </w:sectPr>
      </w:pPr>
    </w:p>
    <w:p>
      <w:pPr>
        <w:pStyle w:val="BodyText"/>
        <w:rPr>
          <w:b/>
          <w:sz w:val="2"/>
        </w:rPr>
      </w:pPr>
    </w:p>
    <w:p>
      <w:pPr>
        <w:pStyle w:val="BodyText"/>
        <w:rPr>
          <w:b/>
          <w:sz w:val="2"/>
        </w:rPr>
      </w:pPr>
    </w:p>
    <w:p>
      <w:pPr>
        <w:pStyle w:val="BodyText"/>
        <w:rPr>
          <w:b/>
          <w:sz w:val="2"/>
        </w:rPr>
      </w:pPr>
    </w:p>
    <w:p>
      <w:pPr>
        <w:spacing w:before="0"/>
        <w:ind w:left="0" w:right="38" w:firstLine="0"/>
        <w:jc w:val="right"/>
        <w:rPr>
          <w:b/>
          <w:sz w:val="2"/>
        </w:rPr>
      </w:pPr>
      <w:r>
        <w:rPr>
          <w:b/>
          <w:color w:val="221815"/>
          <w:w w:val="140"/>
          <w:sz w:val="2"/>
        </w:rPr>
        <w:t>12V</w:t>
      </w:r>
      <w:r>
        <w:rPr>
          <w:b/>
          <w:color w:val="221815"/>
          <w:w w:val="140"/>
          <w:sz w:val="2"/>
        </w:rPr>
        <w:t> TX</w:t>
      </w:r>
      <w:r>
        <w:rPr>
          <w:b/>
          <w:color w:val="221815"/>
          <w:w w:val="140"/>
          <w:sz w:val="2"/>
        </w:rPr>
        <w:t> </w:t>
      </w:r>
      <w:r>
        <w:rPr>
          <w:b/>
          <w:color w:val="221815"/>
          <w:spacing w:val="-5"/>
          <w:w w:val="140"/>
          <w:sz w:val="2"/>
        </w:rPr>
        <w:t>RX</w:t>
      </w:r>
    </w:p>
    <w:p>
      <w:pPr>
        <w:spacing w:line="240" w:lineRule="auto" w:before="0"/>
        <w:rPr>
          <w:b/>
          <w:sz w:val="2"/>
        </w:rPr>
      </w:pPr>
      <w:r>
        <w:rPr/>
        <w:br w:type="column"/>
      </w:r>
      <w:r>
        <w:rPr>
          <w:b/>
          <w:sz w:val="2"/>
        </w:rPr>
      </w:r>
    </w:p>
    <w:p>
      <w:pPr>
        <w:pStyle w:val="BodyText"/>
        <w:spacing w:before="2"/>
        <w:rPr>
          <w:b/>
          <w:sz w:val="2"/>
        </w:rPr>
      </w:pPr>
    </w:p>
    <w:p>
      <w:pPr>
        <w:spacing w:before="0"/>
        <w:ind w:left="0" w:right="0" w:firstLine="0"/>
        <w:jc w:val="right"/>
        <w:rPr>
          <w:b/>
          <w:sz w:val="2"/>
        </w:rPr>
      </w:pPr>
      <w:r>
        <w:rPr>
          <w:b/>
          <w:color w:val="221815"/>
          <w:spacing w:val="-4"/>
          <w:w w:val="140"/>
          <w:sz w:val="2"/>
        </w:rPr>
        <w:t>SFP+</w:t>
      </w:r>
    </w:p>
    <w:p>
      <w:pPr>
        <w:spacing w:line="240" w:lineRule="auto" w:before="0"/>
        <w:rPr>
          <w:b/>
          <w:sz w:val="2"/>
        </w:rPr>
      </w:pPr>
      <w:r>
        <w:rPr/>
        <w:br w:type="column"/>
      </w:r>
      <w:r>
        <w:rPr>
          <w:b/>
          <w:sz w:val="2"/>
        </w:rPr>
      </w:r>
    </w:p>
    <w:p>
      <w:pPr>
        <w:pStyle w:val="BodyText"/>
        <w:rPr>
          <w:b/>
          <w:sz w:val="2"/>
        </w:rPr>
      </w:pPr>
    </w:p>
    <w:p>
      <w:pPr>
        <w:pStyle w:val="BodyText"/>
        <w:rPr>
          <w:b/>
          <w:sz w:val="2"/>
        </w:rPr>
      </w:pPr>
    </w:p>
    <w:p>
      <w:pPr>
        <w:spacing w:before="0"/>
        <w:ind w:left="179" w:right="0" w:firstLine="0"/>
        <w:jc w:val="left"/>
        <w:rPr>
          <w:b/>
          <w:sz w:val="2"/>
        </w:rPr>
      </w:pPr>
      <w:r>
        <w:rPr>
          <w:b/>
          <w:color w:val="221815"/>
          <w:w w:val="140"/>
          <w:sz w:val="2"/>
        </w:rPr>
        <w:t>IN</w:t>
      </w:r>
      <w:r>
        <w:rPr>
          <w:b/>
          <w:color w:val="221815"/>
          <w:spacing w:val="49"/>
          <w:w w:val="140"/>
          <w:sz w:val="2"/>
        </w:rPr>
        <w:t> </w:t>
      </w:r>
      <w:r>
        <w:rPr>
          <w:b/>
          <w:color w:val="221815"/>
          <w:spacing w:val="-5"/>
          <w:w w:val="140"/>
          <w:sz w:val="2"/>
        </w:rPr>
        <w:t>OUT</w:t>
      </w:r>
    </w:p>
    <w:p>
      <w:pPr>
        <w:spacing w:line="240" w:lineRule="auto" w:before="0"/>
        <w:rPr>
          <w:b/>
          <w:sz w:val="2"/>
        </w:rPr>
      </w:pPr>
      <w:r>
        <w:rPr/>
        <w:br w:type="column"/>
      </w:r>
      <w:r>
        <w:rPr>
          <w:b/>
          <w:sz w:val="2"/>
        </w:rPr>
      </w:r>
    </w:p>
    <w:p>
      <w:pPr>
        <w:pStyle w:val="BodyText"/>
        <w:spacing w:before="7"/>
        <w:rPr>
          <w:b/>
          <w:sz w:val="2"/>
        </w:rPr>
      </w:pPr>
    </w:p>
    <w:p>
      <w:pPr>
        <w:spacing w:before="0"/>
        <w:ind w:left="282" w:right="0" w:firstLine="0"/>
        <w:jc w:val="left"/>
        <w:rPr>
          <w:b/>
          <w:sz w:val="2"/>
        </w:rPr>
      </w:pPr>
      <w:r>
        <w:rPr>
          <w:b/>
          <w:color w:val="221815"/>
          <w:w w:val="141"/>
          <w:position w:val="1"/>
          <w:sz w:val="2"/>
        </w:rPr>
        <w:t>DC</w:t>
      </w:r>
      <w:r>
        <w:rPr>
          <w:b/>
          <w:color w:val="221815"/>
          <w:position w:val="1"/>
          <w:sz w:val="2"/>
        </w:rPr>
        <w:t> </w:t>
      </w:r>
      <w:r>
        <w:rPr>
          <w:b/>
          <w:color w:val="221815"/>
          <w:spacing w:val="-2"/>
          <w:position w:val="1"/>
          <w:sz w:val="2"/>
        </w:rPr>
        <w:t> </w:t>
      </w:r>
      <w:r>
        <w:rPr>
          <w:b/>
          <w:color w:val="221815"/>
          <w:w w:val="136"/>
          <w:position w:val="1"/>
          <w:sz w:val="2"/>
        </w:rPr>
        <w:t>12V</w:t>
      </w:r>
      <w:r>
        <w:rPr>
          <w:b/>
          <w:color w:val="221815"/>
          <w:position w:val="1"/>
          <w:sz w:val="2"/>
        </w:rPr>
        <w:t>                    </w:t>
      </w:r>
      <w:r>
        <w:rPr>
          <w:b/>
          <w:color w:val="221815"/>
          <w:w w:val="137"/>
          <w:sz w:val="2"/>
        </w:rPr>
        <w:t>RS</w:t>
      </w:r>
      <w:r>
        <w:rPr>
          <w:b/>
          <w:color w:val="221815"/>
          <w:w w:val="165"/>
          <w:sz w:val="2"/>
        </w:rPr>
        <w:t>-</w:t>
      </w:r>
      <w:r>
        <w:rPr>
          <w:b/>
          <w:color w:val="221815"/>
          <w:w w:val="141"/>
          <w:sz w:val="2"/>
        </w:rPr>
        <w:t>232</w:t>
      </w:r>
      <w:r>
        <w:rPr>
          <w:b/>
          <w:color w:val="221815"/>
          <w:sz w:val="2"/>
        </w:rPr>
        <w:t>                        </w:t>
      </w:r>
      <w:r>
        <w:rPr>
          <w:b/>
          <w:color w:val="221815"/>
          <w:w w:val="138"/>
          <w:sz w:val="2"/>
        </w:rPr>
        <w:t>IR</w:t>
      </w:r>
      <w:r>
        <w:rPr>
          <w:b/>
          <w:color w:val="221815"/>
          <w:sz w:val="2"/>
        </w:rPr>
        <w:t> </w:t>
      </w:r>
      <w:r>
        <w:rPr>
          <w:b/>
          <w:color w:val="221815"/>
          <w:spacing w:val="-2"/>
          <w:sz w:val="2"/>
        </w:rPr>
        <w:t> </w:t>
      </w:r>
      <w:r>
        <w:rPr>
          <w:b/>
          <w:color w:val="221815"/>
          <w:w w:val="141"/>
          <w:sz w:val="2"/>
        </w:rPr>
        <w:t>IN</w:t>
      </w:r>
      <w:r>
        <w:rPr>
          <w:b/>
          <w:color w:val="221815"/>
          <w:sz w:val="2"/>
        </w:rPr>
        <w:t>          </w:t>
      </w:r>
      <w:r>
        <w:rPr>
          <w:b/>
          <w:color w:val="221815"/>
          <w:spacing w:val="-2"/>
          <w:sz w:val="2"/>
        </w:rPr>
        <w:t> </w:t>
      </w:r>
      <w:r>
        <w:rPr>
          <w:b/>
          <w:color w:val="221815"/>
          <w:w w:val="138"/>
          <w:sz w:val="2"/>
        </w:rPr>
        <w:t>IR</w:t>
      </w:r>
      <w:r>
        <w:rPr>
          <w:b/>
          <w:color w:val="221815"/>
          <w:sz w:val="2"/>
        </w:rPr>
        <w:t> </w:t>
      </w:r>
      <w:r>
        <w:rPr>
          <w:b/>
          <w:color w:val="221815"/>
          <w:spacing w:val="-2"/>
          <w:sz w:val="2"/>
        </w:rPr>
        <w:t> </w:t>
      </w:r>
      <w:r>
        <w:rPr>
          <w:b/>
          <w:color w:val="221815"/>
          <w:w w:val="139"/>
          <w:sz w:val="2"/>
        </w:rPr>
        <w:t>OU</w:t>
      </w:r>
      <w:r>
        <w:rPr>
          <w:b/>
          <w:color w:val="221815"/>
          <w:w w:val="137"/>
          <w:sz w:val="2"/>
        </w:rPr>
        <w:t>T</w:t>
      </w:r>
      <w:r>
        <w:rPr>
          <w:b/>
          <w:color w:val="221815"/>
          <w:sz w:val="2"/>
        </w:rPr>
        <w:t>                      </w:t>
      </w:r>
      <w:r>
        <w:rPr>
          <w:b/>
          <w:color w:val="221815"/>
          <w:spacing w:val="-1"/>
          <w:sz w:val="2"/>
        </w:rPr>
        <w:t> </w:t>
      </w:r>
      <w:r>
        <w:rPr>
          <w:b/>
          <w:color w:val="221815"/>
          <w:w w:val="141"/>
          <w:sz w:val="2"/>
        </w:rPr>
        <w:t>HD</w:t>
      </w:r>
      <w:r>
        <w:rPr>
          <w:b/>
          <w:color w:val="221815"/>
          <w:w w:val="150"/>
          <w:sz w:val="2"/>
        </w:rPr>
        <w:t>M</w:t>
      </w:r>
      <w:r>
        <w:rPr>
          <w:b/>
          <w:color w:val="221815"/>
          <w:w w:val="141"/>
          <w:sz w:val="2"/>
        </w:rPr>
        <w:t>I</w:t>
      </w:r>
      <w:r>
        <w:rPr>
          <w:b/>
          <w:color w:val="221815"/>
          <w:sz w:val="2"/>
        </w:rPr>
        <w:t> </w:t>
      </w:r>
      <w:r>
        <w:rPr>
          <w:b/>
          <w:color w:val="221815"/>
          <w:spacing w:val="-2"/>
          <w:sz w:val="2"/>
        </w:rPr>
        <w:t> </w:t>
      </w:r>
      <w:r>
        <w:rPr>
          <w:b/>
          <w:color w:val="221815"/>
          <w:w w:val="141"/>
          <w:sz w:val="2"/>
        </w:rPr>
        <w:t>IN</w:t>
      </w:r>
      <w:r>
        <w:rPr>
          <w:b/>
          <w:color w:val="221815"/>
          <w:sz w:val="2"/>
        </w:rPr>
        <w:t>                             </w:t>
      </w:r>
      <w:r>
        <w:rPr>
          <w:b/>
          <w:color w:val="221815"/>
          <w:spacing w:val="-1"/>
          <w:sz w:val="2"/>
        </w:rPr>
        <w:t> </w:t>
      </w:r>
      <w:r>
        <w:rPr>
          <w:b/>
          <w:color w:val="221815"/>
          <w:w w:val="141"/>
          <w:sz w:val="2"/>
        </w:rPr>
        <w:t>HD</w:t>
      </w:r>
      <w:r>
        <w:rPr>
          <w:b/>
          <w:color w:val="221815"/>
          <w:w w:val="150"/>
          <w:sz w:val="2"/>
        </w:rPr>
        <w:t>M</w:t>
      </w:r>
      <w:r>
        <w:rPr>
          <w:b/>
          <w:color w:val="221815"/>
          <w:w w:val="141"/>
          <w:sz w:val="2"/>
        </w:rPr>
        <w:t>I</w:t>
      </w:r>
      <w:r>
        <w:rPr>
          <w:b/>
          <w:color w:val="221815"/>
          <w:sz w:val="2"/>
        </w:rPr>
        <w:t> </w:t>
      </w:r>
      <w:r>
        <w:rPr>
          <w:b/>
          <w:color w:val="221815"/>
          <w:spacing w:val="-2"/>
          <w:sz w:val="2"/>
        </w:rPr>
        <w:t> </w:t>
      </w:r>
      <w:r>
        <w:rPr>
          <w:b/>
          <w:color w:val="221815"/>
          <w:w w:val="139"/>
          <w:sz w:val="2"/>
        </w:rPr>
        <w:t>OU</w:t>
      </w:r>
      <w:r>
        <w:rPr>
          <w:b/>
          <w:color w:val="221815"/>
          <w:w w:val="137"/>
          <w:sz w:val="2"/>
        </w:rPr>
        <w:t>T</w:t>
      </w:r>
      <w:r>
        <w:rPr>
          <w:b/>
          <w:color w:val="221815"/>
          <w:sz w:val="2"/>
        </w:rPr>
        <w:t>                        </w:t>
      </w:r>
      <w:r>
        <w:rPr>
          <w:b/>
          <w:color w:val="221815"/>
          <w:spacing w:val="-1"/>
          <w:sz w:val="2"/>
        </w:rPr>
        <w:t> </w:t>
      </w:r>
      <w:r>
        <w:rPr>
          <w:b/>
          <w:color w:val="221815"/>
          <w:w w:val="139"/>
          <w:sz w:val="2"/>
        </w:rPr>
        <w:t>10G</w:t>
      </w:r>
      <w:r>
        <w:rPr>
          <w:b/>
          <w:color w:val="221815"/>
          <w:sz w:val="2"/>
        </w:rPr>
        <w:t> </w:t>
      </w:r>
      <w:r>
        <w:rPr>
          <w:b/>
          <w:color w:val="221815"/>
          <w:spacing w:val="-2"/>
          <w:sz w:val="2"/>
        </w:rPr>
        <w:t> </w:t>
      </w:r>
      <w:r>
        <w:rPr>
          <w:b/>
          <w:color w:val="221815"/>
          <w:w w:val="135"/>
          <w:sz w:val="2"/>
        </w:rPr>
        <w:t>BAS</w:t>
      </w:r>
      <w:r>
        <w:rPr>
          <w:b/>
          <w:color w:val="221815"/>
          <w:w w:val="133"/>
          <w:sz w:val="2"/>
        </w:rPr>
        <w:t>E</w:t>
      </w:r>
      <w:r>
        <w:rPr>
          <w:b/>
          <w:color w:val="221815"/>
          <w:w w:val="147"/>
          <w:sz w:val="2"/>
        </w:rPr>
        <w:t>-T</w:t>
      </w:r>
    </w:p>
    <w:p>
      <w:pPr>
        <w:spacing w:line="240" w:lineRule="auto" w:before="0"/>
        <w:rPr>
          <w:b/>
          <w:sz w:val="2"/>
        </w:rPr>
      </w:pPr>
      <w:r>
        <w:rPr/>
        <w:br w:type="column"/>
      </w:r>
      <w:r>
        <w:rPr>
          <w:b/>
          <w:sz w:val="2"/>
        </w:rPr>
      </w:r>
    </w:p>
    <w:p>
      <w:pPr>
        <w:pStyle w:val="BodyText"/>
        <w:rPr>
          <w:b/>
          <w:sz w:val="2"/>
        </w:rPr>
      </w:pPr>
    </w:p>
    <w:p>
      <w:pPr>
        <w:spacing w:before="16"/>
        <w:ind w:left="0" w:right="0" w:firstLine="0"/>
        <w:jc w:val="right"/>
        <w:rPr>
          <w:b/>
          <w:sz w:val="2"/>
        </w:rPr>
      </w:pPr>
      <w:r>
        <w:rPr>
          <w:b/>
          <w:color w:val="221815"/>
          <w:spacing w:val="18"/>
          <w:w w:val="140"/>
          <w:sz w:val="2"/>
          <w:u w:val="single" w:color="221815"/>
        </w:rPr>
        <w:t> </w:t>
      </w:r>
      <w:r>
        <w:rPr>
          <w:b/>
          <w:color w:val="221815"/>
          <w:spacing w:val="-4"/>
          <w:w w:val="140"/>
          <w:sz w:val="2"/>
          <w:u w:val="single" w:color="221815"/>
        </w:rPr>
        <w:t>AUD</w:t>
      </w:r>
      <w:r>
        <w:rPr>
          <w:b/>
          <w:color w:val="221815"/>
          <w:spacing w:val="-4"/>
          <w:w w:val="140"/>
          <w:sz w:val="2"/>
        </w:rPr>
        <w:t>IO</w:t>
      </w:r>
      <w:r>
        <w:rPr>
          <w:b/>
          <w:color w:val="221815"/>
          <w:spacing w:val="40"/>
          <w:w w:val="140"/>
          <w:sz w:val="2"/>
        </w:rPr>
        <w:t> </w:t>
      </w:r>
    </w:p>
    <w:p>
      <w:pPr>
        <w:spacing w:line="240" w:lineRule="auto" w:before="0"/>
        <w:rPr>
          <w:b/>
          <w:sz w:val="2"/>
        </w:rPr>
      </w:pPr>
      <w:r>
        <w:rPr/>
        <w:br w:type="column"/>
      </w:r>
      <w:r>
        <w:rPr>
          <w:b/>
          <w:sz w:val="2"/>
        </w:rPr>
      </w:r>
    </w:p>
    <w:p>
      <w:pPr>
        <w:pStyle w:val="BodyText"/>
        <w:rPr>
          <w:b/>
          <w:sz w:val="2"/>
        </w:rPr>
      </w:pPr>
    </w:p>
    <w:p>
      <w:pPr>
        <w:pStyle w:val="BodyText"/>
        <w:spacing w:before="4"/>
        <w:rPr>
          <w:b/>
          <w:sz w:val="2"/>
        </w:rPr>
      </w:pPr>
    </w:p>
    <w:p>
      <w:pPr>
        <w:spacing w:before="1"/>
        <w:ind w:left="0" w:right="0" w:firstLine="0"/>
        <w:jc w:val="right"/>
        <w:rPr>
          <w:b/>
          <w:sz w:val="2"/>
        </w:rPr>
      </w:pPr>
      <w:r>
        <w:rPr>
          <w:b/>
          <w:color w:val="221815"/>
          <w:w w:val="140"/>
          <w:sz w:val="2"/>
        </w:rPr>
        <w:t>DC</w:t>
      </w:r>
      <w:r>
        <w:rPr>
          <w:b/>
          <w:color w:val="221815"/>
          <w:spacing w:val="-1"/>
          <w:w w:val="140"/>
          <w:sz w:val="2"/>
        </w:rPr>
        <w:t> </w:t>
      </w:r>
      <w:r>
        <w:rPr>
          <w:b/>
          <w:color w:val="221815"/>
          <w:spacing w:val="-5"/>
          <w:w w:val="140"/>
          <w:sz w:val="2"/>
        </w:rPr>
        <w:t>12V</w:t>
      </w:r>
    </w:p>
    <w:p>
      <w:pPr>
        <w:spacing w:before="6"/>
        <w:ind w:left="-11" w:right="0" w:firstLine="0"/>
        <w:jc w:val="left"/>
        <w:rPr>
          <w:b/>
          <w:sz w:val="2"/>
        </w:rPr>
      </w:pPr>
      <w:r>
        <w:rPr/>
        <w:br w:type="column"/>
      </w:r>
      <w:r>
        <w:rPr>
          <w:b/>
          <w:color w:val="221815"/>
          <w:w w:val="140"/>
          <w:sz w:val="2"/>
        </w:rPr>
        <w:t>12V</w:t>
      </w:r>
      <w:r>
        <w:rPr>
          <w:b/>
          <w:color w:val="221815"/>
          <w:w w:val="140"/>
          <w:sz w:val="2"/>
        </w:rPr>
        <w:t> TX</w:t>
      </w:r>
      <w:r>
        <w:rPr>
          <w:b/>
          <w:color w:val="221815"/>
          <w:w w:val="140"/>
          <w:sz w:val="2"/>
        </w:rPr>
        <w:t> </w:t>
      </w:r>
      <w:r>
        <w:rPr>
          <w:b/>
          <w:color w:val="221815"/>
          <w:spacing w:val="-5"/>
          <w:w w:val="140"/>
          <w:sz w:val="2"/>
        </w:rPr>
        <w:t>RX</w:t>
      </w:r>
    </w:p>
    <w:p>
      <w:pPr>
        <w:pStyle w:val="BodyText"/>
        <w:rPr>
          <w:b/>
          <w:sz w:val="2"/>
        </w:rPr>
      </w:pPr>
    </w:p>
    <w:p>
      <w:pPr>
        <w:pStyle w:val="BodyText"/>
        <w:rPr>
          <w:b/>
          <w:sz w:val="2"/>
        </w:rPr>
      </w:pPr>
    </w:p>
    <w:p>
      <w:pPr>
        <w:pStyle w:val="BodyText"/>
        <w:rPr>
          <w:b/>
          <w:sz w:val="2"/>
        </w:rPr>
      </w:pPr>
    </w:p>
    <w:p>
      <w:pPr>
        <w:spacing w:before="0"/>
        <w:ind w:left="16" w:right="0" w:firstLine="0"/>
        <w:jc w:val="left"/>
        <w:rPr>
          <w:b/>
          <w:sz w:val="2"/>
        </w:rPr>
      </w:pPr>
      <w:r>
        <w:rPr>
          <w:b/>
          <w:color w:val="221815"/>
          <w:w w:val="140"/>
          <w:sz w:val="2"/>
        </w:rPr>
        <w:t>RS-232</w:t>
      </w:r>
      <w:r>
        <w:rPr>
          <w:b/>
          <w:color w:val="221815"/>
          <w:spacing w:val="62"/>
          <w:w w:val="140"/>
          <w:sz w:val="2"/>
        </w:rPr>
        <w:t> </w:t>
      </w:r>
      <w:r>
        <w:rPr>
          <w:b/>
          <w:color w:val="221815"/>
          <w:w w:val="140"/>
          <w:sz w:val="2"/>
        </w:rPr>
        <w:t>IR</w:t>
      </w:r>
      <w:r>
        <w:rPr>
          <w:b/>
          <w:color w:val="221815"/>
          <w:spacing w:val="-1"/>
          <w:w w:val="140"/>
          <w:sz w:val="2"/>
        </w:rPr>
        <w:t> </w:t>
      </w:r>
      <w:r>
        <w:rPr>
          <w:b/>
          <w:color w:val="221815"/>
          <w:w w:val="140"/>
          <w:sz w:val="2"/>
        </w:rPr>
        <w:t>IN</w:t>
      </w:r>
      <w:r>
        <w:rPr>
          <w:b/>
          <w:color w:val="221815"/>
          <w:spacing w:val="24"/>
          <w:w w:val="140"/>
          <w:sz w:val="2"/>
        </w:rPr>
        <w:t> </w:t>
      </w:r>
      <w:r>
        <w:rPr>
          <w:b/>
          <w:color w:val="221815"/>
          <w:w w:val="140"/>
          <w:sz w:val="2"/>
        </w:rPr>
        <w:t>IR</w:t>
      </w:r>
      <w:r>
        <w:rPr>
          <w:b/>
          <w:color w:val="221815"/>
          <w:spacing w:val="-1"/>
          <w:w w:val="140"/>
          <w:sz w:val="2"/>
        </w:rPr>
        <w:t> </w:t>
      </w:r>
      <w:r>
        <w:rPr>
          <w:b/>
          <w:color w:val="221815"/>
          <w:spacing w:val="-5"/>
          <w:w w:val="140"/>
          <w:sz w:val="2"/>
        </w:rPr>
        <w:t>OUT</w:t>
      </w:r>
    </w:p>
    <w:p>
      <w:pPr>
        <w:spacing w:line="240" w:lineRule="auto" w:before="0"/>
        <w:rPr>
          <w:b/>
          <w:sz w:val="2"/>
        </w:rPr>
      </w:pPr>
      <w:r>
        <w:rPr/>
        <w:br w:type="column"/>
      </w:r>
      <w:r>
        <w:rPr>
          <w:b/>
          <w:sz w:val="2"/>
        </w:rPr>
      </w:r>
    </w:p>
    <w:p>
      <w:pPr>
        <w:pStyle w:val="BodyText"/>
        <w:rPr>
          <w:b/>
          <w:sz w:val="2"/>
        </w:rPr>
      </w:pPr>
    </w:p>
    <w:p>
      <w:pPr>
        <w:pStyle w:val="BodyText"/>
        <w:rPr>
          <w:b/>
          <w:sz w:val="2"/>
        </w:rPr>
      </w:pPr>
    </w:p>
    <w:p>
      <w:pPr>
        <w:spacing w:before="13"/>
        <w:ind w:left="23" w:right="0" w:firstLine="0"/>
        <w:jc w:val="left"/>
        <w:rPr>
          <w:b/>
          <w:sz w:val="2"/>
        </w:rPr>
      </w:pPr>
      <w:r>
        <w:rPr>
          <w:b/>
          <w:color w:val="221815"/>
          <w:w w:val="141"/>
          <w:sz w:val="2"/>
        </w:rPr>
        <w:t>HD</w:t>
      </w:r>
      <w:r>
        <w:rPr>
          <w:b/>
          <w:color w:val="221815"/>
          <w:w w:val="150"/>
          <w:sz w:val="2"/>
        </w:rPr>
        <w:t>M</w:t>
      </w:r>
      <w:r>
        <w:rPr>
          <w:b/>
          <w:color w:val="221815"/>
          <w:w w:val="141"/>
          <w:sz w:val="2"/>
        </w:rPr>
        <w:t>I</w:t>
      </w:r>
      <w:r>
        <w:rPr>
          <w:b/>
          <w:color w:val="221815"/>
          <w:sz w:val="2"/>
        </w:rPr>
        <w:t> </w:t>
      </w:r>
      <w:r>
        <w:rPr>
          <w:b/>
          <w:color w:val="221815"/>
          <w:spacing w:val="-2"/>
          <w:sz w:val="2"/>
        </w:rPr>
        <w:t> </w:t>
      </w:r>
      <w:r>
        <w:rPr>
          <w:b/>
          <w:color w:val="221815"/>
          <w:w w:val="141"/>
          <w:sz w:val="2"/>
        </w:rPr>
        <w:t>IN</w:t>
      </w:r>
      <w:r>
        <w:rPr>
          <w:b/>
          <w:color w:val="221815"/>
          <w:sz w:val="2"/>
        </w:rPr>
        <w:t>                             </w:t>
      </w:r>
      <w:r>
        <w:rPr>
          <w:b/>
          <w:color w:val="221815"/>
          <w:spacing w:val="-1"/>
          <w:sz w:val="2"/>
        </w:rPr>
        <w:t> </w:t>
      </w:r>
      <w:r>
        <w:rPr>
          <w:b/>
          <w:color w:val="221815"/>
          <w:w w:val="141"/>
          <w:sz w:val="2"/>
        </w:rPr>
        <w:t>HD</w:t>
      </w:r>
      <w:r>
        <w:rPr>
          <w:b/>
          <w:color w:val="221815"/>
          <w:w w:val="150"/>
          <w:sz w:val="2"/>
        </w:rPr>
        <w:t>M</w:t>
      </w:r>
      <w:r>
        <w:rPr>
          <w:b/>
          <w:color w:val="221815"/>
          <w:w w:val="141"/>
          <w:sz w:val="2"/>
        </w:rPr>
        <w:t>I</w:t>
      </w:r>
      <w:r>
        <w:rPr>
          <w:b/>
          <w:color w:val="221815"/>
          <w:sz w:val="2"/>
        </w:rPr>
        <w:t> </w:t>
      </w:r>
      <w:r>
        <w:rPr>
          <w:b/>
          <w:color w:val="221815"/>
          <w:spacing w:val="-2"/>
          <w:sz w:val="2"/>
        </w:rPr>
        <w:t> </w:t>
      </w:r>
      <w:r>
        <w:rPr>
          <w:b/>
          <w:color w:val="221815"/>
          <w:w w:val="139"/>
          <w:sz w:val="2"/>
        </w:rPr>
        <w:t>OU</w:t>
      </w:r>
      <w:r>
        <w:rPr>
          <w:b/>
          <w:color w:val="221815"/>
          <w:w w:val="137"/>
          <w:sz w:val="2"/>
        </w:rPr>
        <w:t>T</w:t>
      </w:r>
      <w:r>
        <w:rPr>
          <w:b/>
          <w:color w:val="221815"/>
          <w:sz w:val="2"/>
        </w:rPr>
        <w:t>                        </w:t>
      </w:r>
      <w:r>
        <w:rPr>
          <w:b/>
          <w:color w:val="221815"/>
          <w:spacing w:val="-1"/>
          <w:sz w:val="2"/>
        </w:rPr>
        <w:t> </w:t>
      </w:r>
      <w:r>
        <w:rPr>
          <w:b/>
          <w:color w:val="221815"/>
          <w:w w:val="139"/>
          <w:sz w:val="2"/>
        </w:rPr>
        <w:t>10G</w:t>
      </w:r>
      <w:r>
        <w:rPr>
          <w:b/>
          <w:color w:val="221815"/>
          <w:sz w:val="2"/>
        </w:rPr>
        <w:t> </w:t>
      </w:r>
      <w:r>
        <w:rPr>
          <w:b/>
          <w:color w:val="221815"/>
          <w:spacing w:val="-2"/>
          <w:sz w:val="2"/>
        </w:rPr>
        <w:t> </w:t>
      </w:r>
      <w:r>
        <w:rPr>
          <w:b/>
          <w:color w:val="221815"/>
          <w:spacing w:val="-3"/>
          <w:w w:val="135"/>
          <w:sz w:val="2"/>
        </w:rPr>
        <w:t>BAS</w:t>
      </w:r>
      <w:r>
        <w:rPr>
          <w:b/>
          <w:color w:val="221815"/>
          <w:spacing w:val="-3"/>
          <w:w w:val="133"/>
          <w:sz w:val="2"/>
        </w:rPr>
        <w:t>E</w:t>
      </w:r>
      <w:r>
        <w:rPr>
          <w:b/>
          <w:color w:val="221815"/>
          <w:spacing w:val="-3"/>
          <w:w w:val="147"/>
          <w:sz w:val="2"/>
        </w:rPr>
        <w:t>-T</w:t>
      </w:r>
    </w:p>
    <w:p>
      <w:pPr>
        <w:spacing w:before="6"/>
        <w:ind w:left="276" w:right="284" w:firstLine="0"/>
        <w:jc w:val="center"/>
        <w:rPr>
          <w:b/>
          <w:sz w:val="2"/>
        </w:rPr>
      </w:pPr>
      <w:r>
        <w:rPr/>
        <w:br w:type="column"/>
      </w:r>
      <w:r>
        <w:rPr>
          <w:b/>
          <w:color w:val="221815"/>
          <w:w w:val="140"/>
          <w:sz w:val="2"/>
        </w:rPr>
        <w:t>IN</w:t>
      </w:r>
      <w:r>
        <w:rPr>
          <w:b/>
          <w:color w:val="221815"/>
          <w:spacing w:val="49"/>
          <w:w w:val="140"/>
          <w:sz w:val="2"/>
        </w:rPr>
        <w:t> </w:t>
      </w:r>
      <w:r>
        <w:rPr>
          <w:b/>
          <w:color w:val="221815"/>
          <w:spacing w:val="-5"/>
          <w:w w:val="140"/>
          <w:sz w:val="2"/>
        </w:rPr>
        <w:t>OUT</w:t>
      </w:r>
    </w:p>
    <w:p>
      <w:pPr>
        <w:pStyle w:val="BodyText"/>
        <w:rPr>
          <w:b/>
          <w:sz w:val="2"/>
        </w:rPr>
      </w:pPr>
    </w:p>
    <w:p>
      <w:pPr>
        <w:pStyle w:val="BodyText"/>
        <w:rPr>
          <w:b/>
          <w:sz w:val="2"/>
        </w:rPr>
      </w:pPr>
    </w:p>
    <w:p>
      <w:pPr>
        <w:pStyle w:val="BodyText"/>
        <w:rPr>
          <w:b/>
          <w:sz w:val="2"/>
        </w:rPr>
      </w:pPr>
    </w:p>
    <w:p>
      <w:pPr>
        <w:spacing w:before="0"/>
        <w:ind w:left="0" w:right="16" w:firstLine="0"/>
        <w:jc w:val="center"/>
        <w:rPr>
          <w:b/>
          <w:sz w:val="2"/>
        </w:rPr>
      </w:pPr>
      <w:r>
        <w:rPr>
          <w:b/>
          <w:color w:val="221815"/>
          <w:spacing w:val="18"/>
          <w:w w:val="140"/>
          <w:sz w:val="2"/>
          <w:u w:val="single" w:color="221815"/>
        </w:rPr>
        <w:t> </w:t>
      </w:r>
      <w:r>
        <w:rPr>
          <w:b/>
          <w:color w:val="221815"/>
          <w:spacing w:val="-4"/>
          <w:w w:val="140"/>
          <w:sz w:val="2"/>
          <w:u w:val="single" w:color="221815"/>
        </w:rPr>
        <w:t>AUD</w:t>
      </w:r>
      <w:r>
        <w:rPr>
          <w:b/>
          <w:color w:val="221815"/>
          <w:spacing w:val="-4"/>
          <w:w w:val="140"/>
          <w:sz w:val="2"/>
        </w:rPr>
        <w:t>IO</w:t>
      </w:r>
      <w:r>
        <w:rPr>
          <w:b/>
          <w:color w:val="221815"/>
          <w:spacing w:val="40"/>
          <w:w w:val="140"/>
          <w:sz w:val="2"/>
        </w:rPr>
        <w:t> </w:t>
      </w:r>
    </w:p>
    <w:p>
      <w:pPr>
        <w:spacing w:after="0"/>
        <w:jc w:val="center"/>
        <w:rPr>
          <w:sz w:val="2"/>
        </w:rPr>
        <w:sectPr>
          <w:type w:val="continuous"/>
          <w:pgSz w:w="5960" w:h="7940"/>
          <w:pgMar w:header="0" w:footer="34" w:top="860" w:bottom="280" w:left="0" w:right="0"/>
          <w:cols w:num="9" w:equalWidth="0">
            <w:col w:w="396" w:space="366"/>
            <w:col w:w="320" w:space="39"/>
            <w:col w:w="318" w:space="1262"/>
            <w:col w:w="1040" w:space="56"/>
            <w:col w:w="377" w:space="39"/>
            <w:col w:w="301" w:space="39"/>
            <w:col w:w="243" w:space="40"/>
            <w:col w:w="386" w:space="55"/>
            <w:col w:w="683"/>
          </w:cols>
        </w:sectPr>
      </w:pPr>
    </w:p>
    <w:p>
      <w:pPr>
        <w:pStyle w:val="BodyText"/>
        <w:rPr>
          <w:b/>
          <w:sz w:val="2"/>
        </w:rPr>
      </w:pPr>
    </w:p>
    <w:p>
      <w:pPr>
        <w:spacing w:before="12"/>
        <w:ind w:left="203" w:right="0" w:firstLine="0"/>
        <w:jc w:val="left"/>
        <w:rPr>
          <w:b/>
          <w:sz w:val="2"/>
        </w:rPr>
      </w:pPr>
      <w:r>
        <w:rPr>
          <w:b/>
          <w:color w:val="221815"/>
          <w:w w:val="141"/>
          <w:position w:val="1"/>
          <w:sz w:val="2"/>
        </w:rPr>
        <w:t>DC</w:t>
      </w:r>
      <w:r>
        <w:rPr>
          <w:b/>
          <w:color w:val="221815"/>
          <w:position w:val="1"/>
          <w:sz w:val="2"/>
        </w:rPr>
        <w:t> </w:t>
      </w:r>
      <w:r>
        <w:rPr>
          <w:b/>
          <w:color w:val="221815"/>
          <w:spacing w:val="-2"/>
          <w:position w:val="1"/>
          <w:sz w:val="2"/>
        </w:rPr>
        <w:t> </w:t>
      </w:r>
      <w:r>
        <w:rPr>
          <w:b/>
          <w:color w:val="221815"/>
          <w:w w:val="136"/>
          <w:position w:val="1"/>
          <w:sz w:val="2"/>
        </w:rPr>
        <w:t>12V</w:t>
      </w:r>
      <w:r>
        <w:rPr>
          <w:b/>
          <w:color w:val="221815"/>
          <w:position w:val="1"/>
          <w:sz w:val="2"/>
        </w:rPr>
        <w:t>                    </w:t>
      </w:r>
      <w:r>
        <w:rPr>
          <w:b/>
          <w:color w:val="221815"/>
          <w:w w:val="137"/>
          <w:sz w:val="2"/>
        </w:rPr>
        <w:t>RS</w:t>
      </w:r>
      <w:r>
        <w:rPr>
          <w:b/>
          <w:color w:val="221815"/>
          <w:w w:val="165"/>
          <w:sz w:val="2"/>
        </w:rPr>
        <w:t>-</w:t>
      </w:r>
      <w:r>
        <w:rPr>
          <w:b/>
          <w:color w:val="221815"/>
          <w:w w:val="141"/>
          <w:sz w:val="2"/>
        </w:rPr>
        <w:t>232</w:t>
      </w:r>
      <w:r>
        <w:rPr>
          <w:b/>
          <w:color w:val="221815"/>
          <w:sz w:val="2"/>
        </w:rPr>
        <w:t>                        </w:t>
      </w:r>
      <w:r>
        <w:rPr>
          <w:b/>
          <w:color w:val="221815"/>
          <w:w w:val="138"/>
          <w:sz w:val="2"/>
        </w:rPr>
        <w:t>IR</w:t>
      </w:r>
      <w:r>
        <w:rPr>
          <w:b/>
          <w:color w:val="221815"/>
          <w:sz w:val="2"/>
        </w:rPr>
        <w:t> </w:t>
      </w:r>
      <w:r>
        <w:rPr>
          <w:b/>
          <w:color w:val="221815"/>
          <w:spacing w:val="-2"/>
          <w:sz w:val="2"/>
        </w:rPr>
        <w:t> </w:t>
      </w:r>
      <w:r>
        <w:rPr>
          <w:b/>
          <w:color w:val="221815"/>
          <w:w w:val="141"/>
          <w:sz w:val="2"/>
        </w:rPr>
        <w:t>IN</w:t>
      </w:r>
      <w:r>
        <w:rPr>
          <w:b/>
          <w:color w:val="221815"/>
          <w:sz w:val="2"/>
        </w:rPr>
        <w:t>          </w:t>
      </w:r>
      <w:r>
        <w:rPr>
          <w:b/>
          <w:color w:val="221815"/>
          <w:spacing w:val="-2"/>
          <w:sz w:val="2"/>
        </w:rPr>
        <w:t> </w:t>
      </w:r>
      <w:r>
        <w:rPr>
          <w:b/>
          <w:color w:val="221815"/>
          <w:w w:val="138"/>
          <w:sz w:val="2"/>
        </w:rPr>
        <w:t>IR</w:t>
      </w:r>
      <w:r>
        <w:rPr>
          <w:b/>
          <w:color w:val="221815"/>
          <w:sz w:val="2"/>
        </w:rPr>
        <w:t> </w:t>
      </w:r>
      <w:r>
        <w:rPr>
          <w:b/>
          <w:color w:val="221815"/>
          <w:spacing w:val="-2"/>
          <w:sz w:val="2"/>
        </w:rPr>
        <w:t> </w:t>
      </w:r>
      <w:r>
        <w:rPr>
          <w:b/>
          <w:color w:val="221815"/>
          <w:w w:val="139"/>
          <w:sz w:val="2"/>
        </w:rPr>
        <w:t>OU</w:t>
      </w:r>
      <w:r>
        <w:rPr>
          <w:b/>
          <w:color w:val="221815"/>
          <w:w w:val="137"/>
          <w:sz w:val="2"/>
        </w:rPr>
        <w:t>T</w:t>
      </w:r>
      <w:r>
        <w:rPr>
          <w:b/>
          <w:color w:val="221815"/>
          <w:sz w:val="2"/>
        </w:rPr>
        <w:t>                      </w:t>
      </w:r>
      <w:r>
        <w:rPr>
          <w:b/>
          <w:color w:val="221815"/>
          <w:spacing w:val="-1"/>
          <w:sz w:val="2"/>
        </w:rPr>
        <w:t> </w:t>
      </w:r>
      <w:r>
        <w:rPr>
          <w:b/>
          <w:color w:val="221815"/>
          <w:w w:val="141"/>
          <w:sz w:val="2"/>
        </w:rPr>
        <w:t>HD</w:t>
      </w:r>
      <w:r>
        <w:rPr>
          <w:b/>
          <w:color w:val="221815"/>
          <w:w w:val="150"/>
          <w:sz w:val="2"/>
        </w:rPr>
        <w:t>M</w:t>
      </w:r>
      <w:r>
        <w:rPr>
          <w:b/>
          <w:color w:val="221815"/>
          <w:w w:val="141"/>
          <w:sz w:val="2"/>
        </w:rPr>
        <w:t>I</w:t>
      </w:r>
      <w:r>
        <w:rPr>
          <w:b/>
          <w:color w:val="221815"/>
          <w:sz w:val="2"/>
        </w:rPr>
        <w:t> </w:t>
      </w:r>
      <w:r>
        <w:rPr>
          <w:b/>
          <w:color w:val="221815"/>
          <w:spacing w:val="-2"/>
          <w:sz w:val="2"/>
        </w:rPr>
        <w:t> </w:t>
      </w:r>
      <w:r>
        <w:rPr>
          <w:b/>
          <w:color w:val="221815"/>
          <w:w w:val="141"/>
          <w:sz w:val="2"/>
        </w:rPr>
        <w:t>IN</w:t>
      </w:r>
      <w:r>
        <w:rPr>
          <w:b/>
          <w:color w:val="221815"/>
          <w:sz w:val="2"/>
        </w:rPr>
        <w:t>                             </w:t>
      </w:r>
      <w:r>
        <w:rPr>
          <w:b/>
          <w:color w:val="221815"/>
          <w:spacing w:val="-1"/>
          <w:sz w:val="2"/>
        </w:rPr>
        <w:t> </w:t>
      </w:r>
      <w:r>
        <w:rPr>
          <w:b/>
          <w:color w:val="221815"/>
          <w:w w:val="141"/>
          <w:sz w:val="2"/>
        </w:rPr>
        <w:t>HD</w:t>
      </w:r>
      <w:r>
        <w:rPr>
          <w:b/>
          <w:color w:val="221815"/>
          <w:w w:val="150"/>
          <w:sz w:val="2"/>
        </w:rPr>
        <w:t>M</w:t>
      </w:r>
      <w:r>
        <w:rPr>
          <w:b/>
          <w:color w:val="221815"/>
          <w:w w:val="141"/>
          <w:sz w:val="2"/>
        </w:rPr>
        <w:t>I</w:t>
      </w:r>
      <w:r>
        <w:rPr>
          <w:b/>
          <w:color w:val="221815"/>
          <w:sz w:val="2"/>
        </w:rPr>
        <w:t> </w:t>
      </w:r>
      <w:r>
        <w:rPr>
          <w:b/>
          <w:color w:val="221815"/>
          <w:spacing w:val="-2"/>
          <w:sz w:val="2"/>
        </w:rPr>
        <w:t> </w:t>
      </w:r>
      <w:r>
        <w:rPr>
          <w:b/>
          <w:color w:val="221815"/>
          <w:w w:val="139"/>
          <w:sz w:val="2"/>
        </w:rPr>
        <w:t>OU</w:t>
      </w:r>
      <w:r>
        <w:rPr>
          <w:b/>
          <w:color w:val="221815"/>
          <w:w w:val="137"/>
          <w:sz w:val="2"/>
        </w:rPr>
        <w:t>T</w:t>
      </w:r>
      <w:r>
        <w:rPr>
          <w:b/>
          <w:color w:val="221815"/>
          <w:sz w:val="2"/>
        </w:rPr>
        <w:t>                        </w:t>
      </w:r>
      <w:r>
        <w:rPr>
          <w:b/>
          <w:color w:val="221815"/>
          <w:spacing w:val="-1"/>
          <w:sz w:val="2"/>
        </w:rPr>
        <w:t> </w:t>
      </w:r>
      <w:r>
        <w:rPr>
          <w:b/>
          <w:color w:val="221815"/>
          <w:w w:val="139"/>
          <w:sz w:val="2"/>
        </w:rPr>
        <w:t>10G</w:t>
      </w:r>
      <w:r>
        <w:rPr>
          <w:b/>
          <w:color w:val="221815"/>
          <w:sz w:val="2"/>
        </w:rPr>
        <w:t> </w:t>
      </w:r>
      <w:r>
        <w:rPr>
          <w:b/>
          <w:color w:val="221815"/>
          <w:spacing w:val="-2"/>
          <w:sz w:val="2"/>
        </w:rPr>
        <w:t> </w:t>
      </w:r>
      <w:r>
        <w:rPr>
          <w:b/>
          <w:color w:val="221815"/>
          <w:w w:val="135"/>
          <w:sz w:val="2"/>
        </w:rPr>
        <w:t>BAS</w:t>
      </w:r>
      <w:r>
        <w:rPr>
          <w:b/>
          <w:color w:val="221815"/>
          <w:w w:val="133"/>
          <w:sz w:val="2"/>
        </w:rPr>
        <w:t>E</w:t>
      </w:r>
      <w:r>
        <w:rPr>
          <w:b/>
          <w:color w:val="221815"/>
          <w:w w:val="147"/>
          <w:sz w:val="2"/>
        </w:rPr>
        <w:t>-T</w:t>
      </w:r>
    </w:p>
    <w:p>
      <w:pPr>
        <w:spacing w:line="240" w:lineRule="auto" w:before="0"/>
        <w:rPr>
          <w:b/>
          <w:sz w:val="10"/>
        </w:rPr>
      </w:pPr>
      <w:r>
        <w:rPr/>
        <w:br w:type="column"/>
      </w:r>
      <w:r>
        <w:rPr>
          <w:b/>
          <w:sz w:val="10"/>
        </w:rPr>
      </w:r>
    </w:p>
    <w:p>
      <w:pPr>
        <w:pStyle w:val="BodyText"/>
        <w:rPr>
          <w:b/>
          <w:sz w:val="10"/>
        </w:rPr>
      </w:pPr>
    </w:p>
    <w:p>
      <w:pPr>
        <w:spacing w:before="68"/>
        <w:ind w:left="50" w:right="0" w:firstLine="0"/>
        <w:jc w:val="left"/>
        <w:rPr>
          <w:sz w:val="10"/>
        </w:rPr>
      </w:pPr>
      <w:r>
        <w:rPr>
          <w:color w:val="221815"/>
          <w:spacing w:val="-5"/>
          <w:sz w:val="10"/>
        </w:rPr>
        <w:t>DVD</w:t>
      </w:r>
    </w:p>
    <w:p>
      <w:pPr>
        <w:spacing w:line="240" w:lineRule="auto" w:before="0"/>
        <w:rPr>
          <w:sz w:val="2"/>
        </w:rPr>
      </w:pPr>
      <w:r>
        <w:rPr/>
        <w:br w:type="column"/>
      </w:r>
      <w:r>
        <w:rPr>
          <w:sz w:val="2"/>
        </w:rPr>
      </w:r>
    </w:p>
    <w:p>
      <w:pPr>
        <w:pStyle w:val="BodyText"/>
        <w:rPr>
          <w:sz w:val="2"/>
        </w:rPr>
      </w:pPr>
    </w:p>
    <w:p>
      <w:pPr>
        <w:spacing w:before="0"/>
        <w:ind w:left="-4" w:right="0" w:firstLine="0"/>
        <w:jc w:val="left"/>
        <w:rPr>
          <w:b/>
          <w:sz w:val="2"/>
        </w:rPr>
      </w:pPr>
      <w:r>
        <w:rPr>
          <w:b/>
          <w:color w:val="221815"/>
          <w:spacing w:val="18"/>
          <w:w w:val="140"/>
          <w:sz w:val="2"/>
          <w:u w:val="single" w:color="221815"/>
        </w:rPr>
        <w:t> </w:t>
      </w:r>
      <w:r>
        <w:rPr>
          <w:b/>
          <w:color w:val="221815"/>
          <w:spacing w:val="-4"/>
          <w:w w:val="140"/>
          <w:sz w:val="2"/>
          <w:u w:val="single" w:color="221815"/>
        </w:rPr>
        <w:t>AUD</w:t>
      </w:r>
      <w:r>
        <w:rPr>
          <w:b/>
          <w:color w:val="221815"/>
          <w:spacing w:val="-4"/>
          <w:w w:val="140"/>
          <w:sz w:val="2"/>
        </w:rPr>
        <w:t>IO</w:t>
      </w:r>
      <w:r>
        <w:rPr>
          <w:b/>
          <w:color w:val="221815"/>
          <w:spacing w:val="40"/>
          <w:w w:val="140"/>
          <w:sz w:val="2"/>
        </w:rPr>
        <w:t> </w:t>
      </w:r>
    </w:p>
    <w:p>
      <w:pPr>
        <w:spacing w:before="63"/>
        <w:ind w:left="148" w:right="0" w:firstLine="0"/>
        <w:jc w:val="left"/>
        <w:rPr>
          <w:sz w:val="2"/>
        </w:rPr>
      </w:pPr>
      <w:r>
        <w:rPr/>
        <w:br w:type="column"/>
      </w:r>
      <w:r>
        <w:rPr>
          <w:b/>
          <w:color w:val="221815"/>
          <w:w w:val="90"/>
          <w:position w:val="-5"/>
          <w:sz w:val="12"/>
        </w:rPr>
        <w:t>Router</w:t>
      </w:r>
      <w:r>
        <w:rPr>
          <w:b/>
          <w:color w:val="221815"/>
          <w:spacing w:val="58"/>
          <w:position w:val="-5"/>
          <w:sz w:val="12"/>
        </w:rPr>
        <w:t>  </w:t>
      </w:r>
      <w:r>
        <w:rPr>
          <w:color w:val="FFFFFF"/>
          <w:w w:val="90"/>
          <w:sz w:val="2"/>
        </w:rPr>
        <w:t>TP-I</w:t>
      </w:r>
      <w:r>
        <w:rPr>
          <w:color w:val="FFFFFF"/>
          <w:sz w:val="2"/>
        </w:rPr>
        <w:t> </w:t>
      </w:r>
      <w:r>
        <w:rPr>
          <w:color w:val="FFFFFF"/>
          <w:spacing w:val="-5"/>
          <w:w w:val="90"/>
          <w:sz w:val="2"/>
        </w:rPr>
        <w:t>LNK</w:t>
      </w:r>
    </w:p>
    <w:p>
      <w:pPr>
        <w:spacing w:line="240" w:lineRule="auto" w:before="0"/>
        <w:rPr>
          <w:sz w:val="2"/>
        </w:rPr>
      </w:pPr>
      <w:r>
        <w:rPr/>
        <w:br w:type="column"/>
      </w:r>
      <w:r>
        <w:rPr>
          <w:sz w:val="2"/>
        </w:rPr>
      </w: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spacing w:before="9"/>
        <w:rPr>
          <w:sz w:val="2"/>
        </w:rPr>
      </w:pPr>
    </w:p>
    <w:p>
      <w:pPr>
        <w:spacing w:before="0"/>
        <w:ind w:left="282" w:right="0" w:firstLine="0"/>
        <w:jc w:val="left"/>
        <w:rPr>
          <w:b/>
          <w:sz w:val="2"/>
        </w:rPr>
      </w:pPr>
      <w:r>
        <w:rPr>
          <w:b/>
          <w:color w:val="221815"/>
          <w:w w:val="140"/>
          <w:sz w:val="2"/>
        </w:rPr>
        <w:t>12V</w:t>
      </w:r>
      <w:r>
        <w:rPr>
          <w:b/>
          <w:color w:val="221815"/>
          <w:w w:val="140"/>
          <w:sz w:val="2"/>
        </w:rPr>
        <w:t> TX</w:t>
      </w:r>
      <w:r>
        <w:rPr>
          <w:b/>
          <w:color w:val="221815"/>
          <w:w w:val="140"/>
          <w:sz w:val="2"/>
        </w:rPr>
        <w:t> </w:t>
      </w:r>
      <w:r>
        <w:rPr>
          <w:b/>
          <w:color w:val="221815"/>
          <w:spacing w:val="-5"/>
          <w:w w:val="140"/>
          <w:sz w:val="2"/>
        </w:rPr>
        <w:t>RX</w:t>
      </w:r>
    </w:p>
    <w:p>
      <w:pPr>
        <w:pStyle w:val="BodyText"/>
        <w:rPr>
          <w:b/>
          <w:sz w:val="2"/>
        </w:rPr>
      </w:pPr>
    </w:p>
    <w:p>
      <w:pPr>
        <w:pStyle w:val="BodyText"/>
        <w:spacing w:before="9"/>
        <w:rPr>
          <w:b/>
          <w:sz w:val="2"/>
        </w:rPr>
      </w:pPr>
    </w:p>
    <w:p>
      <w:pPr>
        <w:spacing w:before="0"/>
        <w:ind w:left="203" w:right="0" w:firstLine="0"/>
        <w:jc w:val="left"/>
        <w:rPr>
          <w:b/>
          <w:sz w:val="2"/>
        </w:rPr>
      </w:pPr>
      <w:r>
        <w:rPr>
          <w:b/>
          <w:color w:val="221815"/>
          <w:w w:val="141"/>
          <w:position w:val="1"/>
          <w:sz w:val="2"/>
        </w:rPr>
        <w:t>DC</w:t>
      </w:r>
      <w:r>
        <w:rPr>
          <w:b/>
          <w:color w:val="221815"/>
          <w:position w:val="1"/>
          <w:sz w:val="2"/>
        </w:rPr>
        <w:t> </w:t>
      </w:r>
      <w:r>
        <w:rPr>
          <w:b/>
          <w:color w:val="221815"/>
          <w:spacing w:val="-2"/>
          <w:position w:val="1"/>
          <w:sz w:val="2"/>
        </w:rPr>
        <w:t> </w:t>
      </w:r>
      <w:r>
        <w:rPr>
          <w:b/>
          <w:color w:val="221815"/>
          <w:w w:val="136"/>
          <w:position w:val="1"/>
          <w:sz w:val="2"/>
        </w:rPr>
        <w:t>12V</w:t>
      </w:r>
      <w:r>
        <w:rPr>
          <w:b/>
          <w:color w:val="221815"/>
          <w:position w:val="1"/>
          <w:sz w:val="2"/>
        </w:rPr>
        <w:t>                    </w:t>
      </w:r>
      <w:r>
        <w:rPr>
          <w:b/>
          <w:color w:val="221815"/>
          <w:w w:val="137"/>
          <w:sz w:val="2"/>
        </w:rPr>
        <w:t>RS</w:t>
      </w:r>
      <w:r>
        <w:rPr>
          <w:b/>
          <w:color w:val="221815"/>
          <w:w w:val="165"/>
          <w:sz w:val="2"/>
        </w:rPr>
        <w:t>-</w:t>
      </w:r>
      <w:r>
        <w:rPr>
          <w:b/>
          <w:color w:val="221815"/>
          <w:w w:val="141"/>
          <w:sz w:val="2"/>
        </w:rPr>
        <w:t>232</w:t>
      </w:r>
      <w:r>
        <w:rPr>
          <w:b/>
          <w:color w:val="221815"/>
          <w:sz w:val="2"/>
        </w:rPr>
        <w:t>                        </w:t>
      </w:r>
      <w:r>
        <w:rPr>
          <w:b/>
          <w:color w:val="221815"/>
          <w:w w:val="138"/>
          <w:sz w:val="2"/>
        </w:rPr>
        <w:t>IR</w:t>
      </w:r>
      <w:r>
        <w:rPr>
          <w:b/>
          <w:color w:val="221815"/>
          <w:sz w:val="2"/>
        </w:rPr>
        <w:t> </w:t>
      </w:r>
      <w:r>
        <w:rPr>
          <w:b/>
          <w:color w:val="221815"/>
          <w:spacing w:val="-2"/>
          <w:sz w:val="2"/>
        </w:rPr>
        <w:t> </w:t>
      </w:r>
      <w:r>
        <w:rPr>
          <w:b/>
          <w:color w:val="221815"/>
          <w:w w:val="141"/>
          <w:sz w:val="2"/>
        </w:rPr>
        <w:t>IN</w:t>
      </w:r>
      <w:r>
        <w:rPr>
          <w:b/>
          <w:color w:val="221815"/>
          <w:sz w:val="2"/>
        </w:rPr>
        <w:t>          </w:t>
      </w:r>
      <w:r>
        <w:rPr>
          <w:b/>
          <w:color w:val="221815"/>
          <w:spacing w:val="-2"/>
          <w:sz w:val="2"/>
        </w:rPr>
        <w:t> </w:t>
      </w:r>
      <w:r>
        <w:rPr>
          <w:b/>
          <w:color w:val="221815"/>
          <w:w w:val="138"/>
          <w:sz w:val="2"/>
        </w:rPr>
        <w:t>IR</w:t>
      </w:r>
      <w:r>
        <w:rPr>
          <w:b/>
          <w:color w:val="221815"/>
          <w:sz w:val="2"/>
        </w:rPr>
        <w:t> </w:t>
      </w:r>
      <w:r>
        <w:rPr>
          <w:b/>
          <w:color w:val="221815"/>
          <w:spacing w:val="-2"/>
          <w:sz w:val="2"/>
        </w:rPr>
        <w:t> </w:t>
      </w:r>
      <w:r>
        <w:rPr>
          <w:b/>
          <w:color w:val="221815"/>
          <w:w w:val="139"/>
          <w:sz w:val="2"/>
        </w:rPr>
        <w:t>OU</w:t>
      </w:r>
      <w:r>
        <w:rPr>
          <w:b/>
          <w:color w:val="221815"/>
          <w:w w:val="137"/>
          <w:sz w:val="2"/>
        </w:rPr>
        <w:t>T</w:t>
      </w:r>
      <w:r>
        <w:rPr>
          <w:b/>
          <w:color w:val="221815"/>
          <w:sz w:val="2"/>
        </w:rPr>
        <w:t>                      </w:t>
      </w:r>
      <w:r>
        <w:rPr>
          <w:b/>
          <w:color w:val="221815"/>
          <w:spacing w:val="-1"/>
          <w:sz w:val="2"/>
        </w:rPr>
        <w:t> </w:t>
      </w:r>
      <w:r>
        <w:rPr>
          <w:b/>
          <w:color w:val="221815"/>
          <w:w w:val="141"/>
          <w:sz w:val="2"/>
        </w:rPr>
        <w:t>HD</w:t>
      </w:r>
      <w:r>
        <w:rPr>
          <w:b/>
          <w:color w:val="221815"/>
          <w:w w:val="150"/>
          <w:sz w:val="2"/>
        </w:rPr>
        <w:t>M</w:t>
      </w:r>
      <w:r>
        <w:rPr>
          <w:b/>
          <w:color w:val="221815"/>
          <w:w w:val="141"/>
          <w:sz w:val="2"/>
        </w:rPr>
        <w:t>I</w:t>
      </w:r>
      <w:r>
        <w:rPr>
          <w:b/>
          <w:color w:val="221815"/>
          <w:sz w:val="2"/>
        </w:rPr>
        <w:t> </w:t>
      </w:r>
      <w:r>
        <w:rPr>
          <w:b/>
          <w:color w:val="221815"/>
          <w:spacing w:val="-2"/>
          <w:sz w:val="2"/>
        </w:rPr>
        <w:t> </w:t>
      </w:r>
      <w:r>
        <w:rPr>
          <w:b/>
          <w:color w:val="221815"/>
          <w:w w:val="141"/>
          <w:sz w:val="2"/>
        </w:rPr>
        <w:t>IN</w:t>
      </w:r>
      <w:r>
        <w:rPr>
          <w:b/>
          <w:color w:val="221815"/>
          <w:sz w:val="2"/>
        </w:rPr>
        <w:t>                             </w:t>
      </w:r>
      <w:r>
        <w:rPr>
          <w:b/>
          <w:color w:val="221815"/>
          <w:spacing w:val="-1"/>
          <w:sz w:val="2"/>
        </w:rPr>
        <w:t> </w:t>
      </w:r>
      <w:r>
        <w:rPr>
          <w:b/>
          <w:color w:val="221815"/>
          <w:w w:val="141"/>
          <w:sz w:val="2"/>
        </w:rPr>
        <w:t>HD</w:t>
      </w:r>
      <w:r>
        <w:rPr>
          <w:b/>
          <w:color w:val="221815"/>
          <w:w w:val="150"/>
          <w:sz w:val="2"/>
        </w:rPr>
        <w:t>M</w:t>
      </w:r>
      <w:r>
        <w:rPr>
          <w:b/>
          <w:color w:val="221815"/>
          <w:w w:val="141"/>
          <w:sz w:val="2"/>
        </w:rPr>
        <w:t>I</w:t>
      </w:r>
      <w:r>
        <w:rPr>
          <w:b/>
          <w:color w:val="221815"/>
          <w:sz w:val="2"/>
        </w:rPr>
        <w:t> </w:t>
      </w:r>
      <w:r>
        <w:rPr>
          <w:b/>
          <w:color w:val="221815"/>
          <w:spacing w:val="-2"/>
          <w:sz w:val="2"/>
        </w:rPr>
        <w:t> </w:t>
      </w:r>
      <w:r>
        <w:rPr>
          <w:b/>
          <w:color w:val="221815"/>
          <w:w w:val="139"/>
          <w:sz w:val="2"/>
        </w:rPr>
        <w:t>OU</w:t>
      </w:r>
      <w:r>
        <w:rPr>
          <w:b/>
          <w:color w:val="221815"/>
          <w:w w:val="137"/>
          <w:sz w:val="2"/>
        </w:rPr>
        <w:t>T</w:t>
      </w:r>
      <w:r>
        <w:rPr>
          <w:b/>
          <w:color w:val="221815"/>
          <w:sz w:val="2"/>
        </w:rPr>
        <w:t>                        </w:t>
      </w:r>
      <w:r>
        <w:rPr>
          <w:b/>
          <w:color w:val="221815"/>
          <w:spacing w:val="-1"/>
          <w:sz w:val="2"/>
        </w:rPr>
        <w:t> </w:t>
      </w:r>
      <w:r>
        <w:rPr>
          <w:b/>
          <w:color w:val="221815"/>
          <w:w w:val="139"/>
          <w:sz w:val="2"/>
        </w:rPr>
        <w:t>10G</w:t>
      </w:r>
      <w:r>
        <w:rPr>
          <w:b/>
          <w:color w:val="221815"/>
          <w:sz w:val="2"/>
        </w:rPr>
        <w:t> </w:t>
      </w:r>
      <w:r>
        <w:rPr>
          <w:b/>
          <w:color w:val="221815"/>
          <w:spacing w:val="-2"/>
          <w:sz w:val="2"/>
        </w:rPr>
        <w:t> </w:t>
      </w:r>
      <w:r>
        <w:rPr>
          <w:b/>
          <w:color w:val="221815"/>
          <w:w w:val="135"/>
          <w:sz w:val="2"/>
        </w:rPr>
        <w:t>BAS</w:t>
      </w:r>
      <w:r>
        <w:rPr>
          <w:b/>
          <w:color w:val="221815"/>
          <w:w w:val="133"/>
          <w:sz w:val="2"/>
        </w:rPr>
        <w:t>E</w:t>
      </w:r>
      <w:r>
        <w:rPr>
          <w:b/>
          <w:color w:val="221815"/>
          <w:w w:val="147"/>
          <w:sz w:val="2"/>
        </w:rPr>
        <w:t>-T</w:t>
      </w:r>
    </w:p>
    <w:p>
      <w:pPr>
        <w:spacing w:line="240" w:lineRule="auto" w:before="0"/>
        <w:rPr>
          <w:b/>
          <w:sz w:val="2"/>
        </w:rPr>
      </w:pPr>
      <w:r>
        <w:rPr/>
        <w:br w:type="column"/>
      </w:r>
      <w:r>
        <w:rPr>
          <w:b/>
          <w:sz w:val="2"/>
        </w:rPr>
      </w:r>
    </w:p>
    <w:p>
      <w:pPr>
        <w:pStyle w:val="BodyText"/>
        <w:rPr>
          <w:b/>
          <w:sz w:val="2"/>
        </w:rPr>
      </w:pPr>
    </w:p>
    <w:p>
      <w:pPr>
        <w:pStyle w:val="BodyText"/>
        <w:rPr>
          <w:b/>
          <w:sz w:val="2"/>
        </w:rPr>
      </w:pPr>
    </w:p>
    <w:p>
      <w:pPr>
        <w:pStyle w:val="BodyText"/>
        <w:rPr>
          <w:b/>
          <w:sz w:val="2"/>
        </w:rPr>
      </w:pPr>
    </w:p>
    <w:p>
      <w:pPr>
        <w:pStyle w:val="BodyText"/>
        <w:rPr>
          <w:b/>
          <w:sz w:val="2"/>
        </w:rPr>
      </w:pPr>
    </w:p>
    <w:p>
      <w:pPr>
        <w:pStyle w:val="BodyText"/>
        <w:rPr>
          <w:b/>
          <w:sz w:val="2"/>
        </w:rPr>
      </w:pPr>
    </w:p>
    <w:p>
      <w:pPr>
        <w:pStyle w:val="BodyText"/>
        <w:rPr>
          <w:b/>
          <w:sz w:val="2"/>
        </w:rPr>
      </w:pPr>
    </w:p>
    <w:p>
      <w:pPr>
        <w:pStyle w:val="BodyText"/>
        <w:rPr>
          <w:b/>
          <w:sz w:val="2"/>
        </w:rPr>
      </w:pPr>
    </w:p>
    <w:p>
      <w:pPr>
        <w:pStyle w:val="BodyText"/>
        <w:rPr>
          <w:b/>
          <w:sz w:val="2"/>
        </w:rPr>
      </w:pPr>
    </w:p>
    <w:p>
      <w:pPr>
        <w:pStyle w:val="BodyText"/>
        <w:rPr>
          <w:b/>
          <w:sz w:val="2"/>
        </w:rPr>
      </w:pPr>
    </w:p>
    <w:p>
      <w:pPr>
        <w:pStyle w:val="BodyText"/>
        <w:rPr>
          <w:b/>
          <w:sz w:val="2"/>
        </w:rPr>
      </w:pPr>
    </w:p>
    <w:p>
      <w:pPr>
        <w:pStyle w:val="BodyText"/>
        <w:rPr>
          <w:b/>
          <w:sz w:val="2"/>
        </w:rPr>
      </w:pPr>
    </w:p>
    <w:p>
      <w:pPr>
        <w:spacing w:before="14"/>
        <w:ind w:left="43" w:right="0" w:firstLine="0"/>
        <w:jc w:val="left"/>
        <w:rPr>
          <w:b/>
          <w:sz w:val="2"/>
        </w:rPr>
      </w:pPr>
      <w:r>
        <w:rPr>
          <w:b/>
          <w:color w:val="221815"/>
          <w:spacing w:val="-4"/>
          <w:w w:val="140"/>
          <w:sz w:val="2"/>
        </w:rPr>
        <w:t>SFP+</w:t>
      </w:r>
    </w:p>
    <w:p>
      <w:pPr>
        <w:spacing w:line="240" w:lineRule="auto" w:before="0"/>
        <w:rPr>
          <w:b/>
          <w:sz w:val="2"/>
        </w:rPr>
      </w:pPr>
      <w:r>
        <w:rPr/>
        <w:br w:type="column"/>
      </w:r>
      <w:r>
        <w:rPr>
          <w:b/>
          <w:sz w:val="2"/>
        </w:rPr>
      </w:r>
    </w:p>
    <w:p>
      <w:pPr>
        <w:pStyle w:val="BodyText"/>
        <w:rPr>
          <w:b/>
          <w:sz w:val="2"/>
        </w:rPr>
      </w:pPr>
    </w:p>
    <w:p>
      <w:pPr>
        <w:pStyle w:val="BodyText"/>
        <w:rPr>
          <w:b/>
          <w:sz w:val="2"/>
        </w:rPr>
      </w:pPr>
    </w:p>
    <w:p>
      <w:pPr>
        <w:pStyle w:val="BodyText"/>
        <w:rPr>
          <w:b/>
          <w:sz w:val="2"/>
        </w:rPr>
      </w:pPr>
    </w:p>
    <w:p>
      <w:pPr>
        <w:pStyle w:val="BodyText"/>
        <w:rPr>
          <w:b/>
          <w:sz w:val="2"/>
        </w:rPr>
      </w:pPr>
    </w:p>
    <w:p>
      <w:pPr>
        <w:pStyle w:val="BodyText"/>
        <w:rPr>
          <w:b/>
          <w:sz w:val="2"/>
        </w:rPr>
      </w:pPr>
    </w:p>
    <w:p>
      <w:pPr>
        <w:pStyle w:val="BodyText"/>
        <w:rPr>
          <w:b/>
          <w:sz w:val="2"/>
        </w:rPr>
      </w:pPr>
    </w:p>
    <w:p>
      <w:pPr>
        <w:pStyle w:val="BodyText"/>
        <w:rPr>
          <w:b/>
          <w:sz w:val="2"/>
        </w:rPr>
      </w:pPr>
    </w:p>
    <w:p>
      <w:pPr>
        <w:pStyle w:val="BodyText"/>
        <w:rPr>
          <w:b/>
          <w:sz w:val="2"/>
        </w:rPr>
      </w:pPr>
    </w:p>
    <w:p>
      <w:pPr>
        <w:pStyle w:val="BodyText"/>
        <w:rPr>
          <w:b/>
          <w:sz w:val="2"/>
        </w:rPr>
      </w:pPr>
    </w:p>
    <w:p>
      <w:pPr>
        <w:pStyle w:val="BodyText"/>
        <w:rPr>
          <w:b/>
          <w:sz w:val="2"/>
        </w:rPr>
      </w:pPr>
    </w:p>
    <w:p>
      <w:pPr>
        <w:pStyle w:val="BodyText"/>
        <w:rPr>
          <w:b/>
          <w:sz w:val="2"/>
        </w:rPr>
      </w:pPr>
    </w:p>
    <w:p>
      <w:pPr>
        <w:pStyle w:val="BodyText"/>
        <w:spacing w:before="9"/>
        <w:rPr>
          <w:b/>
          <w:sz w:val="2"/>
        </w:rPr>
      </w:pPr>
    </w:p>
    <w:p>
      <w:pPr>
        <w:spacing w:before="0"/>
        <w:ind w:left="179" w:right="0" w:firstLine="0"/>
        <w:jc w:val="left"/>
        <w:rPr>
          <w:b/>
          <w:sz w:val="2"/>
        </w:rPr>
      </w:pPr>
      <w:r>
        <w:rPr/>
        <w:pict>
          <v:shape style="position:absolute;margin-left:254.797699pt;margin-top:-1.39317pt;width:6.4pt;height:5.6pt;mso-position-horizontal-relative:page;mso-position-vertical-relative:paragraph;z-index:15748096" type="#_x0000_t202" id="docshape357" filled="false" stroked="false">
            <v:textbox inset="0,0,0,0">
              <w:txbxContent>
                <w:p>
                  <w:pPr>
                    <w:spacing w:line="112" w:lineRule="exact" w:before="0"/>
                    <w:ind w:left="0" w:right="0" w:firstLine="0"/>
                    <w:jc w:val="left"/>
                    <w:rPr>
                      <w:sz w:val="10"/>
                    </w:rPr>
                  </w:pPr>
                  <w:r>
                    <w:rPr>
                      <w:color w:val="221815"/>
                      <w:spacing w:val="-5"/>
                      <w:sz w:val="10"/>
                    </w:rPr>
                    <w:t>TV</w:t>
                  </w:r>
                </w:p>
              </w:txbxContent>
            </v:textbox>
            <w10:wrap type="none"/>
          </v:shape>
        </w:pict>
      </w:r>
      <w:r>
        <w:rPr>
          <w:b/>
          <w:color w:val="221815"/>
          <w:w w:val="140"/>
          <w:sz w:val="2"/>
        </w:rPr>
        <w:t>IN</w:t>
      </w:r>
      <w:r>
        <w:rPr>
          <w:b/>
          <w:color w:val="221815"/>
          <w:spacing w:val="49"/>
          <w:w w:val="140"/>
          <w:sz w:val="2"/>
        </w:rPr>
        <w:t> </w:t>
      </w:r>
      <w:r>
        <w:rPr>
          <w:b/>
          <w:color w:val="221815"/>
          <w:spacing w:val="-5"/>
          <w:w w:val="140"/>
          <w:sz w:val="2"/>
        </w:rPr>
        <w:t>OUT</w:t>
      </w:r>
    </w:p>
    <w:p>
      <w:pPr>
        <w:pStyle w:val="BodyText"/>
        <w:rPr>
          <w:b/>
          <w:sz w:val="2"/>
        </w:rPr>
      </w:pPr>
    </w:p>
    <w:p>
      <w:pPr>
        <w:pStyle w:val="BodyText"/>
        <w:rPr>
          <w:b/>
          <w:sz w:val="2"/>
        </w:rPr>
      </w:pPr>
    </w:p>
    <w:p>
      <w:pPr>
        <w:pStyle w:val="BodyText"/>
        <w:rPr>
          <w:b/>
          <w:sz w:val="2"/>
        </w:rPr>
      </w:pPr>
    </w:p>
    <w:p>
      <w:pPr>
        <w:spacing w:before="0"/>
        <w:ind w:left="177" w:right="0" w:firstLine="0"/>
        <w:jc w:val="left"/>
        <w:rPr>
          <w:b/>
          <w:sz w:val="2"/>
        </w:rPr>
      </w:pPr>
      <w:r>
        <w:rPr>
          <w:b/>
          <w:color w:val="221815"/>
          <w:spacing w:val="18"/>
          <w:w w:val="140"/>
          <w:sz w:val="2"/>
          <w:u w:val="single" w:color="221815"/>
        </w:rPr>
        <w:t> </w:t>
      </w:r>
      <w:r>
        <w:rPr>
          <w:b/>
          <w:color w:val="221815"/>
          <w:spacing w:val="-4"/>
          <w:w w:val="140"/>
          <w:sz w:val="2"/>
          <w:u w:val="single" w:color="221815"/>
        </w:rPr>
        <w:t>AUD</w:t>
      </w:r>
      <w:r>
        <w:rPr>
          <w:b/>
          <w:color w:val="221815"/>
          <w:spacing w:val="-4"/>
          <w:w w:val="140"/>
          <w:sz w:val="2"/>
        </w:rPr>
        <w:t>IO</w:t>
      </w:r>
      <w:r>
        <w:rPr>
          <w:b/>
          <w:color w:val="221815"/>
          <w:spacing w:val="40"/>
          <w:w w:val="140"/>
          <w:sz w:val="2"/>
        </w:rPr>
        <w:t> </w:t>
      </w:r>
    </w:p>
    <w:p>
      <w:pPr>
        <w:spacing w:after="0"/>
        <w:jc w:val="left"/>
        <w:rPr>
          <w:sz w:val="2"/>
        </w:rPr>
        <w:sectPr>
          <w:type w:val="continuous"/>
          <w:pgSz w:w="5960" w:h="7940"/>
          <w:pgMar w:header="0" w:footer="34" w:top="860" w:bottom="280" w:left="0" w:right="0"/>
          <w:cols w:num="7" w:equalWidth="0">
            <w:col w:w="961" w:space="40"/>
            <w:col w:w="263" w:space="39"/>
            <w:col w:w="90" w:space="39"/>
            <w:col w:w="758" w:space="590"/>
            <w:col w:w="961" w:space="40"/>
            <w:col w:w="81" w:space="39"/>
            <w:col w:w="2059"/>
          </w:cols>
        </w:sectPr>
      </w:pPr>
    </w:p>
    <w:p>
      <w:pPr>
        <w:spacing w:before="86"/>
        <w:ind w:left="3587" w:right="0" w:firstLine="0"/>
        <w:jc w:val="left"/>
        <w:rPr>
          <w:b/>
          <w:sz w:val="12"/>
        </w:rPr>
      </w:pPr>
      <w:r>
        <w:rPr/>
        <w:drawing>
          <wp:anchor distT="0" distB="0" distL="0" distR="0" allowOverlap="1" layoutInCell="1" locked="0" behindDoc="0" simplePos="0" relativeHeight="15746560">
            <wp:simplePos x="0" y="0"/>
            <wp:positionH relativeFrom="page">
              <wp:posOffset>400149</wp:posOffset>
            </wp:positionH>
            <wp:positionV relativeFrom="paragraph">
              <wp:posOffset>114267</wp:posOffset>
            </wp:positionV>
            <wp:extent cx="63500" cy="63500"/>
            <wp:effectExtent l="0" t="0" r="0" b="0"/>
            <wp:wrapNone/>
            <wp:docPr id="51" name="image5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53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500" cy="6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221815"/>
          <w:spacing w:val="-2"/>
          <w:sz w:val="12"/>
        </w:rPr>
        <w:t>4×Transceiver</w:t>
      </w:r>
      <w:r>
        <w:rPr>
          <w:b/>
          <w:color w:val="221815"/>
          <w:spacing w:val="6"/>
          <w:sz w:val="12"/>
        </w:rPr>
        <w:t> </w:t>
      </w:r>
      <w:r>
        <w:rPr>
          <w:b/>
          <w:color w:val="221815"/>
          <w:spacing w:val="-2"/>
          <w:sz w:val="12"/>
        </w:rPr>
        <w:t>(DEC</w:t>
      </w:r>
      <w:r>
        <w:rPr>
          <w:b/>
          <w:color w:val="221815"/>
          <w:spacing w:val="9"/>
          <w:sz w:val="12"/>
        </w:rPr>
        <w:t> </w:t>
      </w:r>
      <w:r>
        <w:rPr>
          <w:b/>
          <w:color w:val="221815"/>
          <w:spacing w:val="-2"/>
          <w:sz w:val="12"/>
        </w:rPr>
        <w:t>Mode)</w:t>
      </w:r>
    </w:p>
    <w:p>
      <w:pPr>
        <w:pStyle w:val="BodyText"/>
        <w:spacing w:before="10"/>
        <w:rPr>
          <w:b/>
          <w:sz w:val="21"/>
        </w:rPr>
      </w:pPr>
      <w:r>
        <w:rPr/>
        <w:drawing>
          <wp:anchor distT="0" distB="0" distL="0" distR="0" allowOverlap="1" layoutInCell="1" locked="0" behindDoc="0" simplePos="0" relativeHeight="33">
            <wp:simplePos x="0" y="0"/>
            <wp:positionH relativeFrom="page">
              <wp:posOffset>400149</wp:posOffset>
            </wp:positionH>
            <wp:positionV relativeFrom="paragraph">
              <wp:posOffset>175200</wp:posOffset>
            </wp:positionV>
            <wp:extent cx="64007" cy="64007"/>
            <wp:effectExtent l="0" t="0" r="0" b="0"/>
            <wp:wrapTopAndBottom/>
            <wp:docPr id="53" name="image5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57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07" cy="64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63"/>
        <w:ind w:left="369" w:right="2101" w:firstLine="0"/>
        <w:jc w:val="center"/>
        <w:rPr>
          <w:b/>
          <w:sz w:val="12"/>
        </w:rPr>
      </w:pPr>
      <w:r>
        <w:rPr>
          <w:b/>
          <w:color w:val="040000"/>
          <w:spacing w:val="-5"/>
          <w:sz w:val="12"/>
        </w:rPr>
        <w:t>PC</w:t>
      </w:r>
    </w:p>
    <w:p>
      <w:pPr>
        <w:pStyle w:val="BodyText"/>
        <w:spacing w:before="8"/>
        <w:rPr>
          <w:b/>
          <w:sz w:val="22"/>
        </w:rPr>
      </w:pPr>
    </w:p>
    <w:p>
      <w:pPr>
        <w:spacing w:before="97"/>
        <w:ind w:left="2015" w:right="856" w:firstLine="0"/>
        <w:jc w:val="center"/>
        <w:rPr>
          <w:sz w:val="12"/>
        </w:rPr>
      </w:pPr>
      <w:r>
        <w:rPr>
          <w:color w:val="221815"/>
          <w:sz w:val="12"/>
        </w:rPr>
        <w:t>Video </w:t>
      </w:r>
      <w:r>
        <w:rPr>
          <w:color w:val="221815"/>
          <w:spacing w:val="-4"/>
          <w:sz w:val="12"/>
        </w:rPr>
        <w:t>Wall</w:t>
      </w:r>
    </w:p>
    <w:p>
      <w:pPr>
        <w:spacing w:after="0"/>
        <w:jc w:val="center"/>
        <w:rPr>
          <w:sz w:val="12"/>
        </w:rPr>
        <w:sectPr>
          <w:type w:val="continuous"/>
          <w:pgSz w:w="5960" w:h="7940"/>
          <w:pgMar w:header="0" w:footer="34" w:top="860" w:bottom="280" w:left="0" w:right="0"/>
        </w:sectPr>
      </w:pPr>
    </w:p>
    <w:p>
      <w:pPr>
        <w:spacing w:before="71"/>
        <w:ind w:left="287" w:right="0" w:firstLine="0"/>
        <w:jc w:val="left"/>
        <w:rPr>
          <w:i/>
          <w:sz w:val="16"/>
        </w:rPr>
      </w:pPr>
      <w:r>
        <w:rPr>
          <w:i/>
          <w:color w:val="221815"/>
          <w:spacing w:val="-2"/>
          <w:sz w:val="16"/>
        </w:rPr>
        <w:t>Notes:</w:t>
      </w:r>
    </w:p>
    <w:p>
      <w:pPr>
        <w:pStyle w:val="ListParagraph"/>
        <w:numPr>
          <w:ilvl w:val="0"/>
          <w:numId w:val="10"/>
        </w:numPr>
        <w:tabs>
          <w:tab w:pos="528" w:val="left" w:leader="none"/>
        </w:tabs>
        <w:spacing w:line="249" w:lineRule="auto" w:before="8" w:after="0"/>
        <w:ind w:left="465" w:right="159" w:hanging="178"/>
        <w:jc w:val="both"/>
        <w:rPr>
          <w:i/>
          <w:sz w:val="16"/>
        </w:rPr>
      </w:pPr>
      <w:r>
        <w:rPr>
          <w:i/>
          <w:color w:val="221815"/>
          <w:sz w:val="16"/>
        </w:rPr>
        <w:t>For</w:t>
      </w:r>
      <w:r>
        <w:rPr>
          <w:i/>
          <w:color w:val="221815"/>
          <w:spacing w:val="-4"/>
          <w:sz w:val="16"/>
        </w:rPr>
        <w:t> </w:t>
      </w:r>
      <w:r>
        <w:rPr>
          <w:i/>
          <w:color w:val="221815"/>
          <w:sz w:val="16"/>
        </w:rPr>
        <w:t>the</w:t>
      </w:r>
      <w:r>
        <w:rPr>
          <w:i/>
          <w:color w:val="221815"/>
          <w:spacing w:val="-4"/>
          <w:sz w:val="16"/>
        </w:rPr>
        <w:t> </w:t>
      </w:r>
      <w:r>
        <w:rPr>
          <w:i/>
          <w:color w:val="221815"/>
          <w:sz w:val="16"/>
        </w:rPr>
        <w:t>default</w:t>
      </w:r>
      <w:r>
        <w:rPr>
          <w:i/>
          <w:color w:val="221815"/>
          <w:spacing w:val="-5"/>
          <w:sz w:val="16"/>
        </w:rPr>
        <w:t> </w:t>
      </w:r>
      <w:r>
        <w:rPr>
          <w:i/>
          <w:color w:val="221815"/>
          <w:sz w:val="16"/>
        </w:rPr>
        <w:t>IP</w:t>
      </w:r>
      <w:r>
        <w:rPr>
          <w:i/>
          <w:color w:val="221815"/>
          <w:spacing w:val="-9"/>
          <w:sz w:val="16"/>
        </w:rPr>
        <w:t> </w:t>
      </w:r>
      <w:r>
        <w:rPr>
          <w:i/>
          <w:color w:val="221815"/>
          <w:sz w:val="16"/>
        </w:rPr>
        <w:t>mode</w:t>
      </w:r>
      <w:r>
        <w:rPr>
          <w:i/>
          <w:color w:val="221815"/>
          <w:spacing w:val="-4"/>
          <w:sz w:val="16"/>
        </w:rPr>
        <w:t> </w:t>
      </w:r>
      <w:r>
        <w:rPr>
          <w:i/>
          <w:color w:val="221815"/>
          <w:sz w:val="16"/>
        </w:rPr>
        <w:t>of</w:t>
      </w:r>
      <w:r>
        <w:rPr>
          <w:i/>
          <w:color w:val="221815"/>
          <w:spacing w:val="-5"/>
          <w:sz w:val="16"/>
        </w:rPr>
        <w:t> </w:t>
      </w:r>
      <w:r>
        <w:rPr>
          <w:i/>
          <w:color w:val="221815"/>
          <w:sz w:val="16"/>
        </w:rPr>
        <w:t>Control</w:t>
      </w:r>
      <w:r>
        <w:rPr>
          <w:i/>
          <w:color w:val="221815"/>
          <w:spacing w:val="-5"/>
          <w:sz w:val="16"/>
        </w:rPr>
        <w:t> </w:t>
      </w:r>
      <w:r>
        <w:rPr>
          <w:i/>
          <w:color w:val="221815"/>
          <w:sz w:val="16"/>
        </w:rPr>
        <w:t>LAN</w:t>
      </w:r>
      <w:r>
        <w:rPr>
          <w:i/>
          <w:color w:val="221815"/>
          <w:spacing w:val="-4"/>
          <w:sz w:val="16"/>
        </w:rPr>
        <w:t> </w:t>
      </w:r>
      <w:r>
        <w:rPr>
          <w:i/>
          <w:color w:val="221815"/>
          <w:sz w:val="16"/>
        </w:rPr>
        <w:t>port</w:t>
      </w:r>
      <w:r>
        <w:rPr>
          <w:i/>
          <w:color w:val="221815"/>
          <w:spacing w:val="-5"/>
          <w:sz w:val="16"/>
        </w:rPr>
        <w:t> </w:t>
      </w:r>
      <w:r>
        <w:rPr>
          <w:i/>
          <w:color w:val="221815"/>
          <w:sz w:val="16"/>
        </w:rPr>
        <w:t>of</w:t>
      </w:r>
      <w:r>
        <w:rPr>
          <w:i/>
          <w:color w:val="221815"/>
          <w:spacing w:val="-5"/>
          <w:sz w:val="16"/>
        </w:rPr>
        <w:t> </w:t>
      </w:r>
      <w:r>
        <w:rPr>
          <w:i/>
          <w:color w:val="221815"/>
          <w:sz w:val="16"/>
        </w:rPr>
        <w:t>the</w:t>
      </w:r>
      <w:r>
        <w:rPr>
          <w:i/>
          <w:color w:val="221815"/>
          <w:spacing w:val="-4"/>
          <w:sz w:val="16"/>
        </w:rPr>
        <w:t> </w:t>
      </w:r>
      <w:r>
        <w:rPr>
          <w:i/>
          <w:color w:val="221815"/>
          <w:sz w:val="16"/>
        </w:rPr>
        <w:t>Controller</w:t>
      </w:r>
      <w:r>
        <w:rPr>
          <w:i/>
          <w:color w:val="221815"/>
          <w:spacing w:val="-5"/>
          <w:sz w:val="16"/>
        </w:rPr>
        <w:t> </w:t>
      </w:r>
      <w:r>
        <w:rPr>
          <w:i/>
          <w:color w:val="221815"/>
          <w:sz w:val="16"/>
        </w:rPr>
        <w:t>Box</w:t>
      </w:r>
      <w:r>
        <w:rPr>
          <w:i/>
          <w:color w:val="221815"/>
          <w:spacing w:val="-4"/>
          <w:sz w:val="16"/>
        </w:rPr>
        <w:t> </w:t>
      </w:r>
      <w:r>
        <w:rPr>
          <w:i/>
          <w:color w:val="221815"/>
          <w:sz w:val="16"/>
        </w:rPr>
        <w:t>is</w:t>
      </w:r>
      <w:r>
        <w:rPr>
          <w:i/>
          <w:color w:val="221815"/>
          <w:spacing w:val="-5"/>
          <w:sz w:val="16"/>
        </w:rPr>
        <w:t> </w:t>
      </w:r>
      <w:r>
        <w:rPr>
          <w:i/>
          <w:color w:val="221815"/>
          <w:sz w:val="16"/>
        </w:rPr>
        <w:t>DHCP, the PC also needs to be set to “Obtain an IP</w:t>
      </w:r>
      <w:r>
        <w:rPr>
          <w:i/>
          <w:color w:val="221815"/>
          <w:spacing w:val="-4"/>
          <w:sz w:val="16"/>
        </w:rPr>
        <w:t> </w:t>
      </w:r>
      <w:r>
        <w:rPr>
          <w:i/>
          <w:color w:val="221815"/>
          <w:sz w:val="16"/>
        </w:rPr>
        <w:t>address automatically” mode, and a DHCP server (e.g. network router) is required in the system.</w:t>
      </w:r>
    </w:p>
    <w:p>
      <w:pPr>
        <w:pStyle w:val="ListParagraph"/>
        <w:numPr>
          <w:ilvl w:val="0"/>
          <w:numId w:val="10"/>
        </w:numPr>
        <w:tabs>
          <w:tab w:pos="528" w:val="left" w:leader="none"/>
        </w:tabs>
        <w:spacing w:line="249" w:lineRule="auto" w:before="2" w:after="0"/>
        <w:ind w:left="509" w:right="221" w:hanging="223"/>
        <w:jc w:val="left"/>
        <w:rPr>
          <w:i/>
          <w:sz w:val="16"/>
        </w:rPr>
      </w:pPr>
      <w:r>
        <w:rPr>
          <w:i/>
          <w:color w:val="221815"/>
          <w:sz w:val="16"/>
        </w:rPr>
        <w:t>If there is no DHCP server in the system, 192.168.0.225 will be used as the IP</w:t>
      </w:r>
      <w:r>
        <w:rPr>
          <w:i/>
          <w:color w:val="221815"/>
          <w:spacing w:val="-5"/>
          <w:sz w:val="16"/>
        </w:rPr>
        <w:t> </w:t>
      </w:r>
      <w:r>
        <w:rPr>
          <w:i/>
          <w:color w:val="221815"/>
          <w:sz w:val="16"/>
        </w:rPr>
        <w:t>address of Control LAN port.</w:t>
      </w:r>
      <w:r>
        <w:rPr>
          <w:i/>
          <w:color w:val="221815"/>
          <w:spacing w:val="-1"/>
          <w:sz w:val="16"/>
        </w:rPr>
        <w:t> </w:t>
      </w:r>
      <w:r>
        <w:rPr>
          <w:i/>
          <w:color w:val="221815"/>
          <w:sz w:val="16"/>
        </w:rPr>
        <w:t>You need to set the IP</w:t>
      </w:r>
      <w:r>
        <w:rPr>
          <w:i/>
          <w:color w:val="221815"/>
          <w:spacing w:val="-4"/>
          <w:sz w:val="16"/>
        </w:rPr>
        <w:t> </w:t>
      </w:r>
      <w:r>
        <w:rPr>
          <w:i/>
          <w:color w:val="221815"/>
          <w:sz w:val="16"/>
        </w:rPr>
        <w:t>address of the PC</w:t>
      </w:r>
      <w:r>
        <w:rPr>
          <w:i/>
          <w:color w:val="221815"/>
          <w:spacing w:val="-3"/>
          <w:sz w:val="16"/>
        </w:rPr>
        <w:t> </w:t>
      </w:r>
      <w:r>
        <w:rPr>
          <w:i/>
          <w:color w:val="221815"/>
          <w:sz w:val="16"/>
        </w:rPr>
        <w:t>to</w:t>
      </w:r>
      <w:r>
        <w:rPr>
          <w:i/>
          <w:color w:val="221815"/>
          <w:spacing w:val="-3"/>
          <w:sz w:val="16"/>
        </w:rPr>
        <w:t> </w:t>
      </w:r>
      <w:r>
        <w:rPr>
          <w:i/>
          <w:color w:val="221815"/>
          <w:sz w:val="16"/>
        </w:rPr>
        <w:t>be</w:t>
      </w:r>
      <w:r>
        <w:rPr>
          <w:i/>
          <w:color w:val="221815"/>
          <w:spacing w:val="-4"/>
          <w:sz w:val="16"/>
        </w:rPr>
        <w:t> </w:t>
      </w:r>
      <w:r>
        <w:rPr>
          <w:i/>
          <w:color w:val="221815"/>
          <w:sz w:val="16"/>
        </w:rPr>
        <w:t>in</w:t>
      </w:r>
      <w:r>
        <w:rPr>
          <w:i/>
          <w:color w:val="221815"/>
          <w:spacing w:val="-4"/>
          <w:sz w:val="16"/>
        </w:rPr>
        <w:t> </w:t>
      </w:r>
      <w:r>
        <w:rPr>
          <w:i/>
          <w:color w:val="221815"/>
          <w:sz w:val="16"/>
        </w:rPr>
        <w:t>the</w:t>
      </w:r>
      <w:r>
        <w:rPr>
          <w:i/>
          <w:color w:val="221815"/>
          <w:spacing w:val="-3"/>
          <w:sz w:val="16"/>
        </w:rPr>
        <w:t> </w:t>
      </w:r>
      <w:r>
        <w:rPr>
          <w:i/>
          <w:color w:val="221815"/>
          <w:sz w:val="16"/>
        </w:rPr>
        <w:t>same</w:t>
      </w:r>
      <w:r>
        <w:rPr>
          <w:i/>
          <w:color w:val="221815"/>
          <w:spacing w:val="-3"/>
          <w:sz w:val="16"/>
        </w:rPr>
        <w:t> </w:t>
      </w:r>
      <w:r>
        <w:rPr>
          <w:i/>
          <w:color w:val="221815"/>
          <w:sz w:val="16"/>
        </w:rPr>
        <w:t>network</w:t>
      </w:r>
      <w:r>
        <w:rPr>
          <w:i/>
          <w:color w:val="221815"/>
          <w:spacing w:val="-4"/>
          <w:sz w:val="16"/>
        </w:rPr>
        <w:t> </w:t>
      </w:r>
      <w:r>
        <w:rPr>
          <w:i/>
          <w:color w:val="221815"/>
          <w:sz w:val="16"/>
        </w:rPr>
        <w:t>segment.</w:t>
      </w:r>
      <w:r>
        <w:rPr>
          <w:i/>
          <w:color w:val="221815"/>
          <w:spacing w:val="-3"/>
          <w:sz w:val="16"/>
        </w:rPr>
        <w:t> </w:t>
      </w:r>
      <w:r>
        <w:rPr>
          <w:i/>
          <w:color w:val="221815"/>
          <w:sz w:val="16"/>
        </w:rPr>
        <w:t>For</w:t>
      </w:r>
      <w:r>
        <w:rPr>
          <w:i/>
          <w:color w:val="221815"/>
          <w:spacing w:val="-3"/>
          <w:sz w:val="16"/>
        </w:rPr>
        <w:t> </w:t>
      </w:r>
      <w:r>
        <w:rPr>
          <w:i/>
          <w:color w:val="221815"/>
          <w:sz w:val="16"/>
        </w:rPr>
        <w:t>example,</w:t>
      </w:r>
      <w:r>
        <w:rPr>
          <w:i/>
          <w:color w:val="221815"/>
          <w:spacing w:val="-4"/>
          <w:sz w:val="16"/>
        </w:rPr>
        <w:t> </w:t>
      </w:r>
      <w:r>
        <w:rPr>
          <w:i/>
          <w:color w:val="221815"/>
          <w:sz w:val="16"/>
        </w:rPr>
        <w:t>set</w:t>
      </w:r>
      <w:r>
        <w:rPr>
          <w:i/>
          <w:color w:val="221815"/>
          <w:spacing w:val="-3"/>
          <w:sz w:val="16"/>
        </w:rPr>
        <w:t> </w:t>
      </w:r>
      <w:r>
        <w:rPr>
          <w:i/>
          <w:color w:val="221815"/>
          <w:sz w:val="16"/>
        </w:rPr>
        <w:t>PC’s</w:t>
      </w:r>
      <w:r>
        <w:rPr>
          <w:i/>
          <w:color w:val="221815"/>
          <w:spacing w:val="-3"/>
          <w:sz w:val="16"/>
        </w:rPr>
        <w:t> </w:t>
      </w:r>
      <w:r>
        <w:rPr>
          <w:i/>
          <w:color w:val="221815"/>
          <w:sz w:val="16"/>
        </w:rPr>
        <w:t>IP</w:t>
      </w:r>
      <w:r>
        <w:rPr>
          <w:i/>
          <w:color w:val="221815"/>
          <w:spacing w:val="-8"/>
          <w:sz w:val="16"/>
        </w:rPr>
        <w:t> </w:t>
      </w:r>
      <w:r>
        <w:rPr>
          <w:i/>
          <w:color w:val="221815"/>
          <w:sz w:val="16"/>
        </w:rPr>
        <w:t>address as 192.168.0.88.</w:t>
      </w:r>
    </w:p>
    <w:p>
      <w:pPr>
        <w:pStyle w:val="ListParagraph"/>
        <w:numPr>
          <w:ilvl w:val="0"/>
          <w:numId w:val="10"/>
        </w:numPr>
        <w:tabs>
          <w:tab w:pos="525" w:val="left" w:leader="none"/>
        </w:tabs>
        <w:spacing w:line="249" w:lineRule="auto" w:before="3" w:after="0"/>
        <w:ind w:left="553" w:right="82" w:hanging="267"/>
        <w:jc w:val="left"/>
        <w:rPr>
          <w:i/>
          <w:sz w:val="16"/>
        </w:rPr>
      </w:pPr>
      <w:r>
        <w:rPr>
          <w:i/>
          <w:color w:val="221815"/>
          <w:sz w:val="16"/>
        </w:rPr>
        <w:t>You can access the Web GUI by inputting Control LAN port IP address (192.168.0.225)</w:t>
      </w:r>
      <w:r>
        <w:rPr>
          <w:i/>
          <w:color w:val="221815"/>
          <w:spacing w:val="-6"/>
          <w:sz w:val="16"/>
        </w:rPr>
        <w:t> </w:t>
      </w:r>
      <w:r>
        <w:rPr>
          <w:i/>
          <w:color w:val="221815"/>
          <w:sz w:val="16"/>
        </w:rPr>
        <w:t>or</w:t>
      </w:r>
      <w:r>
        <w:rPr>
          <w:i/>
          <w:color w:val="221815"/>
          <w:spacing w:val="-7"/>
          <w:sz w:val="16"/>
        </w:rPr>
        <w:t> </w:t>
      </w:r>
      <w:r>
        <w:rPr>
          <w:i/>
          <w:color w:val="221815"/>
          <w:sz w:val="16"/>
        </w:rPr>
        <w:t>URL</w:t>
      </w:r>
      <w:r>
        <w:rPr>
          <w:i/>
          <w:color w:val="221815"/>
          <w:spacing w:val="-9"/>
          <w:sz w:val="16"/>
        </w:rPr>
        <w:t> </w:t>
      </w:r>
      <w:hyperlink r:id="rId63">
        <w:r>
          <w:rPr>
            <w:i/>
            <w:color w:val="221815"/>
            <w:sz w:val="16"/>
          </w:rPr>
          <w:t>"http://controller.local"</w:t>
        </w:r>
      </w:hyperlink>
      <w:r>
        <w:rPr>
          <w:i/>
          <w:color w:val="221815"/>
          <w:spacing w:val="-6"/>
          <w:sz w:val="16"/>
        </w:rPr>
        <w:t> </w:t>
      </w:r>
      <w:r>
        <w:rPr>
          <w:i/>
          <w:color w:val="221815"/>
          <w:sz w:val="16"/>
        </w:rPr>
        <w:t>on</w:t>
      </w:r>
      <w:r>
        <w:rPr>
          <w:i/>
          <w:color w:val="221815"/>
          <w:spacing w:val="-7"/>
          <w:sz w:val="16"/>
        </w:rPr>
        <w:t> </w:t>
      </w:r>
      <w:r>
        <w:rPr>
          <w:i/>
          <w:color w:val="221815"/>
          <w:sz w:val="16"/>
        </w:rPr>
        <w:t>your</w:t>
      </w:r>
      <w:r>
        <w:rPr>
          <w:i/>
          <w:color w:val="221815"/>
          <w:spacing w:val="-6"/>
          <w:sz w:val="16"/>
        </w:rPr>
        <w:t> </w:t>
      </w:r>
      <w:r>
        <w:rPr>
          <w:i/>
          <w:color w:val="221815"/>
          <w:sz w:val="16"/>
        </w:rPr>
        <w:t>computer's</w:t>
      </w:r>
      <w:r>
        <w:rPr>
          <w:i/>
          <w:color w:val="221815"/>
          <w:spacing w:val="-6"/>
          <w:sz w:val="16"/>
        </w:rPr>
        <w:t> </w:t>
      </w:r>
      <w:r>
        <w:rPr>
          <w:i/>
          <w:color w:val="221815"/>
          <w:sz w:val="16"/>
        </w:rPr>
        <w:t>browser.</w:t>
      </w:r>
    </w:p>
    <w:p>
      <w:pPr>
        <w:pStyle w:val="ListParagraph"/>
        <w:numPr>
          <w:ilvl w:val="0"/>
          <w:numId w:val="10"/>
        </w:numPr>
        <w:tabs>
          <w:tab w:pos="528" w:val="left" w:leader="none"/>
        </w:tabs>
        <w:spacing w:line="249" w:lineRule="auto" w:before="1" w:after="0"/>
        <w:ind w:left="509" w:right="393" w:hanging="223"/>
        <w:jc w:val="left"/>
        <w:rPr>
          <w:i/>
          <w:sz w:val="16"/>
        </w:rPr>
      </w:pPr>
      <w:r>
        <w:rPr>
          <w:i/>
          <w:color w:val="221815"/>
          <w:sz w:val="16"/>
        </w:rPr>
        <w:t>No</w:t>
      </w:r>
      <w:r>
        <w:rPr>
          <w:i/>
          <w:color w:val="221815"/>
          <w:spacing w:val="-2"/>
          <w:sz w:val="16"/>
        </w:rPr>
        <w:t> </w:t>
      </w:r>
      <w:r>
        <w:rPr>
          <w:i/>
          <w:color w:val="221815"/>
          <w:sz w:val="16"/>
        </w:rPr>
        <w:t>need</w:t>
      </w:r>
      <w:r>
        <w:rPr>
          <w:i/>
          <w:color w:val="221815"/>
          <w:spacing w:val="-2"/>
          <w:sz w:val="16"/>
        </w:rPr>
        <w:t> </w:t>
      </w:r>
      <w:r>
        <w:rPr>
          <w:i/>
          <w:color w:val="221815"/>
          <w:sz w:val="16"/>
        </w:rPr>
        <w:t>to</w:t>
      </w:r>
      <w:r>
        <w:rPr>
          <w:i/>
          <w:color w:val="221815"/>
          <w:spacing w:val="-1"/>
          <w:sz w:val="16"/>
        </w:rPr>
        <w:t> </w:t>
      </w:r>
      <w:r>
        <w:rPr>
          <w:i/>
          <w:color w:val="221815"/>
          <w:sz w:val="16"/>
        </w:rPr>
        <w:t>care</w:t>
      </w:r>
      <w:r>
        <w:rPr>
          <w:i/>
          <w:color w:val="221815"/>
          <w:spacing w:val="-1"/>
          <w:sz w:val="16"/>
        </w:rPr>
        <w:t> </w:t>
      </w:r>
      <w:r>
        <w:rPr>
          <w:i/>
          <w:color w:val="221815"/>
          <w:sz w:val="16"/>
        </w:rPr>
        <w:t>about</w:t>
      </w:r>
      <w:r>
        <w:rPr>
          <w:i/>
          <w:color w:val="221815"/>
          <w:spacing w:val="-2"/>
          <w:sz w:val="16"/>
        </w:rPr>
        <w:t> </w:t>
      </w:r>
      <w:r>
        <w:rPr>
          <w:i/>
          <w:color w:val="221815"/>
          <w:sz w:val="16"/>
        </w:rPr>
        <w:t>settings</w:t>
      </w:r>
      <w:r>
        <w:rPr>
          <w:i/>
          <w:color w:val="221815"/>
          <w:spacing w:val="-1"/>
          <w:sz w:val="16"/>
        </w:rPr>
        <w:t> </w:t>
      </w:r>
      <w:r>
        <w:rPr>
          <w:i/>
          <w:color w:val="221815"/>
          <w:sz w:val="16"/>
        </w:rPr>
        <w:t>of</w:t>
      </w:r>
      <w:r>
        <w:rPr>
          <w:i/>
          <w:color w:val="221815"/>
          <w:spacing w:val="-2"/>
          <w:sz w:val="16"/>
        </w:rPr>
        <w:t> </w:t>
      </w:r>
      <w:r>
        <w:rPr>
          <w:i/>
          <w:color w:val="221815"/>
          <w:sz w:val="16"/>
        </w:rPr>
        <w:t>Video</w:t>
      </w:r>
      <w:r>
        <w:rPr>
          <w:i/>
          <w:color w:val="221815"/>
          <w:spacing w:val="-2"/>
          <w:sz w:val="16"/>
        </w:rPr>
        <w:t> </w:t>
      </w:r>
      <w:r>
        <w:rPr>
          <w:i/>
          <w:color w:val="221815"/>
          <w:sz w:val="16"/>
        </w:rPr>
        <w:t>LAN</w:t>
      </w:r>
      <w:r>
        <w:rPr>
          <w:i/>
          <w:color w:val="221815"/>
          <w:spacing w:val="-2"/>
          <w:sz w:val="16"/>
        </w:rPr>
        <w:t> </w:t>
      </w:r>
      <w:r>
        <w:rPr>
          <w:i/>
          <w:color w:val="221815"/>
          <w:sz w:val="16"/>
        </w:rPr>
        <w:t>port</w:t>
      </w:r>
      <w:r>
        <w:rPr>
          <w:i/>
          <w:color w:val="221815"/>
          <w:spacing w:val="-2"/>
          <w:sz w:val="16"/>
        </w:rPr>
        <w:t> </w:t>
      </w:r>
      <w:r>
        <w:rPr>
          <w:i/>
          <w:color w:val="221815"/>
          <w:sz w:val="16"/>
        </w:rPr>
        <w:t>of</w:t>
      </w:r>
      <w:r>
        <w:rPr>
          <w:i/>
          <w:color w:val="221815"/>
          <w:spacing w:val="-2"/>
          <w:sz w:val="16"/>
        </w:rPr>
        <w:t> </w:t>
      </w:r>
      <w:r>
        <w:rPr>
          <w:i/>
          <w:color w:val="221815"/>
          <w:sz w:val="16"/>
        </w:rPr>
        <w:t>the</w:t>
      </w:r>
      <w:r>
        <w:rPr>
          <w:i/>
          <w:color w:val="221815"/>
          <w:spacing w:val="-1"/>
          <w:sz w:val="16"/>
        </w:rPr>
        <w:t> </w:t>
      </w:r>
      <w:r>
        <w:rPr>
          <w:i/>
          <w:color w:val="221815"/>
          <w:sz w:val="16"/>
        </w:rPr>
        <w:t>Controller</w:t>
      </w:r>
      <w:r>
        <w:rPr>
          <w:i/>
          <w:color w:val="221815"/>
          <w:spacing w:val="-2"/>
          <w:sz w:val="16"/>
        </w:rPr>
        <w:t> </w:t>
      </w:r>
      <w:r>
        <w:rPr>
          <w:i/>
          <w:color w:val="221815"/>
          <w:sz w:val="16"/>
        </w:rPr>
        <w:t>Box, they are managed by Controller automatically (Default).</w:t>
      </w:r>
    </w:p>
    <w:p>
      <w:pPr>
        <w:pStyle w:val="ListParagraph"/>
        <w:numPr>
          <w:ilvl w:val="0"/>
          <w:numId w:val="10"/>
        </w:numPr>
        <w:tabs>
          <w:tab w:pos="528" w:val="left" w:leader="none"/>
        </w:tabs>
        <w:spacing w:line="249" w:lineRule="auto" w:before="1" w:after="0"/>
        <w:ind w:left="509" w:right="336" w:hanging="223"/>
        <w:jc w:val="left"/>
        <w:rPr>
          <w:i/>
          <w:sz w:val="16"/>
        </w:rPr>
      </w:pPr>
      <w:r>
        <w:rPr>
          <w:i/>
          <w:color w:val="221815"/>
          <w:sz w:val="16"/>
        </w:rPr>
        <w:t>When</w:t>
      </w:r>
      <w:r>
        <w:rPr>
          <w:i/>
          <w:color w:val="221815"/>
          <w:spacing w:val="-2"/>
          <w:sz w:val="16"/>
        </w:rPr>
        <w:t> </w:t>
      </w:r>
      <w:r>
        <w:rPr>
          <w:i/>
          <w:color w:val="221815"/>
          <w:sz w:val="16"/>
        </w:rPr>
        <w:t>the</w:t>
      </w:r>
      <w:r>
        <w:rPr>
          <w:i/>
          <w:color w:val="221815"/>
          <w:spacing w:val="-2"/>
          <w:sz w:val="16"/>
        </w:rPr>
        <w:t> </w:t>
      </w:r>
      <w:r>
        <w:rPr>
          <w:i/>
          <w:color w:val="221815"/>
          <w:sz w:val="16"/>
        </w:rPr>
        <w:t>Network</w:t>
      </w:r>
      <w:r>
        <w:rPr>
          <w:i/>
          <w:color w:val="221815"/>
          <w:spacing w:val="-3"/>
          <w:sz w:val="16"/>
        </w:rPr>
        <w:t> </w:t>
      </w:r>
      <w:r>
        <w:rPr>
          <w:i/>
          <w:color w:val="221815"/>
          <w:sz w:val="16"/>
        </w:rPr>
        <w:t>Switch</w:t>
      </w:r>
      <w:r>
        <w:rPr>
          <w:i/>
          <w:color w:val="221815"/>
          <w:spacing w:val="-2"/>
          <w:sz w:val="16"/>
        </w:rPr>
        <w:t> </w:t>
      </w:r>
      <w:r>
        <w:rPr>
          <w:i/>
          <w:color w:val="221815"/>
          <w:sz w:val="16"/>
        </w:rPr>
        <w:t>does</w:t>
      </w:r>
      <w:r>
        <w:rPr>
          <w:i/>
          <w:color w:val="221815"/>
          <w:spacing w:val="-3"/>
          <w:sz w:val="16"/>
        </w:rPr>
        <w:t> </w:t>
      </w:r>
      <w:r>
        <w:rPr>
          <w:i/>
          <w:color w:val="221815"/>
          <w:sz w:val="16"/>
        </w:rPr>
        <w:t>not</w:t>
      </w:r>
      <w:r>
        <w:rPr>
          <w:i/>
          <w:color w:val="221815"/>
          <w:spacing w:val="-2"/>
          <w:sz w:val="16"/>
        </w:rPr>
        <w:t> </w:t>
      </w:r>
      <w:r>
        <w:rPr>
          <w:i/>
          <w:color w:val="221815"/>
          <w:sz w:val="16"/>
        </w:rPr>
        <w:t>support</w:t>
      </w:r>
      <w:r>
        <w:rPr>
          <w:i/>
          <w:color w:val="221815"/>
          <w:spacing w:val="-2"/>
          <w:sz w:val="16"/>
        </w:rPr>
        <w:t> </w:t>
      </w:r>
      <w:r>
        <w:rPr>
          <w:i/>
          <w:color w:val="221815"/>
          <w:sz w:val="16"/>
        </w:rPr>
        <w:t>POE,</w:t>
      </w:r>
      <w:r>
        <w:rPr>
          <w:i/>
          <w:color w:val="221815"/>
          <w:spacing w:val="-2"/>
          <w:sz w:val="16"/>
        </w:rPr>
        <w:t> </w:t>
      </w:r>
      <w:r>
        <w:rPr>
          <w:i/>
          <w:color w:val="221815"/>
          <w:sz w:val="16"/>
        </w:rPr>
        <w:t>the</w:t>
      </w:r>
      <w:r>
        <w:rPr>
          <w:i/>
          <w:color w:val="221815"/>
          <w:spacing w:val="-2"/>
          <w:sz w:val="16"/>
        </w:rPr>
        <w:t> </w:t>
      </w:r>
      <w:r>
        <w:rPr>
          <w:i/>
          <w:color w:val="221815"/>
          <w:sz w:val="16"/>
        </w:rPr>
        <w:t>Encoder,</w:t>
      </w:r>
      <w:r>
        <w:rPr>
          <w:i/>
          <w:color w:val="221815"/>
          <w:spacing w:val="-2"/>
          <w:sz w:val="16"/>
        </w:rPr>
        <w:t> </w:t>
      </w:r>
      <w:r>
        <w:rPr>
          <w:i/>
          <w:color w:val="221815"/>
          <w:sz w:val="16"/>
        </w:rPr>
        <w:t>Decoder and Controller Box should be powered by DC power adapter.</w: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4"/>
        <w:rPr>
          <w:i/>
          <w:sz w:val="20"/>
        </w:rPr>
      </w:pPr>
      <w:r>
        <w:rPr/>
        <w:drawing>
          <wp:anchor distT="0" distB="0" distL="0" distR="0" allowOverlap="1" layoutInCell="1" locked="0" behindDoc="0" simplePos="0" relativeHeight="39">
            <wp:simplePos x="0" y="0"/>
            <wp:positionH relativeFrom="page">
              <wp:posOffset>192100</wp:posOffset>
            </wp:positionH>
            <wp:positionV relativeFrom="paragraph">
              <wp:posOffset>164186</wp:posOffset>
            </wp:positionV>
            <wp:extent cx="623585" cy="142398"/>
            <wp:effectExtent l="0" t="0" r="0" b="0"/>
            <wp:wrapTopAndBottom/>
            <wp:docPr id="55" name="image5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58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3585" cy="142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97" w:lineRule="auto" w:before="93"/>
        <w:ind w:left="311" w:right="394" w:firstLine="0"/>
        <w:jc w:val="both"/>
        <w:rPr>
          <w:sz w:val="14"/>
        </w:rPr>
      </w:pPr>
      <w:r>
        <w:rPr>
          <w:color w:val="221815"/>
          <w:sz w:val="14"/>
        </w:rPr>
        <w:t>The</w:t>
      </w:r>
      <w:r>
        <w:rPr>
          <w:color w:val="221815"/>
          <w:spacing w:val="-2"/>
          <w:sz w:val="14"/>
        </w:rPr>
        <w:t> </w:t>
      </w:r>
      <w:r>
        <w:rPr>
          <w:color w:val="221815"/>
          <w:sz w:val="14"/>
        </w:rPr>
        <w:t>terms</w:t>
      </w:r>
      <w:r>
        <w:rPr>
          <w:color w:val="221815"/>
          <w:spacing w:val="-2"/>
          <w:sz w:val="14"/>
        </w:rPr>
        <w:t> </w:t>
      </w:r>
      <w:r>
        <w:rPr>
          <w:color w:val="221815"/>
          <w:sz w:val="14"/>
        </w:rPr>
        <w:t>HDMI</w:t>
      </w:r>
      <w:r>
        <w:rPr>
          <w:color w:val="221815"/>
          <w:spacing w:val="-3"/>
          <w:sz w:val="14"/>
        </w:rPr>
        <w:t> </w:t>
      </w:r>
      <w:r>
        <w:rPr>
          <w:color w:val="221815"/>
          <w:sz w:val="14"/>
        </w:rPr>
        <w:t>and</w:t>
      </w:r>
      <w:r>
        <w:rPr>
          <w:color w:val="221815"/>
          <w:spacing w:val="-3"/>
          <w:sz w:val="14"/>
        </w:rPr>
        <w:t> </w:t>
      </w:r>
      <w:r>
        <w:rPr>
          <w:color w:val="221815"/>
          <w:sz w:val="14"/>
        </w:rPr>
        <w:t>HDMI</w:t>
      </w:r>
      <w:r>
        <w:rPr>
          <w:color w:val="221815"/>
          <w:spacing w:val="-3"/>
          <w:sz w:val="14"/>
        </w:rPr>
        <w:t> </w:t>
      </w:r>
      <w:r>
        <w:rPr>
          <w:color w:val="221815"/>
          <w:sz w:val="14"/>
        </w:rPr>
        <w:t>High-Definition</w:t>
      </w:r>
      <w:r>
        <w:rPr>
          <w:color w:val="221815"/>
          <w:spacing w:val="-2"/>
          <w:sz w:val="14"/>
        </w:rPr>
        <w:t> </w:t>
      </w:r>
      <w:r>
        <w:rPr>
          <w:color w:val="221815"/>
          <w:sz w:val="14"/>
        </w:rPr>
        <w:t>Multimedia</w:t>
      </w:r>
      <w:r>
        <w:rPr>
          <w:color w:val="221815"/>
          <w:spacing w:val="-2"/>
          <w:sz w:val="14"/>
        </w:rPr>
        <w:t> </w:t>
      </w:r>
      <w:r>
        <w:rPr>
          <w:color w:val="221815"/>
          <w:sz w:val="14"/>
        </w:rPr>
        <w:t>interface,</w:t>
      </w:r>
      <w:r>
        <w:rPr>
          <w:color w:val="221815"/>
          <w:spacing w:val="-3"/>
          <w:sz w:val="14"/>
        </w:rPr>
        <w:t> </w:t>
      </w:r>
      <w:r>
        <w:rPr>
          <w:color w:val="221815"/>
          <w:sz w:val="14"/>
        </w:rPr>
        <w:t>and</w:t>
      </w:r>
      <w:r>
        <w:rPr>
          <w:color w:val="221815"/>
          <w:spacing w:val="-3"/>
          <w:sz w:val="14"/>
        </w:rPr>
        <w:t> </w:t>
      </w:r>
      <w:r>
        <w:rPr>
          <w:color w:val="221815"/>
          <w:sz w:val="14"/>
        </w:rPr>
        <w:t>the</w:t>
      </w:r>
      <w:r>
        <w:rPr>
          <w:color w:val="221815"/>
          <w:spacing w:val="-2"/>
          <w:sz w:val="14"/>
        </w:rPr>
        <w:t> </w:t>
      </w:r>
      <w:r>
        <w:rPr>
          <w:color w:val="221815"/>
          <w:sz w:val="14"/>
        </w:rPr>
        <w:t>HDMI</w:t>
      </w:r>
      <w:r>
        <w:rPr>
          <w:color w:val="221815"/>
          <w:spacing w:val="-3"/>
          <w:sz w:val="14"/>
        </w:rPr>
        <w:t> </w:t>
      </w:r>
      <w:r>
        <w:rPr>
          <w:color w:val="221815"/>
          <w:sz w:val="14"/>
        </w:rPr>
        <w:t>Logo</w:t>
      </w:r>
      <w:r>
        <w:rPr>
          <w:color w:val="221815"/>
          <w:spacing w:val="40"/>
          <w:sz w:val="14"/>
        </w:rPr>
        <w:t> </w:t>
      </w:r>
      <w:r>
        <w:rPr>
          <w:color w:val="221815"/>
          <w:sz w:val="14"/>
        </w:rPr>
        <w:t>are</w:t>
      </w:r>
      <w:r>
        <w:rPr>
          <w:color w:val="221815"/>
          <w:spacing w:val="-3"/>
          <w:sz w:val="14"/>
        </w:rPr>
        <w:t> </w:t>
      </w:r>
      <w:r>
        <w:rPr>
          <w:color w:val="221815"/>
          <w:sz w:val="14"/>
        </w:rPr>
        <w:t>trademarks</w:t>
      </w:r>
      <w:r>
        <w:rPr>
          <w:color w:val="221815"/>
          <w:spacing w:val="-2"/>
          <w:sz w:val="14"/>
        </w:rPr>
        <w:t> </w:t>
      </w:r>
      <w:r>
        <w:rPr>
          <w:color w:val="221815"/>
          <w:sz w:val="14"/>
        </w:rPr>
        <w:t>or</w:t>
      </w:r>
      <w:r>
        <w:rPr>
          <w:color w:val="221815"/>
          <w:spacing w:val="-3"/>
          <w:sz w:val="14"/>
        </w:rPr>
        <w:t> </w:t>
      </w:r>
      <w:r>
        <w:rPr>
          <w:color w:val="221815"/>
          <w:sz w:val="14"/>
        </w:rPr>
        <w:t>registered</w:t>
      </w:r>
      <w:r>
        <w:rPr>
          <w:color w:val="221815"/>
          <w:spacing w:val="-2"/>
          <w:sz w:val="14"/>
        </w:rPr>
        <w:t> </w:t>
      </w:r>
      <w:r>
        <w:rPr>
          <w:color w:val="221815"/>
          <w:sz w:val="14"/>
        </w:rPr>
        <w:t>trademarks</w:t>
      </w:r>
      <w:r>
        <w:rPr>
          <w:color w:val="221815"/>
          <w:spacing w:val="-2"/>
          <w:sz w:val="14"/>
        </w:rPr>
        <w:t> </w:t>
      </w:r>
      <w:r>
        <w:rPr>
          <w:color w:val="221815"/>
          <w:sz w:val="14"/>
        </w:rPr>
        <w:t>of</w:t>
      </w:r>
      <w:r>
        <w:rPr>
          <w:color w:val="221815"/>
          <w:spacing w:val="-3"/>
          <w:sz w:val="14"/>
        </w:rPr>
        <w:t> </w:t>
      </w:r>
      <w:r>
        <w:rPr>
          <w:color w:val="221815"/>
          <w:sz w:val="14"/>
        </w:rPr>
        <w:t>HDMI</w:t>
      </w:r>
      <w:r>
        <w:rPr>
          <w:color w:val="221815"/>
          <w:spacing w:val="-3"/>
          <w:sz w:val="14"/>
        </w:rPr>
        <w:t> </w:t>
      </w:r>
      <w:r>
        <w:rPr>
          <w:color w:val="221815"/>
          <w:sz w:val="14"/>
        </w:rPr>
        <w:t>Licensing</w:t>
      </w:r>
      <w:r>
        <w:rPr>
          <w:color w:val="221815"/>
          <w:spacing w:val="-3"/>
          <w:sz w:val="14"/>
        </w:rPr>
        <w:t> </w:t>
      </w:r>
      <w:r>
        <w:rPr>
          <w:color w:val="221815"/>
          <w:sz w:val="14"/>
        </w:rPr>
        <w:t>LLC</w:t>
      </w:r>
      <w:r>
        <w:rPr>
          <w:color w:val="221815"/>
          <w:spacing w:val="-3"/>
          <w:sz w:val="14"/>
        </w:rPr>
        <w:t> </w:t>
      </w:r>
      <w:r>
        <w:rPr>
          <w:color w:val="221815"/>
          <w:sz w:val="14"/>
        </w:rPr>
        <w:t>in</w:t>
      </w:r>
      <w:r>
        <w:rPr>
          <w:color w:val="221815"/>
          <w:spacing w:val="-3"/>
          <w:sz w:val="14"/>
        </w:rPr>
        <w:t> </w:t>
      </w:r>
      <w:r>
        <w:rPr>
          <w:color w:val="221815"/>
          <w:sz w:val="14"/>
        </w:rPr>
        <w:t>the</w:t>
      </w:r>
      <w:r>
        <w:rPr>
          <w:color w:val="221815"/>
          <w:spacing w:val="-2"/>
          <w:sz w:val="14"/>
        </w:rPr>
        <w:t> </w:t>
      </w:r>
      <w:r>
        <w:rPr>
          <w:color w:val="221815"/>
          <w:sz w:val="14"/>
        </w:rPr>
        <w:t>United</w:t>
      </w:r>
      <w:r>
        <w:rPr>
          <w:color w:val="221815"/>
          <w:spacing w:val="-3"/>
          <w:sz w:val="14"/>
        </w:rPr>
        <w:t> </w:t>
      </w:r>
      <w:r>
        <w:rPr>
          <w:color w:val="221815"/>
          <w:sz w:val="14"/>
        </w:rPr>
        <w:t>States</w:t>
      </w:r>
      <w:r>
        <w:rPr>
          <w:color w:val="221815"/>
          <w:spacing w:val="40"/>
          <w:sz w:val="14"/>
        </w:rPr>
        <w:t> </w:t>
      </w:r>
      <w:r>
        <w:rPr>
          <w:color w:val="221815"/>
          <w:sz w:val="14"/>
        </w:rPr>
        <w:t>and other countries.</w:t>
      </w:r>
    </w:p>
    <w:sectPr>
      <w:pgSz w:w="5960" w:h="7940"/>
      <w:pgMar w:header="0" w:footer="34" w:top="260" w:bottom="36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AppleGothic">
    <w:altName w:val="AppleGothic"/>
    <w:charset w:val="0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18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134.647003pt;margin-top:378.238678pt;width:26.45pt;height:9.85pt;mso-position-horizontal-relative:page;mso-position-vertical-relative:page;z-index:-16995328" type="#_x0000_t202" id="docshape4" filled="false" stroked="false">
          <v:textbox inset="0,0,0,0">
            <w:txbxContent>
              <w:p>
                <w:pPr>
                  <w:spacing w:before="15"/>
                  <w:ind w:left="80" w:right="0" w:firstLine="0"/>
                  <w:jc w:val="left"/>
                  <w:rPr>
                    <w:sz w:val="14"/>
                  </w:rPr>
                </w:pPr>
                <w:r>
                  <w:rPr>
                    <w:color w:val="221815"/>
                    <w:sz w:val="14"/>
                  </w:rPr>
                  <w:fldChar w:fldCharType="begin"/>
                </w:r>
                <w:r>
                  <w:rPr>
                    <w:color w:val="221815"/>
                    <w:sz w:val="14"/>
                  </w:rPr>
                  <w:instrText> PAGE </w:instrText>
                </w:r>
                <w:r>
                  <w:rPr>
                    <w:color w:val="221815"/>
                    <w:sz w:val="14"/>
                  </w:rPr>
                  <w:fldChar w:fldCharType="separate"/>
                </w:r>
                <w:r>
                  <w:rPr>
                    <w:color w:val="221815"/>
                    <w:sz w:val="14"/>
                  </w:rPr>
                  <w:t>13</w:t>
                </w:r>
                <w:r>
                  <w:rPr>
                    <w:color w:val="221815"/>
                    <w:sz w:val="14"/>
                  </w:rPr>
                  <w:fldChar w:fldCharType="end"/>
                </w:r>
                <w:r>
                  <w:rPr>
                    <w:color w:val="221815"/>
                    <w:spacing w:val="-1"/>
                    <w:sz w:val="14"/>
                  </w:rPr>
                  <w:t> </w:t>
                </w:r>
                <w:r>
                  <w:rPr>
                    <w:color w:val="221815"/>
                    <w:sz w:val="14"/>
                  </w:rPr>
                  <w:t>/ </w:t>
                </w:r>
                <w:r>
                  <w:rPr>
                    <w:color w:val="221815"/>
                    <w:spacing w:val="-5"/>
                    <w:sz w:val="14"/>
                  </w:rPr>
                  <w:t>19</w:t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9">
    <w:multiLevelType w:val="hybridMultilevel"/>
    <w:lvl w:ilvl="0">
      <w:start w:val="1"/>
      <w:numFmt w:val="decimal"/>
      <w:lvlText w:val="(%1)"/>
      <w:lvlJc w:val="left"/>
      <w:pPr>
        <w:ind w:left="465" w:hanging="241"/>
        <w:jc w:val="left"/>
      </w:pPr>
      <w:rPr>
        <w:rFonts w:hint="default" w:ascii="Arial" w:hAnsi="Arial" w:eastAsia="Arial" w:cs="Arial"/>
        <w:b w:val="0"/>
        <w:bCs w:val="0"/>
        <w:i/>
        <w:iCs/>
        <w:color w:val="221815"/>
        <w:w w:val="100"/>
        <w:sz w:val="16"/>
        <w:szCs w:val="16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009" w:hanging="24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558" w:hanging="24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107" w:hanging="24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657" w:hanging="24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206" w:hanging="24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755" w:hanging="24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304" w:hanging="24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854" w:hanging="241"/>
      </w:pPr>
      <w:rPr>
        <w:rFonts w:hint="default"/>
        <w:lang w:val="en-US" w:eastAsia="en-US" w:bidi="ar-SA"/>
      </w:rPr>
    </w:lvl>
  </w:abstractNum>
  <w:abstractNum w:abstractNumId="8">
    <w:multiLevelType w:val="hybridMultilevel"/>
    <w:lvl w:ilvl="0">
      <w:start w:val="1"/>
      <w:numFmt w:val="decimal"/>
      <w:lvlText w:val="%1."/>
      <w:lvlJc w:val="left"/>
      <w:pPr>
        <w:ind w:left="452" w:hanging="175"/>
        <w:jc w:val="left"/>
      </w:pPr>
      <w:rPr>
        <w:rFonts w:hint="default" w:ascii="Arial" w:hAnsi="Arial" w:eastAsia="Arial" w:cs="Arial"/>
        <w:b w:val="0"/>
        <w:bCs w:val="0"/>
        <w:i w:val="0"/>
        <w:iCs w:val="0"/>
        <w:color w:val="221815"/>
        <w:spacing w:val="-1"/>
        <w:w w:val="100"/>
        <w:sz w:val="16"/>
        <w:szCs w:val="16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009" w:hanging="175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558" w:hanging="175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107" w:hanging="17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657" w:hanging="17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206" w:hanging="17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755" w:hanging="17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304" w:hanging="17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854" w:hanging="175"/>
      </w:pPr>
      <w:rPr>
        <w:rFonts w:hint="default"/>
        <w:lang w:val="en-US" w:eastAsia="en-US" w:bidi="ar-SA"/>
      </w:rPr>
    </w:lvl>
  </w:abstractNum>
  <w:abstractNum w:abstractNumId="7">
    <w:multiLevelType w:val="hybridMultilevel"/>
    <w:lvl w:ilvl="0">
      <w:start w:val="1"/>
      <w:numFmt w:val="decimal"/>
      <w:lvlText w:val="(%1)"/>
      <w:lvlJc w:val="left"/>
      <w:pPr>
        <w:ind w:left="544" w:hanging="241"/>
        <w:jc w:val="left"/>
      </w:pPr>
      <w:rPr>
        <w:rFonts w:hint="default" w:ascii="Arial" w:hAnsi="Arial" w:eastAsia="Arial" w:cs="Arial"/>
        <w:b w:val="0"/>
        <w:bCs w:val="0"/>
        <w:i/>
        <w:iCs/>
        <w:color w:val="221815"/>
        <w:w w:val="100"/>
        <w:sz w:val="16"/>
        <w:szCs w:val="16"/>
        <w:lang w:val="en-US" w:eastAsia="en-US" w:bidi="ar-SA"/>
      </w:rPr>
    </w:lvl>
    <w:lvl w:ilvl="1">
      <w:start w:val="0"/>
      <w:numFmt w:val="bullet"/>
      <w:lvlText w:val="■"/>
      <w:lvlJc w:val="left"/>
      <w:pPr>
        <w:ind w:left="425" w:hanging="142"/>
      </w:pPr>
      <w:rPr>
        <w:rFonts w:hint="default" w:ascii="Arial" w:hAnsi="Arial" w:eastAsia="Arial" w:cs="Arial"/>
        <w:b/>
        <w:bCs/>
        <w:i w:val="0"/>
        <w:iCs w:val="0"/>
        <w:color w:val="221815"/>
        <w:w w:val="100"/>
        <w:sz w:val="16"/>
        <w:szCs w:val="16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141" w:hanging="14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742" w:hanging="14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344" w:hanging="14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945" w:hanging="14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547" w:hanging="14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148" w:hanging="14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749" w:hanging="142"/>
      </w:pPr>
      <w:rPr>
        <w:rFonts w:hint="default"/>
        <w:lang w:val="en-US" w:eastAsia="en-US" w:bidi="ar-SA"/>
      </w:rPr>
    </w:lvl>
  </w:abstractNum>
  <w:abstractNum w:abstractNumId="6">
    <w:multiLevelType w:val="hybridMultilevel"/>
    <w:lvl w:ilvl="0">
      <w:start w:val="0"/>
      <w:numFmt w:val="bullet"/>
      <w:lvlText w:val="▪"/>
      <w:lvlJc w:val="left"/>
      <w:pPr>
        <w:ind w:left="866" w:hanging="89"/>
      </w:pPr>
      <w:rPr>
        <w:rFonts w:hint="default" w:ascii="Arial" w:hAnsi="Arial" w:eastAsia="Arial" w:cs="Arial"/>
        <w:b w:val="0"/>
        <w:bCs w:val="0"/>
        <w:i w:val="0"/>
        <w:iCs w:val="0"/>
        <w:color w:val="221815"/>
        <w:w w:val="100"/>
        <w:sz w:val="14"/>
        <w:szCs w:val="1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141" w:hanging="89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423" w:hanging="8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705" w:hanging="8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987" w:hanging="8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269" w:hanging="8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551" w:hanging="8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833" w:hanging="8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115" w:hanging="89"/>
      </w:pPr>
      <w:rPr>
        <w:rFonts w:hint="default"/>
        <w:lang w:val="en-US" w:eastAsia="en-US" w:bidi="ar-SA"/>
      </w:rPr>
    </w:lvl>
  </w:abstractNum>
  <w:abstractNum w:abstractNumId="5">
    <w:multiLevelType w:val="hybridMultilevel"/>
    <w:lvl w:ilvl="0">
      <w:start w:val="0"/>
      <w:numFmt w:val="bullet"/>
      <w:lvlText w:val="▪"/>
      <w:lvlJc w:val="left"/>
      <w:pPr>
        <w:ind w:left="113" w:hanging="89"/>
      </w:pPr>
      <w:rPr>
        <w:rFonts w:hint="default" w:ascii="Arial" w:hAnsi="Arial" w:eastAsia="Arial" w:cs="Arial"/>
        <w:b w:val="0"/>
        <w:bCs w:val="0"/>
        <w:i w:val="0"/>
        <w:iCs w:val="0"/>
        <w:color w:val="221815"/>
        <w:w w:val="100"/>
        <w:sz w:val="14"/>
        <w:szCs w:val="1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493" w:hanging="89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867" w:hanging="8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241" w:hanging="8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615" w:hanging="8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989" w:hanging="8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363" w:hanging="8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737" w:hanging="8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111" w:hanging="89"/>
      </w:pPr>
      <w:rPr>
        <w:rFonts w:hint="default"/>
        <w:lang w:val="en-US" w:eastAsia="en-US" w:bidi="ar-SA"/>
      </w:rPr>
    </w:lvl>
  </w:abstractNum>
  <w:abstractNum w:abstractNumId="4">
    <w:multiLevelType w:val="hybridMultilevel"/>
    <w:lvl w:ilvl="0">
      <w:start w:val="0"/>
      <w:numFmt w:val="bullet"/>
      <w:lvlText w:val="▪"/>
      <w:lvlJc w:val="left"/>
      <w:pPr>
        <w:ind w:left="145" w:hanging="89"/>
      </w:pPr>
      <w:rPr>
        <w:rFonts w:hint="default" w:ascii="Arial" w:hAnsi="Arial" w:eastAsia="Arial" w:cs="Arial"/>
        <w:b w:val="0"/>
        <w:bCs w:val="0"/>
        <w:i w:val="0"/>
        <w:iCs w:val="0"/>
        <w:color w:val="221815"/>
        <w:w w:val="100"/>
        <w:sz w:val="14"/>
        <w:szCs w:val="1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511" w:hanging="89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883" w:hanging="8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255" w:hanging="8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627" w:hanging="8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999" w:hanging="8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371" w:hanging="8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743" w:hanging="8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115" w:hanging="89"/>
      </w:pPr>
      <w:rPr>
        <w:rFonts w:hint="default"/>
        <w:lang w:val="en-US" w:eastAsia="en-US" w:bidi="ar-SA"/>
      </w:rPr>
    </w:lvl>
  </w:abstractNum>
  <w:abstractNum w:abstractNumId="3">
    <w:multiLevelType w:val="hybridMultilevel"/>
    <w:lvl w:ilvl="0">
      <w:start w:val="0"/>
      <w:numFmt w:val="bullet"/>
      <w:lvlText w:val="▪"/>
      <w:lvlJc w:val="left"/>
      <w:pPr>
        <w:ind w:left="123" w:hanging="89"/>
      </w:pPr>
      <w:rPr>
        <w:rFonts w:hint="default" w:ascii="Arial" w:hAnsi="Arial" w:eastAsia="Arial" w:cs="Arial"/>
        <w:b w:val="0"/>
        <w:bCs w:val="0"/>
        <w:i w:val="0"/>
        <w:iCs w:val="0"/>
        <w:color w:val="221815"/>
        <w:w w:val="100"/>
        <w:sz w:val="14"/>
        <w:szCs w:val="1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493" w:hanging="89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867" w:hanging="8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241" w:hanging="8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615" w:hanging="8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989" w:hanging="8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363" w:hanging="8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737" w:hanging="8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111" w:hanging="89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0"/>
      <w:numFmt w:val="bullet"/>
      <w:lvlText w:val="▪"/>
      <w:lvlJc w:val="left"/>
      <w:pPr>
        <w:ind w:left="111" w:hanging="89"/>
      </w:pPr>
      <w:rPr>
        <w:rFonts w:hint="default" w:ascii="Arial" w:hAnsi="Arial" w:eastAsia="Arial" w:cs="Arial"/>
        <w:b w:val="0"/>
        <w:bCs w:val="0"/>
        <w:i w:val="0"/>
        <w:iCs w:val="0"/>
        <w:color w:val="221815"/>
        <w:w w:val="100"/>
        <w:sz w:val="14"/>
        <w:szCs w:val="1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493" w:hanging="89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867" w:hanging="8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241" w:hanging="8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615" w:hanging="8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989" w:hanging="8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363" w:hanging="8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737" w:hanging="8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111" w:hanging="89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."/>
      <w:lvlJc w:val="left"/>
      <w:pPr>
        <w:ind w:left="523" w:hanging="247"/>
        <w:jc w:val="left"/>
      </w:pPr>
      <w:rPr>
        <w:rFonts w:hint="default" w:ascii="Arial" w:hAnsi="Arial" w:eastAsia="Arial" w:cs="Arial"/>
        <w:b/>
        <w:bCs/>
        <w:i w:val="0"/>
        <w:iCs w:val="0"/>
        <w:color w:val="036EB8"/>
        <w:spacing w:val="-1"/>
        <w:w w:val="100"/>
        <w:sz w:val="22"/>
        <w:szCs w:val="22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543" w:hanging="267"/>
        <w:jc w:val="left"/>
      </w:pPr>
      <w:rPr>
        <w:rFonts w:hint="default" w:ascii="Arial" w:hAnsi="Arial" w:eastAsia="Arial" w:cs="Arial"/>
        <w:b/>
        <w:bCs/>
        <w:i w:val="0"/>
        <w:iCs w:val="0"/>
        <w:color w:val="036EB8"/>
        <w:spacing w:val="-1"/>
        <w:w w:val="100"/>
        <w:sz w:val="16"/>
        <w:szCs w:val="16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60" w:hanging="26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234" w:hanging="26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908" w:hanging="26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582" w:hanging="26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256" w:hanging="26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930" w:hanging="26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604" w:hanging="267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476" w:hanging="180"/>
        <w:jc w:val="left"/>
      </w:pPr>
      <w:rPr>
        <w:rFonts w:hint="default" w:ascii="Arial" w:hAnsi="Arial" w:eastAsia="Arial" w:cs="Arial"/>
        <w:b/>
        <w:bCs/>
        <w:i w:val="0"/>
        <w:iCs w:val="0"/>
        <w:color w:val="221815"/>
        <w:spacing w:val="-1"/>
        <w:w w:val="100"/>
        <w:sz w:val="16"/>
        <w:szCs w:val="16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744" w:hanging="269"/>
        <w:jc w:val="left"/>
      </w:pPr>
      <w:rPr>
        <w:rFonts w:hint="default" w:ascii="Arial" w:hAnsi="Arial" w:eastAsia="Arial" w:cs="Arial"/>
        <w:b/>
        <w:bCs/>
        <w:i w:val="0"/>
        <w:iCs w:val="0"/>
        <w:color w:val="221815"/>
        <w:spacing w:val="-1"/>
        <w:w w:val="100"/>
        <w:sz w:val="16"/>
        <w:szCs w:val="16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319" w:hanging="26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898" w:hanging="26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477" w:hanging="26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056" w:hanging="26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636" w:hanging="26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215" w:hanging="26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794" w:hanging="269"/>
      </w:pPr>
      <w:rPr>
        <w:rFonts w:hint="default"/>
        <w:lang w:val="en-US" w:eastAsia="en-US" w:bidi="ar-SA"/>
      </w:rPr>
    </w:lvl>
  </w:abstract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en-US" w:eastAsia="en-US" w:bidi="ar-SA"/>
    </w:rPr>
  </w:style>
  <w:style w:styleId="TOC1" w:type="paragraph">
    <w:name w:val="TOC 1"/>
    <w:basedOn w:val="Normal"/>
    <w:uiPriority w:val="1"/>
    <w:qFormat/>
    <w:pPr>
      <w:spacing w:before="4"/>
      <w:ind w:left="476" w:hanging="180"/>
    </w:pPr>
    <w:rPr>
      <w:rFonts w:ascii="Arial" w:hAnsi="Arial" w:eastAsia="Arial" w:cs="Arial"/>
      <w:b/>
      <w:bCs/>
      <w:sz w:val="16"/>
      <w:szCs w:val="16"/>
      <w:lang w:val="en-US" w:eastAsia="en-US" w:bidi="ar-SA"/>
    </w:rPr>
  </w:style>
  <w:style w:styleId="TOC2" w:type="paragraph">
    <w:name w:val="TOC 2"/>
    <w:basedOn w:val="Normal"/>
    <w:uiPriority w:val="1"/>
    <w:qFormat/>
    <w:pPr>
      <w:spacing w:before="4"/>
      <w:ind w:left="744" w:hanging="269"/>
    </w:pPr>
    <w:rPr>
      <w:rFonts w:ascii="Arial" w:hAnsi="Arial" w:eastAsia="Arial" w:cs="Arial"/>
      <w:b/>
      <w:bCs/>
      <w:sz w:val="16"/>
      <w:szCs w:val="16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16"/>
      <w:szCs w:val="16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before="115"/>
      <w:ind w:left="523" w:hanging="247"/>
      <w:outlineLvl w:val="1"/>
    </w:pPr>
    <w:rPr>
      <w:rFonts w:ascii="Arial" w:hAnsi="Arial" w:eastAsia="Arial" w:cs="Arial"/>
      <w:b/>
      <w:bCs/>
      <w:sz w:val="22"/>
      <w:szCs w:val="22"/>
      <w:lang w:val="en-US" w:eastAsia="en-US" w:bidi="ar-SA"/>
    </w:rPr>
  </w:style>
  <w:style w:styleId="Heading2" w:type="paragraph">
    <w:name w:val="Heading 2"/>
    <w:basedOn w:val="Normal"/>
    <w:uiPriority w:val="1"/>
    <w:qFormat/>
    <w:pPr>
      <w:spacing w:before="95"/>
      <w:ind w:left="413" w:hanging="268"/>
      <w:outlineLvl w:val="2"/>
    </w:pPr>
    <w:rPr>
      <w:rFonts w:ascii="Arial" w:hAnsi="Arial" w:eastAsia="Arial" w:cs="Arial"/>
      <w:b/>
      <w:bCs/>
      <w:sz w:val="16"/>
      <w:szCs w:val="16"/>
      <w:lang w:val="en-US" w:eastAsia="en-US" w:bidi="ar-SA"/>
    </w:rPr>
  </w:style>
  <w:style w:styleId="Title" w:type="paragraph">
    <w:name w:val="Title"/>
    <w:basedOn w:val="Normal"/>
    <w:uiPriority w:val="1"/>
    <w:qFormat/>
    <w:pPr>
      <w:spacing w:before="131"/>
      <w:ind w:left="1572"/>
    </w:pPr>
    <w:rPr>
      <w:rFonts w:ascii="Times New Roman" w:hAnsi="Times New Roman" w:eastAsia="Times New Roman" w:cs="Times New Roman"/>
      <w:b/>
      <w:bCs/>
      <w:sz w:val="34"/>
      <w:szCs w:val="34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spacing w:before="4"/>
      <w:ind w:left="476" w:hanging="247"/>
    </w:pPr>
    <w:rPr>
      <w:rFonts w:ascii="Arial" w:hAnsi="Arial" w:eastAsia="Arial" w:cs="Arial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Arial" w:hAnsi="Arial" w:eastAsia="Arial" w:cs="Arial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footer" Target="footer1.xml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jpeg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image" Target="media/image12.png"/><Relationship Id="rId18" Type="http://schemas.openxmlformats.org/officeDocument/2006/relationships/image" Target="media/image13.png"/><Relationship Id="rId19" Type="http://schemas.openxmlformats.org/officeDocument/2006/relationships/image" Target="media/image14.png"/><Relationship Id="rId20" Type="http://schemas.openxmlformats.org/officeDocument/2006/relationships/image" Target="media/image15.png"/><Relationship Id="rId21" Type="http://schemas.openxmlformats.org/officeDocument/2006/relationships/image" Target="media/image16.png"/><Relationship Id="rId22" Type="http://schemas.openxmlformats.org/officeDocument/2006/relationships/image" Target="media/image17.png"/><Relationship Id="rId23" Type="http://schemas.openxmlformats.org/officeDocument/2006/relationships/image" Target="media/image18.png"/><Relationship Id="rId24" Type="http://schemas.openxmlformats.org/officeDocument/2006/relationships/image" Target="media/image19.png"/><Relationship Id="rId25" Type="http://schemas.openxmlformats.org/officeDocument/2006/relationships/image" Target="media/image20.png"/><Relationship Id="rId26" Type="http://schemas.openxmlformats.org/officeDocument/2006/relationships/image" Target="media/image21.png"/><Relationship Id="rId27" Type="http://schemas.openxmlformats.org/officeDocument/2006/relationships/image" Target="media/image22.png"/><Relationship Id="rId28" Type="http://schemas.openxmlformats.org/officeDocument/2006/relationships/image" Target="media/image23.png"/><Relationship Id="rId29" Type="http://schemas.openxmlformats.org/officeDocument/2006/relationships/image" Target="media/image24.png"/><Relationship Id="rId30" Type="http://schemas.openxmlformats.org/officeDocument/2006/relationships/image" Target="media/image25.png"/><Relationship Id="rId31" Type="http://schemas.openxmlformats.org/officeDocument/2006/relationships/image" Target="media/image26.png"/><Relationship Id="rId32" Type="http://schemas.openxmlformats.org/officeDocument/2006/relationships/image" Target="media/image27.png"/><Relationship Id="rId33" Type="http://schemas.openxmlformats.org/officeDocument/2006/relationships/image" Target="media/image28.png"/><Relationship Id="rId34" Type="http://schemas.openxmlformats.org/officeDocument/2006/relationships/image" Target="media/image29.png"/><Relationship Id="rId35" Type="http://schemas.openxmlformats.org/officeDocument/2006/relationships/image" Target="media/image30.png"/><Relationship Id="rId36" Type="http://schemas.openxmlformats.org/officeDocument/2006/relationships/image" Target="media/image31.png"/><Relationship Id="rId37" Type="http://schemas.openxmlformats.org/officeDocument/2006/relationships/image" Target="media/image32.png"/><Relationship Id="rId38" Type="http://schemas.openxmlformats.org/officeDocument/2006/relationships/image" Target="media/image33.png"/><Relationship Id="rId39" Type="http://schemas.openxmlformats.org/officeDocument/2006/relationships/image" Target="media/image34.png"/><Relationship Id="rId40" Type="http://schemas.openxmlformats.org/officeDocument/2006/relationships/image" Target="media/image35.png"/><Relationship Id="rId41" Type="http://schemas.openxmlformats.org/officeDocument/2006/relationships/image" Target="media/image36.png"/><Relationship Id="rId42" Type="http://schemas.openxmlformats.org/officeDocument/2006/relationships/image" Target="media/image37.png"/><Relationship Id="rId43" Type="http://schemas.openxmlformats.org/officeDocument/2006/relationships/image" Target="media/image38.png"/><Relationship Id="rId44" Type="http://schemas.openxmlformats.org/officeDocument/2006/relationships/image" Target="media/image39.jpeg"/><Relationship Id="rId45" Type="http://schemas.openxmlformats.org/officeDocument/2006/relationships/image" Target="media/image40.jpeg"/><Relationship Id="rId46" Type="http://schemas.openxmlformats.org/officeDocument/2006/relationships/image" Target="media/image41.jpeg"/><Relationship Id="rId47" Type="http://schemas.openxmlformats.org/officeDocument/2006/relationships/image" Target="media/image42.jpeg"/><Relationship Id="rId48" Type="http://schemas.openxmlformats.org/officeDocument/2006/relationships/image" Target="media/image43.jpeg"/><Relationship Id="rId49" Type="http://schemas.openxmlformats.org/officeDocument/2006/relationships/image" Target="media/image44.png"/><Relationship Id="rId50" Type="http://schemas.openxmlformats.org/officeDocument/2006/relationships/image" Target="media/image45.jpeg"/><Relationship Id="rId51" Type="http://schemas.openxmlformats.org/officeDocument/2006/relationships/image" Target="media/image46.png"/><Relationship Id="rId52" Type="http://schemas.openxmlformats.org/officeDocument/2006/relationships/image" Target="media/image47.png"/><Relationship Id="rId53" Type="http://schemas.openxmlformats.org/officeDocument/2006/relationships/image" Target="media/image48.png"/><Relationship Id="rId54" Type="http://schemas.openxmlformats.org/officeDocument/2006/relationships/image" Target="media/image49.png"/><Relationship Id="rId55" Type="http://schemas.openxmlformats.org/officeDocument/2006/relationships/image" Target="media/image50.png"/><Relationship Id="rId56" Type="http://schemas.openxmlformats.org/officeDocument/2006/relationships/image" Target="media/image51.png"/><Relationship Id="rId57" Type="http://schemas.openxmlformats.org/officeDocument/2006/relationships/image" Target="media/image52.png"/><Relationship Id="rId58" Type="http://schemas.openxmlformats.org/officeDocument/2006/relationships/image" Target="media/image53.png"/><Relationship Id="rId59" Type="http://schemas.openxmlformats.org/officeDocument/2006/relationships/image" Target="media/image54.png"/><Relationship Id="rId60" Type="http://schemas.openxmlformats.org/officeDocument/2006/relationships/image" Target="media/image55.png"/><Relationship Id="rId61" Type="http://schemas.openxmlformats.org/officeDocument/2006/relationships/image" Target="media/image56.png"/><Relationship Id="rId62" Type="http://schemas.openxmlformats.org/officeDocument/2006/relationships/image" Target="media/image57.png"/><Relationship Id="rId63" Type="http://schemas.openxmlformats.org/officeDocument/2006/relationships/hyperlink" Target="http://controller.local/" TargetMode="External"/><Relationship Id="rId64" Type="http://schemas.openxmlformats.org/officeDocument/2006/relationships/image" Target="media/image58.png"/><Relationship Id="rId65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压缩版HDN-EB100AT User Manual_V1.1（105×140mm)</dc:title>
  <dcterms:created xsi:type="dcterms:W3CDTF">2025-06-25T08:10:42Z</dcterms:created>
  <dcterms:modified xsi:type="dcterms:W3CDTF">2025-06-25T08:10:42Z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2023-02-09T00:00:00Z</vt:filetime>
  </property>
  <property fmtid="{D5CDD505-2E9C-101B-9397-08002B2CF9AE}" pid="3" name="Creator">
    <vt:lpwstr>Adobe Illustrator CC 23.0 (Windows)</vt:lpwstr>
  </property>
  <property fmtid="{D5CDD505-2E9C-101B-9397-08002B2CF9AE}" pid="4" name="LastSaved">
    <vt:filetime>2025-06-25T00:00:00Z</vt:filetime>
  </property>
  <property fmtid="{D5CDD505-2E9C-101B-9397-08002B2CF9AE}" pid="5" name="Producer">
    <vt:lpwstr>Adobe PDF library 15.00</vt:lpwstr>
  </property>
</Properties>
</file>