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Title"/>
      </w:pPr>
      <w:r>
        <w:rPr>
          <w:color w:val="221E1F"/>
          <w:spacing w:val="-8"/>
        </w:rPr>
        <w:t>ALT-</w:t>
      </w:r>
      <w:r>
        <w:rPr>
          <w:color w:val="221E1F"/>
          <w:spacing w:val="-2"/>
        </w:rPr>
        <w:t>AMP150D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543858</wp:posOffset>
            </wp:positionH>
            <wp:positionV relativeFrom="paragraph">
              <wp:posOffset>129441</wp:posOffset>
            </wp:positionV>
            <wp:extent cx="4031741" cy="129025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741" cy="129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24"/>
        </w:rPr>
      </w:pPr>
      <w:r>
        <w:rPr/>
        <w:pict>
          <v:group style="position:absolute;margin-left:43.493999pt;margin-top:15.33086pt;width:307.1pt;height:38pt;mso-position-horizontal-relative:page;mso-position-vertical-relative:paragraph;z-index:-15728128;mso-wrap-distance-left:0;mso-wrap-distance-right:0" id="docshapegroup1" coordorigin="870,307" coordsize="6142,760">
            <v:shape style="position:absolute;left:869;top:306;width:6142;height:760" type="#_x0000_t75" id="docshape2" stroked="false">
              <v:imagedata r:id="rId6" o:title=""/>
            </v:shape>
            <v:shape style="position:absolute;left:2654;top:508;width:2573;height:397" type="#_x0000_t75" id="docshape3" stroked="false">
              <v:imagedata r:id="rId7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b/>
          <w:sz w:val="10"/>
        </w:rPr>
      </w:pPr>
    </w:p>
    <w:p>
      <w:pPr>
        <w:spacing w:before="119"/>
        <w:ind w:left="2576" w:right="2667" w:firstLine="0"/>
        <w:jc w:val="center"/>
        <w:rPr>
          <w:b/>
          <w:sz w:val="28"/>
        </w:rPr>
      </w:pPr>
      <w:r>
        <w:rPr>
          <w:b/>
          <w:color w:val="221815"/>
          <w:w w:val="90"/>
          <w:sz w:val="28"/>
        </w:rPr>
        <w:t>VER</w:t>
      </w:r>
      <w:r>
        <w:rPr>
          <w:b/>
          <w:color w:val="221815"/>
          <w:spacing w:val="-12"/>
          <w:w w:val="90"/>
          <w:sz w:val="28"/>
        </w:rPr>
        <w:t> </w:t>
      </w:r>
      <w:r>
        <w:rPr>
          <w:b/>
          <w:color w:val="221815"/>
          <w:spacing w:val="-5"/>
          <w:sz w:val="28"/>
        </w:rPr>
        <w:t>1.0</w:t>
      </w:r>
    </w:p>
    <w:p>
      <w:pPr>
        <w:spacing w:after="0"/>
        <w:jc w:val="center"/>
        <w:rPr>
          <w:sz w:val="28"/>
        </w:rPr>
        <w:sectPr>
          <w:type w:val="continuous"/>
          <w:pgSz w:w="7940" w:h="11910"/>
          <w:pgMar w:top="1340" w:bottom="280" w:left="140" w:right="140"/>
        </w:sectPr>
      </w:pPr>
    </w:p>
    <w:p>
      <w:pPr>
        <w:spacing w:before="99"/>
        <w:ind w:left="144" w:right="0" w:firstLine="0"/>
        <w:jc w:val="left"/>
        <w:rPr>
          <w:b/>
          <w:sz w:val="26"/>
        </w:rPr>
      </w:pPr>
      <w:r>
        <w:rPr>
          <w:b/>
          <w:color w:val="036EB8"/>
          <w:spacing w:val="-2"/>
          <w:sz w:val="26"/>
        </w:rPr>
        <w:t>Thank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you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for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purchasing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this</w:t>
      </w:r>
      <w:r>
        <w:rPr>
          <w:b/>
          <w:color w:val="036EB8"/>
          <w:spacing w:val="-11"/>
          <w:sz w:val="26"/>
        </w:rPr>
        <w:t> </w:t>
      </w:r>
      <w:r>
        <w:rPr>
          <w:b/>
          <w:color w:val="036EB8"/>
          <w:spacing w:val="-2"/>
          <w:sz w:val="26"/>
        </w:rPr>
        <w:t>product</w:t>
      </w:r>
    </w:p>
    <w:p>
      <w:pPr>
        <w:pStyle w:val="BodyText"/>
        <w:spacing w:line="302" w:lineRule="auto" w:before="88"/>
        <w:ind w:left="144"/>
      </w:pPr>
      <w:r>
        <w:rPr>
          <w:color w:val="221815"/>
          <w:spacing w:val="-4"/>
        </w:rPr>
        <w:t>For optimum performance and safety, please read these instructions carefully before</w:t>
      </w:r>
      <w:r>
        <w:rPr>
          <w:color w:val="221815"/>
        </w:rPr>
        <w:t> </w:t>
      </w:r>
      <w:r>
        <w:rPr>
          <w:color w:val="221815"/>
          <w:spacing w:val="-4"/>
        </w:rPr>
        <w:t>connecting, </w:t>
      </w:r>
      <w:r>
        <w:rPr>
          <w:color w:val="221815"/>
        </w:rPr>
        <w:t>operating or adjusting this product. Please keep this manual for future reference.</w:t>
      </w:r>
    </w:p>
    <w:p>
      <w:pPr>
        <w:pStyle w:val="BodyText"/>
        <w:spacing w:before="1"/>
      </w:pPr>
    </w:p>
    <w:p>
      <w:pPr>
        <w:spacing w:before="0"/>
        <w:ind w:left="144" w:right="0" w:firstLine="0"/>
        <w:jc w:val="left"/>
        <w:rPr>
          <w:b/>
          <w:sz w:val="26"/>
        </w:rPr>
      </w:pPr>
      <w:r>
        <w:rPr>
          <w:b/>
          <w:color w:val="036EB8"/>
          <w:sz w:val="26"/>
        </w:rPr>
        <w:t>Surge</w:t>
      </w:r>
      <w:r>
        <w:rPr>
          <w:b/>
          <w:color w:val="036EB8"/>
          <w:spacing w:val="8"/>
          <w:sz w:val="26"/>
        </w:rPr>
        <w:t> </w:t>
      </w:r>
      <w:r>
        <w:rPr>
          <w:b/>
          <w:color w:val="036EB8"/>
          <w:sz w:val="26"/>
        </w:rPr>
        <w:t>protection</w:t>
      </w:r>
      <w:r>
        <w:rPr>
          <w:b/>
          <w:color w:val="036EB8"/>
          <w:spacing w:val="10"/>
          <w:sz w:val="26"/>
        </w:rPr>
        <w:t> </w:t>
      </w:r>
      <w:r>
        <w:rPr>
          <w:b/>
          <w:color w:val="036EB8"/>
          <w:sz w:val="26"/>
        </w:rPr>
        <w:t>device</w:t>
      </w:r>
      <w:r>
        <w:rPr>
          <w:b/>
          <w:color w:val="036EB8"/>
          <w:spacing w:val="10"/>
          <w:sz w:val="26"/>
        </w:rPr>
        <w:t> </w:t>
      </w:r>
      <w:r>
        <w:rPr>
          <w:b/>
          <w:color w:val="036EB8"/>
          <w:spacing w:val="-2"/>
          <w:sz w:val="26"/>
        </w:rPr>
        <w:t>recommended</w:t>
      </w:r>
    </w:p>
    <w:p>
      <w:pPr>
        <w:pStyle w:val="BodyText"/>
        <w:spacing w:line="302" w:lineRule="auto" w:before="95"/>
        <w:ind w:left="144"/>
      </w:pPr>
      <w:r>
        <w:rPr>
          <w:color w:val="221815"/>
        </w:rPr>
        <w:t>This product contains sensitive electrical components that may be damaged by electrical spikes,</w:t>
      </w:r>
      <w:r>
        <w:rPr>
          <w:color w:val="221815"/>
          <w:spacing w:val="-13"/>
        </w:rPr>
        <w:t> </w:t>
      </w:r>
      <w:r>
        <w:rPr>
          <w:color w:val="221815"/>
        </w:rPr>
        <w:t>surges,</w:t>
      </w:r>
      <w:r>
        <w:rPr>
          <w:color w:val="221815"/>
          <w:spacing w:val="-12"/>
        </w:rPr>
        <w:t> </w:t>
      </w:r>
      <w:r>
        <w:rPr>
          <w:color w:val="221815"/>
        </w:rPr>
        <w:t>electric</w:t>
      </w:r>
      <w:r>
        <w:rPr>
          <w:color w:val="221815"/>
          <w:spacing w:val="-12"/>
        </w:rPr>
        <w:t> </w:t>
      </w:r>
      <w:r>
        <w:rPr>
          <w:color w:val="221815"/>
        </w:rPr>
        <w:t>shock,</w:t>
      </w:r>
      <w:r>
        <w:rPr>
          <w:color w:val="221815"/>
          <w:spacing w:val="-12"/>
        </w:rPr>
        <w:t> </w:t>
      </w:r>
      <w:r>
        <w:rPr>
          <w:color w:val="221815"/>
        </w:rPr>
        <w:t>lighting</w:t>
      </w:r>
      <w:r>
        <w:rPr>
          <w:color w:val="221815"/>
          <w:spacing w:val="-13"/>
        </w:rPr>
        <w:t> </w:t>
      </w:r>
      <w:r>
        <w:rPr>
          <w:color w:val="221815"/>
        </w:rPr>
        <w:t>strikes,</w:t>
      </w:r>
      <w:r>
        <w:rPr>
          <w:color w:val="221815"/>
          <w:spacing w:val="-12"/>
        </w:rPr>
        <w:t> </w:t>
      </w:r>
      <w:r>
        <w:rPr>
          <w:color w:val="221815"/>
        </w:rPr>
        <w:t>etc.</w:t>
      </w:r>
      <w:r>
        <w:rPr>
          <w:color w:val="221815"/>
          <w:spacing w:val="-13"/>
        </w:rPr>
        <w:t> </w:t>
      </w:r>
      <w:r>
        <w:rPr>
          <w:color w:val="221815"/>
        </w:rPr>
        <w:t>Use</w:t>
      </w:r>
      <w:r>
        <w:rPr>
          <w:color w:val="221815"/>
          <w:spacing w:val="-6"/>
        </w:rPr>
        <w:t> </w:t>
      </w:r>
      <w:r>
        <w:rPr>
          <w:color w:val="221815"/>
        </w:rPr>
        <w:t>of</w:t>
      </w:r>
      <w:r>
        <w:rPr>
          <w:color w:val="221815"/>
          <w:spacing w:val="-8"/>
        </w:rPr>
        <w:t> </w:t>
      </w:r>
      <w:r>
        <w:rPr>
          <w:color w:val="221815"/>
        </w:rPr>
        <w:t>surge</w:t>
      </w:r>
      <w:r>
        <w:rPr>
          <w:color w:val="221815"/>
          <w:spacing w:val="-7"/>
        </w:rPr>
        <w:t> </w:t>
      </w:r>
      <w:r>
        <w:rPr>
          <w:color w:val="221815"/>
        </w:rPr>
        <w:t>protection</w:t>
      </w:r>
      <w:r>
        <w:rPr>
          <w:color w:val="221815"/>
          <w:spacing w:val="-13"/>
        </w:rPr>
        <w:t> </w:t>
      </w:r>
      <w:r>
        <w:rPr>
          <w:color w:val="221815"/>
        </w:rPr>
        <w:t>systems</w:t>
      </w:r>
      <w:r>
        <w:rPr>
          <w:color w:val="221815"/>
          <w:spacing w:val="-15"/>
        </w:rPr>
        <w:t> </w:t>
      </w:r>
      <w:r>
        <w:rPr>
          <w:color w:val="221815"/>
        </w:rPr>
        <w:t>is</w:t>
      </w:r>
      <w:r>
        <w:rPr>
          <w:color w:val="221815"/>
          <w:spacing w:val="-15"/>
        </w:rPr>
        <w:t> </w:t>
      </w:r>
      <w:r>
        <w:rPr>
          <w:color w:val="221815"/>
        </w:rPr>
        <w:t>highly </w:t>
      </w:r>
      <w:r>
        <w:rPr>
          <w:color w:val="221815"/>
          <w:spacing w:val="-2"/>
        </w:rPr>
        <w:t>recommended</w:t>
      </w:r>
      <w:r>
        <w:rPr>
          <w:color w:val="221815"/>
          <w:spacing w:val="-13"/>
        </w:rPr>
        <w:t> </w:t>
      </w:r>
      <w:r>
        <w:rPr>
          <w:color w:val="221815"/>
          <w:spacing w:val="-2"/>
        </w:rPr>
        <w:t>in</w:t>
      </w:r>
      <w:r>
        <w:rPr>
          <w:color w:val="221815"/>
          <w:spacing w:val="-13"/>
        </w:rPr>
        <w:t> </w:t>
      </w:r>
      <w:r>
        <w:rPr>
          <w:color w:val="221815"/>
          <w:spacing w:val="-2"/>
        </w:rPr>
        <w:t>order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protect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and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extend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life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of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your</w:t>
      </w:r>
      <w:r>
        <w:rPr>
          <w:color w:val="221815"/>
          <w:spacing w:val="-6"/>
        </w:rPr>
        <w:t> </w:t>
      </w:r>
      <w:r>
        <w:rPr>
          <w:color w:val="221815"/>
          <w:spacing w:val="-2"/>
        </w:rPr>
        <w:t>equipment.</w:t>
      </w:r>
    </w:p>
    <w:p>
      <w:pPr>
        <w:spacing w:before="170"/>
        <w:ind w:left="120" w:right="0" w:firstLine="0"/>
        <w:jc w:val="left"/>
        <w:rPr>
          <w:b/>
          <w:sz w:val="26"/>
        </w:rPr>
      </w:pPr>
      <w:r>
        <w:rPr>
          <w:b/>
          <w:color w:val="036EB8"/>
          <w:spacing w:val="-2"/>
          <w:sz w:val="26"/>
        </w:rPr>
        <w:t>Caution</w:t>
      </w:r>
    </w:p>
    <w:p>
      <w:pPr>
        <w:pStyle w:val="BodyText"/>
        <w:spacing w:line="302" w:lineRule="auto" w:before="2"/>
        <w:ind w:left="120"/>
      </w:pPr>
      <w:r>
        <w:rPr>
          <w:color w:val="221815"/>
        </w:rPr>
        <w:t>The product requires the use of UTP connectors. Please connect in direct interconnection</w:t>
      </w:r>
      <w:r>
        <w:rPr>
          <w:color w:val="221815"/>
          <w:spacing w:val="80"/>
        </w:rPr>
        <w:t> </w:t>
      </w:r>
      <w:r>
        <w:rPr>
          <w:color w:val="221815"/>
        </w:rPr>
        <w:t>method and do not cross connect.</w:t>
      </w:r>
    </w:p>
    <w:p>
      <w:pPr>
        <w:pStyle w:val="BodyText"/>
        <w:spacing w:before="9"/>
      </w:pPr>
    </w:p>
    <w:p>
      <w:pPr>
        <w:pStyle w:val="BodyText"/>
        <w:spacing w:before="5"/>
        <w:rPr>
          <w:sz w:val="8"/>
        </w:rPr>
      </w:pPr>
    </w:p>
    <w:p>
      <w:pPr>
        <w:spacing w:line="283" w:lineRule="auto" w:before="0"/>
        <w:ind w:left="4623" w:right="2170" w:firstLine="3"/>
        <w:jc w:val="left"/>
        <w:rPr>
          <w:b/>
          <w:sz w:val="9"/>
        </w:rPr>
      </w:pPr>
      <w:r>
        <w:rPr/>
        <w:pict>
          <v:group style="position:absolute;margin-left:119.2015pt;margin-top:-11.466263pt;width:58.1pt;height:69.1pt;mso-position-horizontal-relative:page;mso-position-vertical-relative:paragraph;z-index:15729664" id="docshapegroup4" coordorigin="2384,-229" coordsize="1162,1382">
            <v:shape style="position:absolute;left:2494;top:650;width:940;height:495" id="docshape5" coordorigin="2495,651" coordsize="940,495" path="m2495,651l2833,651,2833,923,3097,923,3097,651,3435,651,3435,1145,2495,1145,2495,651xe" filled="false" stroked="true" strokeweight=".639pt" strokecolor="#040000">
              <v:path arrowok="t"/>
              <v:stroke dashstyle="solid"/>
            </v:shape>
            <v:shape style="position:absolute;left:2390;top:-149;width:546;height:799" id="docshape6" coordorigin="2390,-148" coordsize="546,799" path="m2390,-148l2935,-148,2935,276,2390,276,2390,-148xm2390,336l2935,336,2935,651,2390,651,2390,336xm2405,276l2921,276,2921,336,2405,336,2405,276xm2502,421l2824,421,2824,565,2502,565,2502,421xe" filled="false" stroked="true" strokeweight=".639pt" strokecolor="#040000">
              <v:path arrowok="t"/>
              <v:stroke dashstyle="solid"/>
            </v:shape>
            <v:shape style="position:absolute;left:2430;top:-129;width:466;height:412" type="#_x0000_t75" id="docshape7" stroked="false">
              <v:imagedata r:id="rId8" o:title=""/>
            </v:shape>
            <v:shape style="position:absolute;left:2994;top:-149;width:546;height:799" id="docshape8" coordorigin="2994,-148" coordsize="546,799" path="m2994,-148l3539,-148,3539,276,2994,276,2994,-148xm2994,336l3539,336,3539,651,2994,651,2994,336xm3009,276l3524,276,3524,336,3009,336,3009,276xm3105,421l3428,421,3428,565,3105,565,3105,421xe" filled="false" stroked="true" strokeweight=".639pt" strokecolor="#040000">
              <v:path arrowok="t"/>
              <v:stroke dashstyle="solid"/>
            </v:shape>
            <v:shape style="position:absolute;left:3033;top:-129;width:466;height:412" type="#_x0000_t75" id="docshape9" stroked="false">
              <v:imagedata r:id="rId9" o:title=""/>
            </v:shape>
            <v:shape style="position:absolute;left:2436;top:-230;width:1056;height:746" id="docshape10" coordorigin="2437,-229" coordsize="1056,746" path="m2460,-229l2452,-229,2450,-226,2448,-223,2445,-221,2442,-219,2440,-217,2437,-216,2437,-207,2442,-209,2446,-211,2450,-215,2450,-177,2460,-177,2460,-215,2460,-229xm2528,-186l2508,-186,2509,-187,2510,-188,2511,-190,2513,-192,2519,-198,2522,-200,2523,-202,2525,-204,2526,-206,2528,-210,2528,-212,2528,-219,2527,-221,2527,-222,2521,-228,2517,-229,2507,-229,2503,-228,2497,-223,2495,-219,2494,-214,2504,-213,2505,-216,2505,-218,2508,-220,2509,-221,2513,-221,2515,-220,2517,-218,2518,-216,2518,-212,2517,-210,2515,-207,2512,-204,2508,-200,2502,-194,2499,-190,2495,-184,2494,-181,2493,-177,2528,-177,2528,-186xm2589,-196l2588,-199,2586,-201,2584,-203,2582,-204,2579,-205,2584,-208,2585,-209,2587,-211,2587,-219,2586,-221,2585,-222,2580,-228,2576,-229,2568,-229,2566,-229,2563,-228,2561,-227,2559,-225,2557,-221,2556,-219,2555,-216,2564,-214,2565,-216,2565,-218,2568,-220,2569,-221,2573,-221,2574,-221,2576,-218,2577,-217,2577,-213,2576,-212,2574,-210,2573,-209,2571,-209,2568,-209,2567,-201,2569,-201,2570,-201,2574,-201,2575,-201,2578,-198,2579,-196,2579,-191,2578,-188,2575,-185,2573,-185,2570,-185,2568,-185,2565,-188,2564,-190,2564,-192,2554,-191,2555,-187,2557,-183,2560,-180,2563,-178,2567,-176,2576,-176,2581,-178,2587,-184,2587,-185,2589,-188,2589,-196xm2599,470l2563,470,2563,478,2577,478,2577,516,2586,516,2586,478,2599,478,2599,470xm2637,504l2637,495,2636,492,2636,492,2631,487,2631,487,2627,485,2621,485,2619,486,2617,487,2619,479,2635,479,2635,471,2612,471,2608,494,2615,495,2617,493,2619,492,2624,492,2625,493,2628,496,2628,498,2628,504,2628,506,2626,507,2625,509,2624,509,2620,509,2619,509,2616,507,2616,505,2615,503,2607,504,2607,508,2609,511,2614,515,2618,516,2627,516,2631,514,2635,509,2636,507,2637,504xm2651,-196l2644,-196,2644,-214,2644,-229,2636,-229,2635,-227,2635,-214,2635,-196,2623,-196,2635,-214,2635,-227,2613,-196,2613,-188,2635,-188,2635,-177,2644,-177,2644,-188,2651,-188,2651,-196xm2676,497l2674,493,2674,493,2671,490,2669,488,2667,487,2667,504,2667,506,2664,509,2663,509,2660,509,2658,508,2656,505,2655,503,2655,498,2656,496,2658,493,2659,493,2663,493,2664,493,2667,496,2667,498,2667,504,2667,487,2666,486,2659,486,2656,487,2654,490,2655,485,2655,481,2658,478,2660,477,2663,477,2664,478,2666,479,2666,481,2666,482,2675,481,2674,478,2674,477,2673,475,2668,471,2665,470,2657,470,2653,472,2647,479,2645,485,2645,502,2647,508,2653,515,2656,516,2665,516,2669,515,2674,509,2674,509,2675,506,2676,497xm2710,-190l2710,-200,2709,-204,2709,-204,2703,-210,2703,-210,2699,-212,2692,-212,2690,-211,2688,-210,2689,-219,2708,-219,2708,-228,2682,-228,2677,-201,2685,-200,2687,-203,2690,-204,2695,-204,2697,-203,2699,-200,2700,-198,2700,-190,2699,-189,2698,-187,2697,-185,2695,-184,2691,-184,2689,-185,2687,-188,2686,-189,2685,-192,2675,-191,2676,-186,2678,-183,2681,-180,2684,-178,2688,-176,2699,-176,2703,-179,2707,-184,2709,-187,2710,-190xm2714,500l2713,498,2711,495,2710,494,2709,492,2706,491,2708,490,2710,489,2710,488,2712,486,2712,484,2712,478,2712,477,2711,476,2706,471,2705,471,2705,500,2705,504,2705,506,2702,509,2701,509,2697,509,2696,509,2693,506,2693,504,2693,500,2693,499,2695,496,2697,495,2701,495,2702,495,2705,498,2705,500,2705,471,2704,470,2704,481,2704,484,2704,485,2702,487,2700,488,2697,488,2696,487,2694,485,2693,484,2693,481,2694,479,2695,478,2696,477,2697,477,2700,477,2702,477,2704,479,2704,481,2704,470,2703,470,2694,470,2691,471,2686,476,2685,478,2685,484,2686,485,2686,486,2688,489,2689,490,2692,491,2689,492,2687,494,2685,498,2684,500,2684,507,2686,511,2692,515,2695,516,2704,516,2707,515,2712,510,2713,509,2714,506,2714,500xm2763,505l2763,500,2762,498,2761,496,2759,494,2757,492,2754,491,2756,491,2758,489,2758,488,2760,486,2760,484,2760,480,2760,478,2760,478,2758,475,2757,474,2754,472,2753,471,2753,501,2753,504,2753,505,2752,506,2751,507,2750,507,2748,508,2746,508,2734,508,2734,496,2745,496,2748,496,2751,497,2752,498,2753,500,2753,501,2753,471,2753,471,2752,471,2752,482,2752,484,2751,486,2749,487,2748,488,2746,488,2743,488,2734,488,2734,478,2743,478,2746,478,2747,478,2748,478,2750,479,2751,480,2752,482,2752,471,2749,470,2746,470,2725,470,2725,516,2746,516,2750,515,2754,515,2756,514,2759,512,2760,510,2761,508,2762,507,2763,505xm2770,-199l2769,-203,2768,-204,2765,-207,2763,-209,2761,-210,2761,-191,2760,-188,2757,-185,2756,-185,2752,-185,2750,-185,2748,-189,2747,-191,2747,-198,2747,-200,2750,-203,2752,-204,2756,-204,2757,-203,2760,-200,2760,-198,2761,-191,2761,-210,2759,-211,2751,-211,2748,-209,2746,-207,2746,-212,2747,-216,2750,-220,2752,-221,2756,-221,2757,-221,2759,-219,2759,-217,2760,-215,2769,-216,2769,-221,2768,-221,2767,-224,2762,-228,2758,-229,2749,-229,2744,-227,2737,-219,2736,-212,2736,-193,2737,-187,2744,-178,2748,-176,2758,-176,2762,-178,2766,-181,2769,-184,2769,-185,2770,-188,2770,-199xm2830,-228l2796,-228,2796,-219,2819,-219,2814,-213,2810,-207,2805,-192,2803,-184,2803,-177,2812,-177,2812,-182,2813,-187,2816,-199,2818,-204,2824,-214,2827,-218,2830,-221,2830,-228xm2890,-195l2889,-198,2887,-201,2886,-202,2884,-204,2881,-205,2884,-206,2885,-208,2886,-209,2888,-211,2888,-213,2888,-220,2888,-221,2887,-223,2882,-228,2880,-229,2880,-190,2880,-188,2877,-185,2875,-184,2871,-184,2869,-185,2867,-188,2866,-190,2866,-195,2866,-197,2868,-199,2869,-200,2871,-201,2875,-201,2877,-200,2880,-197,2880,-195,2880,-190,2880,-229,2879,-229,2879,-217,2879,-213,2879,-212,2876,-210,2875,-209,2871,-209,2870,-210,2867,-212,2867,-213,2867,-217,2867,-219,2870,-221,2871,-221,2875,-221,2876,-221,2877,-220,2879,-219,2879,-217,2879,-229,2878,-229,2868,-229,2864,-228,2859,-223,2857,-220,2858,-213,2858,-212,2858,-211,2860,-208,2862,-206,2865,-205,2862,-204,2860,-202,2857,-197,2856,-195,2856,-187,2858,-183,2862,-180,2865,-178,2869,-176,2878,-176,2882,-178,2889,-184,2889,-184,2890,-188,2890,-195xm3062,-229l3054,-229,3053,-226,3051,-223,3045,-219,3042,-217,3039,-216,3039,-207,3044,-209,3048,-211,3052,-215,3052,-177,3062,-177,3062,-215,3062,-229xm3130,-186l3111,-186,3111,-187,3112,-188,3114,-190,3115,-192,3122,-198,3124,-200,3127,-204,3128,-206,3130,-210,3130,-212,3130,-219,3129,-221,3129,-222,3123,-228,3119,-229,3109,-229,3105,-228,3099,-223,3097,-219,3097,-214,3107,-213,3107,-216,3108,-218,3109,-219,3110,-220,3112,-221,3116,-221,3117,-220,3120,-218,3120,-216,3120,-212,3120,-210,3118,-208,3117,-207,3115,-204,3105,-194,3101,-190,3099,-187,3097,-184,3096,-181,3096,-177,3130,-177,3130,-186xm3191,-196l3190,-199,3188,-201,3187,-203,3184,-204,3181,-205,3186,-208,3187,-209,3189,-211,3189,-219,3188,-221,3188,-222,3182,-228,3178,-229,3171,-229,3168,-229,3166,-228,3163,-227,3162,-225,3159,-221,3158,-219,3157,-216,3167,-214,3167,-216,3168,-218,3170,-220,3171,-221,3175,-221,3176,-221,3178,-218,3179,-217,3179,-213,3178,-212,3175,-209,3173,-209,3171,-209,3170,-201,3171,-201,3173,-201,3176,-201,3178,-201,3180,-198,3181,-196,3181,-191,3180,-188,3177,-185,3176,-185,3172,-185,3170,-185,3168,-188,3167,-190,3166,-192,3157,-191,3157,-187,3159,-183,3165,-178,3169,-176,3179,-176,3183,-178,3189,-184,3190,-185,3191,-188,3191,-196xm3203,470l3167,470,3167,478,3180,478,3180,516,3190,516,3190,478,3203,478,3203,470xm3241,504l3241,495,3240,492,3240,492,3234,487,3234,487,3231,485,3225,485,3223,486,3221,487,3223,479,3239,479,3239,471,3216,471,3212,494,3219,495,3221,493,3223,492,3227,492,3229,493,3231,496,3232,498,3232,504,3231,506,3229,509,3227,509,3224,509,3223,509,3220,507,3219,505,3219,503,3210,504,3211,508,3213,511,3218,515,3221,516,3231,516,3235,514,3238,509,3240,507,3241,504xm3253,-196l3246,-196,3246,-214,3246,-229,3238,-229,3237,-227,3237,-214,3237,-196,3225,-196,3237,-214,3237,-227,3216,-196,3216,-188,3237,-188,3237,-177,3246,-177,3246,-188,3253,-188,3253,-196xm3279,497l3278,493,3277,493,3275,490,3273,488,3271,487,3271,504,3270,506,3268,509,3267,509,3263,509,3262,508,3261,507,3259,505,3259,503,3259,498,3259,496,3261,495,3262,493,3263,493,3266,493,3268,493,3270,496,3271,498,3271,504,3271,487,3270,486,3263,486,3260,487,3258,490,3258,485,3259,481,3262,478,3263,477,3266,477,3268,478,3268,479,3269,479,3270,481,3270,482,3278,481,3278,478,3278,477,3276,475,3272,471,3269,470,3261,470,3257,472,3251,479,3249,485,3249,502,3251,508,3256,515,3260,516,3269,516,3272,515,3278,509,3278,509,3279,506,3279,497xm3313,-190l3312,-200,3311,-204,3311,-204,3305,-210,3305,-210,3301,-212,3294,-212,3292,-211,3290,-210,3292,-219,3310,-219,3310,-228,3284,-228,3279,-201,3287,-200,3289,-203,3292,-204,3297,-204,3299,-203,3302,-200,3302,-198,3302,-190,3302,-189,3299,-185,3297,-184,3293,-184,3292,-185,3290,-186,3289,-188,3288,-189,3288,-192,3278,-191,3278,-186,3280,-183,3286,-178,3290,-176,3301,-176,3306,-179,3310,-184,3311,-187,3313,-190xm3317,500l3317,498,3315,495,3314,494,3312,492,3310,491,3312,490,3313,489,3314,488,3315,486,3316,484,3316,478,3315,477,3315,476,3310,471,3309,471,3309,504,3308,506,3306,509,3304,509,3301,509,3299,509,3297,506,3296,504,3296,500,3297,499,3299,496,3300,495,3304,495,3306,495,3308,498,3309,500,3309,504,3309,471,3308,470,3308,481,3308,484,3307,485,3305,487,3304,488,3301,488,3299,487,3297,485,3297,484,3297,481,3298,479,3300,477,3301,477,3304,477,3305,477,3307,479,3308,481,3308,470,3307,470,3298,470,3295,471,3290,476,3289,478,3289,484,3289,485,3289,486,3291,489,3293,490,3295,491,3293,492,3291,494,3288,498,3288,500,3288,507,3289,511,3295,515,3299,516,3307,516,3311,515,3316,510,3316,509,3317,506,3317,500xm3366,505l3366,500,3366,498,3364,496,3363,494,3361,492,3358,491,3360,491,3361,489,3362,488,3364,486,3364,484,3364,480,3364,478,3364,478,3362,475,3361,474,3358,472,3357,471,3357,501,3357,504,3357,505,3356,506,3355,507,3354,507,3351,508,3349,508,3338,508,3338,496,3349,496,3352,496,3354,497,3355,498,3357,500,3357,501,3357,471,3356,471,3355,471,3355,482,3355,484,3355,486,3353,487,3352,488,3349,488,3347,488,3338,488,3338,478,3347,478,3350,478,3351,478,3352,478,3353,479,3355,480,3355,482,3355,471,3353,470,3350,470,3328,470,3328,516,3350,516,3353,515,3357,515,3359,514,3363,512,3364,510,3365,508,3366,507,3366,505xm3372,-199l3371,-203,3370,-204,3368,-207,3365,-209,3363,-210,3363,-191,3362,-188,3360,-185,3358,-185,3354,-185,3353,-185,3351,-187,3350,-189,3349,-191,3349,-198,3350,-200,3351,-201,3352,-203,3354,-204,3358,-204,3359,-203,3362,-200,3363,-198,3363,-191,3363,-210,3362,-211,3354,-211,3351,-209,3348,-207,3349,-212,3349,-216,3352,-220,3354,-221,3358,-221,3359,-221,3361,-219,3362,-217,3362,-215,3372,-216,3371,-221,3371,-221,3369,-224,3367,-226,3364,-228,3361,-229,3351,-229,3347,-227,3340,-219,3338,-212,3338,-193,3340,-187,3346,-178,3351,-176,3361,-176,3365,-178,3371,-184,3371,-185,3372,-188,3372,-199xm3432,-228l3398,-228,3398,-219,3421,-219,3416,-213,3412,-207,3407,-192,3405,-184,3405,-177,3415,-177,3415,-182,3415,-187,3419,-199,3421,-204,3427,-214,3429,-218,3432,-221,3432,-228xm3492,-195l3492,-198,3490,-201,3489,-202,3486,-204,3484,-205,3486,-206,3488,-208,3488,-209,3490,-211,3491,-213,3491,-220,3490,-221,3489,-223,3484,-228,3483,-229,3483,-190,3482,-188,3479,-185,3478,-184,3473,-184,3472,-185,3469,-188,3468,-190,3468,-195,3469,-197,3470,-199,3471,-200,3473,-201,3477,-201,3479,-200,3482,-197,3483,-195,3483,-190,3483,-229,3481,-229,3481,-217,3481,-213,3481,-212,3479,-210,3477,-209,3473,-209,3472,-210,3470,-212,3469,-213,3469,-217,3470,-219,3472,-221,3473,-221,3477,-221,3479,-221,3481,-219,3481,-217,3481,-229,3480,-229,3470,-229,3466,-228,3461,-223,3460,-220,3460,-213,3460,-212,3460,-211,3463,-208,3464,-206,3467,-205,3464,-204,3462,-202,3459,-197,3459,-195,3458,-187,3460,-183,3464,-180,3467,-178,3471,-176,3481,-176,3485,-178,3491,-184,3491,-184,3492,-188,3492,-195xe" filled="true" fillcolor="#04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1.373993pt;margin-top:.800837pt;width:44.65pt;height:47.25pt;mso-position-horizontal-relative:page;mso-position-vertical-relative:paragraph;z-index:15730176" id="docshape11" coordorigin="3827,16" coordsize="893,945" path="m3827,16l4720,16,4720,88,3827,88,3827,16xm3827,141l4720,141,4720,212,3827,212,3827,141xm3827,265l4720,265,4720,337,3827,337,3827,265xm3827,390l4720,390,4720,462,3827,462,3827,390xm3827,515l4720,515,4720,586,3827,586,3827,515xm3827,639l4720,639,4720,711,3827,711,3827,639xm3827,764l4720,764,4720,836,3827,836,3827,764xm3827,889l4720,889,4720,960,3827,960,3827,889xm3921,16l4027,16,4027,88,3921,88,3921,16xm4120,16l4227,16,4227,88,4120,88,4120,16xm4320,16l4427,16,4427,88,4320,88,4320,16xm4520,16l4626,16,4626,88,4520,88,4520,16xm3921,265l4027,265,4027,337,3921,337,3921,265xm4120,265l4227,265,4227,337,4120,337,4120,265xm4320,265l4427,265,4427,337,4320,337,4320,265xm4520,265l4626,265,4626,337,4520,337,4520,265xm3921,515l4027,515,4027,586,3921,586,3921,515xm4120,515l4227,515,4227,586,4120,586,4120,515xm4320,515l4427,515,4427,586,4320,586,4320,515xm4520,515l4626,515,4626,586,4520,586,4520,515xm3921,764l4027,764,4027,836,3921,836,3921,764xm4120,764l4227,764,4227,836,4120,836,4120,764xm4320,764l4427,764,4427,836,4320,836,4320,764xm4520,764l4626,764,4626,836,4520,836,4520,764xe" filled="false" stroked="true" strokeweight=".639pt" strokecolor="#040000">
            <v:path arrowok="t"/>
            <v:stroke dashstyle="solid"/>
            <w10:wrap type="none"/>
          </v:shape>
        </w:pict>
      </w:r>
      <w:r>
        <w:rPr/>
        <w:pict>
          <v:shape style="position:absolute;margin-left:185.367294pt;margin-top:1.260837pt;width:1.75pt;height:46.2pt;mso-position-horizontal-relative:page;mso-position-vertical-relative:paragraph;z-index:15730688" id="docshape12" coordorigin="3707,25" coordsize="35,924" path="m3733,39l3723,39,3723,74,3733,74,3733,39xm3733,25l3725,25,3724,28,3722,31,3716,35,3714,37,3711,37,3711,46,3716,44,3720,42,3723,39,3733,39,3733,25xm3739,158l3727,158,3728,158,3730,160,3731,162,3731,166,3730,168,3728,171,3726,174,3716,183,3713,186,3709,192,3708,195,3708,199,3740,199,3740,190,3722,190,3722,189,3723,188,3725,186,3726,185,3732,179,3734,177,3737,174,3738,172,3739,170,3740,168,3740,166,3740,159,3739,158xm3730,150l3721,150,3717,151,3711,156,3709,159,3709,164,3718,165,3718,163,3719,161,3721,158,3723,158,3739,158,3739,156,3736,154,3733,151,3730,150xm3718,310l3709,311,3709,315,3711,318,3717,323,3720,324,3729,324,3733,323,3739,317,3739,317,3723,317,3721,316,3719,314,3718,312,3718,310xm3738,301l3727,301,3728,302,3731,304,3731,306,3731,311,3731,313,3728,316,3726,317,3739,317,3741,314,3741,306,3740,304,3738,301xm3722,294l3721,302,3722,301,3724,301,3738,301,3737,299,3734,298,3732,297,3736,295,3737,294,3724,294,3722,294xm3738,282l3726,282,3727,283,3728,284,3729,285,3729,286,3729,290,3729,291,3726,294,3724,294,3737,294,3739,292,3738,284,3738,282xm3729,275l3722,275,3719,275,3715,277,3713,279,3711,282,3710,285,3709,288,3718,289,3718,287,3719,285,3721,283,3722,282,3738,282,3737,282,3732,276,3729,275xm3736,439l3727,439,3727,448,3736,448,3736,439xm3736,400l3728,400,3707,430,3707,439,3742,439,3742,430,3716,430,3727,414,3736,414,3736,400xm3736,414l3727,414,3727,430,3736,430,3736,414xm3718,560l3709,561,3710,565,3711,568,3717,573,3721,574,3731,574,3735,572,3739,567,3723,567,3722,566,3719,563,3719,562,3718,560xm3740,548l3727,548,3729,549,3731,552,3732,554,3732,561,3731,563,3729,566,3727,567,3739,567,3740,564,3742,561,3741,551,3740,548,3740,548xm3739,525l3715,525,3710,550,3718,551,3720,549,3722,548,3740,548,3737,545,3735,542,3721,542,3722,534,3739,534,3739,525xm3731,541l3725,541,3723,541,3721,542,3735,542,3734,542,3731,541xm3730,649l3721,649,3717,651,3711,659,3709,665,3709,683,3710,689,3717,697,3721,699,3730,699,3734,697,3740,691,3740,691,3724,691,3723,690,3720,687,3719,685,3719,679,3720,677,3722,674,3724,673,3739,673,3737,670,3719,670,3719,665,3720,661,3722,658,3724,657,3739,657,3738,654,3733,650,3730,649xm3739,673l3728,673,3729,674,3732,677,3732,679,3732,685,3732,688,3729,690,3728,691,3740,691,3741,688,3741,678,3740,674,3739,673xm3731,666l3724,666,3721,668,3719,670,3737,670,3734,668,3731,666xm3739,657l3728,657,3729,657,3731,659,3731,660,3731,662,3740,661,3740,657,3739,657xm3741,775l3709,775,3709,783,3730,783,3726,789,3722,795,3717,809,3716,816,3715,823,3724,823,3724,818,3725,814,3728,803,3730,798,3735,788,3738,784,3741,782,3741,775xm3729,899l3720,899,3716,900,3711,905,3710,908,3710,914,3711,915,3711,915,3713,919,3715,920,3717,921,3714,922,3712,924,3710,929,3709,930,3709,939,3711,942,3717,947,3721,948,3730,948,3734,947,3739,941,3739,941,3723,941,3721,940,3719,937,3718,935,3718,930,3719,929,3721,926,3722,925,3738,925,3737,924,3735,922,3732,921,3735,920,3736,919,3737,918,3723,918,3721,917,3719,915,3719,915,3719,914,3719,910,3719,909,3721,907,3723,906,3738,906,3738,905,3733,900,3729,899xm3738,925l3727,925,3728,926,3731,929,3731,930,3731,935,3731,937,3730,939,3728,940,3727,941,3739,941,3741,938,3741,930,3740,928,3738,925xm3738,906l3726,906,3728,907,3730,909,3730,910,3730,914,3730,915,3728,917,3726,918,3737,918,3738,915,3739,914,3739,908,3738,906xe" filled="true" fillcolor="#040000" stroked="false">
            <v:path arrowok="t"/>
            <v:fill type="solid"/>
            <w10:wrap type="none"/>
          </v:shape>
        </w:pict>
      </w:r>
      <w:r>
        <w:rPr>
          <w:b/>
          <w:color w:val="221815"/>
          <w:sz w:val="9"/>
        </w:rPr>
        <w:t>White</w:t>
      </w:r>
      <w:r>
        <w:rPr>
          <w:b/>
          <w:color w:val="221815"/>
          <w:spacing w:val="-7"/>
          <w:sz w:val="9"/>
        </w:rPr>
        <w:t> </w:t>
      </w:r>
      <w:r>
        <w:rPr>
          <w:b/>
          <w:color w:val="221815"/>
          <w:sz w:val="9"/>
        </w:rPr>
        <w:t>and</w:t>
      </w:r>
      <w:r>
        <w:rPr>
          <w:b/>
          <w:color w:val="221815"/>
          <w:spacing w:val="-6"/>
          <w:sz w:val="9"/>
        </w:rPr>
        <w:t> </w:t>
      </w:r>
      <w:r>
        <w:rPr>
          <w:b/>
          <w:color w:val="221815"/>
          <w:sz w:val="9"/>
        </w:rPr>
        <w:t>Orange</w:t>
      </w:r>
      <w:r>
        <w:rPr>
          <w:b/>
          <w:color w:val="221815"/>
          <w:spacing w:val="40"/>
          <w:sz w:val="9"/>
        </w:rPr>
        <w:t> </w:t>
      </w:r>
      <w:r>
        <w:rPr>
          <w:b/>
          <w:color w:val="221815"/>
          <w:spacing w:val="-2"/>
          <w:sz w:val="9"/>
        </w:rPr>
        <w:t>Orange</w:t>
      </w:r>
    </w:p>
    <w:p>
      <w:pPr>
        <w:spacing w:line="283" w:lineRule="auto" w:before="11"/>
        <w:ind w:left="4634" w:right="2170" w:hanging="6"/>
        <w:jc w:val="left"/>
        <w:rPr>
          <w:b/>
          <w:sz w:val="9"/>
        </w:rPr>
      </w:pPr>
      <w:r>
        <w:rPr>
          <w:b/>
          <w:color w:val="221815"/>
          <w:sz w:val="9"/>
        </w:rPr>
        <w:t>White</w:t>
      </w:r>
      <w:r>
        <w:rPr>
          <w:b/>
          <w:color w:val="221815"/>
          <w:spacing w:val="-7"/>
          <w:sz w:val="9"/>
        </w:rPr>
        <w:t> </w:t>
      </w:r>
      <w:r>
        <w:rPr>
          <w:b/>
          <w:color w:val="221815"/>
          <w:sz w:val="9"/>
        </w:rPr>
        <w:t>and</w:t>
      </w:r>
      <w:r>
        <w:rPr>
          <w:b/>
          <w:color w:val="221815"/>
          <w:spacing w:val="-6"/>
          <w:sz w:val="9"/>
        </w:rPr>
        <w:t> </w:t>
      </w:r>
      <w:r>
        <w:rPr>
          <w:b/>
          <w:color w:val="221815"/>
          <w:sz w:val="9"/>
        </w:rPr>
        <w:t>Green</w:t>
      </w:r>
      <w:r>
        <w:rPr>
          <w:b/>
          <w:color w:val="221815"/>
          <w:spacing w:val="40"/>
          <w:sz w:val="9"/>
        </w:rPr>
        <w:t> </w:t>
      </w:r>
      <w:r>
        <w:rPr>
          <w:b/>
          <w:color w:val="221815"/>
          <w:spacing w:val="-4"/>
          <w:sz w:val="9"/>
        </w:rPr>
        <w:t>Blue</w:t>
      </w:r>
    </w:p>
    <w:p>
      <w:pPr>
        <w:spacing w:line="271" w:lineRule="auto" w:before="5"/>
        <w:ind w:left="4629" w:right="2170" w:firstLine="0"/>
        <w:jc w:val="left"/>
        <w:rPr>
          <w:b/>
          <w:sz w:val="9"/>
        </w:rPr>
      </w:pPr>
      <w:r>
        <w:rPr>
          <w:b/>
          <w:color w:val="221815"/>
          <w:sz w:val="9"/>
        </w:rPr>
        <w:t>White</w:t>
      </w:r>
      <w:r>
        <w:rPr>
          <w:b/>
          <w:color w:val="221815"/>
          <w:spacing w:val="-7"/>
          <w:sz w:val="9"/>
        </w:rPr>
        <w:t> </w:t>
      </w:r>
      <w:r>
        <w:rPr>
          <w:b/>
          <w:color w:val="221815"/>
          <w:sz w:val="9"/>
        </w:rPr>
        <w:t>and</w:t>
      </w:r>
      <w:r>
        <w:rPr>
          <w:b/>
          <w:color w:val="221815"/>
          <w:spacing w:val="-6"/>
          <w:sz w:val="9"/>
        </w:rPr>
        <w:t> </w:t>
      </w:r>
      <w:r>
        <w:rPr>
          <w:b/>
          <w:color w:val="221815"/>
          <w:sz w:val="9"/>
        </w:rPr>
        <w:t>Blue</w:t>
      </w:r>
      <w:r>
        <w:rPr>
          <w:b/>
          <w:color w:val="221815"/>
          <w:spacing w:val="40"/>
          <w:sz w:val="9"/>
        </w:rPr>
        <w:t> </w:t>
      </w:r>
      <w:r>
        <w:rPr>
          <w:b/>
          <w:color w:val="221815"/>
          <w:spacing w:val="-2"/>
          <w:sz w:val="9"/>
        </w:rPr>
        <w:t>Green</w:t>
      </w:r>
    </w:p>
    <w:p>
      <w:pPr>
        <w:spacing w:line="300" w:lineRule="auto" w:before="10"/>
        <w:ind w:left="4641" w:right="2049" w:hanging="2"/>
        <w:jc w:val="left"/>
        <w:rPr>
          <w:b/>
          <w:sz w:val="9"/>
        </w:rPr>
      </w:pPr>
      <w:r>
        <w:rPr>
          <w:b/>
          <w:color w:val="221815"/>
          <w:sz w:val="9"/>
        </w:rPr>
        <w:t>White</w:t>
      </w:r>
      <w:r>
        <w:rPr>
          <w:b/>
          <w:color w:val="221815"/>
          <w:spacing w:val="-7"/>
          <w:sz w:val="9"/>
        </w:rPr>
        <w:t> </w:t>
      </w:r>
      <w:r>
        <w:rPr>
          <w:b/>
          <w:color w:val="221815"/>
          <w:sz w:val="9"/>
        </w:rPr>
        <w:t>and</w:t>
      </w:r>
      <w:r>
        <w:rPr>
          <w:b/>
          <w:color w:val="221815"/>
          <w:spacing w:val="-6"/>
          <w:sz w:val="9"/>
        </w:rPr>
        <w:t> </w:t>
      </w:r>
      <w:r>
        <w:rPr>
          <w:b/>
          <w:color w:val="221815"/>
          <w:sz w:val="9"/>
        </w:rPr>
        <w:t>Brown</w:t>
      </w:r>
      <w:r>
        <w:rPr>
          <w:b/>
          <w:color w:val="221815"/>
          <w:spacing w:val="40"/>
          <w:sz w:val="9"/>
        </w:rPr>
        <w:t> </w:t>
      </w:r>
      <w:r>
        <w:rPr>
          <w:b/>
          <w:color w:val="221815"/>
          <w:spacing w:val="-2"/>
          <w:sz w:val="9"/>
        </w:rPr>
        <w:t>Brown</w:t>
      </w:r>
    </w:p>
    <w:p>
      <w:pPr>
        <w:pStyle w:val="BodyText"/>
        <w:spacing w:before="8"/>
        <w:rPr>
          <w:b/>
          <w:sz w:val="12"/>
        </w:rPr>
      </w:pPr>
    </w:p>
    <w:p>
      <w:pPr>
        <w:spacing w:before="102"/>
        <w:ind w:left="2487" w:right="2696" w:firstLine="0"/>
        <w:jc w:val="center"/>
        <w:rPr>
          <w:b/>
          <w:sz w:val="15"/>
        </w:rPr>
      </w:pPr>
      <w:r>
        <w:rPr>
          <w:b/>
          <w:color w:val="221815"/>
          <w:w w:val="105"/>
          <w:sz w:val="15"/>
        </w:rPr>
        <w:t>Direct</w:t>
      </w:r>
      <w:r>
        <w:rPr>
          <w:b/>
          <w:color w:val="221815"/>
          <w:spacing w:val="-3"/>
          <w:w w:val="105"/>
          <w:sz w:val="15"/>
        </w:rPr>
        <w:t> </w:t>
      </w:r>
      <w:r>
        <w:rPr>
          <w:b/>
          <w:color w:val="221815"/>
          <w:w w:val="105"/>
          <w:sz w:val="15"/>
        </w:rPr>
        <w:t>Interconnection</w:t>
      </w:r>
      <w:r>
        <w:rPr>
          <w:b/>
          <w:color w:val="221815"/>
          <w:spacing w:val="-3"/>
          <w:w w:val="105"/>
          <w:sz w:val="15"/>
        </w:rPr>
        <w:t> </w:t>
      </w:r>
      <w:r>
        <w:rPr>
          <w:b/>
          <w:color w:val="221815"/>
          <w:spacing w:val="-2"/>
          <w:w w:val="105"/>
          <w:sz w:val="15"/>
        </w:rPr>
        <w:t>Method</w:t>
      </w:r>
    </w:p>
    <w:p>
      <w:pPr>
        <w:pStyle w:val="BodyText"/>
        <w:spacing w:before="2"/>
        <w:rPr>
          <w:b/>
          <w:sz w:val="27"/>
        </w:rPr>
      </w:pPr>
    </w:p>
    <w:p>
      <w:pPr>
        <w:spacing w:before="118"/>
        <w:ind w:left="144" w:right="0" w:firstLine="0"/>
        <w:jc w:val="left"/>
        <w:rPr>
          <w:b/>
          <w:sz w:val="26"/>
        </w:rPr>
      </w:pPr>
      <w:r>
        <w:rPr>
          <w:b/>
          <w:color w:val="036EB8"/>
          <w:sz w:val="26"/>
        </w:rPr>
        <w:t>Table</w:t>
      </w:r>
      <w:r>
        <w:rPr>
          <w:b/>
          <w:color w:val="036EB8"/>
          <w:spacing w:val="-5"/>
          <w:sz w:val="26"/>
        </w:rPr>
        <w:t> </w:t>
      </w:r>
      <w:r>
        <w:rPr>
          <w:b/>
          <w:color w:val="036EB8"/>
          <w:sz w:val="26"/>
        </w:rPr>
        <w:t>of</w:t>
      </w:r>
      <w:r>
        <w:rPr>
          <w:b/>
          <w:color w:val="036EB8"/>
          <w:spacing w:val="-4"/>
          <w:sz w:val="26"/>
        </w:rPr>
        <w:t> </w:t>
      </w:r>
      <w:r>
        <w:rPr>
          <w:b/>
          <w:color w:val="036EB8"/>
          <w:spacing w:val="-2"/>
          <w:sz w:val="26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72" w:val="left" w:leader="none"/>
              <w:tab w:pos="7437" w:val="right" w:leader="dot"/>
            </w:tabs>
            <w:spacing w:line="240" w:lineRule="auto" w:before="69" w:after="0"/>
            <w:ind w:left="371" w:right="0" w:hanging="203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09">
            <w:r>
              <w:rPr>
                <w:color w:val="221815"/>
                <w:spacing w:val="-2"/>
              </w:rPr>
              <w:t>Introduction.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2" w:val="left" w:leader="none"/>
              <w:tab w:pos="7437" w:val="right" w:leader="dot"/>
            </w:tabs>
            <w:spacing w:line="240" w:lineRule="auto" w:before="23" w:after="0"/>
            <w:ind w:left="371" w:right="0" w:hanging="203"/>
            <w:jc w:val="left"/>
          </w:pPr>
          <w:hyperlink w:history="true" w:anchor="_TOC_250008">
            <w:r>
              <w:rPr>
                <w:color w:val="221815"/>
                <w:spacing w:val="-2"/>
              </w:rPr>
              <w:t>Features.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2" w:val="left" w:leader="none"/>
              <w:tab w:pos="7437" w:val="right" w:leader="dot"/>
            </w:tabs>
            <w:spacing w:line="240" w:lineRule="auto" w:before="24" w:after="0"/>
            <w:ind w:left="371" w:right="0" w:hanging="203"/>
            <w:jc w:val="left"/>
          </w:pPr>
          <w:hyperlink w:history="true" w:anchor="_TOC_250007">
            <w:r>
              <w:rPr>
                <w:color w:val="221815"/>
              </w:rPr>
              <w:t>Package</w:t>
            </w:r>
            <w:r>
              <w:rPr>
                <w:color w:val="221815"/>
                <w:spacing w:val="52"/>
              </w:rPr>
              <w:t> </w:t>
            </w:r>
            <w:r>
              <w:rPr>
                <w:color w:val="221815"/>
                <w:spacing w:val="-2"/>
              </w:rPr>
              <w:t>Contents.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2" w:val="left" w:leader="none"/>
              <w:tab w:pos="7437" w:val="right" w:leader="dot"/>
            </w:tabs>
            <w:spacing w:line="240" w:lineRule="auto" w:before="23" w:after="0"/>
            <w:ind w:left="371" w:right="0" w:hanging="203"/>
            <w:jc w:val="left"/>
          </w:pPr>
          <w:hyperlink w:history="true" w:anchor="_TOC_250006">
            <w:r>
              <w:rPr>
                <w:color w:val="221815"/>
                <w:spacing w:val="-2"/>
              </w:rPr>
              <w:t>Specifications.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2" w:val="left" w:leader="none"/>
              <w:tab w:pos="7437" w:val="right" w:leader="dot"/>
            </w:tabs>
            <w:spacing w:line="240" w:lineRule="auto" w:before="23" w:after="0"/>
            <w:ind w:left="371" w:right="0" w:hanging="203"/>
            <w:jc w:val="left"/>
          </w:pPr>
          <w:hyperlink w:history="true" w:anchor="_TOC_250005">
            <w:r>
              <w:rPr>
                <w:color w:val="221815"/>
              </w:rPr>
              <w:t>Operation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</w:rPr>
              <w:t>Controls</w:t>
            </w:r>
            <w:r>
              <w:rPr>
                <w:color w:val="221815"/>
                <w:spacing w:val="7"/>
              </w:rPr>
              <w:t> </w:t>
            </w:r>
            <w:r>
              <w:rPr>
                <w:color w:val="221815"/>
              </w:rPr>
              <w:t>and</w:t>
            </w:r>
            <w:r>
              <w:rPr>
                <w:color w:val="221815"/>
                <w:spacing w:val="6"/>
              </w:rPr>
              <w:t> </w:t>
            </w:r>
            <w:r>
              <w:rPr>
                <w:color w:val="221815"/>
                <w:spacing w:val="-2"/>
              </w:rPr>
              <w:t>Functions.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74" w:val="left" w:leader="none"/>
              <w:tab w:pos="7437" w:val="right" w:leader="dot"/>
            </w:tabs>
            <w:spacing w:line="240" w:lineRule="auto" w:before="23" w:after="0"/>
            <w:ind w:left="673" w:right="0" w:hanging="303"/>
            <w:jc w:val="left"/>
          </w:pPr>
          <w:hyperlink w:history="true" w:anchor="_TOC_250004">
            <w:r>
              <w:rPr>
                <w:color w:val="221815"/>
                <w:w w:val="90"/>
              </w:rPr>
              <w:t>Front</w:t>
            </w:r>
            <w:r>
              <w:rPr>
                <w:color w:val="221815"/>
                <w:spacing w:val="4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74" w:val="left" w:leader="none"/>
              <w:tab w:pos="7437" w:val="right" w:leader="dot"/>
            </w:tabs>
            <w:spacing w:line="240" w:lineRule="auto" w:before="23" w:after="0"/>
            <w:ind w:left="673" w:right="0" w:hanging="303"/>
            <w:jc w:val="left"/>
          </w:pPr>
          <w:hyperlink w:history="true" w:anchor="_TOC_250003">
            <w:r>
              <w:rPr>
                <w:color w:val="221815"/>
              </w:rPr>
              <w:t>Rear</w:t>
            </w:r>
            <w:r>
              <w:rPr>
                <w:color w:val="221815"/>
                <w:spacing w:val="-13"/>
              </w:rPr>
              <w:t> </w:t>
            </w:r>
            <w:r>
              <w:rPr>
                <w:color w:val="221815"/>
                <w:spacing w:val="-2"/>
              </w:rPr>
              <w:t>Panel.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22" w:val="left" w:leader="none"/>
              <w:tab w:pos="7437" w:val="right" w:leader="dot"/>
            </w:tabs>
            <w:spacing w:line="240" w:lineRule="auto" w:before="23" w:after="0"/>
            <w:ind w:left="421" w:right="0" w:hanging="253"/>
            <w:jc w:val="left"/>
          </w:pPr>
          <w:hyperlink w:history="true" w:anchor="_TOC_250002">
            <w:r>
              <w:rPr>
                <w:color w:val="221815"/>
              </w:rPr>
              <w:t>Dante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</w:rPr>
              <w:t>Web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</w:rPr>
              <w:t>GUI</w:t>
            </w:r>
            <w:r>
              <w:rPr>
                <w:color w:val="221815"/>
                <w:spacing w:val="-3"/>
              </w:rPr>
              <w:t> </w:t>
            </w:r>
            <w:r>
              <w:rPr>
                <w:color w:val="221815"/>
              </w:rPr>
              <w:t>User</w:t>
            </w:r>
            <w:r>
              <w:rPr>
                <w:color w:val="221815"/>
                <w:spacing w:val="-4"/>
              </w:rPr>
              <w:t> </w:t>
            </w:r>
            <w:r>
              <w:rPr>
                <w:color w:val="221815"/>
                <w:spacing w:val="-2"/>
              </w:rPr>
              <w:t>Guide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10"/>
                <w:position w:val="-4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2" w:val="left" w:leader="none"/>
              <w:tab w:pos="7538" w:val="right" w:leader="dot"/>
            </w:tabs>
            <w:spacing w:line="240" w:lineRule="auto" w:before="23" w:after="0"/>
            <w:ind w:left="371" w:right="0" w:hanging="203"/>
            <w:jc w:val="left"/>
          </w:pPr>
          <w:hyperlink w:history="true" w:anchor="_TOC_250001">
            <w:r>
              <w:rPr>
                <w:color w:val="221815"/>
                <w:spacing w:val="-4"/>
              </w:rPr>
              <w:t>RS-232</w:t>
            </w:r>
            <w:r>
              <w:rPr>
                <w:color w:val="221815"/>
                <w:spacing w:val="2"/>
              </w:rPr>
              <w:t> </w:t>
            </w:r>
            <w:r>
              <w:rPr>
                <w:color w:val="221815"/>
                <w:spacing w:val="-4"/>
              </w:rPr>
              <w:t>Control</w:t>
            </w:r>
            <w:r>
              <w:rPr>
                <w:color w:val="221815"/>
                <w:spacing w:val="1"/>
              </w:rPr>
              <w:t> </w:t>
            </w:r>
            <w:r>
              <w:rPr>
                <w:color w:val="221815"/>
                <w:spacing w:val="-4"/>
              </w:rPr>
              <w:t>Command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4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2" w:val="left" w:leader="none"/>
              <w:tab w:pos="7538" w:val="right" w:leader="dot"/>
            </w:tabs>
            <w:spacing w:line="240" w:lineRule="auto" w:before="23" w:after="0"/>
            <w:ind w:left="371" w:right="0" w:hanging="203"/>
            <w:jc w:val="left"/>
          </w:pPr>
          <w:hyperlink w:history="true" w:anchor="_TOC_250000">
            <w:r>
              <w:rPr>
                <w:color w:val="221815"/>
              </w:rPr>
              <w:t>Connection</w:t>
            </w:r>
            <w:r>
              <w:rPr>
                <w:color w:val="221815"/>
                <w:spacing w:val="29"/>
              </w:rPr>
              <w:t> </w:t>
            </w:r>
            <w:r>
              <w:rPr>
                <w:color w:val="221815"/>
                <w:spacing w:val="-2"/>
              </w:rPr>
              <w:t>Diagram.</w:t>
            </w:r>
            <w:r>
              <w:rPr>
                <w:color w:val="221815"/>
              </w:rPr>
              <w:tab/>
            </w:r>
            <w:r>
              <w:rPr>
                <w:color w:val="221815"/>
                <w:spacing w:val="-5"/>
                <w:position w:val="-4"/>
              </w:rPr>
              <w:t>15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7940" w:h="11910"/>
          <w:pgMar w:top="380" w:bottom="280" w:left="140" w:right="140"/>
        </w:sectPr>
      </w:pPr>
    </w:p>
    <w:p>
      <w:pPr>
        <w:pStyle w:val="Heading1"/>
        <w:numPr>
          <w:ilvl w:val="0"/>
          <w:numId w:val="2"/>
        </w:numPr>
        <w:tabs>
          <w:tab w:pos="436" w:val="left" w:leader="none"/>
        </w:tabs>
        <w:spacing w:line="240" w:lineRule="auto" w:before="99" w:after="0"/>
        <w:ind w:left="435" w:right="0" w:hanging="292"/>
        <w:jc w:val="left"/>
      </w:pPr>
      <w:bookmarkStart w:name="_TOC_250009" w:id="1"/>
      <w:bookmarkEnd w:id="1"/>
      <w:r>
        <w:rPr>
          <w:color w:val="036EB8"/>
          <w:spacing w:val="-2"/>
        </w:rPr>
        <w:t>Introduction</w:t>
      </w:r>
    </w:p>
    <w:p>
      <w:pPr>
        <w:pStyle w:val="BodyText"/>
        <w:spacing w:line="254" w:lineRule="auto" w:before="69"/>
        <w:ind w:left="144" w:right="105"/>
      </w:pPr>
      <w:r>
        <w:rPr>
          <w:color w:val="221815"/>
        </w:rPr>
        <w:t>This</w:t>
      </w:r>
      <w:r>
        <w:rPr>
          <w:color w:val="221815"/>
          <w:spacing w:val="-3"/>
        </w:rPr>
        <w:t> </w:t>
      </w:r>
      <w:r>
        <w:rPr>
          <w:color w:val="221815"/>
        </w:rPr>
        <w:t>product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designed</w:t>
      </w:r>
      <w:r>
        <w:rPr>
          <w:color w:val="221815"/>
          <w:spacing w:val="-4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</w:rPr>
        <w:t>a</w:t>
      </w:r>
      <w:r>
        <w:rPr>
          <w:color w:val="221815"/>
          <w:spacing w:val="-4"/>
        </w:rPr>
        <w:t> </w:t>
      </w:r>
      <w:r>
        <w:rPr>
          <w:color w:val="221815"/>
        </w:rPr>
        <w:t>two-channel</w:t>
      </w:r>
      <w:r>
        <w:rPr>
          <w:color w:val="221815"/>
          <w:spacing w:val="-3"/>
        </w:rPr>
        <w:t> </w:t>
      </w:r>
      <w:r>
        <w:rPr>
          <w:color w:val="221815"/>
        </w:rPr>
        <w:t>amplifier</w:t>
      </w:r>
      <w:r>
        <w:rPr>
          <w:color w:val="221815"/>
          <w:spacing w:val="-4"/>
        </w:rPr>
        <w:t> </w:t>
      </w:r>
      <w:r>
        <w:rPr>
          <w:color w:val="221815"/>
        </w:rPr>
        <w:t>using</w:t>
      </w:r>
      <w:r>
        <w:rPr>
          <w:color w:val="221815"/>
          <w:spacing w:val="-4"/>
        </w:rPr>
        <w:t> </w:t>
      </w:r>
      <w:r>
        <w:rPr>
          <w:color w:val="221815"/>
        </w:rPr>
        <w:t>class</w:t>
      </w:r>
      <w:r>
        <w:rPr>
          <w:color w:val="221815"/>
          <w:spacing w:val="-3"/>
        </w:rPr>
        <w:t> </w:t>
      </w:r>
      <w:r>
        <w:rPr>
          <w:color w:val="221815"/>
        </w:rPr>
        <w:t>D</w:t>
      </w:r>
      <w:r>
        <w:rPr>
          <w:color w:val="221815"/>
          <w:spacing w:val="-4"/>
        </w:rPr>
        <w:t> </w:t>
      </w:r>
      <w:r>
        <w:rPr>
          <w:color w:val="221815"/>
        </w:rPr>
        <w:t>amplifier</w:t>
      </w:r>
      <w:r>
        <w:rPr>
          <w:color w:val="221815"/>
          <w:spacing w:val="-4"/>
        </w:rPr>
        <w:t> </w:t>
      </w:r>
      <w:r>
        <w:rPr>
          <w:color w:val="221815"/>
        </w:rPr>
        <w:t>technology.</w:t>
      </w:r>
      <w:r>
        <w:rPr>
          <w:color w:val="221815"/>
          <w:spacing w:val="-3"/>
        </w:rPr>
        <w:t> </w:t>
      </w:r>
      <w:r>
        <w:rPr>
          <w:color w:val="221815"/>
        </w:rPr>
        <w:t>It</w:t>
      </w:r>
      <w:r>
        <w:rPr>
          <w:color w:val="221815"/>
          <w:spacing w:val="-3"/>
        </w:rPr>
        <w:t> </w:t>
      </w:r>
      <w:r>
        <w:rPr>
          <w:color w:val="221815"/>
        </w:rPr>
        <w:t>can be used for powering low impedance (4Ω/8Ω) stereo systems with a maximum power of 2 x 75 Watt, while bridging to a constant voltage (100V and 70V) is possible with a maximum output power of 150 Watt. It features Dante 2CH digital inputs and outputs, and balanced or unbalanced line level analog inputs and outputs.</w:t>
      </w:r>
    </w:p>
    <w:p>
      <w:pPr>
        <w:pStyle w:val="BodyText"/>
        <w:spacing w:line="254" w:lineRule="auto" w:before="3"/>
        <w:ind w:left="144" w:right="184"/>
      </w:pPr>
      <w:r>
        <w:rPr>
          <w:color w:val="221815"/>
        </w:rPr>
        <w:t>This</w:t>
      </w:r>
      <w:r>
        <w:rPr>
          <w:color w:val="221815"/>
          <w:spacing w:val="-4"/>
        </w:rPr>
        <w:t> </w:t>
      </w:r>
      <w:r>
        <w:rPr>
          <w:color w:val="221815"/>
        </w:rPr>
        <w:t>amplifier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be</w:t>
      </w:r>
      <w:r>
        <w:rPr>
          <w:color w:val="221815"/>
          <w:spacing w:val="-5"/>
        </w:rPr>
        <w:t> </w:t>
      </w:r>
      <w:r>
        <w:rPr>
          <w:color w:val="221815"/>
        </w:rPr>
        <w:t>controlled</w:t>
      </w:r>
      <w:r>
        <w:rPr>
          <w:color w:val="221815"/>
          <w:spacing w:val="-4"/>
        </w:rPr>
        <w:t> </w:t>
      </w:r>
      <w:r>
        <w:rPr>
          <w:color w:val="221815"/>
        </w:rPr>
        <w:t>via</w:t>
      </w:r>
      <w:r>
        <w:rPr>
          <w:color w:val="221815"/>
          <w:spacing w:val="-4"/>
        </w:rPr>
        <w:t> </w:t>
      </w:r>
      <w:r>
        <w:rPr>
          <w:color w:val="221815"/>
        </w:rPr>
        <w:t>RS-232,</w:t>
      </w:r>
      <w:r>
        <w:rPr>
          <w:color w:val="221815"/>
          <w:spacing w:val="-5"/>
        </w:rPr>
        <w:t> </w:t>
      </w:r>
      <w:r>
        <w:rPr>
          <w:color w:val="221815"/>
        </w:rPr>
        <w:t>LAN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Web</w:t>
      </w:r>
      <w:r>
        <w:rPr>
          <w:color w:val="221815"/>
          <w:spacing w:val="-5"/>
        </w:rPr>
        <w:t> </w:t>
      </w:r>
      <w:r>
        <w:rPr>
          <w:color w:val="221815"/>
        </w:rPr>
        <w:t>GUI.</w:t>
      </w:r>
      <w:r>
        <w:rPr>
          <w:color w:val="221815"/>
          <w:spacing w:val="-4"/>
        </w:rPr>
        <w:t> </w:t>
      </w:r>
      <w:r>
        <w:rPr>
          <w:color w:val="221815"/>
        </w:rPr>
        <w:t>It</w:t>
      </w:r>
      <w:r>
        <w:rPr>
          <w:color w:val="221815"/>
          <w:spacing w:val="-4"/>
        </w:rPr>
        <w:t> </w:t>
      </w:r>
      <w:r>
        <w:rPr>
          <w:color w:val="221815"/>
        </w:rPr>
        <w:t>also</w:t>
      </w:r>
      <w:r>
        <w:rPr>
          <w:color w:val="221815"/>
          <w:spacing w:val="-5"/>
        </w:rPr>
        <w:t> </w:t>
      </w:r>
      <w:r>
        <w:rPr>
          <w:color w:val="221815"/>
        </w:rPr>
        <w:t>features</w:t>
      </w:r>
      <w:r>
        <w:rPr>
          <w:color w:val="221815"/>
          <w:spacing w:val="-4"/>
        </w:rPr>
        <w:t> </w:t>
      </w:r>
      <w:r>
        <w:rPr>
          <w:color w:val="221815"/>
        </w:rPr>
        <w:t>built-in</w:t>
      </w:r>
      <w:r>
        <w:rPr>
          <w:color w:val="221815"/>
          <w:spacing w:val="-5"/>
        </w:rPr>
        <w:t> </w:t>
      </w:r>
      <w:r>
        <w:rPr>
          <w:color w:val="221815"/>
        </w:rPr>
        <w:t>DSP, auto-standby and maximum durability. It is suitable for a vast range of</w:t>
      </w:r>
      <w:r>
        <w:rPr>
          <w:color w:val="221815"/>
          <w:spacing w:val="-5"/>
        </w:rPr>
        <w:t> </w:t>
      </w:r>
      <w:r>
        <w:rPr>
          <w:color w:val="221815"/>
        </w:rPr>
        <w:t>AV installations.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427" w:val="left" w:leader="none"/>
        </w:tabs>
        <w:spacing w:line="240" w:lineRule="auto" w:before="275" w:after="0"/>
        <w:ind w:left="426" w:right="0" w:hanging="292"/>
        <w:jc w:val="left"/>
      </w:pPr>
      <w:bookmarkStart w:name="_TOC_250008" w:id="2"/>
      <w:bookmarkEnd w:id="2"/>
      <w:r>
        <w:rPr>
          <w:color w:val="036EB8"/>
          <w:spacing w:val="-2"/>
        </w:rPr>
        <w:t>Features</w:t>
      </w:r>
    </w:p>
    <w:p>
      <w:pPr>
        <w:pStyle w:val="BodyText"/>
        <w:spacing w:line="243" w:lineRule="exact" w:before="44"/>
        <w:ind w:left="13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1"/>
        </w:rPr>
        <w:t> </w:t>
      </w:r>
      <w:r>
        <w:rPr>
          <w:color w:val="221815"/>
        </w:rPr>
        <w:t>Dante</w:t>
      </w:r>
      <w:r>
        <w:rPr>
          <w:color w:val="221815"/>
          <w:spacing w:val="-6"/>
        </w:rPr>
        <w:t> </w:t>
      </w:r>
      <w:r>
        <w:rPr>
          <w:color w:val="221815"/>
        </w:rPr>
        <w:t>2CH</w:t>
      </w:r>
      <w:r>
        <w:rPr>
          <w:color w:val="221815"/>
          <w:spacing w:val="-6"/>
        </w:rPr>
        <w:t> </w:t>
      </w:r>
      <w:r>
        <w:rPr>
          <w:color w:val="221815"/>
        </w:rPr>
        <w:t>digital</w:t>
      </w:r>
      <w:r>
        <w:rPr>
          <w:color w:val="221815"/>
          <w:spacing w:val="-6"/>
        </w:rPr>
        <w:t> </w:t>
      </w:r>
      <w:r>
        <w:rPr>
          <w:color w:val="221815"/>
        </w:rPr>
        <w:t>audio,</w:t>
      </w:r>
      <w:r>
        <w:rPr>
          <w:color w:val="221815"/>
          <w:spacing w:val="-5"/>
        </w:rPr>
        <w:t> </w:t>
      </w:r>
      <w:r>
        <w:rPr>
          <w:color w:val="221815"/>
        </w:rPr>
        <w:t>balanced</w:t>
      </w:r>
      <w:r>
        <w:rPr>
          <w:color w:val="221815"/>
          <w:spacing w:val="-6"/>
        </w:rPr>
        <w:t> </w:t>
      </w:r>
      <w:r>
        <w:rPr>
          <w:color w:val="221815"/>
        </w:rPr>
        <w:t>or</w:t>
      </w:r>
      <w:r>
        <w:rPr>
          <w:color w:val="221815"/>
          <w:spacing w:val="-6"/>
        </w:rPr>
        <w:t> </w:t>
      </w:r>
      <w:r>
        <w:rPr>
          <w:color w:val="221815"/>
        </w:rPr>
        <w:t>unbalanced</w:t>
      </w:r>
      <w:r>
        <w:rPr>
          <w:color w:val="221815"/>
          <w:spacing w:val="-6"/>
        </w:rPr>
        <w:t> </w:t>
      </w:r>
      <w:r>
        <w:rPr>
          <w:color w:val="221815"/>
        </w:rPr>
        <w:t>line</w:t>
      </w:r>
      <w:r>
        <w:rPr>
          <w:color w:val="221815"/>
          <w:spacing w:val="-6"/>
        </w:rPr>
        <w:t> </w:t>
      </w:r>
      <w:r>
        <w:rPr>
          <w:color w:val="221815"/>
        </w:rPr>
        <w:t>level</w:t>
      </w:r>
      <w:r>
        <w:rPr>
          <w:color w:val="221815"/>
          <w:spacing w:val="-6"/>
        </w:rPr>
        <w:t> </w:t>
      </w:r>
      <w:r>
        <w:rPr>
          <w:color w:val="221815"/>
        </w:rPr>
        <w:t>analog</w:t>
      </w:r>
      <w:r>
        <w:rPr>
          <w:color w:val="221815"/>
          <w:spacing w:val="-5"/>
        </w:rPr>
        <w:t> </w:t>
      </w:r>
      <w:r>
        <w:rPr>
          <w:color w:val="221815"/>
          <w:spacing w:val="-2"/>
        </w:rPr>
        <w:t>inputs</w:t>
      </w:r>
    </w:p>
    <w:p>
      <w:pPr>
        <w:pStyle w:val="BodyText"/>
        <w:spacing w:line="220" w:lineRule="exact"/>
        <w:ind w:left="13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1"/>
        </w:rPr>
        <w:t> </w:t>
      </w:r>
      <w:r>
        <w:rPr>
          <w:color w:val="221815"/>
        </w:rPr>
        <w:t>Dante</w:t>
      </w:r>
      <w:r>
        <w:rPr>
          <w:color w:val="221815"/>
          <w:spacing w:val="-5"/>
        </w:rPr>
        <w:t> </w:t>
      </w:r>
      <w:r>
        <w:rPr>
          <w:color w:val="221815"/>
        </w:rPr>
        <w:t>2CH</w:t>
      </w:r>
      <w:r>
        <w:rPr>
          <w:color w:val="221815"/>
          <w:spacing w:val="-6"/>
        </w:rPr>
        <w:t> </w:t>
      </w:r>
      <w:r>
        <w:rPr>
          <w:color w:val="221815"/>
        </w:rPr>
        <w:t>digital</w:t>
      </w:r>
      <w:r>
        <w:rPr>
          <w:color w:val="221815"/>
          <w:spacing w:val="-5"/>
        </w:rPr>
        <w:t> </w:t>
      </w:r>
      <w:r>
        <w:rPr>
          <w:color w:val="221815"/>
        </w:rPr>
        <w:t>audio,</w:t>
      </w:r>
      <w:r>
        <w:rPr>
          <w:color w:val="221815"/>
          <w:spacing w:val="-4"/>
        </w:rPr>
        <w:t> </w:t>
      </w:r>
      <w:r>
        <w:rPr>
          <w:color w:val="221815"/>
        </w:rPr>
        <w:t>balanced</w:t>
      </w:r>
      <w:r>
        <w:rPr>
          <w:color w:val="221815"/>
          <w:spacing w:val="-5"/>
        </w:rPr>
        <w:t> </w:t>
      </w:r>
      <w:r>
        <w:rPr>
          <w:color w:val="221815"/>
        </w:rPr>
        <w:t>or</w:t>
      </w:r>
      <w:r>
        <w:rPr>
          <w:color w:val="221815"/>
          <w:spacing w:val="-6"/>
        </w:rPr>
        <w:t> </w:t>
      </w:r>
      <w:r>
        <w:rPr>
          <w:color w:val="221815"/>
        </w:rPr>
        <w:t>unbalanced</w:t>
      </w:r>
      <w:r>
        <w:rPr>
          <w:color w:val="221815"/>
          <w:spacing w:val="-5"/>
        </w:rPr>
        <w:t> </w:t>
      </w:r>
      <w:r>
        <w:rPr>
          <w:color w:val="221815"/>
        </w:rPr>
        <w:t>line</w:t>
      </w:r>
      <w:r>
        <w:rPr>
          <w:color w:val="221815"/>
          <w:spacing w:val="-5"/>
        </w:rPr>
        <w:t> </w:t>
      </w:r>
      <w:r>
        <w:rPr>
          <w:color w:val="221815"/>
        </w:rPr>
        <w:t>level</w:t>
      </w:r>
      <w:r>
        <w:rPr>
          <w:color w:val="221815"/>
          <w:spacing w:val="-6"/>
        </w:rPr>
        <w:t> </w:t>
      </w:r>
      <w:r>
        <w:rPr>
          <w:color w:val="221815"/>
        </w:rPr>
        <w:t>analog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12"/>
        </w:rPr>
        <w:t> </w:t>
      </w:r>
      <w:r>
        <w:rPr>
          <w:color w:val="221815"/>
        </w:rPr>
        <w:t>AMP</w:t>
      </w:r>
      <w:r>
        <w:rPr>
          <w:color w:val="221815"/>
          <w:spacing w:val="-8"/>
        </w:rPr>
        <w:t> </w:t>
      </w:r>
      <w:r>
        <w:rPr>
          <w:color w:val="221815"/>
          <w:spacing w:val="-2"/>
        </w:rPr>
        <w:t>outputs</w:t>
      </w:r>
    </w:p>
    <w:p>
      <w:pPr>
        <w:pStyle w:val="BodyText"/>
        <w:spacing w:line="220" w:lineRule="exact"/>
        <w:ind w:left="13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3"/>
        </w:rPr>
        <w:t> </w:t>
      </w:r>
      <w:r>
        <w:rPr>
          <w:color w:val="221815"/>
        </w:rPr>
        <w:t>Built-in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DSP</w:t>
      </w:r>
      <w:r>
        <w:rPr>
          <w:color w:val="221815"/>
          <w:spacing w:val="-7"/>
        </w:rPr>
        <w:t> </w:t>
      </w:r>
      <w:r>
        <w:rPr>
          <w:color w:val="221815"/>
          <w:spacing w:val="-2"/>
        </w:rPr>
        <w:t>processor</w:t>
      </w:r>
    </w:p>
    <w:p>
      <w:pPr>
        <w:pStyle w:val="BodyText"/>
        <w:spacing w:line="239" w:lineRule="exact"/>
        <w:ind w:left="13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42"/>
        </w:rPr>
        <w:t> </w:t>
      </w:r>
      <w:r>
        <w:rPr>
          <w:color w:val="221815"/>
        </w:rPr>
        <w:t>Switching</w:t>
      </w:r>
      <w:r>
        <w:rPr>
          <w:color w:val="221815"/>
          <w:spacing w:val="-2"/>
        </w:rPr>
        <w:t> </w:t>
      </w:r>
      <w:r>
        <w:rPr>
          <w:color w:val="221815"/>
        </w:rPr>
        <w:t>between</w:t>
      </w:r>
      <w:r>
        <w:rPr>
          <w:color w:val="221815"/>
          <w:spacing w:val="-3"/>
        </w:rPr>
        <w:t> </w:t>
      </w:r>
      <w:r>
        <w:rPr>
          <w:color w:val="221815"/>
        </w:rPr>
        <w:t>Lo-Z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Hi-Z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</w:rPr>
        <w:t>achieved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adapt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various</w:t>
      </w:r>
      <w:r>
        <w:rPr>
          <w:color w:val="221815"/>
          <w:spacing w:val="-3"/>
        </w:rPr>
        <w:t> </w:t>
      </w:r>
      <w:r>
        <w:rPr>
          <w:color w:val="221815"/>
        </w:rPr>
        <w:t>types</w:t>
      </w:r>
      <w:r>
        <w:rPr>
          <w:color w:val="221815"/>
          <w:spacing w:val="-2"/>
        </w:rPr>
        <w:t> </w:t>
      </w:r>
      <w:r>
        <w:rPr>
          <w:color w:val="221815"/>
        </w:rPr>
        <w:t>of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speaker</w:t>
      </w:r>
    </w:p>
    <w:p>
      <w:pPr>
        <w:pStyle w:val="BodyText"/>
        <w:spacing w:line="203" w:lineRule="exact"/>
        <w:ind w:left="385"/>
      </w:pPr>
      <w:r>
        <w:rPr>
          <w:color w:val="221815"/>
          <w:spacing w:val="-2"/>
        </w:rPr>
        <w:t>installation.</w:t>
      </w:r>
    </w:p>
    <w:p>
      <w:pPr>
        <w:pStyle w:val="BodyText"/>
        <w:spacing w:before="13"/>
        <w:ind w:left="385"/>
      </w:pPr>
      <w:r>
        <w:rPr>
          <w:color w:val="221815"/>
        </w:rPr>
        <w:t>In</w:t>
      </w:r>
      <w:r>
        <w:rPr>
          <w:color w:val="221815"/>
          <w:spacing w:val="-5"/>
        </w:rPr>
        <w:t> </w:t>
      </w:r>
      <w:r>
        <w:rPr>
          <w:color w:val="221815"/>
        </w:rPr>
        <w:t>Lo-Z</w:t>
      </w:r>
      <w:r>
        <w:rPr>
          <w:color w:val="221815"/>
          <w:spacing w:val="-3"/>
        </w:rPr>
        <w:t> </w:t>
      </w:r>
      <w:r>
        <w:rPr>
          <w:color w:val="221815"/>
        </w:rPr>
        <w:t>output</w:t>
      </w:r>
      <w:r>
        <w:rPr>
          <w:color w:val="221815"/>
          <w:spacing w:val="-3"/>
        </w:rPr>
        <w:t> </w:t>
      </w:r>
      <w:r>
        <w:rPr>
          <w:color w:val="221815"/>
        </w:rPr>
        <w:t>mode,</w:t>
      </w:r>
      <w:r>
        <w:rPr>
          <w:color w:val="221815"/>
          <w:spacing w:val="-3"/>
        </w:rPr>
        <w:t> </w:t>
      </w:r>
      <w:r>
        <w:rPr>
          <w:color w:val="221815"/>
        </w:rPr>
        <w:t>single-channel</w:t>
      </w:r>
      <w:r>
        <w:rPr>
          <w:color w:val="221815"/>
          <w:spacing w:val="-2"/>
        </w:rPr>
        <w:t> </w:t>
      </w:r>
      <w:r>
        <w:rPr>
          <w:color w:val="221815"/>
        </w:rPr>
        <w:t>150</w:t>
      </w:r>
      <w:r>
        <w:rPr>
          <w:color w:val="221815"/>
          <w:spacing w:val="-3"/>
        </w:rPr>
        <w:t> </w:t>
      </w:r>
      <w:r>
        <w:rPr>
          <w:color w:val="221815"/>
        </w:rPr>
        <w:t>Watt</w:t>
      </w:r>
      <w:r>
        <w:rPr>
          <w:color w:val="221815"/>
          <w:spacing w:val="-3"/>
        </w:rPr>
        <w:t> </w:t>
      </w:r>
      <w:r>
        <w:rPr>
          <w:color w:val="221815"/>
        </w:rPr>
        <w:t>or</w:t>
      </w:r>
      <w:r>
        <w:rPr>
          <w:color w:val="221815"/>
          <w:spacing w:val="-4"/>
        </w:rPr>
        <w:t> </w:t>
      </w:r>
      <w:r>
        <w:rPr>
          <w:color w:val="221815"/>
        </w:rPr>
        <w:t>two-channel</w:t>
      </w:r>
      <w:r>
        <w:rPr>
          <w:color w:val="221815"/>
          <w:spacing w:val="-2"/>
        </w:rPr>
        <w:t> </w:t>
      </w:r>
      <w:r>
        <w:rPr>
          <w:color w:val="221815"/>
        </w:rPr>
        <w:t>2</w:t>
      </w:r>
      <w:r>
        <w:rPr>
          <w:color w:val="221815"/>
          <w:spacing w:val="-3"/>
        </w:rPr>
        <w:t> </w:t>
      </w:r>
      <w:r>
        <w:rPr>
          <w:color w:val="221815"/>
        </w:rPr>
        <w:t>x</w:t>
      </w:r>
      <w:r>
        <w:rPr>
          <w:color w:val="221815"/>
          <w:spacing w:val="-2"/>
        </w:rPr>
        <w:t> </w:t>
      </w:r>
      <w:r>
        <w:rPr>
          <w:color w:val="221815"/>
        </w:rPr>
        <w:t>75</w:t>
      </w:r>
      <w:r>
        <w:rPr>
          <w:color w:val="221815"/>
          <w:spacing w:val="-4"/>
        </w:rPr>
        <w:t> </w:t>
      </w:r>
      <w:r>
        <w:rPr>
          <w:color w:val="221815"/>
        </w:rPr>
        <w:t>Watt</w:t>
      </w:r>
      <w:r>
        <w:rPr>
          <w:color w:val="221815"/>
          <w:spacing w:val="-3"/>
        </w:rPr>
        <w:t> </w:t>
      </w:r>
      <w:r>
        <w:rPr>
          <w:color w:val="221815"/>
        </w:rPr>
        <w:t>4Ω/8Ω</w:t>
      </w:r>
      <w:r>
        <w:rPr>
          <w:color w:val="221815"/>
          <w:spacing w:val="-3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  <w:spacing w:val="-5"/>
        </w:rPr>
        <w:t>be</w:t>
      </w:r>
    </w:p>
    <w:p>
      <w:pPr>
        <w:pStyle w:val="BodyText"/>
        <w:spacing w:before="13"/>
        <w:ind w:left="385"/>
      </w:pPr>
      <w:r>
        <w:rPr>
          <w:color w:val="221815"/>
          <w:spacing w:val="-2"/>
        </w:rPr>
        <w:t>selected.</w:t>
      </w:r>
    </w:p>
    <w:p>
      <w:pPr>
        <w:pStyle w:val="BodyText"/>
        <w:spacing w:line="195" w:lineRule="exact" w:before="13"/>
        <w:ind w:left="385"/>
      </w:pPr>
      <w:r>
        <w:rPr>
          <w:color w:val="221815"/>
        </w:rPr>
        <w:t>In</w:t>
      </w:r>
      <w:r>
        <w:rPr>
          <w:color w:val="221815"/>
          <w:spacing w:val="-5"/>
        </w:rPr>
        <w:t> </w:t>
      </w:r>
      <w:r>
        <w:rPr>
          <w:color w:val="221815"/>
        </w:rPr>
        <w:t>Hi-Z</w:t>
      </w:r>
      <w:r>
        <w:rPr>
          <w:color w:val="221815"/>
          <w:spacing w:val="-4"/>
        </w:rPr>
        <w:t> </w:t>
      </w:r>
      <w:r>
        <w:rPr>
          <w:color w:val="221815"/>
        </w:rPr>
        <w:t>output</w:t>
      </w:r>
      <w:r>
        <w:rPr>
          <w:color w:val="221815"/>
          <w:spacing w:val="-4"/>
        </w:rPr>
        <w:t> </w:t>
      </w:r>
      <w:r>
        <w:rPr>
          <w:color w:val="221815"/>
        </w:rPr>
        <w:t>mode,</w:t>
      </w:r>
      <w:r>
        <w:rPr>
          <w:color w:val="221815"/>
          <w:spacing w:val="-2"/>
        </w:rPr>
        <w:t> </w:t>
      </w:r>
      <w:r>
        <w:rPr>
          <w:color w:val="221815"/>
        </w:rPr>
        <w:t>single-channel</w:t>
      </w:r>
      <w:r>
        <w:rPr>
          <w:color w:val="221815"/>
          <w:spacing w:val="-3"/>
        </w:rPr>
        <w:t> </w:t>
      </w:r>
      <w:r>
        <w:rPr>
          <w:color w:val="221815"/>
        </w:rPr>
        <w:t>150</w:t>
      </w:r>
      <w:r>
        <w:rPr>
          <w:color w:val="221815"/>
          <w:spacing w:val="-4"/>
        </w:rPr>
        <w:t> </w:t>
      </w:r>
      <w:r>
        <w:rPr>
          <w:color w:val="221815"/>
        </w:rPr>
        <w:t>Watt</w:t>
      </w:r>
      <w:r>
        <w:rPr>
          <w:color w:val="221815"/>
          <w:spacing w:val="-4"/>
        </w:rPr>
        <w:t> </w:t>
      </w:r>
      <w:r>
        <w:rPr>
          <w:color w:val="221815"/>
        </w:rPr>
        <w:t>with</w:t>
      </w:r>
      <w:r>
        <w:rPr>
          <w:color w:val="221815"/>
          <w:spacing w:val="-3"/>
        </w:rPr>
        <w:t> </w:t>
      </w:r>
      <w:r>
        <w:rPr>
          <w:color w:val="221815"/>
        </w:rPr>
        <w:t>70V/100V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selected.</w:t>
      </w:r>
    </w:p>
    <w:p>
      <w:pPr>
        <w:pStyle w:val="BodyText"/>
        <w:spacing w:line="230" w:lineRule="exact"/>
        <w:ind w:left="13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4"/>
        </w:rPr>
        <w:t> </w:t>
      </w:r>
      <w:r>
        <w:rPr>
          <w:color w:val="221815"/>
        </w:rPr>
        <w:t>Independent</w:t>
      </w:r>
      <w:r>
        <w:rPr>
          <w:color w:val="221815"/>
          <w:spacing w:val="-3"/>
        </w:rPr>
        <w:t> </w:t>
      </w:r>
      <w:r>
        <w:rPr>
          <w:color w:val="221815"/>
        </w:rPr>
        <w:t>input</w:t>
      </w:r>
      <w:r>
        <w:rPr>
          <w:color w:val="221815"/>
          <w:spacing w:val="-4"/>
        </w:rPr>
        <w:t> </w:t>
      </w:r>
      <w:r>
        <w:rPr>
          <w:color w:val="221815"/>
        </w:rPr>
        <w:t>gain,</w:t>
      </w:r>
      <w:r>
        <w:rPr>
          <w:color w:val="221815"/>
          <w:spacing w:val="-4"/>
        </w:rPr>
        <w:t> </w:t>
      </w:r>
      <w:r>
        <w:rPr>
          <w:color w:val="221815"/>
        </w:rPr>
        <w:t>output</w:t>
      </w:r>
      <w:r>
        <w:rPr>
          <w:color w:val="221815"/>
          <w:spacing w:val="-3"/>
        </w:rPr>
        <w:t> </w:t>
      </w:r>
      <w:r>
        <w:rPr>
          <w:color w:val="221815"/>
        </w:rPr>
        <w:t>EQ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volume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control</w:t>
      </w:r>
    </w:p>
    <w:p>
      <w:pPr>
        <w:pStyle w:val="BodyText"/>
        <w:spacing w:line="220" w:lineRule="exact"/>
        <w:ind w:left="13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3"/>
        </w:rPr>
        <w:t> </w:t>
      </w:r>
      <w:r>
        <w:rPr>
          <w:color w:val="221815"/>
        </w:rPr>
        <w:t>48KHz</w:t>
      </w:r>
      <w:r>
        <w:rPr>
          <w:color w:val="221815"/>
          <w:spacing w:val="-5"/>
        </w:rPr>
        <w:t> </w:t>
      </w:r>
      <w:r>
        <w:rPr>
          <w:color w:val="221815"/>
        </w:rPr>
        <w:t>sampling</w:t>
      </w:r>
      <w:r>
        <w:rPr>
          <w:color w:val="221815"/>
          <w:spacing w:val="-3"/>
        </w:rPr>
        <w:t> </w:t>
      </w:r>
      <w:r>
        <w:rPr>
          <w:color w:val="221815"/>
        </w:rPr>
        <w:t>rate,</w:t>
      </w:r>
      <w:r>
        <w:rPr>
          <w:color w:val="221815"/>
          <w:spacing w:val="-4"/>
        </w:rPr>
        <w:t> </w:t>
      </w:r>
      <w:r>
        <w:rPr>
          <w:color w:val="221815"/>
        </w:rPr>
        <w:t>24bit</w:t>
      </w:r>
      <w:r>
        <w:rPr>
          <w:color w:val="221815"/>
          <w:spacing w:val="-4"/>
        </w:rPr>
        <w:t> </w:t>
      </w:r>
      <w:r>
        <w:rPr>
          <w:color w:val="221815"/>
        </w:rPr>
        <w:t>independent</w:t>
      </w:r>
      <w:r>
        <w:rPr>
          <w:color w:val="221815"/>
          <w:spacing w:val="-13"/>
        </w:rPr>
        <w:t> </w:t>
      </w:r>
      <w:r>
        <w:rPr>
          <w:color w:val="221815"/>
        </w:rPr>
        <w:t>A/D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D/A</w:t>
      </w:r>
      <w:r>
        <w:rPr>
          <w:color w:val="221815"/>
          <w:spacing w:val="-12"/>
        </w:rPr>
        <w:t> </w:t>
      </w:r>
      <w:r>
        <w:rPr>
          <w:color w:val="221815"/>
          <w:spacing w:val="-2"/>
        </w:rPr>
        <w:t>converters</w:t>
      </w:r>
    </w:p>
    <w:p>
      <w:pPr>
        <w:pStyle w:val="BodyText"/>
        <w:spacing w:line="220" w:lineRule="exact"/>
        <w:ind w:left="13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32"/>
        </w:rPr>
        <w:t> </w:t>
      </w:r>
      <w:r>
        <w:rPr>
          <w:color w:val="221815"/>
        </w:rPr>
        <w:t>5-12V</w:t>
      </w:r>
      <w:r>
        <w:rPr>
          <w:color w:val="221815"/>
          <w:spacing w:val="-5"/>
        </w:rPr>
        <w:t> </w:t>
      </w:r>
      <w:r>
        <w:rPr>
          <w:color w:val="221815"/>
        </w:rPr>
        <w:t>trigger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input</w:t>
      </w:r>
    </w:p>
    <w:p>
      <w:pPr>
        <w:pStyle w:val="BodyText"/>
        <w:spacing w:line="220" w:lineRule="exact"/>
        <w:ind w:left="13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2"/>
        </w:rPr>
        <w:t> </w:t>
      </w:r>
      <w:r>
        <w:rPr>
          <w:color w:val="221815"/>
        </w:rPr>
        <w:t>Auto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standby</w:t>
      </w:r>
    </w:p>
    <w:p>
      <w:pPr>
        <w:pStyle w:val="BodyText"/>
        <w:spacing w:line="220" w:lineRule="exact"/>
        <w:ind w:left="135"/>
      </w:pPr>
      <w:r>
        <w:rPr>
          <w:rFonts w:ascii="AppleGothic" w:hAnsi="AppleGothic"/>
          <w:color w:val="221815"/>
        </w:rPr>
        <w:t>☆</w:t>
      </w:r>
      <w:r>
        <w:rPr>
          <w:rFonts w:ascii="AppleGothic" w:hAnsi="AppleGothic"/>
          <w:color w:val="221815"/>
          <w:spacing w:val="25"/>
        </w:rPr>
        <w:t> </w:t>
      </w:r>
      <w:r>
        <w:rPr>
          <w:color w:val="221815"/>
        </w:rPr>
        <w:t>Flexible</w:t>
      </w:r>
      <w:r>
        <w:rPr>
          <w:color w:val="221815"/>
          <w:spacing w:val="-3"/>
        </w:rPr>
        <w:t> </w:t>
      </w:r>
      <w:r>
        <w:rPr>
          <w:color w:val="221815"/>
        </w:rPr>
        <w:t>control</w:t>
      </w:r>
      <w:r>
        <w:rPr>
          <w:color w:val="221815"/>
          <w:spacing w:val="-4"/>
        </w:rPr>
        <w:t> </w:t>
      </w:r>
      <w:r>
        <w:rPr>
          <w:color w:val="221815"/>
        </w:rPr>
        <w:t>via</w:t>
      </w:r>
      <w:r>
        <w:rPr>
          <w:color w:val="221815"/>
          <w:spacing w:val="-4"/>
        </w:rPr>
        <w:t> </w:t>
      </w:r>
      <w:r>
        <w:rPr>
          <w:color w:val="221815"/>
        </w:rPr>
        <w:t>RS-232,</w:t>
      </w:r>
      <w:r>
        <w:rPr>
          <w:color w:val="221815"/>
          <w:spacing w:val="-4"/>
        </w:rPr>
        <w:t> </w:t>
      </w:r>
      <w:r>
        <w:rPr>
          <w:color w:val="221815"/>
        </w:rPr>
        <w:t>LAN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Web</w:t>
      </w:r>
      <w:r>
        <w:rPr>
          <w:color w:val="221815"/>
          <w:spacing w:val="-4"/>
        </w:rPr>
        <w:t> </w:t>
      </w:r>
      <w:r>
        <w:rPr>
          <w:color w:val="221815"/>
          <w:spacing w:val="-5"/>
        </w:rPr>
        <w:t>GUI</w:t>
      </w:r>
    </w:p>
    <w:p>
      <w:pPr>
        <w:pStyle w:val="BodyText"/>
        <w:spacing w:line="243" w:lineRule="exact"/>
        <w:ind w:left="135"/>
      </w:pPr>
      <w:r>
        <w:rPr>
          <w:rFonts w:ascii="AppleGothic" w:hAnsi="AppleGothic"/>
          <w:color w:val="221815"/>
          <w:spacing w:val="-2"/>
        </w:rPr>
        <w:t>☆</w:t>
      </w:r>
      <w:r>
        <w:rPr>
          <w:rFonts w:ascii="AppleGothic" w:hAnsi="AppleGothic"/>
          <w:color w:val="221815"/>
          <w:spacing w:val="2"/>
        </w:rPr>
        <w:t> </w:t>
      </w:r>
      <w:r>
        <w:rPr>
          <w:color w:val="221815"/>
          <w:spacing w:val="-2"/>
        </w:rPr>
        <w:t>Half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rack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design/one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rack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design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2"/>
        </w:numPr>
        <w:tabs>
          <w:tab w:pos="431" w:val="left" w:leader="none"/>
        </w:tabs>
        <w:spacing w:line="240" w:lineRule="auto" w:before="118" w:after="0"/>
        <w:ind w:left="430" w:right="0" w:hanging="292"/>
        <w:jc w:val="left"/>
      </w:pPr>
      <w:bookmarkStart w:name="_TOC_250007" w:id="3"/>
      <w:r>
        <w:rPr>
          <w:color w:val="036EB8"/>
          <w:w w:val="105"/>
        </w:rPr>
        <w:t>Package</w:t>
      </w:r>
      <w:r>
        <w:rPr>
          <w:color w:val="036EB8"/>
          <w:spacing w:val="22"/>
          <w:w w:val="105"/>
        </w:rPr>
        <w:t> </w:t>
      </w:r>
      <w:bookmarkEnd w:id="3"/>
      <w:r>
        <w:rPr>
          <w:color w:val="036EB8"/>
          <w:spacing w:val="-2"/>
          <w:w w:val="105"/>
        </w:rPr>
        <w:t>Contents</w:t>
      </w:r>
    </w:p>
    <w:p>
      <w:pPr>
        <w:pStyle w:val="BodyText"/>
        <w:spacing w:line="243" w:lineRule="exact" w:before="72"/>
        <w:ind w:left="139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150W</w:t>
      </w:r>
      <w:r>
        <w:rPr>
          <w:color w:val="221815"/>
          <w:spacing w:val="-2"/>
        </w:rPr>
        <w:t> </w:t>
      </w:r>
      <w:r>
        <w:rPr>
          <w:color w:val="221815"/>
        </w:rPr>
        <w:t>Class</w:t>
      </w:r>
      <w:r>
        <w:rPr>
          <w:color w:val="221815"/>
          <w:spacing w:val="-3"/>
        </w:rPr>
        <w:t> </w:t>
      </w:r>
      <w:r>
        <w:rPr>
          <w:color w:val="221815"/>
        </w:rPr>
        <w:t>D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Amplifier</w:t>
      </w:r>
    </w:p>
    <w:p>
      <w:pPr>
        <w:pStyle w:val="BodyText"/>
        <w:spacing w:line="220" w:lineRule="exact"/>
        <w:ind w:left="139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3</w:t>
      </w:r>
      <w:r>
        <w:rPr>
          <w:color w:val="221815"/>
          <w:spacing w:val="-4"/>
        </w:rPr>
        <w:t> </w:t>
      </w:r>
      <w:r>
        <w:rPr>
          <w:color w:val="221815"/>
        </w:rPr>
        <w:t>x</w:t>
      </w:r>
      <w:r>
        <w:rPr>
          <w:color w:val="221815"/>
          <w:spacing w:val="-3"/>
        </w:rPr>
        <w:t> </w:t>
      </w:r>
      <w:r>
        <w:rPr>
          <w:color w:val="221815"/>
        </w:rPr>
        <w:t>5pin-3.81mm</w:t>
      </w:r>
      <w:r>
        <w:rPr>
          <w:color w:val="221815"/>
          <w:spacing w:val="-4"/>
        </w:rPr>
        <w:t> </w:t>
      </w:r>
      <w:r>
        <w:rPr>
          <w:color w:val="221815"/>
        </w:rPr>
        <w:t>Phoenix</w:t>
      </w:r>
      <w:r>
        <w:rPr>
          <w:color w:val="221815"/>
          <w:spacing w:val="-3"/>
        </w:rPr>
        <w:t> </w:t>
      </w:r>
      <w:r>
        <w:rPr>
          <w:color w:val="221815"/>
        </w:rPr>
        <w:t>Connector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(male)</w:t>
      </w:r>
    </w:p>
    <w:p>
      <w:pPr>
        <w:pStyle w:val="BodyText"/>
        <w:spacing w:line="220" w:lineRule="exact"/>
        <w:ind w:left="139"/>
      </w:pPr>
      <w:r>
        <w:rPr>
          <w:rFonts w:ascii="AppleGothic" w:hAnsi="AppleGothic"/>
          <w:color w:val="221815"/>
        </w:rPr>
        <w:t>③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2</w:t>
      </w:r>
      <w:r>
        <w:rPr>
          <w:color w:val="221815"/>
          <w:spacing w:val="-4"/>
        </w:rPr>
        <w:t> </w:t>
      </w:r>
      <w:r>
        <w:rPr>
          <w:color w:val="221815"/>
        </w:rPr>
        <w:t>x</w:t>
      </w:r>
      <w:r>
        <w:rPr>
          <w:color w:val="221815"/>
          <w:spacing w:val="-3"/>
        </w:rPr>
        <w:t> </w:t>
      </w:r>
      <w:r>
        <w:rPr>
          <w:color w:val="221815"/>
        </w:rPr>
        <w:t>4pin-5.08mm</w:t>
      </w:r>
      <w:r>
        <w:rPr>
          <w:color w:val="221815"/>
          <w:spacing w:val="-4"/>
        </w:rPr>
        <w:t> </w:t>
      </w:r>
      <w:r>
        <w:rPr>
          <w:color w:val="221815"/>
        </w:rPr>
        <w:t>Phoenix</w:t>
      </w:r>
      <w:r>
        <w:rPr>
          <w:color w:val="221815"/>
          <w:spacing w:val="-3"/>
        </w:rPr>
        <w:t> </w:t>
      </w:r>
      <w:r>
        <w:rPr>
          <w:color w:val="221815"/>
        </w:rPr>
        <w:t>Connector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(male)</w:t>
      </w:r>
    </w:p>
    <w:p>
      <w:pPr>
        <w:pStyle w:val="BodyText"/>
        <w:spacing w:line="220" w:lineRule="exact"/>
        <w:ind w:left="139"/>
      </w:pPr>
      <w:r>
        <w:rPr>
          <w:rFonts w:ascii="AppleGothic" w:hAnsi="AppleGothic"/>
          <w:color w:val="221815"/>
        </w:rPr>
        <w:t>④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6</w:t>
      </w:r>
      <w:r>
        <w:rPr>
          <w:color w:val="221815"/>
          <w:spacing w:val="-1"/>
        </w:rPr>
        <w:t> </w:t>
      </w:r>
      <w:r>
        <w:rPr>
          <w:color w:val="221815"/>
        </w:rPr>
        <w:t>x Mounting </w:t>
      </w:r>
      <w:r>
        <w:rPr>
          <w:color w:val="221815"/>
          <w:spacing w:val="-5"/>
        </w:rPr>
        <w:t>Ear</w:t>
      </w:r>
    </w:p>
    <w:p>
      <w:pPr>
        <w:pStyle w:val="BodyText"/>
        <w:spacing w:line="220" w:lineRule="exact"/>
        <w:ind w:left="139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6"/>
        </w:rPr>
        <w:t> </w:t>
      </w:r>
      <w:r>
        <w:rPr>
          <w:color w:val="221815"/>
        </w:rPr>
        <w:t>24</w:t>
      </w:r>
      <w:r>
        <w:rPr>
          <w:color w:val="221815"/>
          <w:spacing w:val="-1"/>
        </w:rPr>
        <w:t> </w:t>
      </w:r>
      <w:r>
        <w:rPr>
          <w:color w:val="221815"/>
        </w:rPr>
        <w:t>x Machine </w:t>
      </w:r>
      <w:r>
        <w:rPr>
          <w:color w:val="221815"/>
          <w:spacing w:val="-2"/>
        </w:rPr>
        <w:t>Screw</w:t>
      </w:r>
    </w:p>
    <w:p>
      <w:pPr>
        <w:pStyle w:val="BodyText"/>
        <w:spacing w:line="220" w:lineRule="exact"/>
        <w:ind w:left="139"/>
      </w:pPr>
      <w:r>
        <w:rPr>
          <w:rFonts w:ascii="AppleGothic" w:hAnsi="AppleGothic"/>
          <w:color w:val="221815"/>
        </w:rPr>
        <w:t>⑥</w:t>
      </w:r>
      <w:r>
        <w:rPr>
          <w:rFonts w:ascii="AppleGothic" w:hAnsi="AppleGothic"/>
          <w:color w:val="221815"/>
          <w:spacing w:val="-8"/>
        </w:rPr>
        <w:t> </w:t>
      </w:r>
      <w:r>
        <w:rPr>
          <w:color w:val="221815"/>
        </w:rPr>
        <w:t>1</w:t>
      </w:r>
      <w:r>
        <w:rPr>
          <w:color w:val="221815"/>
          <w:spacing w:val="-1"/>
        </w:rPr>
        <w:t> </w:t>
      </w:r>
      <w:r>
        <w:rPr>
          <w:color w:val="221815"/>
        </w:rPr>
        <w:t>x</w:t>
      </w:r>
      <w:r>
        <w:rPr>
          <w:color w:val="221815"/>
          <w:spacing w:val="-10"/>
        </w:rPr>
        <w:t> </w:t>
      </w:r>
      <w:r>
        <w:rPr>
          <w:color w:val="221815"/>
        </w:rPr>
        <w:t>AC</w:t>
      </w:r>
      <w:r>
        <w:rPr>
          <w:color w:val="221815"/>
          <w:spacing w:val="-1"/>
        </w:rPr>
        <w:t> </w:t>
      </w:r>
      <w:r>
        <w:rPr>
          <w:color w:val="221815"/>
        </w:rPr>
        <w:t>(100-240V) Multinational Power</w:t>
      </w:r>
      <w:r>
        <w:rPr>
          <w:color w:val="221815"/>
          <w:spacing w:val="-1"/>
        </w:rPr>
        <w:t> </w:t>
      </w:r>
      <w:r>
        <w:rPr>
          <w:color w:val="221815"/>
        </w:rPr>
        <w:t>Cord (1.5 </w:t>
      </w:r>
      <w:r>
        <w:rPr>
          <w:color w:val="221815"/>
          <w:spacing w:val="-2"/>
        </w:rPr>
        <w:t>meters)</w:t>
      </w:r>
    </w:p>
    <w:p>
      <w:pPr>
        <w:pStyle w:val="BodyText"/>
        <w:spacing w:line="243" w:lineRule="exact"/>
        <w:ind w:left="139"/>
      </w:pPr>
      <w:r>
        <w:rPr>
          <w:rFonts w:ascii="AppleGothic" w:hAnsi="AppleGothic"/>
          <w:color w:val="221815"/>
        </w:rPr>
        <w:t>⑦</w:t>
      </w:r>
      <w:r>
        <w:rPr>
          <w:rFonts w:ascii="AppleGothic" w:hAnsi="AppleGothic"/>
          <w:color w:val="221815"/>
          <w:spacing w:val="-9"/>
        </w:rPr>
        <w:t> </w:t>
      </w:r>
      <w:r>
        <w:rPr>
          <w:color w:val="221815"/>
        </w:rPr>
        <w:t>1</w:t>
      </w:r>
      <w:r>
        <w:rPr>
          <w:color w:val="221815"/>
          <w:spacing w:val="-2"/>
        </w:rPr>
        <w:t> </w:t>
      </w:r>
      <w:r>
        <w:rPr>
          <w:color w:val="221815"/>
        </w:rPr>
        <w:t>x</w:t>
      </w:r>
      <w:r>
        <w:rPr>
          <w:color w:val="221815"/>
          <w:spacing w:val="-1"/>
        </w:rPr>
        <w:t> </w:t>
      </w:r>
      <w:r>
        <w:rPr>
          <w:color w:val="221815"/>
        </w:rPr>
        <w:t>User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Manual</w:t>
      </w:r>
    </w:p>
    <w:p>
      <w:pPr>
        <w:spacing w:after="0" w:line="243" w:lineRule="exact"/>
        <w:sectPr>
          <w:footerReference w:type="default" r:id="rId10"/>
          <w:pgSz w:w="7940" w:h="11910"/>
          <w:pgMar w:footer="241" w:header="0" w:top="380" w:bottom="440" w:left="140" w:right="14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436" w:val="left" w:leader="none"/>
        </w:tabs>
        <w:spacing w:line="240" w:lineRule="auto" w:before="104" w:after="0"/>
        <w:ind w:left="435" w:right="0" w:hanging="292"/>
        <w:jc w:val="left"/>
      </w:pPr>
      <w:bookmarkStart w:name="_TOC_250006" w:id="4"/>
      <w:bookmarkEnd w:id="4"/>
      <w:r>
        <w:rPr>
          <w:color w:val="036EB8"/>
          <w:spacing w:val="-2"/>
        </w:rPr>
        <w:t>Specifications</w:t>
      </w: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444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4808"/>
      </w:tblGrid>
      <w:tr>
        <w:trPr>
          <w:trHeight w:val="285" w:hRule="atLeast"/>
        </w:trPr>
        <w:tc>
          <w:tcPr>
            <w:tcW w:w="6808" w:type="dxa"/>
            <w:gridSpan w:val="2"/>
            <w:shd w:val="clear" w:color="auto" w:fill="DCDDDD"/>
          </w:tcPr>
          <w:p>
            <w:pPr>
              <w:pStyle w:val="TableParagraph"/>
              <w:spacing w:before="34"/>
              <w:ind w:left="21"/>
              <w:rPr>
                <w:b/>
                <w:sz w:val="18"/>
              </w:rPr>
            </w:pPr>
            <w:r>
              <w:rPr>
                <w:b/>
                <w:color w:val="221815"/>
                <w:spacing w:val="-2"/>
                <w:sz w:val="18"/>
              </w:rPr>
              <w:t>Technical</w:t>
            </w:r>
          </w:p>
        </w:tc>
      </w:tr>
      <w:tr>
        <w:trPr>
          <w:trHeight w:val="435" w:hRule="atLeast"/>
        </w:trPr>
        <w:tc>
          <w:tcPr>
            <w:tcW w:w="2000" w:type="dxa"/>
          </w:tcPr>
          <w:p>
            <w:pPr>
              <w:pStyle w:val="TableParagraph"/>
              <w:spacing w:before="98"/>
              <w:ind w:left="21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Input</w:t>
            </w:r>
          </w:p>
        </w:tc>
        <w:tc>
          <w:tcPr>
            <w:tcW w:w="4808" w:type="dxa"/>
          </w:tcPr>
          <w:p>
            <w:pPr>
              <w:pStyle w:val="TableParagraph"/>
              <w:spacing w:line="203" w:lineRule="exact" w:before="1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Dante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Network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input</w:t>
            </w:r>
          </w:p>
          <w:p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stereo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0dBu/10kΩ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input</w:t>
            </w:r>
          </w:p>
        </w:tc>
      </w:tr>
      <w:tr>
        <w:trPr>
          <w:trHeight w:val="635" w:hRule="atLeast"/>
        </w:trPr>
        <w:tc>
          <w:tcPr>
            <w:tcW w:w="2000" w:type="dxa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Output</w:t>
            </w:r>
          </w:p>
        </w:tc>
        <w:tc>
          <w:tcPr>
            <w:tcW w:w="4808" w:type="dxa"/>
          </w:tcPr>
          <w:p>
            <w:pPr>
              <w:pStyle w:val="TableParagraph"/>
              <w:spacing w:line="202" w:lineRule="exact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Dante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Network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output</w:t>
            </w:r>
          </w:p>
          <w:p>
            <w:pPr>
              <w:pStyle w:val="TableParagraph"/>
              <w:spacing w:line="232" w:lineRule="auto" w:before="1"/>
              <w:ind w:left="56" w:right="286"/>
              <w:rPr>
                <w:sz w:val="18"/>
              </w:rPr>
            </w:pP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Stereo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or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constant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voltage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70V/100V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speaker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output 1x LINE balanced stereo output</w:t>
            </w:r>
          </w:p>
        </w:tc>
      </w:tr>
      <w:tr>
        <w:trPr>
          <w:trHeight w:val="255" w:hRule="atLeast"/>
        </w:trPr>
        <w:tc>
          <w:tcPr>
            <w:tcW w:w="2000" w:type="dxa"/>
          </w:tcPr>
          <w:p>
            <w:pPr>
              <w:pStyle w:val="TableParagraph"/>
              <w:spacing w:before="18"/>
              <w:ind w:left="21"/>
              <w:rPr>
                <w:sz w:val="18"/>
              </w:rPr>
            </w:pPr>
            <w:r>
              <w:rPr>
                <w:color w:val="221815"/>
                <w:sz w:val="18"/>
              </w:rPr>
              <w:t>Input </w:t>
            </w:r>
            <w:r>
              <w:rPr>
                <w:color w:val="221815"/>
                <w:spacing w:val="-2"/>
                <w:sz w:val="18"/>
              </w:rPr>
              <w:t>Sensitivity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Full</w:t>
            </w:r>
            <w:r>
              <w:rPr>
                <w:color w:val="221815"/>
                <w:spacing w:val="-6"/>
                <w:sz w:val="18"/>
              </w:rPr>
              <w:t> </w:t>
            </w:r>
            <w:hyperlink r:id="rId11">
              <w:r>
                <w:rPr>
                  <w:color w:val="221815"/>
                  <w:sz w:val="18"/>
                </w:rPr>
                <w:t>power@0.775V</w:t>
              </w:r>
            </w:hyperlink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(0dBu)</w:t>
            </w:r>
          </w:p>
        </w:tc>
      </w:tr>
      <w:tr>
        <w:trPr>
          <w:trHeight w:val="479" w:hRule="atLeast"/>
        </w:trPr>
        <w:tc>
          <w:tcPr>
            <w:tcW w:w="2000" w:type="dxa"/>
          </w:tcPr>
          <w:p>
            <w:pPr>
              <w:pStyle w:val="TableParagraph"/>
              <w:spacing w:before="111"/>
              <w:ind w:left="21"/>
              <w:rPr>
                <w:sz w:val="18"/>
              </w:rPr>
            </w:pPr>
            <w:r>
              <w:rPr>
                <w:color w:val="221815"/>
                <w:sz w:val="18"/>
              </w:rPr>
              <w:t>Output </w:t>
            </w:r>
            <w:r>
              <w:rPr>
                <w:color w:val="221815"/>
                <w:spacing w:val="-2"/>
                <w:sz w:val="18"/>
              </w:rPr>
              <w:t>Power</w:t>
            </w:r>
          </w:p>
        </w:tc>
        <w:tc>
          <w:tcPr>
            <w:tcW w:w="4808" w:type="dxa"/>
          </w:tcPr>
          <w:p>
            <w:pPr>
              <w:pStyle w:val="TableParagraph"/>
              <w:spacing w:line="254" w:lineRule="auto" w:before="11"/>
              <w:ind w:left="56" w:right="584"/>
              <w:rPr>
                <w:sz w:val="18"/>
              </w:rPr>
            </w:pPr>
            <w:r>
              <w:rPr>
                <w:color w:val="221815"/>
                <w:sz w:val="18"/>
              </w:rPr>
              <w:t>DC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9"/>
                <w:sz w:val="18"/>
              </w:rPr>
              <w:t> </w:t>
            </w:r>
            <w:r>
              <w:rPr>
                <w:color w:val="221815"/>
                <w:sz w:val="18"/>
              </w:rPr>
              <w:t>supply: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2x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75W@4Ω/8Ω</w:t>
            </w:r>
            <w:r>
              <w:rPr>
                <w:rFonts w:ascii="Times New Roman" w:hAnsi="Times New Roman"/>
                <w:color w:val="221815"/>
                <w:sz w:val="18"/>
              </w:rPr>
              <w:t>;</w:t>
            </w:r>
            <w:r>
              <w:rPr>
                <w:rFonts w:ascii="Times New Roman" w:hAnsi="Times New Roman"/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9"/>
                <w:sz w:val="18"/>
              </w:rPr>
              <w:t> </w:t>
            </w:r>
            <w:r>
              <w:rPr>
                <w:color w:val="221815"/>
                <w:sz w:val="18"/>
              </w:rPr>
              <w:t>150W@8Ω</w:t>
            </w:r>
            <w:r>
              <w:rPr>
                <w:rFonts w:ascii="Times New Roman" w:hAnsi="Times New Roman"/>
                <w:color w:val="221815"/>
                <w:sz w:val="18"/>
              </w:rPr>
              <w:t>; </w:t>
            </w:r>
            <w:r>
              <w:rPr>
                <w:color w:val="221815"/>
                <w:sz w:val="18"/>
              </w:rPr>
              <w:t>1x 150W@70V/100V</w:t>
            </w:r>
          </w:p>
        </w:tc>
      </w:tr>
      <w:tr>
        <w:trPr>
          <w:trHeight w:val="275" w:hRule="atLeast"/>
        </w:trPr>
        <w:tc>
          <w:tcPr>
            <w:tcW w:w="2000" w:type="dxa"/>
          </w:tcPr>
          <w:p>
            <w:pPr>
              <w:pStyle w:val="TableParagraph"/>
              <w:spacing w:before="34"/>
              <w:ind w:left="21"/>
              <w:rPr>
                <w:sz w:val="18"/>
              </w:rPr>
            </w:pPr>
            <w:r>
              <w:rPr>
                <w:color w:val="221815"/>
                <w:sz w:val="18"/>
              </w:rPr>
              <w:t>Maximum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Voltage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Gain</w:t>
            </w:r>
          </w:p>
        </w:tc>
        <w:tc>
          <w:tcPr>
            <w:tcW w:w="4808" w:type="dxa"/>
          </w:tcPr>
          <w:p>
            <w:pPr>
              <w:pStyle w:val="TableParagraph"/>
              <w:spacing w:before="17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27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-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30dB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SE/39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-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42dB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BTL</w:t>
            </w:r>
          </w:p>
        </w:tc>
      </w:tr>
      <w:tr>
        <w:trPr>
          <w:trHeight w:val="256" w:hRule="atLeast"/>
        </w:trPr>
        <w:tc>
          <w:tcPr>
            <w:tcW w:w="2000" w:type="dxa"/>
          </w:tcPr>
          <w:p>
            <w:pPr>
              <w:pStyle w:val="TableParagraph"/>
              <w:spacing w:before="12"/>
              <w:ind w:left="21"/>
              <w:rPr>
                <w:sz w:val="18"/>
              </w:rPr>
            </w:pPr>
            <w:r>
              <w:rPr>
                <w:color w:val="221815"/>
                <w:sz w:val="18"/>
              </w:rPr>
              <w:t>Amplifier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Type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2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Class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10"/>
                <w:sz w:val="18"/>
              </w:rPr>
              <w:t>D</w:t>
            </w:r>
          </w:p>
        </w:tc>
      </w:tr>
      <w:tr>
        <w:trPr>
          <w:trHeight w:val="271" w:hRule="atLeast"/>
        </w:trPr>
        <w:tc>
          <w:tcPr>
            <w:tcW w:w="2000" w:type="dxa"/>
          </w:tcPr>
          <w:p>
            <w:pPr>
              <w:pStyle w:val="TableParagraph"/>
              <w:spacing w:before="18"/>
              <w:ind w:left="23"/>
              <w:rPr>
                <w:sz w:val="18"/>
              </w:rPr>
            </w:pPr>
            <w:r>
              <w:rPr>
                <w:color w:val="221815"/>
                <w:sz w:val="18"/>
              </w:rPr>
              <w:t>Frequency </w:t>
            </w:r>
            <w:r>
              <w:rPr>
                <w:color w:val="221815"/>
                <w:spacing w:val="-2"/>
                <w:sz w:val="18"/>
              </w:rPr>
              <w:t>Response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8"/>
              <w:rPr>
                <w:sz w:val="18"/>
              </w:rPr>
            </w:pPr>
            <w:r>
              <w:rPr>
                <w:color w:val="221815"/>
                <w:sz w:val="18"/>
              </w:rPr>
              <w:t>20Hz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-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20kHz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@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±3dB</w:t>
            </w:r>
          </w:p>
        </w:tc>
      </w:tr>
      <w:tr>
        <w:trPr>
          <w:trHeight w:val="265" w:hRule="atLeast"/>
        </w:trPr>
        <w:tc>
          <w:tcPr>
            <w:tcW w:w="2000" w:type="dxa"/>
          </w:tcPr>
          <w:p>
            <w:pPr>
              <w:pStyle w:val="TableParagraph"/>
              <w:spacing w:before="17"/>
              <w:ind w:left="23"/>
              <w:rPr>
                <w:sz w:val="18"/>
              </w:rPr>
            </w:pP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Noise</w:t>
            </w:r>
            <w:r>
              <w:rPr>
                <w:color w:val="221815"/>
                <w:spacing w:val="-2"/>
                <w:sz w:val="18"/>
              </w:rPr>
              <w:t> Ratio</w:t>
            </w:r>
          </w:p>
        </w:tc>
        <w:tc>
          <w:tcPr>
            <w:tcW w:w="4808" w:type="dxa"/>
          </w:tcPr>
          <w:p>
            <w:pPr>
              <w:pStyle w:val="TableParagraph"/>
              <w:spacing w:before="17"/>
              <w:ind w:left="58"/>
              <w:rPr>
                <w:sz w:val="18"/>
              </w:rPr>
            </w:pPr>
            <w:r>
              <w:rPr>
                <w:color w:val="221815"/>
                <w:sz w:val="18"/>
              </w:rPr>
              <w:t>87dB</w:t>
            </w:r>
            <w:r>
              <w:rPr>
                <w:rFonts w:ascii="Times New Roman"/>
                <w:color w:val="221815"/>
                <w:sz w:val="18"/>
              </w:rPr>
              <w:t>,</w:t>
            </w:r>
            <w:r>
              <w:rPr>
                <w:rFonts w:ascii="Times New Roman"/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20Hz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-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10kHz</w:t>
            </w:r>
          </w:p>
        </w:tc>
      </w:tr>
      <w:tr>
        <w:trPr>
          <w:trHeight w:val="265" w:hRule="atLeast"/>
        </w:trPr>
        <w:tc>
          <w:tcPr>
            <w:tcW w:w="2000" w:type="dxa"/>
          </w:tcPr>
          <w:p>
            <w:pPr>
              <w:pStyle w:val="TableParagraph"/>
              <w:spacing w:before="23"/>
              <w:ind w:left="21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THD+N</w:t>
            </w:r>
          </w:p>
        </w:tc>
        <w:tc>
          <w:tcPr>
            <w:tcW w:w="4808" w:type="dxa"/>
          </w:tcPr>
          <w:p>
            <w:pPr>
              <w:pStyle w:val="TableParagraph"/>
              <w:spacing w:before="24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THD+N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(1KHz@1W)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0.04%</w:t>
            </w:r>
          </w:p>
        </w:tc>
      </w:tr>
      <w:tr>
        <w:trPr>
          <w:trHeight w:val="271" w:hRule="atLeast"/>
        </w:trPr>
        <w:tc>
          <w:tcPr>
            <w:tcW w:w="2000" w:type="dxa"/>
          </w:tcPr>
          <w:p>
            <w:pPr>
              <w:pStyle w:val="TableParagraph"/>
              <w:spacing w:before="18"/>
              <w:ind w:left="21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Control</w:t>
            </w:r>
          </w:p>
        </w:tc>
        <w:tc>
          <w:tcPr>
            <w:tcW w:w="4808" w:type="dxa"/>
          </w:tcPr>
          <w:p>
            <w:pPr>
              <w:pStyle w:val="TableParagraph"/>
              <w:spacing w:before="18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RS-232</w:t>
            </w:r>
            <w:r>
              <w:rPr>
                <w:rFonts w:ascii="Times New Roman"/>
                <w:color w:val="221815"/>
                <w:sz w:val="18"/>
              </w:rPr>
              <w:t>,</w:t>
            </w:r>
            <w:r>
              <w:rPr>
                <w:rFonts w:ascii="Times New Roman"/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Web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GUI</w:t>
            </w:r>
          </w:p>
        </w:tc>
      </w:tr>
      <w:tr>
        <w:trPr>
          <w:trHeight w:val="2244" w:hRule="atLeast"/>
        </w:trPr>
        <w:tc>
          <w:tcPr>
            <w:tcW w:w="20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color w:val="221815"/>
                <w:sz w:val="18"/>
              </w:rPr>
              <w:t>Audio </w:t>
            </w:r>
            <w:r>
              <w:rPr>
                <w:color w:val="221815"/>
                <w:spacing w:val="-2"/>
                <w:sz w:val="18"/>
              </w:rPr>
              <w:t>Format</w:t>
            </w:r>
          </w:p>
        </w:tc>
        <w:tc>
          <w:tcPr>
            <w:tcW w:w="4808" w:type="dxa"/>
          </w:tcPr>
          <w:p>
            <w:pPr>
              <w:pStyle w:val="TableParagraph"/>
              <w:spacing w:line="254" w:lineRule="auto" w:before="12"/>
              <w:ind w:left="763" w:hanging="701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[Analog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audio,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2CH,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Max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level </w:t>
            </w:r>
            <w:r>
              <w:rPr>
                <w:color w:val="221815"/>
                <w:spacing w:val="-2"/>
                <w:sz w:val="18"/>
              </w:rPr>
              <w:t>2VRMS]</w:t>
            </w:r>
          </w:p>
          <w:p>
            <w:pPr>
              <w:pStyle w:val="TableParagraph"/>
              <w:spacing w:line="254" w:lineRule="auto" w:before="2"/>
              <w:ind w:left="964" w:hanging="901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[Analog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audio,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2CH,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Max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level </w:t>
            </w:r>
            <w:r>
              <w:rPr>
                <w:color w:val="221815"/>
                <w:spacing w:val="-2"/>
                <w:sz w:val="18"/>
              </w:rPr>
              <w:t>2VRMS]</w:t>
            </w:r>
          </w:p>
          <w:p>
            <w:pPr>
              <w:pStyle w:val="TableParagraph"/>
              <w:spacing w:line="254" w:lineRule="auto" w:before="1"/>
              <w:ind w:left="713" w:hanging="651"/>
              <w:rPr>
                <w:sz w:val="18"/>
              </w:rPr>
            </w:pPr>
            <w:r>
              <w:rPr>
                <w:color w:val="221815"/>
                <w:sz w:val="18"/>
              </w:rPr>
              <w:t>DANTE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[Digital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2x2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in/out,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PCM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2CH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44.1K-96KHz </w:t>
            </w:r>
            <w:r>
              <w:rPr>
                <w:color w:val="221815"/>
                <w:spacing w:val="-2"/>
                <w:sz w:val="18"/>
              </w:rPr>
              <w:t>16/24Bit]</w:t>
            </w:r>
          </w:p>
          <w:p>
            <w:pPr>
              <w:pStyle w:val="TableParagraph"/>
              <w:spacing w:line="254" w:lineRule="auto" w:before="1"/>
              <w:ind w:left="964" w:hanging="901"/>
              <w:rPr>
                <w:sz w:val="18"/>
              </w:rPr>
            </w:pPr>
            <w:r>
              <w:rPr>
                <w:color w:val="221815"/>
                <w:sz w:val="18"/>
              </w:rPr>
              <w:t>AMP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[Analog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audio,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2CH,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Max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level </w:t>
            </w:r>
            <w:r>
              <w:rPr>
                <w:color w:val="221815"/>
                <w:spacing w:val="-2"/>
                <w:sz w:val="18"/>
              </w:rPr>
              <w:t>24.5VRMS]</w:t>
            </w:r>
          </w:p>
          <w:p>
            <w:pPr>
              <w:pStyle w:val="TableParagraph"/>
              <w:spacing w:line="254" w:lineRule="auto" w:before="1"/>
              <w:ind w:left="913" w:right="286" w:hanging="851"/>
              <w:rPr>
                <w:sz w:val="18"/>
              </w:rPr>
            </w:pPr>
            <w:r>
              <w:rPr>
                <w:color w:val="221815"/>
                <w:sz w:val="18"/>
              </w:rPr>
              <w:t>70V/100V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AMP</w:t>
            </w:r>
            <w:r>
              <w:rPr>
                <w:color w:val="221815"/>
                <w:spacing w:val="-12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z w:val="18"/>
              </w:rPr>
              <w:t>[Analog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audio,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Unbalanced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1CH, Max output level 70V/100VRMS]</w:t>
            </w:r>
          </w:p>
        </w:tc>
      </w:tr>
      <w:tr>
        <w:trPr>
          <w:trHeight w:val="445" w:hRule="atLeast"/>
        </w:trPr>
        <w:tc>
          <w:tcPr>
            <w:tcW w:w="2000" w:type="dxa"/>
          </w:tcPr>
          <w:p>
            <w:pPr>
              <w:pStyle w:val="TableParagraph"/>
              <w:spacing w:before="131"/>
              <w:ind w:left="21"/>
              <w:rPr>
                <w:sz w:val="18"/>
              </w:rPr>
            </w:pPr>
            <w:r>
              <w:rPr>
                <w:color w:val="221815"/>
                <w:sz w:val="18"/>
              </w:rPr>
              <w:t>ESD </w:t>
            </w:r>
            <w:r>
              <w:rPr>
                <w:color w:val="221815"/>
                <w:spacing w:val="-2"/>
                <w:sz w:val="18"/>
              </w:rPr>
              <w:t>Protection</w:t>
            </w:r>
          </w:p>
        </w:tc>
        <w:tc>
          <w:tcPr>
            <w:tcW w:w="4808" w:type="dxa"/>
          </w:tcPr>
          <w:p>
            <w:pPr>
              <w:pStyle w:val="TableParagraph"/>
              <w:spacing w:line="203" w:lineRule="exact" w:before="12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Human-body</w:t>
            </w:r>
            <w:r>
              <w:rPr>
                <w:color w:val="221815"/>
                <w:spacing w:val="-9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Model:</w:t>
            </w:r>
          </w:p>
          <w:p>
            <w:pPr>
              <w:pStyle w:val="TableParagraph"/>
              <w:spacing w:line="203" w:lineRule="exact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±8kV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(Air-gap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discharge)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,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±4kV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(Contact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discharge)</w:t>
            </w:r>
          </w:p>
        </w:tc>
      </w:tr>
      <w:tr>
        <w:trPr>
          <w:trHeight w:val="244" w:hRule="atLeast"/>
        </w:trPr>
        <w:tc>
          <w:tcPr>
            <w:tcW w:w="6808" w:type="dxa"/>
            <w:gridSpan w:val="2"/>
            <w:tcBorders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14"/>
              <w:ind w:left="21"/>
              <w:rPr>
                <w:b/>
                <w:sz w:val="18"/>
              </w:rPr>
            </w:pPr>
            <w:r>
              <w:rPr>
                <w:b/>
                <w:color w:val="221815"/>
                <w:spacing w:val="-2"/>
                <w:sz w:val="18"/>
              </w:rPr>
              <w:t>Connection</w:t>
            </w:r>
          </w:p>
        </w:tc>
      </w:tr>
      <w:tr>
        <w:trPr>
          <w:trHeight w:val="478" w:hRule="atLeast"/>
        </w:trPr>
        <w:tc>
          <w:tcPr>
            <w:tcW w:w="2000" w:type="dxa"/>
          </w:tcPr>
          <w:p>
            <w:pPr>
              <w:pStyle w:val="TableParagraph"/>
              <w:spacing w:before="104"/>
              <w:ind w:left="21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Input:</w:t>
            </w:r>
          </w:p>
        </w:tc>
        <w:tc>
          <w:tcPr>
            <w:tcW w:w="4808" w:type="dxa"/>
          </w:tcPr>
          <w:p>
            <w:pPr>
              <w:pStyle w:val="TableParagraph"/>
              <w:spacing w:line="242" w:lineRule="auto" w:before="17"/>
              <w:ind w:left="67" w:right="954"/>
              <w:rPr>
                <w:sz w:val="18"/>
              </w:rPr>
            </w:pP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[5pin-3.81mm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Phoenix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z w:val="18"/>
              </w:rPr>
              <w:t>Connector] 1x DANTE [RJ45 connector]</w:t>
            </w:r>
          </w:p>
        </w:tc>
      </w:tr>
      <w:tr>
        <w:trPr>
          <w:trHeight w:val="1155" w:hRule="atLeast"/>
        </w:trPr>
        <w:tc>
          <w:tcPr>
            <w:tcW w:w="200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Output:</w:t>
            </w:r>
          </w:p>
        </w:tc>
        <w:tc>
          <w:tcPr>
            <w:tcW w:w="4808" w:type="dxa"/>
          </w:tcPr>
          <w:p>
            <w:pPr>
              <w:pStyle w:val="TableParagraph"/>
              <w:spacing w:before="24"/>
              <w:ind w:left="86"/>
              <w:rPr>
                <w:sz w:val="18"/>
              </w:rPr>
            </w:pP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[5pin-3.81mm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Phoenix</w:t>
            </w:r>
            <w:r>
              <w:rPr>
                <w:color w:val="221815"/>
                <w:spacing w:val="-2"/>
                <w:sz w:val="18"/>
              </w:rPr>
              <w:t> Connector]</w:t>
            </w:r>
          </w:p>
          <w:p>
            <w:pPr>
              <w:pStyle w:val="TableParagraph"/>
              <w:spacing w:before="13"/>
              <w:ind w:left="86"/>
              <w:rPr>
                <w:sz w:val="18"/>
              </w:rPr>
            </w:pP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4/8Ω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AMP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[MSTB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2.5-GF-5.08,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4-pin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locking</w:t>
            </w:r>
          </w:p>
          <w:p>
            <w:pPr>
              <w:pStyle w:val="TableParagraph"/>
              <w:spacing w:before="13"/>
              <w:ind w:left="1237"/>
              <w:rPr>
                <w:sz w:val="18"/>
              </w:rPr>
            </w:pPr>
            <w:r>
              <w:rPr>
                <w:color w:val="221815"/>
                <w:sz w:val="18"/>
              </w:rPr>
              <w:t>phoenix,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5.08mm]</w:t>
            </w:r>
          </w:p>
          <w:p>
            <w:pPr>
              <w:pStyle w:val="TableParagraph"/>
              <w:spacing w:before="13"/>
              <w:ind w:left="86"/>
              <w:rPr>
                <w:sz w:val="18"/>
              </w:rPr>
            </w:pP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70V/100V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AMP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[MSTB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2.5-GF-5.08,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4-pin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locking</w:t>
            </w:r>
          </w:p>
          <w:p>
            <w:pPr>
              <w:pStyle w:val="TableParagraph"/>
              <w:spacing w:before="13"/>
              <w:ind w:left="2037"/>
              <w:rPr>
                <w:sz w:val="18"/>
              </w:rPr>
            </w:pPr>
            <w:r>
              <w:rPr>
                <w:color w:val="221815"/>
                <w:sz w:val="18"/>
              </w:rPr>
              <w:t>phoenix,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5.08mm]</w:t>
            </w:r>
          </w:p>
        </w:tc>
      </w:tr>
      <w:tr>
        <w:trPr>
          <w:trHeight w:val="695" w:hRule="atLeast"/>
        </w:trPr>
        <w:tc>
          <w:tcPr>
            <w:tcW w:w="2000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Control:</w:t>
            </w:r>
          </w:p>
        </w:tc>
        <w:tc>
          <w:tcPr>
            <w:tcW w:w="4808" w:type="dxa"/>
          </w:tcPr>
          <w:p>
            <w:pPr>
              <w:pStyle w:val="TableParagraph"/>
              <w:spacing w:line="242" w:lineRule="auto" w:before="30"/>
              <w:ind w:left="306" w:right="286" w:hanging="251"/>
              <w:rPr>
                <w:sz w:val="18"/>
              </w:rPr>
            </w:pPr>
            <w:r>
              <w:rPr>
                <w:color w:val="221815"/>
                <w:sz w:val="18"/>
              </w:rPr>
              <w:t>1x RS-232/TRG [5pin-3.81mm phoenix connector] [TRG: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5-12V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trigger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turn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on/off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amplifier]</w:t>
            </w:r>
          </w:p>
          <w:p>
            <w:pPr>
              <w:pStyle w:val="TableParagraph"/>
              <w:spacing w:before="2"/>
              <w:ind w:left="56"/>
              <w:rPr>
                <w:sz w:val="18"/>
              </w:rPr>
            </w:pPr>
            <w:r>
              <w:rPr>
                <w:color w:val="221815"/>
                <w:sz w:val="18"/>
              </w:rPr>
              <w:t>1x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LAN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[RJ45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connector]</w:t>
            </w:r>
          </w:p>
        </w:tc>
      </w:tr>
    </w:tbl>
    <w:p>
      <w:pPr>
        <w:spacing w:after="0"/>
        <w:rPr>
          <w:sz w:val="18"/>
        </w:rPr>
        <w:sectPr>
          <w:pgSz w:w="7940" w:h="11910"/>
          <w:pgMar w:header="0" w:footer="241" w:top="380" w:bottom="1791" w:left="140" w:right="140"/>
        </w:sectPr>
      </w:pPr>
    </w:p>
    <w:tbl>
      <w:tblPr>
        <w:tblW w:w="0" w:type="auto"/>
        <w:jc w:val="left"/>
        <w:tblInd w:w="438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4810"/>
      </w:tblGrid>
      <w:tr>
        <w:trPr>
          <w:trHeight w:val="285" w:hRule="atLeast"/>
        </w:trPr>
        <w:tc>
          <w:tcPr>
            <w:tcW w:w="6809" w:type="dxa"/>
            <w:gridSpan w:val="2"/>
            <w:tcBorders>
              <w:left w:val="single" w:sz="4" w:space="0" w:color="221815"/>
              <w:right w:val="single" w:sz="4" w:space="0" w:color="221815"/>
            </w:tcBorders>
            <w:shd w:val="clear" w:color="auto" w:fill="DCDDDD"/>
          </w:tcPr>
          <w:p>
            <w:pPr>
              <w:pStyle w:val="TableParagraph"/>
              <w:spacing w:before="34"/>
              <w:ind w:left="32"/>
              <w:rPr>
                <w:b/>
                <w:sz w:val="18"/>
              </w:rPr>
            </w:pPr>
            <w:r>
              <w:rPr>
                <w:b/>
                <w:color w:val="221815"/>
                <w:spacing w:val="-2"/>
                <w:sz w:val="18"/>
              </w:rPr>
              <w:t>Mechanical</w:t>
            </w:r>
          </w:p>
        </w:tc>
      </w:tr>
      <w:tr>
        <w:trPr>
          <w:trHeight w:val="285" w:hRule="atLeast"/>
        </w:trPr>
        <w:tc>
          <w:tcPr>
            <w:tcW w:w="1999" w:type="dxa"/>
          </w:tcPr>
          <w:p>
            <w:pPr>
              <w:pStyle w:val="TableParagraph"/>
              <w:spacing w:before="37"/>
              <w:ind w:left="3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Housing</w:t>
            </w:r>
          </w:p>
        </w:tc>
        <w:tc>
          <w:tcPr>
            <w:tcW w:w="4810" w:type="dxa"/>
          </w:tcPr>
          <w:p>
            <w:pPr>
              <w:pStyle w:val="TableParagraph"/>
              <w:spacing w:before="37"/>
              <w:ind w:left="71"/>
              <w:rPr>
                <w:sz w:val="18"/>
              </w:rPr>
            </w:pPr>
            <w:r>
              <w:rPr>
                <w:color w:val="221815"/>
                <w:sz w:val="18"/>
              </w:rPr>
              <w:t>Front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panel: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Aluminum;</w:t>
            </w:r>
            <w:r>
              <w:rPr>
                <w:color w:val="221815"/>
                <w:spacing w:val="48"/>
                <w:sz w:val="18"/>
              </w:rPr>
              <w:t> </w:t>
            </w:r>
            <w:r>
              <w:rPr>
                <w:color w:val="221815"/>
                <w:sz w:val="18"/>
              </w:rPr>
              <w:t>Rear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case: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Metal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Enclosure</w:t>
            </w:r>
          </w:p>
        </w:tc>
      </w:tr>
      <w:tr>
        <w:trPr>
          <w:trHeight w:val="291" w:hRule="atLeast"/>
        </w:trPr>
        <w:tc>
          <w:tcPr>
            <w:tcW w:w="1999" w:type="dxa"/>
          </w:tcPr>
          <w:p>
            <w:pPr>
              <w:pStyle w:val="TableParagraph"/>
              <w:spacing w:before="26"/>
              <w:ind w:left="3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Color</w:t>
            </w:r>
          </w:p>
        </w:tc>
        <w:tc>
          <w:tcPr>
            <w:tcW w:w="4810" w:type="dxa"/>
          </w:tcPr>
          <w:p>
            <w:pPr>
              <w:pStyle w:val="TableParagraph"/>
              <w:spacing w:before="38"/>
              <w:ind w:left="71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Black</w:t>
            </w:r>
          </w:p>
        </w:tc>
      </w:tr>
      <w:tr>
        <w:trPr>
          <w:trHeight w:val="290" w:hRule="atLeast"/>
        </w:trPr>
        <w:tc>
          <w:tcPr>
            <w:tcW w:w="1999" w:type="dxa"/>
          </w:tcPr>
          <w:p>
            <w:pPr>
              <w:pStyle w:val="TableParagraph"/>
              <w:spacing w:before="23"/>
              <w:ind w:left="3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Dimensions</w:t>
            </w:r>
          </w:p>
        </w:tc>
        <w:tc>
          <w:tcPr>
            <w:tcW w:w="4810" w:type="dxa"/>
          </w:tcPr>
          <w:p>
            <w:pPr>
              <w:pStyle w:val="TableParagraph"/>
              <w:spacing w:before="21"/>
              <w:ind w:left="71"/>
              <w:rPr>
                <w:sz w:val="18"/>
              </w:rPr>
            </w:pPr>
            <w:r>
              <w:rPr>
                <w:color w:val="221815"/>
                <w:sz w:val="18"/>
              </w:rPr>
              <w:t>240mm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[W]×210mm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[D]×44mm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[H]</w:t>
            </w:r>
          </w:p>
        </w:tc>
      </w:tr>
      <w:tr>
        <w:trPr>
          <w:trHeight w:val="274" w:hRule="atLeast"/>
        </w:trPr>
        <w:tc>
          <w:tcPr>
            <w:tcW w:w="1999" w:type="dxa"/>
          </w:tcPr>
          <w:p>
            <w:pPr>
              <w:pStyle w:val="TableParagraph"/>
              <w:spacing w:before="19"/>
              <w:ind w:left="35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Weight</w:t>
            </w:r>
          </w:p>
        </w:tc>
        <w:tc>
          <w:tcPr>
            <w:tcW w:w="4810" w:type="dxa"/>
          </w:tcPr>
          <w:p>
            <w:pPr>
              <w:pStyle w:val="TableParagraph"/>
              <w:spacing w:before="22"/>
              <w:ind w:left="71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1.88Kg</w:t>
            </w:r>
          </w:p>
        </w:tc>
      </w:tr>
      <w:tr>
        <w:trPr>
          <w:trHeight w:val="291" w:hRule="atLeast"/>
        </w:trPr>
        <w:tc>
          <w:tcPr>
            <w:tcW w:w="1999" w:type="dxa"/>
          </w:tcPr>
          <w:p>
            <w:pPr>
              <w:pStyle w:val="TableParagraph"/>
              <w:spacing w:before="31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Power </w:t>
            </w:r>
            <w:r>
              <w:rPr>
                <w:color w:val="221815"/>
                <w:spacing w:val="-2"/>
                <w:sz w:val="18"/>
              </w:rPr>
              <w:t>Supply</w:t>
            </w:r>
          </w:p>
        </w:tc>
        <w:tc>
          <w:tcPr>
            <w:tcW w:w="4810" w:type="dxa"/>
          </w:tcPr>
          <w:p>
            <w:pPr>
              <w:pStyle w:val="TableParagraph"/>
              <w:spacing w:before="12"/>
              <w:ind w:left="71"/>
              <w:rPr>
                <w:sz w:val="18"/>
              </w:rPr>
            </w:pPr>
            <w:r>
              <w:rPr>
                <w:color w:val="221815"/>
                <w:sz w:val="18"/>
              </w:rPr>
              <w:t>DC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Input: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AC100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-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240V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50/60Hz</w:t>
            </w:r>
          </w:p>
        </w:tc>
      </w:tr>
      <w:tr>
        <w:trPr>
          <w:trHeight w:val="268" w:hRule="atLeast"/>
        </w:trPr>
        <w:tc>
          <w:tcPr>
            <w:tcW w:w="1999" w:type="dxa"/>
          </w:tcPr>
          <w:p>
            <w:pPr>
              <w:pStyle w:val="TableParagraph"/>
              <w:spacing w:before="14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Power </w:t>
            </w:r>
            <w:r>
              <w:rPr>
                <w:color w:val="221815"/>
                <w:spacing w:val="-2"/>
                <w:sz w:val="18"/>
              </w:rPr>
              <w:t>Consumption</w:t>
            </w:r>
          </w:p>
        </w:tc>
        <w:tc>
          <w:tcPr>
            <w:tcW w:w="4810" w:type="dxa"/>
          </w:tcPr>
          <w:p>
            <w:pPr>
              <w:pStyle w:val="TableParagraph"/>
              <w:spacing w:before="17"/>
              <w:ind w:left="71"/>
              <w:rPr>
                <w:sz w:val="18"/>
              </w:rPr>
            </w:pPr>
            <w:r>
              <w:rPr>
                <w:color w:val="221815"/>
                <w:sz w:val="18"/>
              </w:rPr>
              <w:t>240W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(Max)</w:t>
            </w:r>
          </w:p>
        </w:tc>
      </w:tr>
      <w:tr>
        <w:trPr>
          <w:trHeight w:val="321" w:hRule="atLeast"/>
        </w:trPr>
        <w:tc>
          <w:tcPr>
            <w:tcW w:w="1999" w:type="dxa"/>
          </w:tcPr>
          <w:p>
            <w:pPr>
              <w:pStyle w:val="TableParagraph"/>
              <w:spacing w:before="62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Operating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Temperature</w:t>
            </w:r>
          </w:p>
        </w:tc>
        <w:tc>
          <w:tcPr>
            <w:tcW w:w="4810" w:type="dxa"/>
          </w:tcPr>
          <w:p>
            <w:pPr>
              <w:pStyle w:val="TableParagraph"/>
              <w:spacing w:before="62"/>
              <w:ind w:left="71"/>
              <w:rPr>
                <w:sz w:val="18"/>
              </w:rPr>
            </w:pPr>
            <w:r>
              <w:rPr>
                <w:color w:val="221815"/>
                <w:sz w:val="18"/>
              </w:rPr>
              <w:t>0°C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~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40°C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/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32°F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~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104°F</w:t>
            </w:r>
          </w:p>
        </w:tc>
      </w:tr>
      <w:tr>
        <w:trPr>
          <w:trHeight w:val="315" w:hRule="atLeast"/>
        </w:trPr>
        <w:tc>
          <w:tcPr>
            <w:tcW w:w="1999" w:type="dxa"/>
          </w:tcPr>
          <w:p>
            <w:pPr>
              <w:pStyle w:val="TableParagraph"/>
              <w:spacing w:before="53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Storage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Temperature</w:t>
            </w:r>
          </w:p>
        </w:tc>
        <w:tc>
          <w:tcPr>
            <w:tcW w:w="4810" w:type="dxa"/>
          </w:tcPr>
          <w:p>
            <w:pPr>
              <w:pStyle w:val="TableParagraph"/>
              <w:spacing w:before="53"/>
              <w:ind w:left="71"/>
              <w:rPr>
                <w:sz w:val="18"/>
              </w:rPr>
            </w:pPr>
            <w:r>
              <w:rPr>
                <w:color w:val="221815"/>
                <w:sz w:val="18"/>
              </w:rPr>
              <w:t>-20°C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~ 60°C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/ -4°F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~ </w:t>
            </w:r>
            <w:r>
              <w:rPr>
                <w:color w:val="221815"/>
                <w:spacing w:val="-2"/>
                <w:sz w:val="18"/>
              </w:rPr>
              <w:t>140°F</w:t>
            </w:r>
          </w:p>
        </w:tc>
      </w:tr>
      <w:tr>
        <w:trPr>
          <w:trHeight w:val="295" w:hRule="atLeast"/>
        </w:trPr>
        <w:tc>
          <w:tcPr>
            <w:tcW w:w="1999" w:type="dxa"/>
          </w:tcPr>
          <w:p>
            <w:pPr>
              <w:pStyle w:val="TableParagraph"/>
              <w:spacing w:before="46"/>
              <w:ind w:left="35"/>
              <w:rPr>
                <w:sz w:val="18"/>
              </w:rPr>
            </w:pPr>
            <w:r>
              <w:rPr>
                <w:color w:val="221815"/>
                <w:sz w:val="18"/>
              </w:rPr>
              <w:t>Relative</w:t>
            </w:r>
            <w:r>
              <w:rPr>
                <w:color w:val="221815"/>
                <w:spacing w:val="-10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Humidity</w:t>
            </w:r>
          </w:p>
        </w:tc>
        <w:tc>
          <w:tcPr>
            <w:tcW w:w="4810" w:type="dxa"/>
          </w:tcPr>
          <w:p>
            <w:pPr>
              <w:pStyle w:val="TableParagraph"/>
              <w:spacing w:before="46"/>
              <w:ind w:left="71"/>
              <w:rPr>
                <w:sz w:val="18"/>
              </w:rPr>
            </w:pPr>
            <w:r>
              <w:rPr>
                <w:color w:val="221815"/>
                <w:sz w:val="18"/>
              </w:rPr>
              <w:t>20%~90%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RH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(non-</w:t>
            </w:r>
            <w:r>
              <w:rPr>
                <w:color w:val="221815"/>
                <w:spacing w:val="-2"/>
                <w:sz w:val="18"/>
              </w:rPr>
              <w:t>condensing)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193152">
            <wp:simplePos x="0" y="0"/>
            <wp:positionH relativeFrom="page">
              <wp:posOffset>198323</wp:posOffset>
            </wp:positionH>
            <wp:positionV relativeFrom="page">
              <wp:posOffset>4107776</wp:posOffset>
            </wp:positionV>
            <wp:extent cx="4663380" cy="200025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38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2"/>
        </w:numPr>
        <w:tabs>
          <w:tab w:pos="424" w:val="left" w:leader="none"/>
        </w:tabs>
        <w:spacing w:line="240" w:lineRule="auto" w:before="243" w:after="0"/>
        <w:ind w:left="423" w:right="0" w:hanging="292"/>
        <w:jc w:val="left"/>
      </w:pPr>
      <w:bookmarkStart w:name="_TOC_250005" w:id="5"/>
      <w:r>
        <w:rPr>
          <w:color w:val="036EB8"/>
        </w:rPr>
        <w:t>Operation</w:t>
      </w:r>
      <w:r>
        <w:rPr>
          <w:color w:val="036EB8"/>
          <w:spacing w:val="10"/>
        </w:rPr>
        <w:t> </w:t>
      </w:r>
      <w:r>
        <w:rPr>
          <w:color w:val="036EB8"/>
        </w:rPr>
        <w:t>Controls</w:t>
      </w:r>
      <w:r>
        <w:rPr>
          <w:color w:val="036EB8"/>
          <w:spacing w:val="10"/>
        </w:rPr>
        <w:t> </w:t>
      </w:r>
      <w:r>
        <w:rPr>
          <w:color w:val="036EB8"/>
        </w:rPr>
        <w:t>and</w:t>
      </w:r>
      <w:r>
        <w:rPr>
          <w:color w:val="036EB8"/>
          <w:spacing w:val="11"/>
        </w:rPr>
        <w:t> </w:t>
      </w:r>
      <w:bookmarkEnd w:id="5"/>
      <w:r>
        <w:rPr>
          <w:color w:val="036EB8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454" w:val="left" w:leader="none"/>
        </w:tabs>
        <w:spacing w:line="240" w:lineRule="auto" w:before="20" w:after="0"/>
        <w:ind w:left="453" w:right="0" w:hanging="337"/>
        <w:jc w:val="left"/>
      </w:pPr>
      <w:bookmarkStart w:name="_TOC_250004" w:id="6"/>
      <w:r>
        <w:rPr>
          <w:color w:val="036EB8"/>
          <w:w w:val="90"/>
        </w:rPr>
        <w:t>Front</w:t>
      </w:r>
      <w:r>
        <w:rPr>
          <w:color w:val="036EB8"/>
          <w:spacing w:val="5"/>
        </w:rPr>
        <w:t> </w:t>
      </w:r>
      <w:bookmarkEnd w:id="6"/>
      <w:r>
        <w:rPr>
          <w:color w:val="036EB8"/>
          <w:spacing w:val="-2"/>
        </w:rPr>
        <w:t>Panel</w:t>
      </w:r>
    </w:p>
    <w:p>
      <w:pPr>
        <w:pStyle w:val="BodyText"/>
        <w:spacing w:before="11"/>
        <w:rPr>
          <w:b/>
          <w:sz w:val="8"/>
        </w:rPr>
      </w:pPr>
      <w:r>
        <w:rPr/>
        <w:pict>
          <v:group style="position:absolute;margin-left:14.1027pt;margin-top:6.373523pt;width:365.65pt;height:85.1pt;mso-position-horizontal-relative:page;mso-position-vertical-relative:paragraph;z-index:-15726080;mso-wrap-distance-left:0;mso-wrap-distance-right:0" id="docshapegroup14" coordorigin="282,127" coordsize="7313,1702">
            <v:shape style="position:absolute;left:695;top:1378;width:4;height:410" id="docshape15" coordorigin="695,1378" coordsize="4,410" path="m695,1378l695,1788m698,1378l698,1640e" filled="false" stroked="true" strokeweight=".25pt" strokecolor="#040000">
              <v:path arrowok="t"/>
              <v:stroke dashstyle="solid"/>
            </v:shape>
            <v:line style="position:absolute" from="701,1788" to="701,1643" stroked="true" strokeweight=".25pt" strokecolor="#040000">
              <v:stroke dashstyle="solid"/>
            </v:line>
            <v:line style="position:absolute" from="734,1827" to="734,1820" stroked="true" strokeweight=".25pt" strokecolor="#040000">
              <v:stroke dashstyle="solid"/>
            </v:line>
            <v:line style="position:absolute" from="7202,1827" to="734,1827" stroked="true" strokeweight=".25pt" strokecolor="#040000">
              <v:stroke dashstyle="solid"/>
            </v:line>
            <v:line style="position:absolute" from="7202,1820" to="734,1820" stroked="true" strokeweight=".25pt" strokecolor="#040000">
              <v:stroke dashstyle="solid"/>
            </v:line>
            <v:line style="position:absolute" from="7241,1788" to="7235,1788" stroked="true" strokeweight=".25pt" strokecolor="#040000">
              <v:stroke dashstyle="solid"/>
            </v:line>
            <v:line style="position:absolute" from="695,1788" to="701,1788" stroked="true" strokeweight=".25pt" strokecolor="#040000">
              <v:stroke dashstyle="solid"/>
            </v:line>
            <v:line style="position:absolute" from="695,1643" to="7241,1643" stroked="true" strokeweight=".25pt" strokecolor="#040000">
              <v:stroke dashstyle="solid"/>
            </v:line>
            <v:line style="position:absolute" from="698,1640" to="7238,1640" stroked="true" strokeweight=".25pt" strokecolor="#040000">
              <v:stroke dashstyle="solid"/>
            </v:line>
            <v:line style="position:absolute" from="7202,1827" to="7202,1820" stroked="true" strokeweight=".25pt" strokecolor="#040000">
              <v:stroke dashstyle="solid"/>
            </v:line>
            <v:line style="position:absolute" from="7235,1643" to="7235,1788" stroked="true" strokeweight=".25pt" strokecolor="#040000">
              <v:stroke dashstyle="solid"/>
            </v:line>
            <v:shape style="position:absolute;left:7238;top:1380;width:4;height:408" id="docshape16" coordorigin="7238,1381" coordsize="4,408" path="m7238,1381l7238,1640m7241,1381l7241,1788e" filled="false" stroked="true" strokeweight=".25pt" strokecolor="#040000">
              <v:path arrowok="t"/>
              <v:stroke dashstyle="solid"/>
            </v:shape>
            <v:shape style="position:absolute;left:7202;top:1787;width:39;height:39" id="docshape17" coordorigin="7202,1788" coordsize="39,39" path="m7202,1827l7218,1824,7230,1815,7238,1803,7241,1788e" filled="false" stroked="true" strokeweight=".25pt" strokecolor="#040000">
              <v:path arrowok="t"/>
              <v:stroke dashstyle="solid"/>
            </v:shape>
            <v:shape style="position:absolute;left:695;top:1787;width:39;height:39" id="docshape18" coordorigin="695,1788" coordsize="39,39" path="m695,1788l698,1803,707,1815,719,1824,734,1827e" filled="false" stroked="true" strokeweight=".25pt" strokecolor="#040000">
              <v:path arrowok="t"/>
              <v:stroke dashstyle="solid"/>
            </v:shape>
            <v:shape style="position:absolute;left:7202;top:1787;width:33;height:33" id="docshape19" coordorigin="7202,1788" coordsize="33,33" path="m7202,1820l7215,1818,7226,1811,7233,1800,7235,1788e" filled="false" stroked="true" strokeweight=".25pt" strokecolor="#040000">
              <v:path arrowok="t"/>
              <v:stroke dashstyle="solid"/>
            </v:shape>
            <v:shape style="position:absolute;left:701;top:1787;width:33;height:33" id="docshape20" coordorigin="701,1788" coordsize="33,33" path="m701,1788l704,1800,711,1811,721,1818,734,1820e" filled="false" stroked="true" strokeweight=".25pt" strokecolor="#040000">
              <v:path arrowok="t"/>
              <v:stroke dashstyle="solid"/>
            </v:shape>
            <v:shape style="position:absolute;left:7210;top:1795;width:32;height:32" id="docshape21" coordorigin="7210,1795" coordsize="32,32" path="m7210,1827l7222,1824,7232,1818,7239,1808,7241,1795e" filled="false" stroked="true" strokeweight=".25pt" strokecolor="#040000">
              <v:path arrowok="t"/>
              <v:stroke dashstyle="solid"/>
            </v:shape>
            <v:shape style="position:absolute;left:695;top:1795;width:32;height:32" id="docshape22" coordorigin="695,1796" coordsize="32,32" path="m695,1796l698,1808,704,1818,714,1824,726,1827e" filled="false" stroked="true" strokeweight=".25pt" strokecolor="#040000">
              <v:path arrowok="t"/>
              <v:stroke dashstyle="solid"/>
            </v:shape>
            <v:line style="position:absolute" from="703,1378" to="703,1645" stroked="true" strokeweight=".25pt" strokecolor="#040000">
              <v:stroke dashstyle="solid"/>
            </v:line>
            <v:line style="position:absolute" from="703,1645" to="7244,1645" stroked="true" strokeweight=".25pt" strokecolor="#040000">
              <v:stroke dashstyle="solid"/>
            </v:line>
            <v:line style="position:absolute" from="7244,1381" to="7244,1645" stroked="true" strokeweight=".25pt" strokecolor="#040000">
              <v:stroke dashstyle="solid"/>
            </v:line>
            <v:line style="position:absolute" from="695,494" to="695,1298" stroked="true" strokeweight=".25pt" strokecolor="#040000">
              <v:stroke dashstyle="solid"/>
            </v:line>
            <v:line style="position:absolute" from="695,486" to="695,455" stroked="true" strokeweight=".25pt" strokecolor="#040000">
              <v:stroke dashstyle="solid"/>
            </v:line>
            <v:line style="position:absolute" from="698,494" to="698,1298" stroked="true" strokeweight=".25pt" strokecolor="#040000">
              <v:stroke dashstyle="solid"/>
            </v:line>
            <v:line style="position:absolute" from="726,455" to="695,455" stroked="true" strokeweight=".25pt" strokecolor="#040000">
              <v:stroke dashstyle="solid"/>
            </v:line>
            <v:line style="position:absolute" from="737,455" to="1040,455" stroked="true" strokeweight=".25pt" strokecolor="#040000">
              <v:stroke dashstyle="solid"/>
            </v:line>
            <v:shape style="position:absolute;left:698;top:455;width:39;height:39" id="docshape23" coordorigin="698,455" coordsize="39,39" path="m737,455l722,458,710,467,701,479,698,494e" filled="false" stroked="true" strokeweight=".25pt" strokecolor="#040000">
              <v:path arrowok="t"/>
              <v:stroke dashstyle="solid"/>
            </v:shape>
            <v:shape style="position:absolute;left:695;top:458;width:25;height:36" id="docshape24" coordorigin="695,458" coordsize="25,36" path="m719,458l710,464,702,472,697,483,695,494e" filled="false" stroked="true" strokeweight=".25pt" strokecolor="#040000">
              <v:path arrowok="t"/>
              <v:stroke dashstyle="solid"/>
            </v:shape>
            <v:shape style="position:absolute;left:695;top:455;width:32;height:32" id="docshape25" coordorigin="695,455" coordsize="32,32" path="m726,455l714,458,704,464,698,474,695,486e" filled="false" stroked="true" strokeweight=".25pt" strokecolor="#040000">
              <v:path arrowok="t"/>
              <v:stroke dashstyle="solid"/>
            </v:shape>
            <v:shape style="position:absolute;left:703;top:460;width:337;height:838" id="docshape26" coordorigin="703,460" coordsize="337,838" path="m703,499l703,1298m742,460l1040,460e" filled="false" stroked="true" strokeweight=".25pt" strokecolor="#040000">
              <v:path arrowok="t"/>
              <v:stroke dashstyle="solid"/>
            </v:shape>
            <v:shape style="position:absolute;left:703;top:460;width:39;height:39" id="docshape27" coordorigin="703,460" coordsize="39,39" path="m703,499l706,484,715,472,727,463,742,460e" filled="false" stroked="true" strokeweight=".25pt" strokecolor="#040000">
              <v:path arrowok="t"/>
              <v:stroke dashstyle="solid"/>
            </v:shape>
            <v:shape style="position:absolute;left:1043;top:1006;width:94;height:94" id="docshape28" coordorigin="1043,1006" coordsize="94,94" path="m1137,1053l1133,1071,1123,1086,1108,1096,1090,1100,1072,1096,1057,1086,1047,1071,1043,1053,1047,1035,1057,1020,1072,1010,1090,1006,1108,1010,1123,1020,1133,1035,1137,1053xe" filled="false" stroked="true" strokeweight=".25pt" strokecolor="#040000">
              <v:path arrowok="t"/>
              <v:stroke dashstyle="solid"/>
            </v:shape>
            <v:shape style="position:absolute;left:1043;top:1286;width:94;height:94" id="docshape29" coordorigin="1043,1287" coordsize="94,94" path="m1137,1333l1133,1352,1123,1366,1108,1376,1090,1380,1072,1376,1057,1366,1047,1352,1043,1333,1047,1315,1057,1300,1072,1290,1090,1287,1108,1290,1123,1300,1133,1315,1137,1333xe" filled="false" stroked="true" strokeweight=".25pt" strokecolor="#040000">
              <v:path arrowok="t"/>
              <v:stroke dashstyle="solid"/>
            </v:shape>
            <v:shape style="position:absolute;left:1541;top:1286;width:94;height:94" id="docshape30" coordorigin="1542,1287" coordsize="94,94" path="m1635,1333l1632,1352,1622,1366,1607,1376,1589,1380,1570,1376,1555,1366,1545,1352,1542,1333,1545,1315,1555,1300,1570,1290,1589,1287,1607,1290,1622,1300,1632,1315,1635,1333xe" filled="false" stroked="true" strokeweight=".25pt" strokecolor="#040000">
              <v:path arrowok="t"/>
              <v:stroke dashstyle="solid"/>
            </v:shape>
            <v:shape style="position:absolute;left:6223;top:1276;width:115;height:115" type="#_x0000_t75" id="docshape31" stroked="false">
              <v:imagedata r:id="rId13" o:title=""/>
            </v:shape>
            <v:shape style="position:absolute;left:6223;top:995;width:115;height:115" type="#_x0000_t75" id="docshape32" stroked="false">
              <v:imagedata r:id="rId14" o:title=""/>
            </v:shape>
            <v:line style="position:absolute" from="6490,455" to="7199,455" stroked="true" strokeweight=".25pt" strokecolor="#040000">
              <v:stroke dashstyle="solid"/>
            </v:line>
            <v:line style="position:absolute" from="7210,455" to="7241,455" stroked="true" strokeweight=".25pt" strokecolor="#040000">
              <v:stroke dashstyle="solid"/>
            </v:line>
            <v:shape style="position:absolute;left:7238;top:494;width:4;height:807" id="docshape33" coordorigin="7238,494" coordsize="4,807" path="m7238,494l7238,1301m7241,494l7241,1301e" filled="false" stroked="true" strokeweight=".25pt" strokecolor="#040000">
              <v:path arrowok="t"/>
              <v:stroke dashstyle="solid"/>
            </v:shape>
            <v:line style="position:absolute" from="7241,486" to="7241,455" stroked="true" strokeweight=".25pt" strokecolor="#040000">
              <v:stroke dashstyle="solid"/>
            </v:line>
            <v:shape style="position:absolute;left:7199;top:455;width:39;height:39" id="docshape34" coordorigin="7199,455" coordsize="39,39" path="m7238,494l7235,479,7227,467,7214,458,7199,455e" filled="false" stroked="true" strokeweight=".25pt" strokecolor="#040000">
              <v:path arrowok="t"/>
              <v:stroke dashstyle="solid"/>
            </v:shape>
            <v:shape style="position:absolute;left:7217;top:458;width:25;height:36" id="docshape35" coordorigin="7217,458" coordsize="25,36" path="m7241,494l7240,483,7235,472,7227,464,7217,458e" filled="false" stroked="true" strokeweight=".25pt" strokecolor="#040000">
              <v:path arrowok="t"/>
              <v:stroke dashstyle="solid"/>
            </v:shape>
            <v:shape style="position:absolute;left:7210;top:455;width:32;height:32" id="docshape36" coordorigin="7210,455" coordsize="32,32" path="m7241,486l7239,474,7232,464,7222,458,7210,455e" filled="false" stroked="true" strokeweight=".25pt" strokecolor="#040000">
              <v:path arrowok="t"/>
              <v:stroke dashstyle="solid"/>
            </v:shape>
            <v:shape style="position:absolute;left:6489;top:460;width:754;height:841" id="docshape37" coordorigin="6490,460" coordsize="754,841" path="m6490,460l7205,460m7244,499l7244,1301e" filled="false" stroked="true" strokeweight=".25pt" strokecolor="#040000">
              <v:path arrowok="t"/>
              <v:stroke dashstyle="solid"/>
            </v:shape>
            <v:shape style="position:absolute;left:7204;top:460;width:39;height:39" id="docshape38" coordorigin="7205,460" coordsize="39,39" path="m7205,460l7220,463,7232,472,7241,484,7244,499e" filled="false" stroked="true" strokeweight=".25pt" strokecolor="#040000">
              <v:path arrowok="t"/>
              <v:stroke dashstyle="solid"/>
            </v:shape>
            <v:shape style="position:absolute;left:6659;top:995;width:115;height:115" type="#_x0000_t75" id="docshape39" stroked="false">
              <v:imagedata r:id="rId14" o:title=""/>
            </v:shape>
            <v:shape style="position:absolute;left:1313;top:1025;width:114;height:55" id="docshape40" coordorigin="1313,1025" coordsize="114,55" path="m1351,1072l1323,1072,1323,1025,1313,1025,1313,1080,1351,1080,1351,1072xm1369,1025l1359,1025,1359,1080,1369,1080,1369,1025xm1427,1025l1418,1025,1418,1066,1418,1066,1393,1025,1382,1025,1382,1080,1392,1080,1392,1040,1392,1040,1417,1080,1427,1080,1427,1025xe" filled="true" fillcolor="#040000" stroked="false">
              <v:path arrowok="t"/>
              <v:fill type="solid"/>
            </v:shape>
            <v:shape style="position:absolute;left:1541;top:1006;width:94;height:94" id="docshape41" coordorigin="1542,1006" coordsize="94,94" path="m1635,1053l1632,1071,1622,1086,1607,1096,1589,1100,1570,1096,1555,1086,1545,1071,1542,1053,1545,1035,1555,1020,1570,1010,1589,1006,1607,1010,1622,1020,1632,1035,1635,1053xe" filled="false" stroked="true" strokeweight=".25pt" strokecolor="#040000">
              <v:path arrowok="t"/>
              <v:stroke dashstyle="solid"/>
            </v:shape>
            <v:shape style="position:absolute;left:912;top:1025;width:569;height:348" id="docshape42" coordorigin="912,1025" coordsize="569,348" path="m922,1025l912,1025,912,1080,922,1080,922,1025xm953,1297l951,1294,945,1294,942,1297,942,1339,945,1341,948,1341,951,1341,953,1339,953,1297xm982,1327l976,1316,967,1310,965,1308,962,1309,960,1312,959,1313,960,1316,960,1317,968,1322,972,1330,972,1352,961,1363,934,1363,923,1352,923,1330,926,1323,934,1317,934,1316,935,1314,934,1313,932,1310,929,1309,918,1317,913,1327,913,1338,916,1351,923,1362,934,1370,948,1372,961,1370,972,1362,979,1351,982,1338,982,1327xm983,1049l982,1045,980,1039,979,1036,977,1033,975,1031,973,1029,973,1057,973,1058,972,1063,971,1065,968,1069,966,1070,962,1072,959,1072,945,1072,945,1033,959,1033,962,1034,966,1036,968,1037,971,1041,972,1043,973,1047,973,1057,973,1029,973,1029,966,1026,963,1025,936,1025,936,1080,963,1080,966,1080,973,1077,975,1075,977,1072,979,1070,980,1067,982,1060,983,1057,983,1049xm1271,1330l1271,1326,1269,1319,1268,1316,1266,1314,1264,1311,1262,1310,1262,1337,1262,1339,1261,1343,1260,1346,1257,1349,1255,1350,1250,1352,1247,1353,1234,1353,1234,1314,1247,1314,1250,1314,1255,1316,1257,1318,1260,1321,1261,1323,1262,1328,1262,1337,1262,1310,1261,1309,1255,1307,1251,1306,1224,1306,1224,1361,1251,1361,1255,1360,1261,1357,1264,1355,1266,1353,1268,1350,1269,1347,1271,1341,1271,1337,1271,1330xm1328,1361l1322,1346,1320,1339,1311,1315,1310,1314,1310,1339,1293,1339,1302,1315,1302,1315,1310,1339,1310,1314,1307,1306,1297,1306,1276,1361,1285,1361,1291,1346,1313,1346,1318,1361,1328,1361xm1379,1306l1370,1306,1370,1346,1370,1346,1345,1306,1335,1306,1335,1361,1344,1361,1344,1320,1344,1320,1369,1361,1379,1361,1379,1306xm1432,1306l1387,1306,1387,1314,1405,1314,1405,1361,1415,1361,1415,1314,1432,1314,1432,1306xm1480,1353l1450,1353,1450,1336,1478,1336,1478,1329,1450,1329,1450,1314,1480,1314,1480,1306,1440,1306,1440,1361,1480,1361,1480,1353xm1480,1072l1450,1072,1450,1056,1478,1056,1478,1048,1450,1048,1450,1034,1480,1034,1480,1025,1440,1025,1440,1080,1480,1080,1480,1072xe" filled="true" fillcolor="#040000" stroked="false">
              <v:path arrowok="t"/>
              <v:fill type="solid"/>
            </v:shape>
            <v:shape style="position:absolute;left:6658;top:569;width:462;height:152" type="#_x0000_t75" id="docshape43" stroked="false">
              <v:imagedata r:id="rId15" o:title=""/>
            </v:shape>
            <v:shape style="position:absolute;left:6496;top:569;width:130;height:150" type="#_x0000_t75" id="docshape44" stroked="false">
              <v:imagedata r:id="rId16" o:title=""/>
            </v:shape>
            <v:shape style="position:absolute;left:6228;top:937;width:646;height:2" id="docshape45" coordorigin="6228,938" coordsize="646,0" path="m6874,938l6228,938e" filled="true" fillcolor="#040000" stroked="false">
              <v:path arrowok="t"/>
              <v:fill type="solid"/>
            </v:shape>
            <v:line style="position:absolute" from="6228,938" to="6874,938" stroked="true" strokeweight=".25pt" strokecolor="#040000">
              <v:stroke dashstyle="solid"/>
            </v:line>
            <v:shape style="position:absolute;left:1657;top:1356;width:40;height:40" id="docshape46" coordorigin="1657,1357" coordsize="40,40" path="m1697,1357l1697,1397,1657,1397e" filled="false" stroked="true" strokeweight="1pt" strokecolor="#036eb8">
              <v:path arrowok="t"/>
              <v:stroke dashstyle="solid"/>
            </v:shape>
            <v:line style="position:absolute" from="1614,1397" to="1250,1397" stroked="true" strokeweight="1pt" strokecolor="#036eb8">
              <v:stroke dashstyle="shortdash"/>
            </v:line>
            <v:shape style="position:absolute;left:1188;top:1356;width:40;height:40" id="docshape47" coordorigin="1189,1357" coordsize="40,40" path="m1229,1397l1189,1397,1189,1357e" filled="false" stroked="true" strokeweight="1pt" strokecolor="#036eb8">
              <v:path arrowok="t"/>
              <v:stroke dashstyle="solid"/>
            </v:shape>
            <v:line style="position:absolute" from="1189,1310" to="1189,1053" stroked="true" strokeweight="1pt" strokecolor="#036eb8">
              <v:stroke dashstyle="shortdash"/>
            </v:line>
            <v:shape style="position:absolute;left:1188;top:990;width:40;height:40" id="docshape48" coordorigin="1189,990" coordsize="40,40" path="m1189,1030l1189,990,1229,990e" filled="false" stroked="true" strokeweight="1pt" strokecolor="#036eb8">
              <v:path arrowok="t"/>
              <v:stroke dashstyle="solid"/>
            </v:shape>
            <v:line style="position:absolute" from="1272,990" to="1636,990" stroked="true" strokeweight="1pt" strokecolor="#036eb8">
              <v:stroke dashstyle="shortdash"/>
            </v:line>
            <v:shape style="position:absolute;left:1657;top:990;width:40;height:40" id="docshape49" coordorigin="1657,990" coordsize="40,40" path="m1657,990l1697,990,1697,1030e" filled="false" stroked="true" strokeweight="1pt" strokecolor="#036eb8">
              <v:path arrowok="t"/>
              <v:stroke dashstyle="solid"/>
            </v:shape>
            <v:line style="position:absolute" from="1697,1077" to="1697,1333" stroked="true" strokeweight="1pt" strokecolor="#036eb8">
              <v:stroke dashstyle="shortdash"/>
            </v:line>
            <v:shape style="position:absolute;left:282;top:1234;width:206;height:206" type="#_x0000_t75" id="docshape50" stroked="false">
              <v:imagedata r:id="rId17" o:title=""/>
            </v:shape>
            <v:line style="position:absolute" from="523,1338" to="775,1338" stroked="true" strokeweight="4.003pt" strokecolor="#ffffff">
              <v:stroke dashstyle="solid"/>
            </v:line>
            <v:line style="position:absolute" from="462,1336" to="898,1336" stroked="true" strokeweight="1.07pt" strokecolor="#136ab3">
              <v:stroke dashstyle="solid"/>
            </v:line>
            <v:line style="position:absolute" from="1120,455" to="1404,455" stroked="true" strokeweight=".25pt" strokecolor="#040000">
              <v:stroke dashstyle="solid"/>
            </v:line>
            <v:line style="position:absolute" from="1120,460" to="1404,460" stroked="true" strokeweight=".25pt" strokecolor="#040000">
              <v:stroke dashstyle="solid"/>
            </v:line>
            <v:line style="position:absolute" from="1080,450" to="1080,701" stroked="true" strokeweight="4.003pt" strokecolor="#ffffff">
              <v:stroke dashstyle="solid"/>
            </v:line>
            <v:shape style="position:absolute;left:975;top:127;width:206;height:206" type="#_x0000_t75" id="docshape51" stroked="false">
              <v:imagedata r:id="rId18" o:title=""/>
            </v:shape>
            <v:line style="position:absolute" from="1078,332" to="1078,967" stroked="true" strokeweight="1.235pt" strokecolor="#136ab3">
              <v:stroke dashstyle="solid"/>
            </v:line>
            <v:shape style="position:absolute;left:1339;top:129;width:206;height:206" type="#_x0000_t75" id="docshape52" stroked="false">
              <v:imagedata r:id="rId18" o:title=""/>
            </v:shape>
            <v:line style="position:absolute" from="1484,455" to="5789,455" stroked="true" strokeweight=".25pt" strokecolor="#040000">
              <v:stroke dashstyle="solid"/>
            </v:line>
            <v:line style="position:absolute" from="1484,460" to="5789,460" stroked="true" strokeweight=".25pt" strokecolor="#040000">
              <v:stroke dashstyle="solid"/>
            </v:line>
            <v:line style="position:absolute" from="1444,452" to="1444,703" stroked="true" strokeweight="4.003pt" strokecolor="#ffffff">
              <v:stroke dashstyle="solid"/>
            </v:line>
            <v:line style="position:absolute" from="1442,334" to="1442,969" stroked="true" strokeweight="1.235pt" strokecolor="#136ab3">
              <v:stroke dashstyle="solid"/>
            </v:line>
            <v:shape style="position:absolute;left:5724;top:127;width:206;height:206" type="#_x0000_t75" id="docshape53" stroked="false">
              <v:imagedata r:id="rId19" o:title=""/>
            </v:shape>
            <v:line style="position:absolute" from="5869,455" to="6410,455" stroked="true" strokeweight=".25pt" strokecolor="#040000">
              <v:stroke dashstyle="solid"/>
            </v:line>
            <v:line style="position:absolute" from="5869,460" to="6410,460" stroked="true" strokeweight=".25pt" strokecolor="#040000">
              <v:stroke dashstyle="solid"/>
            </v:line>
            <v:line style="position:absolute" from="5829,450" to="5829,701" stroked="true" strokeweight="4.003pt" strokecolor="#ffffff">
              <v:stroke dashstyle="solid"/>
            </v:line>
            <v:line style="position:absolute" from="5913,861" to="5744,861" stroked="true" strokeweight=".25pt" strokecolor="#040000">
              <v:stroke dashstyle="solid"/>
            </v:line>
            <v:line style="position:absolute" from="5744,1246" to="5913,1246" stroked="true" strokeweight=".25pt" strokecolor="#040000">
              <v:stroke dashstyle="solid"/>
            </v:line>
            <v:line style="position:absolute" from="5744,861" to="5744,1246" stroked="true" strokeweight=".25pt" strokecolor="#040000">
              <v:stroke dashstyle="solid"/>
            </v:line>
            <v:line style="position:absolute" from="5913,1246" to="5913,861" stroked="true" strokeweight=".25pt" strokecolor="#040000">
              <v:stroke dashstyle="solid"/>
            </v:line>
            <v:line style="position:absolute" from="5827,332" to="5827,835" stroked="true" strokeweight="1.099pt" strokecolor="#136ab3">
              <v:stroke dashstyle="solid"/>
            </v:line>
            <v:shape style="position:absolute;left:6345;top:127;width:206;height:206" type="#_x0000_t75" id="docshape54" stroked="false">
              <v:imagedata r:id="rId18" o:title=""/>
            </v:shape>
            <v:line style="position:absolute" from="6450,450" to="6450,701" stroked="true" strokeweight="4.003pt" strokecolor="#ffffff">
              <v:stroke dashstyle="solid"/>
            </v:line>
            <v:line style="position:absolute" from="6448,332" to="6448,835" stroked="true" strokeweight="1.099pt" strokecolor="#136ab3">
              <v:stroke dashstyle="solid"/>
            </v:line>
            <v:line style="position:absolute" from="7035,1341" to="7286,1341" stroked="true" strokeweight="4.003pt" strokecolor="#ffffff">
              <v:stroke dashstyle="solid"/>
            </v:line>
            <v:shape style="position:absolute;left:7388;top:1237;width:206;height:206" type="#_x0000_t75" id="docshape55" stroked="false">
              <v:imagedata r:id="rId20" o:title=""/>
            </v:shape>
            <v:line style="position:absolute" from="6800,1337" to="7392,1337" stroked="true" strokeweight="1.174pt" strokecolor="#136ab3">
              <v:stroke dashstyle="solid"/>
            </v:line>
            <v:shape style="position:absolute;left:1031;top:131;width:473;height:181" type="#_x0000_t202" id="docshape56" filled="false" stroked="false">
              <v:textbox inset="0,0,0,0">
                <w:txbxContent>
                  <w:p>
                    <w:pPr>
                      <w:tabs>
                        <w:tab w:pos="36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2</w:t>
                    </w:r>
                    <w:r>
                      <w:rPr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780;top:131;width:109;height:179" type="#_x0000_t202" id="docshape57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00;top:131;width:109;height:179" type="#_x0000_t202" id="docshape58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399;top:851;width:313;height:77" type="#_x0000_t202" id="docshape59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w w:val="110"/>
                        <w:sz w:val="7"/>
                      </w:rPr>
                      <w:t>SIGNAL</w:t>
                    </w:r>
                  </w:p>
                </w:txbxContent>
              </v:textbox>
              <w10:wrap type="none"/>
            </v:shape>
            <v:shape style="position:absolute;left:6399;top:1022;width:65;height:77" type="#_x0000_t202" id="docshape60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w w:val="113"/>
                        <w:sz w:val="7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6826;top:1022;width:75;height:77" type="#_x0000_t202" id="docshape61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w w:val="107"/>
                        <w:sz w:val="7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337;top:1239;width:109;height:179" type="#_x0000_t202" id="docshape6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750;top:1305;width:176;height:77" type="#_x0000_t202" id="docshape63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5"/>
                        <w:w w:val="105"/>
                        <w:sz w:val="7"/>
                      </w:rPr>
                      <w:t>VOL</w:t>
                    </w:r>
                  </w:p>
                </w:txbxContent>
              </v:textbox>
              <w10:wrap type="none"/>
            </v:shape>
            <v:shape style="position:absolute;left:6399;top:1305;width:393;height:77" type="#_x0000_t202" id="docshape64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w w:val="105"/>
                        <w:sz w:val="7"/>
                      </w:rPr>
                      <w:t>PROTECT</w:t>
                    </w:r>
                  </w:p>
                </w:txbxContent>
              </v:textbox>
              <w10:wrap type="none"/>
            </v:shape>
            <v:shape style="position:absolute;left:7444;top:1241;width:109;height:179" type="#_x0000_t202" id="docshape65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07;top:1446;width:2751;height:130" type="#_x0000_t202" id="docshape6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040000"/>
                        <w:sz w:val="11"/>
                      </w:rPr>
                      <w:t>150W</w:t>
                    </w:r>
                    <w:r>
                      <w:rPr>
                        <w:b/>
                        <w:color w:val="040000"/>
                        <w:spacing w:val="4"/>
                        <w:sz w:val="11"/>
                      </w:rPr>
                      <w:t> </w:t>
                    </w:r>
                    <w:r>
                      <w:rPr>
                        <w:b/>
                        <w:color w:val="040000"/>
                        <w:sz w:val="11"/>
                      </w:rPr>
                      <w:t>CLASS</w:t>
                    </w:r>
                    <w:r>
                      <w:rPr>
                        <w:b/>
                        <w:color w:val="040000"/>
                        <w:spacing w:val="4"/>
                        <w:sz w:val="11"/>
                      </w:rPr>
                      <w:t> </w:t>
                    </w:r>
                    <w:r>
                      <w:rPr>
                        <w:b/>
                        <w:color w:val="040000"/>
                        <w:sz w:val="11"/>
                      </w:rPr>
                      <w:t>D</w:t>
                    </w:r>
                    <w:r>
                      <w:rPr>
                        <w:b/>
                        <w:color w:val="040000"/>
                        <w:spacing w:val="5"/>
                        <w:sz w:val="11"/>
                      </w:rPr>
                      <w:t> </w:t>
                    </w:r>
                    <w:r>
                      <w:rPr>
                        <w:b/>
                        <w:color w:val="040000"/>
                        <w:sz w:val="11"/>
                      </w:rPr>
                      <w:t>AMPLIFIER</w:t>
                    </w:r>
                    <w:r>
                      <w:rPr>
                        <w:b/>
                        <w:color w:val="040000"/>
                        <w:spacing w:val="4"/>
                        <w:sz w:val="11"/>
                      </w:rPr>
                      <w:t> </w:t>
                    </w:r>
                    <w:r>
                      <w:rPr>
                        <w:b/>
                        <w:color w:val="040000"/>
                        <w:sz w:val="11"/>
                      </w:rPr>
                      <w:t>WITH</w:t>
                    </w:r>
                    <w:r>
                      <w:rPr>
                        <w:b/>
                        <w:color w:val="040000"/>
                        <w:spacing w:val="4"/>
                        <w:sz w:val="11"/>
                      </w:rPr>
                      <w:t> </w:t>
                    </w:r>
                    <w:r>
                      <w:rPr>
                        <w:b/>
                        <w:color w:val="040000"/>
                        <w:sz w:val="11"/>
                      </w:rPr>
                      <w:t>DSP</w:t>
                    </w:r>
                    <w:r>
                      <w:rPr>
                        <w:b/>
                        <w:color w:val="040000"/>
                        <w:spacing w:val="5"/>
                        <w:sz w:val="11"/>
                      </w:rPr>
                      <w:t> </w:t>
                    </w:r>
                    <w:r>
                      <w:rPr>
                        <w:b/>
                        <w:color w:val="040000"/>
                        <w:sz w:val="11"/>
                      </w:rPr>
                      <w:t>AND</w:t>
                    </w:r>
                    <w:r>
                      <w:rPr>
                        <w:b/>
                        <w:color w:val="040000"/>
                        <w:spacing w:val="4"/>
                        <w:sz w:val="11"/>
                      </w:rPr>
                      <w:t> </w:t>
                    </w:r>
                    <w:r>
                      <w:rPr>
                        <w:b/>
                        <w:color w:val="040000"/>
                        <w:spacing w:val="-4"/>
                        <w:sz w:val="11"/>
                      </w:rPr>
                      <w:t>DANTE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83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"/>
        <w:gridCol w:w="1270"/>
        <w:gridCol w:w="5444"/>
      </w:tblGrid>
      <w:tr>
        <w:trPr>
          <w:trHeight w:val="298" w:hRule="atLeast"/>
        </w:trPr>
        <w:tc>
          <w:tcPr>
            <w:tcW w:w="587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42"/>
              <w:ind w:left="147" w:right="115"/>
              <w:jc w:val="center"/>
              <w:rPr>
                <w:b/>
                <w:sz w:val="18"/>
              </w:rPr>
            </w:pPr>
            <w:r>
              <w:rPr>
                <w:b/>
                <w:color w:val="221815"/>
                <w:spacing w:val="-5"/>
                <w:sz w:val="18"/>
              </w:rPr>
              <w:t>No.</w:t>
            </w:r>
          </w:p>
        </w:tc>
        <w:tc>
          <w:tcPr>
            <w:tcW w:w="1270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42"/>
              <w:ind w:left="475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Name</w:t>
            </w:r>
          </w:p>
        </w:tc>
        <w:tc>
          <w:tcPr>
            <w:tcW w:w="5444" w:type="dxa"/>
            <w:tcBorders>
              <w:bottom w:val="single" w:sz="6" w:space="0" w:color="221815"/>
            </w:tcBorders>
          </w:tcPr>
          <w:p>
            <w:pPr>
              <w:pStyle w:val="TableParagraph"/>
              <w:spacing w:before="42"/>
              <w:ind w:left="1488" w:right="2128"/>
              <w:jc w:val="center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Function </w:t>
            </w:r>
            <w:r>
              <w:rPr>
                <w:b/>
                <w:color w:val="221815"/>
                <w:spacing w:val="-2"/>
                <w:sz w:val="18"/>
              </w:rPr>
              <w:t>Description</w:t>
            </w:r>
          </w:p>
        </w:tc>
      </w:tr>
      <w:tr>
        <w:trPr>
          <w:trHeight w:val="273" w:hRule="atLeast"/>
        </w:trPr>
        <w:tc>
          <w:tcPr>
            <w:tcW w:w="587" w:type="dxa"/>
            <w:tcBorders>
              <w:top w:val="single" w:sz="6" w:space="0" w:color="221815"/>
              <w:left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20"/>
              <w:ind w:right="19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</w:p>
        </w:tc>
        <w:tc>
          <w:tcPr>
            <w:tcW w:w="1270" w:type="dxa"/>
            <w:tcBorders>
              <w:top w:val="single" w:sz="6" w:space="0" w:color="221815"/>
              <w:bottom w:val="single" w:sz="2" w:space="0" w:color="221815"/>
            </w:tcBorders>
          </w:tcPr>
          <w:p>
            <w:pPr>
              <w:pStyle w:val="TableParagraph"/>
              <w:spacing w:before="20"/>
              <w:ind w:left="33"/>
              <w:rPr>
                <w:sz w:val="18"/>
              </w:rPr>
            </w:pPr>
            <w:r>
              <w:rPr>
                <w:color w:val="221815"/>
                <w:sz w:val="18"/>
              </w:rPr>
              <w:t>Power </w:t>
            </w:r>
            <w:r>
              <w:rPr>
                <w:color w:val="221815"/>
                <w:spacing w:val="-5"/>
                <w:sz w:val="18"/>
              </w:rPr>
              <w:t>LED</w:t>
            </w:r>
          </w:p>
        </w:tc>
        <w:tc>
          <w:tcPr>
            <w:tcW w:w="5444" w:type="dxa"/>
            <w:tcBorders>
              <w:top w:val="single" w:sz="6" w:space="0" w:color="221815"/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12"/>
              <w:ind w:left="53" w:right="713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When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product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powered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on,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red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LED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on.</w:t>
            </w:r>
          </w:p>
        </w:tc>
      </w:tr>
      <w:tr>
        <w:trPr>
          <w:trHeight w:val="1070" w:hRule="atLeast"/>
        </w:trPr>
        <w:tc>
          <w:tcPr>
            <w:tcW w:w="587" w:type="dxa"/>
            <w:tcBorders>
              <w:top w:val="single" w:sz="2" w:space="0" w:color="221815"/>
              <w:left w:val="single" w:sz="2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right="19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2</w:t>
            </w:r>
          </w:p>
        </w:tc>
        <w:tc>
          <w:tcPr>
            <w:tcW w:w="1270" w:type="dxa"/>
            <w:tcBorders>
              <w:top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49" w:lineRule="auto"/>
              <w:ind w:left="27"/>
              <w:rPr>
                <w:sz w:val="18"/>
              </w:rPr>
            </w:pPr>
            <w:r>
              <w:rPr>
                <w:color w:val="221815"/>
                <w:spacing w:val="-8"/>
                <w:sz w:val="18"/>
              </w:rPr>
              <w:t>ID</w:t>
            </w:r>
            <w:r>
              <w:rPr>
                <w:color w:val="221815"/>
                <w:spacing w:val="-17"/>
                <w:sz w:val="18"/>
              </w:rPr>
              <w:t> </w:t>
            </w:r>
            <w:r>
              <w:rPr>
                <w:color w:val="221815"/>
                <w:spacing w:val="-8"/>
                <w:sz w:val="18"/>
              </w:rPr>
              <w:t>(show</w:t>
            </w:r>
            <w:r>
              <w:rPr>
                <w:color w:val="221815"/>
                <w:spacing w:val="-15"/>
                <w:sz w:val="18"/>
              </w:rPr>
              <w:t> </w:t>
            </w:r>
            <w:r>
              <w:rPr>
                <w:color w:val="221815"/>
                <w:spacing w:val="-8"/>
                <w:sz w:val="18"/>
              </w:rPr>
              <w:t>me) </w:t>
            </w:r>
            <w:r>
              <w:rPr>
                <w:color w:val="221815"/>
                <w:spacing w:val="-4"/>
                <w:sz w:val="18"/>
              </w:rPr>
              <w:t>LED</w:t>
            </w:r>
          </w:p>
        </w:tc>
        <w:tc>
          <w:tcPr>
            <w:tcW w:w="5444" w:type="dxa"/>
            <w:tcBorders>
              <w:top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32" w:lineRule="auto" w:before="14"/>
              <w:ind w:left="44"/>
              <w:rPr>
                <w:sz w:val="18"/>
              </w:rPr>
            </w:pPr>
            <w:r>
              <w:rPr>
                <w:color w:val="221815"/>
                <w:sz w:val="18"/>
              </w:rPr>
              <w:t>This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LED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indicates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presence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product.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can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be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controlled through Web GUI or API command. For example, when selecting the “On” option for “DANTE Identification” on the System page</w:t>
            </w:r>
          </w:p>
          <w:p>
            <w:pPr>
              <w:pStyle w:val="TableParagraph"/>
              <w:spacing w:line="196" w:lineRule="exact"/>
              <w:ind w:left="44"/>
              <w:rPr>
                <w:sz w:val="18"/>
              </w:rPr>
            </w:pP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z w:val="18"/>
              </w:rPr>
              <w:t>Web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GUI,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ID</w:t>
            </w:r>
            <w:r>
              <w:rPr>
                <w:color w:val="221815"/>
                <w:spacing w:val="-15"/>
                <w:sz w:val="18"/>
              </w:rPr>
              <w:t> </w:t>
            </w:r>
            <w:r>
              <w:rPr>
                <w:color w:val="221815"/>
                <w:sz w:val="18"/>
              </w:rPr>
              <w:t>(show</w:t>
            </w:r>
            <w:r>
              <w:rPr>
                <w:color w:val="221815"/>
                <w:spacing w:val="-15"/>
                <w:sz w:val="18"/>
              </w:rPr>
              <w:t> </w:t>
            </w:r>
            <w:r>
              <w:rPr>
                <w:color w:val="221815"/>
                <w:sz w:val="18"/>
              </w:rPr>
              <w:t>me)</w:t>
            </w:r>
            <w:r>
              <w:rPr>
                <w:color w:val="221815"/>
                <w:spacing w:val="-15"/>
                <w:sz w:val="18"/>
              </w:rPr>
              <w:t> </w:t>
            </w:r>
            <w:r>
              <w:rPr>
                <w:color w:val="221815"/>
                <w:sz w:val="18"/>
              </w:rPr>
              <w:t>LED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on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front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panel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will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flash,</w:t>
            </w:r>
          </w:p>
          <w:p>
            <w:pPr>
              <w:pStyle w:val="TableParagraph"/>
              <w:spacing w:line="203" w:lineRule="exact"/>
              <w:ind w:left="44"/>
              <w:rPr>
                <w:sz w:val="18"/>
              </w:rPr>
            </w:pPr>
            <w:r>
              <w:rPr>
                <w:color w:val="221815"/>
                <w:sz w:val="18"/>
              </w:rPr>
              <w:t>so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that you can find the corresponding machine in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the </w:t>
            </w:r>
            <w:r>
              <w:rPr>
                <w:color w:val="221815"/>
                <w:spacing w:val="-2"/>
                <w:sz w:val="18"/>
              </w:rPr>
              <w:t>system.</w:t>
            </w:r>
          </w:p>
        </w:tc>
      </w:tr>
      <w:tr>
        <w:trPr>
          <w:trHeight w:val="884" w:hRule="atLeast"/>
        </w:trPr>
        <w:tc>
          <w:tcPr>
            <w:tcW w:w="587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right="29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3</w:t>
            </w:r>
          </w:p>
        </w:tc>
        <w:tc>
          <w:tcPr>
            <w:tcW w:w="1270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28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LINE/DANTE </w:t>
            </w:r>
            <w:r>
              <w:rPr>
                <w:color w:val="221815"/>
                <w:spacing w:val="-4"/>
                <w:sz w:val="18"/>
              </w:rPr>
              <w:t>LED</w:t>
            </w:r>
          </w:p>
        </w:tc>
        <w:tc>
          <w:tcPr>
            <w:tcW w:w="5444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line="232" w:lineRule="auto" w:before="18"/>
              <w:ind w:left="45" w:right="276"/>
              <w:jc w:val="both"/>
              <w:rPr>
                <w:sz w:val="18"/>
              </w:rPr>
            </w:pP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source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indicators.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When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DANTE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port is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selected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as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channel,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corresponding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green LINE/DANTE LED is on.</w:t>
            </w:r>
          </w:p>
          <w:p>
            <w:pPr>
              <w:pStyle w:val="TableParagraph"/>
              <w:spacing w:line="200" w:lineRule="exact"/>
              <w:ind w:left="45"/>
              <w:jc w:val="both"/>
              <w:rPr>
                <w:sz w:val="18"/>
              </w:rPr>
            </w:pPr>
            <w:r>
              <w:rPr>
                <w:b/>
                <w:color w:val="221815"/>
                <w:sz w:val="18"/>
              </w:rPr>
              <w:t>Note:</w:t>
            </w:r>
            <w:r>
              <w:rPr>
                <w:b/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DANTE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channel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by</w:t>
            </w:r>
            <w:r>
              <w:rPr>
                <w:color w:val="221815"/>
                <w:spacing w:val="-2"/>
                <w:sz w:val="18"/>
              </w:rPr>
              <w:t> default.</w:t>
            </w:r>
          </w:p>
        </w:tc>
      </w:tr>
      <w:tr>
        <w:trPr>
          <w:trHeight w:val="1213" w:hRule="atLeast"/>
        </w:trPr>
        <w:tc>
          <w:tcPr>
            <w:tcW w:w="587" w:type="dxa"/>
            <w:tcBorders>
              <w:left w:val="single" w:sz="2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19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4</w:t>
            </w:r>
          </w:p>
        </w:tc>
        <w:tc>
          <w:tcPr>
            <w:tcW w:w="1270" w:type="dxa"/>
            <w:shd w:val="clear" w:color="auto" w:fill="DCDDD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27"/>
              <w:rPr>
                <w:sz w:val="18"/>
              </w:rPr>
            </w:pPr>
            <w:r>
              <w:rPr>
                <w:color w:val="221815"/>
                <w:spacing w:val="-7"/>
                <w:sz w:val="18"/>
              </w:rPr>
              <w:t>VOL</w:t>
            </w:r>
            <w:r>
              <w:rPr>
                <w:color w:val="221815"/>
                <w:spacing w:val="-19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LED</w:t>
            </w:r>
          </w:p>
        </w:tc>
        <w:tc>
          <w:tcPr>
            <w:tcW w:w="5444" w:type="dxa"/>
            <w:tcBorders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32" w:lineRule="auto" w:before="13"/>
              <w:ind w:left="44"/>
              <w:rPr>
                <w:sz w:val="18"/>
              </w:rPr>
            </w:pPr>
            <w:r>
              <w:rPr>
                <w:color w:val="221815"/>
                <w:sz w:val="18"/>
              </w:rPr>
              <w:t>The main audio volume of the system is displayed in five green segments,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with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each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segment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corresponding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20%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volume. 50% of the main audio volume is displayed by default after system </w:t>
            </w:r>
            <w:r>
              <w:rPr>
                <w:color w:val="221815"/>
                <w:spacing w:val="-2"/>
                <w:sz w:val="18"/>
              </w:rPr>
              <w:t>initialization.</w:t>
            </w:r>
          </w:p>
          <w:p>
            <w:pPr>
              <w:pStyle w:val="TableParagraph"/>
              <w:spacing w:line="195" w:lineRule="exact"/>
              <w:ind w:left="44"/>
              <w:rPr>
                <w:sz w:val="18"/>
              </w:rPr>
            </w:pPr>
            <w:r>
              <w:rPr>
                <w:b/>
                <w:color w:val="221815"/>
                <w:sz w:val="18"/>
              </w:rPr>
              <w:t>Note:</w:t>
            </w:r>
            <w:r>
              <w:rPr>
                <w:b/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volume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can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be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controlled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through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Web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GUI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or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API</w:t>
            </w:r>
          </w:p>
          <w:p>
            <w:pPr>
              <w:pStyle w:val="TableParagraph"/>
              <w:spacing w:line="182" w:lineRule="exact"/>
              <w:ind w:left="44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command.</w:t>
            </w:r>
          </w:p>
        </w:tc>
      </w:tr>
      <w:tr>
        <w:trPr>
          <w:trHeight w:val="457" w:hRule="atLeast"/>
        </w:trPr>
        <w:tc>
          <w:tcPr>
            <w:tcW w:w="587" w:type="dxa"/>
            <w:tcBorders>
              <w:left w:val="single" w:sz="2" w:space="0" w:color="221815"/>
              <w:bottom w:val="double" w:sz="2" w:space="0" w:color="221815"/>
            </w:tcBorders>
          </w:tcPr>
          <w:p>
            <w:pPr>
              <w:pStyle w:val="TableParagraph"/>
              <w:spacing w:before="105"/>
              <w:ind w:right="30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5</w:t>
            </w:r>
          </w:p>
        </w:tc>
        <w:tc>
          <w:tcPr>
            <w:tcW w:w="1270" w:type="dxa"/>
            <w:tcBorders>
              <w:bottom w:val="double" w:sz="2" w:space="0" w:color="221815"/>
            </w:tcBorders>
          </w:tcPr>
          <w:p>
            <w:pPr>
              <w:pStyle w:val="TableParagraph"/>
              <w:spacing w:line="210" w:lineRule="atLeast" w:before="9"/>
              <w:ind w:left="28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SIGNAL</w:t>
            </w:r>
            <w:r>
              <w:rPr>
                <w:color w:val="221815"/>
                <w:spacing w:val="-11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L/R </w:t>
            </w:r>
            <w:r>
              <w:rPr>
                <w:color w:val="221815"/>
                <w:spacing w:val="-4"/>
                <w:sz w:val="18"/>
              </w:rPr>
              <w:t>LEDs</w:t>
            </w:r>
          </w:p>
        </w:tc>
        <w:tc>
          <w:tcPr>
            <w:tcW w:w="5444" w:type="dxa"/>
            <w:tcBorders>
              <w:bottom w:val="doub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32" w:lineRule="auto" w:before="9"/>
              <w:ind w:left="45"/>
              <w:rPr>
                <w:sz w:val="18"/>
              </w:rPr>
            </w:pPr>
            <w:r>
              <w:rPr>
                <w:color w:val="221815"/>
                <w:sz w:val="18"/>
              </w:rPr>
              <w:t>Left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right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channel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indicators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stereo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audio.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When there is stereo audio signal, the LEDs will be on.</w:t>
            </w:r>
          </w:p>
        </w:tc>
      </w:tr>
      <w:tr>
        <w:trPr>
          <w:trHeight w:val="461" w:hRule="atLeast"/>
        </w:trPr>
        <w:tc>
          <w:tcPr>
            <w:tcW w:w="587" w:type="dxa"/>
            <w:tcBorders>
              <w:top w:val="double" w:sz="2" w:space="0" w:color="221815"/>
              <w:left w:val="sing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20"/>
              <w:ind w:right="17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6</w:t>
            </w:r>
          </w:p>
        </w:tc>
        <w:tc>
          <w:tcPr>
            <w:tcW w:w="1270" w:type="dxa"/>
            <w:tcBorders>
              <w:top w:val="doub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10" w:lineRule="atLeast" w:before="12"/>
              <w:ind w:left="34" w:right="360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PROTECT </w:t>
            </w:r>
            <w:r>
              <w:rPr>
                <w:color w:val="221815"/>
                <w:spacing w:val="-4"/>
                <w:sz w:val="18"/>
              </w:rPr>
              <w:t>LED</w:t>
            </w:r>
          </w:p>
        </w:tc>
        <w:tc>
          <w:tcPr>
            <w:tcW w:w="5444" w:type="dxa"/>
            <w:tcBorders>
              <w:top w:val="double" w:sz="2" w:space="0" w:color="221815"/>
              <w:bottom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32" w:lineRule="auto" w:before="7"/>
              <w:ind w:left="52"/>
              <w:rPr>
                <w:sz w:val="18"/>
              </w:rPr>
            </w:pPr>
            <w:r>
              <w:rPr>
                <w:color w:val="221815"/>
                <w:sz w:val="18"/>
              </w:rPr>
              <w:t>When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machine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protected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by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overtemperature,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overcurrent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or overvoltage, the PROTECT LED is on.</w:t>
            </w:r>
          </w:p>
        </w:tc>
      </w:tr>
    </w:tbl>
    <w:p>
      <w:pPr>
        <w:spacing w:after="0" w:line="232" w:lineRule="auto"/>
        <w:rPr>
          <w:sz w:val="18"/>
        </w:rPr>
        <w:sectPr>
          <w:type w:val="continuous"/>
          <w:pgSz w:w="7940" w:h="11910"/>
          <w:pgMar w:header="0" w:footer="241" w:top="440" w:bottom="480" w:left="140" w:right="140"/>
        </w:sectPr>
      </w:pPr>
    </w:p>
    <w:p>
      <w:pPr>
        <w:pStyle w:val="Heading2"/>
        <w:numPr>
          <w:ilvl w:val="1"/>
          <w:numId w:val="2"/>
        </w:numPr>
        <w:tabs>
          <w:tab w:pos="468" w:val="left" w:leader="none"/>
        </w:tabs>
        <w:spacing w:line="240" w:lineRule="auto" w:before="86" w:after="0"/>
        <w:ind w:left="467" w:right="0" w:hanging="337"/>
        <w:jc w:val="left"/>
      </w:pPr>
      <w:r>
        <w:rPr/>
        <w:pict>
          <v:group style="position:absolute;margin-left:34.8638pt;margin-top:17.653986pt;width:327.6pt;height:103.9pt;mso-position-horizontal-relative:page;mso-position-vertical-relative:paragraph;z-index:-15725056;mso-wrap-distance-left:0;mso-wrap-distance-right:0" id="docshapegroup67" coordorigin="697,353" coordsize="6552,2078">
            <v:shape style="position:absolute;left:697;top:353;width:6552;height:2078" type="#_x0000_t75" id="docshape68" stroked="false">
              <v:imagedata r:id="rId21" o:title=""/>
            </v:shape>
            <v:shape style="position:absolute;left:3941;top:1370;width:47;height:10" type="#_x0000_t75" id="docshape69" stroked="false">
              <v:imagedata r:id="rId22" o:title=""/>
            </v:shape>
            <v:shape style="position:absolute;left:4743;top:1473;width:47;height:10" type="#_x0000_t75" id="docshape70" stroked="false">
              <v:imagedata r:id="rId23" o:title=""/>
            </v:shape>
            <v:shape style="position:absolute;left:5060;top:1473;width:47;height:10" type="#_x0000_t75" id="docshape71" stroked="false">
              <v:imagedata r:id="rId22" o:title=""/>
            </v:shape>
            <v:shape style="position:absolute;left:4768;top:1156;width:157;height:137" type="#_x0000_t75" id="docshape72" stroked="false">
              <v:imagedata r:id="rId24" o:title=""/>
            </v:shape>
            <v:shape style="position:absolute;left:1177;top:371;width:109;height:179" type="#_x0000_t202" id="docshape73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95;top:367;width:109;height:179" type="#_x0000_t202" id="docshape74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65;top:357;width:534;height:184" type="#_x0000_t202" id="docshape75" filled="false" stroked="false">
              <v:textbox inset="0,0,0,0">
                <w:txbxContent>
                  <w:p>
                    <w:pPr>
                      <w:tabs>
                        <w:tab w:pos="424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3</w:t>
                    </w:r>
                    <w:r>
                      <w:rPr>
                        <w:b/>
                        <w:color w:val="FFFFFF"/>
                        <w:sz w:val="16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664;top:954;width:446;height:78" type="#_x0000_t202" id="docshape76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w w:val="105"/>
                        <w:sz w:val="7"/>
                      </w:rPr>
                      <w:t>TX</w:t>
                    </w:r>
                    <w:r>
                      <w:rPr>
                        <w:color w:val="040000"/>
                        <w:spacing w:val="47"/>
                        <w:w w:val="105"/>
                        <w:sz w:val="7"/>
                      </w:rPr>
                      <w:t>  </w:t>
                    </w:r>
                    <w:r>
                      <w:rPr>
                        <w:color w:val="040000"/>
                        <w:w w:val="105"/>
                        <w:sz w:val="7"/>
                      </w:rPr>
                      <w:t>RX</w:t>
                    </w:r>
                    <w:r>
                      <w:rPr>
                        <w:color w:val="040000"/>
                        <w:spacing w:val="24"/>
                        <w:w w:val="105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10"/>
                        <w:w w:val="105"/>
                        <w:sz w:val="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2744;top:941;width:428;height:164" type="#_x0000_t202" id="docshape77" filled="false" stroked="false">
              <v:textbox inset="0,0,0,0">
                <w:txbxContent>
                  <w:p>
                    <w:pPr>
                      <w:tabs>
                        <w:tab w:pos="288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5"/>
                        <w:w w:val="115"/>
                        <w:sz w:val="6"/>
                      </w:rPr>
                      <w:t>80</w:t>
                    </w:r>
                    <w:r>
                      <w:rPr>
                        <w:color w:val="040000"/>
                        <w:sz w:val="6"/>
                      </w:rPr>
                      <w:tab/>
                    </w:r>
                    <w:r>
                      <w:rPr>
                        <w:color w:val="040000"/>
                        <w:spacing w:val="-5"/>
                        <w:w w:val="115"/>
                        <w:sz w:val="6"/>
                      </w:rPr>
                      <w:t>70V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15"/>
                        <w:sz w:val="6"/>
                      </w:rPr>
                      <w:t>40</w:t>
                    </w:r>
                    <w:r>
                      <w:rPr>
                        <w:color w:val="040000"/>
                        <w:spacing w:val="67"/>
                        <w:w w:val="115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4"/>
                        <w:w w:val="115"/>
                        <w:sz w:val="6"/>
                      </w:rPr>
                      <w:t>100V</w:t>
                    </w:r>
                  </w:p>
                </w:txbxContent>
              </v:textbox>
              <w10:wrap type="none"/>
            </v:shape>
            <v:shape style="position:absolute;left:1151;top:1342;width:177;height:77" type="#_x0000_t202" id="docshape78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5"/>
                        <w:w w:val="110"/>
                        <w:sz w:val="7"/>
                      </w:rPr>
                      <w:t>LAN</w:t>
                    </w:r>
                  </w:p>
                </w:txbxContent>
              </v:textbox>
              <w10:wrap type="none"/>
            </v:shape>
            <v:shape style="position:absolute;left:1693;top:1342;width:531;height:77" type="#_x0000_t202" id="docshape79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w w:val="110"/>
                        <w:sz w:val="7"/>
                      </w:rPr>
                      <w:t>RS-232</w:t>
                    </w:r>
                    <w:r>
                      <w:rPr>
                        <w:color w:val="040000"/>
                        <w:spacing w:val="57"/>
                        <w:w w:val="110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10"/>
                        <w:sz w:val="7"/>
                      </w:rPr>
                      <w:t>TRG</w:t>
                    </w:r>
                  </w:p>
                </w:txbxContent>
              </v:textbox>
              <w10:wrap type="none"/>
            </v:shape>
            <v:shape style="position:absolute;left:2387;top:1342;width:763;height:77" type="#_x0000_t202" id="docshape80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w w:val="105"/>
                        <w:sz w:val="7"/>
                      </w:rPr>
                      <w:t>RESET</w:t>
                    </w:r>
                    <w:r>
                      <w:rPr>
                        <w:color w:val="040000"/>
                        <w:spacing w:val="40"/>
                        <w:w w:val="105"/>
                        <w:sz w:val="7"/>
                      </w:rPr>
                      <w:t>  </w:t>
                    </w:r>
                    <w:r>
                      <w:rPr>
                        <w:color w:val="040000"/>
                        <w:spacing w:val="-2"/>
                        <w:w w:val="105"/>
                        <w:sz w:val="7"/>
                      </w:rPr>
                      <w:t>SPEAKER</w:t>
                    </w:r>
                  </w:p>
                </w:txbxContent>
              </v:textbox>
              <w10:wrap type="none"/>
            </v:shape>
            <v:shape style="position:absolute;left:3543;top:1342;width:382;height:77" type="#_x0000_t202" id="docshape81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w w:val="110"/>
                        <w:sz w:val="7"/>
                      </w:rPr>
                      <w:t>BRIDGED</w:t>
                    </w:r>
                  </w:p>
                </w:txbxContent>
              </v:textbox>
              <w10:wrap type="none"/>
            </v:shape>
            <v:shape style="position:absolute;left:4618;top:1342;width:498;height:77" type="#_x0000_t202" id="docshape8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w w:val="105"/>
                        <w:sz w:val="7"/>
                      </w:rPr>
                      <w:t>70V</w:t>
                    </w:r>
                    <w:r>
                      <w:rPr>
                        <w:color w:val="040000"/>
                        <w:spacing w:val="59"/>
                        <w:w w:val="105"/>
                        <w:sz w:val="7"/>
                      </w:rPr>
                      <w:t>  </w:t>
                    </w:r>
                    <w:r>
                      <w:rPr>
                        <w:color w:val="040000"/>
                        <w:spacing w:val="-4"/>
                        <w:w w:val="105"/>
                        <w:sz w:val="7"/>
                      </w:rPr>
                      <w:t>100V</w:t>
                    </w:r>
                  </w:p>
                </w:txbxContent>
              </v:textbox>
              <w10:wrap type="none"/>
            </v:shape>
            <v:shape style="position:absolute;left:1097;top:1925;width:287;height:77" type="#_x0000_t202" id="docshape83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4"/>
                        <w:w w:val="110"/>
                        <w:sz w:val="7"/>
                      </w:rPr>
                      <w:t>DANTE</w:t>
                    </w:r>
                  </w:p>
                </w:txbxContent>
              </v:textbox>
              <w10:wrap type="none"/>
            </v:shape>
            <v:shape style="position:absolute;left:1806;top:1925;width:302;height:77" type="#_x0000_t202" id="docshape84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w w:val="110"/>
                        <w:sz w:val="7"/>
                      </w:rPr>
                      <w:t>LINE</w:t>
                    </w:r>
                    <w:r>
                      <w:rPr>
                        <w:color w:val="040000"/>
                        <w:spacing w:val="4"/>
                        <w:w w:val="110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10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574;top:1925;width:387;height:77" type="#_x0000_t202" id="docshape85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w w:val="110"/>
                        <w:sz w:val="7"/>
                      </w:rPr>
                      <w:t>LINE</w:t>
                    </w:r>
                    <w:r>
                      <w:rPr>
                        <w:color w:val="040000"/>
                        <w:spacing w:val="4"/>
                        <w:w w:val="110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w w:val="110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3446;top:1896;width:575;height:140" type="#_x0000_t202" id="docshape86" filled="false" stroked="false">
              <v:textbox inset="0,0,0,0">
                <w:txbxContent>
                  <w:p>
                    <w:pPr>
                      <w:spacing w:line="67" w:lineRule="exact" w:before="0"/>
                      <w:ind w:left="9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4 /</w:t>
                    </w:r>
                    <w:r>
                      <w:rPr>
                        <w:color w:val="040000"/>
                        <w:spacing w:val="1"/>
                        <w:sz w:val="7"/>
                      </w:rPr>
                      <w:t> </w:t>
                    </w:r>
                    <w:r>
                      <w:rPr>
                        <w:color w:val="040000"/>
                        <w:sz w:val="7"/>
                      </w:rPr>
                      <w:t>8</w:t>
                    </w:r>
                    <w:r>
                      <w:rPr>
                        <w:color w:val="040000"/>
                        <w:spacing w:val="1"/>
                        <w:sz w:val="7"/>
                      </w:rPr>
                      <w:t> </w:t>
                    </w:r>
                    <w:r>
                      <w:rPr>
                        <w:color w:val="040000"/>
                        <w:sz w:val="7"/>
                      </w:rPr>
                      <w:t>Ω</w:t>
                    </w:r>
                    <w:r>
                      <w:rPr>
                        <w:color w:val="040000"/>
                        <w:spacing w:val="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7"/>
                      </w:rPr>
                      <w:t>OUT</w:t>
                    </w:r>
                  </w:p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CLASS</w:t>
                    </w:r>
                    <w:r>
                      <w:rPr>
                        <w:color w:val="040000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2</w:t>
                    </w:r>
                    <w:r>
                      <w:rPr>
                        <w:color w:val="040000"/>
                        <w:spacing w:val="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WIRING</w:t>
                    </w:r>
                  </w:p>
                </w:txbxContent>
              </v:textbox>
              <w10:wrap type="none"/>
            </v:shape>
            <v:shape style="position:absolute;left:4569;top:1905;width:575;height:131" type="#_x0000_t202" id="docshape87" filled="false" stroked="false">
              <v:textbox inset="0,0,0,0">
                <w:txbxContent>
                  <w:p>
                    <w:pPr>
                      <w:spacing w:line="187" w:lineRule="auto" w:before="1"/>
                      <w:ind w:left="0" w:right="10" w:firstLine="47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70 / 100V OUT</w:t>
                    </w:r>
                    <w:r>
                      <w:rPr>
                        <w:color w:val="040000"/>
                        <w:spacing w:val="40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CLASS</w:t>
                    </w:r>
                    <w:r>
                      <w:rPr>
                        <w:color w:val="040000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2</w:t>
                    </w:r>
                    <w:r>
                      <w:rPr>
                        <w:color w:val="040000"/>
                        <w:spacing w:val="1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WIRIN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5900;top:1925;width:843;height:77" type="#_x0000_t202" id="docshape88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w w:val="110"/>
                        <w:sz w:val="7"/>
                      </w:rPr>
                      <w:t>100-240V</w:t>
                    </w:r>
                    <w:r>
                      <w:rPr>
                        <w:color w:val="040000"/>
                        <w:spacing w:val="5"/>
                        <w:w w:val="110"/>
                        <w:sz w:val="7"/>
                      </w:rPr>
                      <w:t> </w:t>
                    </w:r>
                    <w:r>
                      <w:rPr>
                        <w:color w:val="040000"/>
                        <w:w w:val="110"/>
                        <w:sz w:val="7"/>
                      </w:rPr>
                      <w:t>AC</w:t>
                    </w:r>
                    <w:r>
                      <w:rPr>
                        <w:color w:val="040000"/>
                        <w:spacing w:val="6"/>
                        <w:w w:val="110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w w:val="110"/>
                        <w:sz w:val="7"/>
                      </w:rPr>
                      <w:t>50/60HZ</w:t>
                    </w:r>
                  </w:p>
                </w:txbxContent>
              </v:textbox>
              <w10:wrap type="none"/>
            </v:shape>
            <v:shape style="position:absolute;left:1168;top:2229;width:109;height:179" type="#_x0000_t202" id="docshape89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887;top:2227;width:109;height:179" type="#_x0000_t202" id="docshape90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711;top:2223;width:109;height:179" type="#_x0000_t202" id="docshape91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679;top:2223;width:109;height:179" type="#_x0000_t202" id="docshape9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819;top:2219;width:109;height:179" type="#_x0000_t202" id="docshape93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882;top:2223;width:198;height:179" type="#_x0000_t202" id="docshape94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704;top:2223;width:180;height:179" type="#_x0000_t202" id="docshape95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6194176">
            <wp:simplePos x="0" y="0"/>
            <wp:positionH relativeFrom="page">
              <wp:posOffset>200761</wp:posOffset>
            </wp:positionH>
            <wp:positionV relativeFrom="page">
              <wp:posOffset>1892490</wp:posOffset>
            </wp:positionV>
            <wp:extent cx="4663367" cy="200025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36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7"/>
      <w:r>
        <w:rPr>
          <w:color w:val="036EB8"/>
        </w:rPr>
        <w:t>Rear</w:t>
      </w:r>
      <w:r>
        <w:rPr>
          <w:color w:val="036EB8"/>
          <w:spacing w:val="-12"/>
        </w:rPr>
        <w:t> </w:t>
      </w:r>
      <w:bookmarkEnd w:id="7"/>
      <w:r>
        <w:rPr>
          <w:color w:val="036EB8"/>
          <w:spacing w:val="-2"/>
        </w:rPr>
        <w:t>Panel</w:t>
      </w:r>
    </w:p>
    <w:p>
      <w:pPr>
        <w:pStyle w:val="BodyText"/>
        <w:spacing w:before="2"/>
        <w:rPr>
          <w:b/>
          <w:sz w:val="19"/>
        </w:rPr>
      </w:pPr>
    </w:p>
    <w:tbl>
      <w:tblPr>
        <w:tblW w:w="0" w:type="auto"/>
        <w:jc w:val="left"/>
        <w:tblInd w:w="183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1391"/>
        <w:gridCol w:w="5328"/>
      </w:tblGrid>
      <w:tr>
        <w:trPr>
          <w:trHeight w:val="303" w:hRule="atLeast"/>
        </w:trPr>
        <w:tc>
          <w:tcPr>
            <w:tcW w:w="591" w:type="dxa"/>
          </w:tcPr>
          <w:p>
            <w:pPr>
              <w:pStyle w:val="TableParagraph"/>
              <w:spacing w:before="42"/>
              <w:ind w:left="151" w:right="115"/>
              <w:jc w:val="center"/>
              <w:rPr>
                <w:b/>
                <w:sz w:val="18"/>
              </w:rPr>
            </w:pPr>
            <w:r>
              <w:rPr>
                <w:b/>
                <w:color w:val="221815"/>
                <w:spacing w:val="-5"/>
                <w:sz w:val="18"/>
              </w:rPr>
              <w:t>No.</w:t>
            </w:r>
          </w:p>
        </w:tc>
        <w:tc>
          <w:tcPr>
            <w:tcW w:w="1391" w:type="dxa"/>
          </w:tcPr>
          <w:p>
            <w:pPr>
              <w:pStyle w:val="TableParagraph"/>
              <w:spacing w:before="42"/>
              <w:ind w:left="475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Name</w:t>
            </w:r>
          </w:p>
        </w:tc>
        <w:tc>
          <w:tcPr>
            <w:tcW w:w="5328" w:type="dxa"/>
          </w:tcPr>
          <w:p>
            <w:pPr>
              <w:pStyle w:val="TableParagraph"/>
              <w:spacing w:before="42"/>
              <w:ind w:left="1374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Function </w:t>
            </w:r>
            <w:r>
              <w:rPr>
                <w:b/>
                <w:color w:val="221815"/>
                <w:spacing w:val="-2"/>
                <w:sz w:val="18"/>
              </w:rPr>
              <w:t>Description</w:t>
            </w:r>
          </w:p>
        </w:tc>
      </w:tr>
      <w:tr>
        <w:trPr>
          <w:trHeight w:val="457" w:hRule="atLeast"/>
        </w:trPr>
        <w:tc>
          <w:tcPr>
            <w:tcW w:w="591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130"/>
              <w:ind w:right="6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1</w:t>
            </w:r>
          </w:p>
        </w:tc>
        <w:tc>
          <w:tcPr>
            <w:tcW w:w="1391" w:type="dxa"/>
          </w:tcPr>
          <w:p>
            <w:pPr>
              <w:pStyle w:val="TableParagraph"/>
              <w:spacing w:before="118"/>
              <w:ind w:left="81"/>
              <w:rPr>
                <w:sz w:val="18"/>
              </w:rPr>
            </w:pPr>
            <w:r>
              <w:rPr>
                <w:color w:val="221815"/>
                <w:sz w:val="18"/>
              </w:rPr>
              <w:t>LAN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28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line="249" w:lineRule="auto" w:before="5"/>
              <w:ind w:left="55" w:right="16"/>
              <w:rPr>
                <w:sz w:val="18"/>
              </w:rPr>
            </w:pPr>
            <w:r>
              <w:rPr>
                <w:color w:val="221815"/>
                <w:sz w:val="18"/>
              </w:rPr>
              <w:t>Connect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PC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Web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access.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default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IP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address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is </w:t>
            </w:r>
            <w:r>
              <w:rPr>
                <w:color w:val="221815"/>
                <w:spacing w:val="-2"/>
                <w:sz w:val="18"/>
              </w:rPr>
              <w:t>192.168.0.200.</w:t>
            </w:r>
          </w:p>
        </w:tc>
      </w:tr>
      <w:tr>
        <w:trPr>
          <w:trHeight w:val="452" w:hRule="atLeast"/>
        </w:trPr>
        <w:tc>
          <w:tcPr>
            <w:tcW w:w="591" w:type="dxa"/>
            <w:vMerge w:val="restart"/>
            <w:tcBorders>
              <w:left w:val="single" w:sz="2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right="6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2</w:t>
            </w:r>
          </w:p>
        </w:tc>
        <w:tc>
          <w:tcPr>
            <w:tcW w:w="1391" w:type="dxa"/>
            <w:vMerge w:val="restart"/>
            <w:shd w:val="clear" w:color="auto" w:fill="DCDDDD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RS-232/TRG</w:t>
            </w:r>
          </w:p>
          <w:p>
            <w:pPr>
              <w:pStyle w:val="TableParagraph"/>
              <w:spacing w:before="9"/>
              <w:ind w:left="62"/>
              <w:rPr>
                <w:sz w:val="18"/>
              </w:rPr>
            </w:pP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28" w:type="dxa"/>
            <w:tcBorders>
              <w:bottom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16" w:lineRule="exact"/>
              <w:ind w:left="55" w:right="16"/>
              <w:rPr>
                <w:sz w:val="18"/>
              </w:rPr>
            </w:pPr>
            <w:r>
              <w:rPr>
                <w:color w:val="221815"/>
                <w:sz w:val="18"/>
              </w:rPr>
              <w:t>RS-232: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Serial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control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used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RS-232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signal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pass-through or controlling this product via RS-232 commands.</w:t>
            </w:r>
          </w:p>
        </w:tc>
      </w:tr>
      <w:tr>
        <w:trPr>
          <w:trHeight w:val="912" w:hRule="atLeast"/>
        </w:trPr>
        <w:tc>
          <w:tcPr>
            <w:tcW w:w="591" w:type="dxa"/>
            <w:vMerge/>
            <w:tcBorders>
              <w:top w:val="nil"/>
              <w:left w:val="single" w:sz="2" w:space="0" w:color="221815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28" w:type="dxa"/>
            <w:tcBorders>
              <w:top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 w:before="16"/>
              <w:ind w:left="50" w:right="85"/>
              <w:jc w:val="both"/>
              <w:rPr>
                <w:sz w:val="18"/>
              </w:rPr>
            </w:pPr>
            <w:r>
              <w:rPr>
                <w:color w:val="221815"/>
                <w:sz w:val="18"/>
              </w:rPr>
              <w:t>TRG: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trigger signal input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effective at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high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level.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When this port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5V/12V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trigger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voltage,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amplifier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will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be mute.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After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trigger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disconnected,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amplifier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can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audio </w:t>
            </w:r>
            <w:r>
              <w:rPr>
                <w:color w:val="221815"/>
                <w:spacing w:val="-2"/>
                <w:sz w:val="18"/>
              </w:rPr>
              <w:t>normally.</w:t>
            </w:r>
          </w:p>
        </w:tc>
      </w:tr>
      <w:tr>
        <w:trPr>
          <w:trHeight w:val="499" w:hRule="atLeast"/>
        </w:trPr>
        <w:tc>
          <w:tcPr>
            <w:tcW w:w="591" w:type="dxa"/>
            <w:tcBorders>
              <w:left w:val="single" w:sz="2" w:space="0" w:color="221815"/>
            </w:tcBorders>
          </w:tcPr>
          <w:p>
            <w:pPr>
              <w:pStyle w:val="TableParagraph"/>
              <w:spacing w:before="159"/>
              <w:ind w:right="6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3</w:t>
            </w:r>
          </w:p>
        </w:tc>
        <w:tc>
          <w:tcPr>
            <w:tcW w:w="1391" w:type="dxa"/>
          </w:tcPr>
          <w:p>
            <w:pPr>
              <w:pStyle w:val="TableParagraph"/>
              <w:spacing w:before="127"/>
              <w:ind w:left="82"/>
              <w:rPr>
                <w:sz w:val="18"/>
              </w:rPr>
            </w:pPr>
            <w:r>
              <w:rPr>
                <w:color w:val="221815"/>
                <w:sz w:val="18"/>
              </w:rPr>
              <w:t>RESET</w:t>
            </w:r>
            <w:r>
              <w:rPr>
                <w:color w:val="221815"/>
                <w:spacing w:val="-8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button</w:t>
            </w:r>
          </w:p>
        </w:tc>
        <w:tc>
          <w:tcPr>
            <w:tcW w:w="5328" w:type="dxa"/>
            <w:tcBorders>
              <w:right w:val="single" w:sz="2" w:space="0" w:color="221815"/>
            </w:tcBorders>
          </w:tcPr>
          <w:p>
            <w:pPr>
              <w:pStyle w:val="TableParagraph"/>
              <w:spacing w:line="249" w:lineRule="auto" w:before="12"/>
              <w:ind w:left="46" w:right="16"/>
              <w:rPr>
                <w:sz w:val="18"/>
              </w:rPr>
            </w:pPr>
            <w:r>
              <w:rPr>
                <w:color w:val="221815"/>
                <w:sz w:val="18"/>
              </w:rPr>
              <w:t>Press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hold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this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button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for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5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seconds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restore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factory default settings.</w:t>
            </w:r>
          </w:p>
        </w:tc>
      </w:tr>
      <w:tr>
        <w:trPr>
          <w:trHeight w:val="448" w:hRule="atLeast"/>
        </w:trPr>
        <w:tc>
          <w:tcPr>
            <w:tcW w:w="591" w:type="dxa"/>
            <w:tcBorders>
              <w:left w:val="sing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118"/>
              <w:ind w:right="6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4</w:t>
            </w:r>
          </w:p>
        </w:tc>
        <w:tc>
          <w:tcPr>
            <w:tcW w:w="1391" w:type="dxa"/>
            <w:tcBorders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26"/>
              <w:ind w:left="67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SPEAKER</w:t>
            </w:r>
          </w:p>
          <w:p>
            <w:pPr>
              <w:pStyle w:val="TableParagraph"/>
              <w:spacing w:line="186" w:lineRule="exact" w:before="9"/>
              <w:ind w:left="67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switch</w:t>
            </w:r>
          </w:p>
        </w:tc>
        <w:tc>
          <w:tcPr>
            <w:tcW w:w="5328" w:type="dxa"/>
            <w:tcBorders>
              <w:bottom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49" w:lineRule="auto"/>
              <w:ind w:left="55" w:right="16"/>
              <w:rPr>
                <w:sz w:val="18"/>
              </w:rPr>
            </w:pPr>
            <w:r>
              <w:rPr>
                <w:color w:val="221815"/>
                <w:sz w:val="18"/>
              </w:rPr>
              <w:t>Speaker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high-low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resistance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switch,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used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switch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among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Lo-Z (4Ω/8Ω), Hi-70V and Hi-100V.</w:t>
            </w:r>
          </w:p>
        </w:tc>
      </w:tr>
      <w:tr>
        <w:trPr>
          <w:trHeight w:val="317" w:hRule="atLeast"/>
        </w:trPr>
        <w:tc>
          <w:tcPr>
            <w:tcW w:w="591" w:type="dxa"/>
            <w:tcBorders>
              <w:top w:val="single" w:sz="2" w:space="0" w:color="221815"/>
              <w:left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44"/>
              <w:ind w:right="6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5</w:t>
            </w:r>
          </w:p>
        </w:tc>
        <w:tc>
          <w:tcPr>
            <w:tcW w:w="1391" w:type="dxa"/>
            <w:tcBorders>
              <w:top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45"/>
              <w:ind w:left="81"/>
              <w:rPr>
                <w:sz w:val="18"/>
              </w:rPr>
            </w:pPr>
            <w:r>
              <w:rPr>
                <w:color w:val="221815"/>
                <w:sz w:val="18"/>
              </w:rPr>
              <w:t>DANTE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28" w:type="dxa"/>
            <w:tcBorders>
              <w:top w:val="single" w:sz="2" w:space="0" w:color="221815"/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color w:val="221815"/>
                <w:sz w:val="18"/>
              </w:rPr>
              <w:t>Dante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using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dynamic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IP</w:t>
            </w:r>
            <w:r>
              <w:rPr>
                <w:color w:val="221815"/>
                <w:spacing w:val="-7"/>
                <w:sz w:val="18"/>
              </w:rPr>
              <w:t> </w:t>
            </w:r>
            <w:r>
              <w:rPr>
                <w:color w:val="221815"/>
                <w:sz w:val="18"/>
              </w:rPr>
              <w:t>by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default.</w:t>
            </w:r>
          </w:p>
        </w:tc>
      </w:tr>
      <w:tr>
        <w:trPr>
          <w:trHeight w:val="323" w:hRule="atLeast"/>
        </w:trPr>
        <w:tc>
          <w:tcPr>
            <w:tcW w:w="591" w:type="dxa"/>
            <w:tcBorders>
              <w:top w:val="single" w:sz="2" w:space="0" w:color="221815"/>
              <w:left w:val="sing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67"/>
              <w:ind w:right="11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6</w:t>
            </w:r>
          </w:p>
        </w:tc>
        <w:tc>
          <w:tcPr>
            <w:tcW w:w="1391" w:type="dxa"/>
            <w:tcBorders>
              <w:top w:val="sing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53"/>
              <w:ind w:left="85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28" w:type="dxa"/>
            <w:tcBorders>
              <w:top w:val="single" w:sz="2" w:space="0" w:color="221815"/>
              <w:bottom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32"/>
              <w:ind w:left="58"/>
              <w:rPr>
                <w:sz w:val="18"/>
              </w:rPr>
            </w:pP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stereo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with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Max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level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of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2Vrms.</w:t>
            </w:r>
          </w:p>
        </w:tc>
      </w:tr>
      <w:tr>
        <w:trPr>
          <w:trHeight w:val="481" w:hRule="atLeast"/>
        </w:trPr>
        <w:tc>
          <w:tcPr>
            <w:tcW w:w="591" w:type="dxa"/>
            <w:tcBorders>
              <w:top w:val="single" w:sz="2" w:space="0" w:color="221815"/>
              <w:left w:val="single" w:sz="2" w:space="0" w:color="221815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right="11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7</w:t>
            </w:r>
          </w:p>
        </w:tc>
        <w:tc>
          <w:tcPr>
            <w:tcW w:w="1391" w:type="dxa"/>
            <w:tcBorders>
              <w:top w:val="single" w:sz="2" w:space="0" w:color="221815"/>
            </w:tcBorders>
          </w:tcPr>
          <w:p>
            <w:pPr>
              <w:pStyle w:val="TableParagraph"/>
              <w:spacing w:before="138"/>
              <w:ind w:left="84"/>
              <w:rPr>
                <w:sz w:val="18"/>
              </w:rPr>
            </w:pPr>
            <w:r>
              <w:rPr>
                <w:color w:val="221815"/>
                <w:sz w:val="18"/>
              </w:rPr>
              <w:t>LINE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28" w:type="dxa"/>
            <w:tcBorders>
              <w:top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20" w:lineRule="atLeast" w:before="19"/>
              <w:ind w:left="58" w:right="16"/>
              <w:rPr>
                <w:sz w:val="18"/>
              </w:rPr>
            </w:pPr>
            <w:r>
              <w:rPr>
                <w:color w:val="221815"/>
                <w:sz w:val="18"/>
              </w:rPr>
              <w:t>Balanced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stereo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port,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with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a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Max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level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of </w:t>
            </w:r>
            <w:r>
              <w:rPr>
                <w:color w:val="221815"/>
                <w:spacing w:val="-2"/>
                <w:sz w:val="18"/>
              </w:rPr>
              <w:t>2Vrms.</w:t>
            </w:r>
          </w:p>
        </w:tc>
      </w:tr>
      <w:tr>
        <w:trPr>
          <w:trHeight w:val="717" w:hRule="atLeast"/>
        </w:trPr>
        <w:tc>
          <w:tcPr>
            <w:tcW w:w="591" w:type="dxa"/>
            <w:tcBorders>
              <w:left w:val="single" w:sz="2" w:space="0" w:color="221815"/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11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8</w:t>
            </w:r>
          </w:p>
        </w:tc>
        <w:tc>
          <w:tcPr>
            <w:tcW w:w="1391" w:type="dxa"/>
            <w:tcBorders>
              <w:bottom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21815"/>
                <w:sz w:val="18"/>
              </w:rPr>
              <w:t>4/8Ω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OUT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28" w:type="dxa"/>
            <w:tcBorders>
              <w:bottom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line="254" w:lineRule="auto" w:before="23"/>
              <w:ind w:left="58" w:right="16"/>
              <w:rPr>
                <w:sz w:val="18"/>
              </w:rPr>
            </w:pPr>
            <w:r>
              <w:rPr>
                <w:color w:val="221815"/>
                <w:sz w:val="18"/>
              </w:rPr>
              <w:t>4/8Ω speaker output port. When this port is connected to a 4/8Ω speaker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and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SPEAKER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switch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dialed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4/8Ω,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audio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will be output from this port normally.</w:t>
            </w:r>
          </w:p>
        </w:tc>
      </w:tr>
      <w:tr>
        <w:trPr>
          <w:trHeight w:val="700" w:hRule="atLeast"/>
        </w:trPr>
        <w:tc>
          <w:tcPr>
            <w:tcW w:w="591" w:type="dxa"/>
            <w:tcBorders>
              <w:top w:val="single" w:sz="2" w:space="0" w:color="221815"/>
              <w:left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2"/>
              <w:jc w:val="center"/>
              <w:rPr>
                <w:sz w:val="18"/>
              </w:rPr>
            </w:pPr>
            <w:r>
              <w:rPr>
                <w:color w:val="221815"/>
                <w:sz w:val="18"/>
              </w:rPr>
              <w:t>9</w:t>
            </w:r>
          </w:p>
        </w:tc>
        <w:tc>
          <w:tcPr>
            <w:tcW w:w="1391" w:type="dxa"/>
            <w:tcBorders>
              <w:top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139"/>
              <w:ind w:left="74"/>
              <w:rPr>
                <w:sz w:val="18"/>
              </w:rPr>
            </w:pPr>
            <w:r>
              <w:rPr>
                <w:color w:val="221815"/>
                <w:sz w:val="18"/>
              </w:rPr>
              <w:t>70/100V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pacing w:val="-5"/>
                <w:sz w:val="18"/>
              </w:rPr>
              <w:t>OUT</w:t>
            </w:r>
          </w:p>
          <w:p>
            <w:pPr>
              <w:pStyle w:val="TableParagraph"/>
              <w:spacing w:before="13"/>
              <w:ind w:left="74"/>
              <w:rPr>
                <w:sz w:val="18"/>
              </w:rPr>
            </w:pP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28" w:type="dxa"/>
            <w:tcBorders>
              <w:top w:val="single" w:sz="2" w:space="0" w:color="221815"/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line="254" w:lineRule="auto" w:before="6"/>
              <w:ind w:left="47" w:right="16"/>
              <w:rPr>
                <w:sz w:val="18"/>
              </w:rPr>
            </w:pPr>
            <w:r>
              <w:rPr>
                <w:color w:val="221815"/>
                <w:sz w:val="18"/>
              </w:rPr>
              <w:t>70/100V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speaker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output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port.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When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this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port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is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connected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a</w:t>
            </w:r>
            <w:r>
              <w:rPr>
                <w:color w:val="221815"/>
                <w:spacing w:val="-4"/>
                <w:sz w:val="18"/>
              </w:rPr>
              <w:t> </w:t>
            </w:r>
            <w:r>
              <w:rPr>
                <w:color w:val="221815"/>
                <w:sz w:val="18"/>
              </w:rPr>
              <w:t>70/ 100V speaker and the SPEAKER switch is dialed to 70/100V, the audio will be output from this port normally.</w:t>
            </w:r>
          </w:p>
        </w:tc>
      </w:tr>
      <w:tr>
        <w:trPr>
          <w:trHeight w:val="303" w:hRule="atLeast"/>
        </w:trPr>
        <w:tc>
          <w:tcPr>
            <w:tcW w:w="591" w:type="dxa"/>
            <w:tcBorders>
              <w:top w:val="single" w:sz="2" w:space="0" w:color="221815"/>
              <w:lef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30"/>
              <w:ind w:left="176" w:right="148"/>
              <w:jc w:val="center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10</w:t>
            </w:r>
          </w:p>
        </w:tc>
        <w:tc>
          <w:tcPr>
            <w:tcW w:w="1391" w:type="dxa"/>
            <w:tcBorders>
              <w:top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22"/>
              <w:ind w:left="84"/>
              <w:rPr>
                <w:sz w:val="18"/>
              </w:rPr>
            </w:pPr>
            <w:r>
              <w:rPr>
                <w:color w:val="221815"/>
                <w:sz w:val="18"/>
              </w:rPr>
              <w:t>Power </w:t>
            </w:r>
            <w:r>
              <w:rPr>
                <w:color w:val="221815"/>
                <w:spacing w:val="-4"/>
                <w:sz w:val="18"/>
              </w:rPr>
              <w:t>port</w:t>
            </w:r>
          </w:p>
        </w:tc>
        <w:tc>
          <w:tcPr>
            <w:tcW w:w="5328" w:type="dxa"/>
            <w:tcBorders>
              <w:top w:val="single" w:sz="2" w:space="0" w:color="221815"/>
              <w:right w:val="single" w:sz="2" w:space="0" w:color="221815"/>
            </w:tcBorders>
            <w:shd w:val="clear" w:color="auto" w:fill="DCDDDD"/>
          </w:tcPr>
          <w:p>
            <w:pPr>
              <w:pStyle w:val="TableParagraph"/>
              <w:spacing w:before="26"/>
              <w:ind w:left="57"/>
              <w:rPr>
                <w:sz w:val="18"/>
              </w:rPr>
            </w:pPr>
            <w:r>
              <w:rPr>
                <w:color w:val="221815"/>
                <w:sz w:val="18"/>
              </w:rPr>
              <w:t>100-240V</w:t>
            </w:r>
            <w:r>
              <w:rPr>
                <w:color w:val="221815"/>
                <w:spacing w:val="-13"/>
                <w:sz w:val="18"/>
              </w:rPr>
              <w:t> </w:t>
            </w:r>
            <w:r>
              <w:rPr>
                <w:color w:val="221815"/>
                <w:sz w:val="18"/>
              </w:rPr>
              <w:t>AC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50/60Hz</w:t>
            </w:r>
            <w:r>
              <w:rPr>
                <w:color w:val="221815"/>
                <w:spacing w:val="-6"/>
                <w:sz w:val="18"/>
              </w:rPr>
              <w:t> </w:t>
            </w: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z w:val="18"/>
              </w:rPr>
              <w:t>input</w:t>
            </w:r>
            <w:r>
              <w:rPr>
                <w:color w:val="221815"/>
                <w:spacing w:val="-5"/>
                <w:sz w:val="18"/>
              </w:rPr>
              <w:t> </w:t>
            </w:r>
            <w:r>
              <w:rPr>
                <w:color w:val="221815"/>
                <w:spacing w:val="-2"/>
                <w:sz w:val="18"/>
              </w:rPr>
              <w:t>port.</w:t>
            </w:r>
          </w:p>
        </w:tc>
      </w:tr>
      <w:tr>
        <w:trPr>
          <w:trHeight w:val="309" w:hRule="atLeast"/>
        </w:trPr>
        <w:tc>
          <w:tcPr>
            <w:tcW w:w="591" w:type="dxa"/>
            <w:tcBorders>
              <w:left w:val="single" w:sz="2" w:space="0" w:color="221815"/>
              <w:bottom w:val="single" w:sz="2" w:space="0" w:color="221815"/>
            </w:tcBorders>
          </w:tcPr>
          <w:p>
            <w:pPr>
              <w:pStyle w:val="TableParagraph"/>
              <w:spacing w:before="45"/>
              <w:ind w:left="161" w:right="162"/>
              <w:jc w:val="center"/>
              <w:rPr>
                <w:sz w:val="18"/>
              </w:rPr>
            </w:pPr>
            <w:r>
              <w:rPr>
                <w:color w:val="221815"/>
                <w:spacing w:val="-5"/>
                <w:sz w:val="18"/>
              </w:rPr>
              <w:t>11</w:t>
            </w:r>
          </w:p>
        </w:tc>
        <w:tc>
          <w:tcPr>
            <w:tcW w:w="1391" w:type="dxa"/>
            <w:tcBorders>
              <w:bottom w:val="single" w:sz="2" w:space="0" w:color="221815"/>
            </w:tcBorders>
          </w:tcPr>
          <w:p>
            <w:pPr>
              <w:pStyle w:val="TableParagraph"/>
              <w:spacing w:before="34"/>
              <w:ind w:left="82"/>
              <w:rPr>
                <w:sz w:val="18"/>
              </w:rPr>
            </w:pPr>
            <w:r>
              <w:rPr>
                <w:color w:val="221815"/>
                <w:sz w:val="18"/>
              </w:rPr>
              <w:t>Power </w:t>
            </w:r>
            <w:r>
              <w:rPr>
                <w:color w:val="221815"/>
                <w:spacing w:val="-2"/>
                <w:sz w:val="18"/>
              </w:rPr>
              <w:t>switch</w:t>
            </w:r>
          </w:p>
        </w:tc>
        <w:tc>
          <w:tcPr>
            <w:tcW w:w="5328" w:type="dxa"/>
            <w:tcBorders>
              <w:bottom w:val="single" w:sz="2" w:space="0" w:color="221815"/>
              <w:right w:val="single" w:sz="2" w:space="0" w:color="221815"/>
            </w:tcBorders>
          </w:tcPr>
          <w:p>
            <w:pPr>
              <w:pStyle w:val="TableParagraph"/>
              <w:spacing w:before="24"/>
              <w:ind w:left="55"/>
              <w:rPr>
                <w:sz w:val="18"/>
              </w:rPr>
            </w:pPr>
            <w:r>
              <w:rPr>
                <w:color w:val="221815"/>
                <w:sz w:val="18"/>
              </w:rPr>
              <w:t>Press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3"/>
                <w:sz w:val="18"/>
              </w:rPr>
              <w:t> </w:t>
            </w:r>
            <w:r>
              <w:rPr>
                <w:color w:val="221815"/>
                <w:sz w:val="18"/>
              </w:rPr>
              <w:t>switch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to</w:t>
            </w:r>
            <w:r>
              <w:rPr>
                <w:color w:val="221815"/>
                <w:spacing w:val="-1"/>
                <w:sz w:val="18"/>
              </w:rPr>
              <w:t> </w:t>
            </w:r>
            <w:r>
              <w:rPr>
                <w:color w:val="221815"/>
                <w:sz w:val="18"/>
              </w:rPr>
              <w:t>turn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on/off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the</w:t>
            </w:r>
            <w:r>
              <w:rPr>
                <w:color w:val="221815"/>
                <w:spacing w:val="-2"/>
                <w:sz w:val="18"/>
              </w:rPr>
              <w:t> </w:t>
            </w:r>
            <w:r>
              <w:rPr>
                <w:color w:val="221815"/>
                <w:sz w:val="18"/>
              </w:rPr>
              <w:t>power</w:t>
            </w:r>
            <w:r>
              <w:rPr>
                <w:color w:val="221815"/>
                <w:spacing w:val="-2"/>
                <w:sz w:val="18"/>
              </w:rPr>
              <w:t> supply.</w:t>
            </w:r>
          </w:p>
        </w:tc>
      </w:tr>
    </w:tbl>
    <w:p>
      <w:pPr>
        <w:spacing w:after="0"/>
        <w:rPr>
          <w:sz w:val="18"/>
        </w:rPr>
        <w:sectPr>
          <w:pgSz w:w="7940" w:h="11910"/>
          <w:pgMar w:header="0" w:footer="241" w:top="320" w:bottom="480" w:left="140" w:right="140"/>
        </w:sectPr>
      </w:pPr>
    </w:p>
    <w:p>
      <w:pPr>
        <w:pStyle w:val="Heading1"/>
        <w:numPr>
          <w:ilvl w:val="0"/>
          <w:numId w:val="2"/>
        </w:numPr>
        <w:tabs>
          <w:tab w:pos="430" w:val="left" w:leader="none"/>
        </w:tabs>
        <w:spacing w:line="240" w:lineRule="auto" w:before="95" w:after="0"/>
        <w:ind w:left="429" w:right="0" w:hanging="292"/>
        <w:jc w:val="left"/>
      </w:pPr>
      <w:bookmarkStart w:name="_TOC_250002" w:id="8"/>
      <w:r>
        <w:rPr>
          <w:color w:val="036EB8"/>
        </w:rPr>
        <w:t>Dante</w:t>
      </w:r>
      <w:r>
        <w:rPr>
          <w:color w:val="036EB8"/>
          <w:spacing w:val="-5"/>
        </w:rPr>
        <w:t> </w:t>
      </w:r>
      <w:r>
        <w:rPr>
          <w:color w:val="036EB8"/>
        </w:rPr>
        <w:t>Web</w:t>
      </w:r>
      <w:r>
        <w:rPr>
          <w:color w:val="036EB8"/>
          <w:spacing w:val="-4"/>
        </w:rPr>
        <w:t> </w:t>
      </w:r>
      <w:r>
        <w:rPr>
          <w:color w:val="036EB8"/>
        </w:rPr>
        <w:t>GUI</w:t>
      </w:r>
      <w:r>
        <w:rPr>
          <w:color w:val="036EB8"/>
          <w:spacing w:val="-4"/>
        </w:rPr>
        <w:t> </w:t>
      </w:r>
      <w:r>
        <w:rPr>
          <w:color w:val="036EB8"/>
        </w:rPr>
        <w:t>User</w:t>
      </w:r>
      <w:r>
        <w:rPr>
          <w:color w:val="036EB8"/>
          <w:spacing w:val="-4"/>
        </w:rPr>
        <w:t> </w:t>
      </w:r>
      <w:bookmarkEnd w:id="8"/>
      <w:r>
        <w:rPr>
          <w:color w:val="036EB8"/>
          <w:spacing w:val="-2"/>
        </w:rPr>
        <w:t>Guide</w:t>
      </w:r>
    </w:p>
    <w:p>
      <w:pPr>
        <w:pStyle w:val="BodyText"/>
        <w:spacing w:line="254" w:lineRule="auto" w:before="131"/>
        <w:ind w:left="137"/>
      </w:pPr>
      <w:r>
        <w:rPr/>
        <w:pict>
          <v:shape style="position:absolute;margin-left:275.753998pt;margin-top:116.077789pt;width:45.9pt;height:4.9pt;mso-position-horizontal-relative:page;mso-position-vertical-relative:paragraph;z-index:-17120256" type="#_x0000_t202" id="docshape96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rFonts w:ascii="Times New Roman"/>
                      <w:color w:val="221815"/>
                      <w:spacing w:val="11"/>
                      <w:w w:val="110"/>
                      <w:position w:val="1"/>
                      <w:sz w:val="7"/>
                      <w:shd w:fill="FFFFFF" w:color="auto" w:val="clear"/>
                    </w:rPr>
                    <w:t> </w:t>
                  </w:r>
                  <w:r>
                    <w:rPr>
                      <w:color w:val="221815"/>
                      <w:w w:val="110"/>
                      <w:position w:val="1"/>
                      <w:sz w:val="7"/>
                      <w:shd w:fill="FFFFFF" w:color="auto" w:val="clear"/>
                    </w:rPr>
                    <w:t>169</w:t>
                  </w:r>
                  <w:r>
                    <w:rPr>
                      <w:color w:val="221815"/>
                      <w:spacing w:val="34"/>
                      <w:w w:val="110"/>
                      <w:position w:val="1"/>
                      <w:sz w:val="7"/>
                      <w:shd w:fill="FFFFFF" w:color="auto" w:val="clear"/>
                    </w:rPr>
                    <w:t>  </w:t>
                  </w:r>
                  <w:r>
                    <w:rPr>
                      <w:color w:val="221815"/>
                      <w:w w:val="110"/>
                      <w:position w:val="1"/>
                      <w:sz w:val="7"/>
                      <w:shd w:fill="FFFFFF" w:color="auto" w:val="clear"/>
                    </w:rPr>
                    <w:t>168</w:t>
                  </w:r>
                  <w:r>
                    <w:rPr>
                      <w:color w:val="221815"/>
                      <w:spacing w:val="59"/>
                      <w:w w:val="110"/>
                      <w:position w:val="1"/>
                      <w:sz w:val="7"/>
                      <w:shd w:fill="FFFFFF" w:color="auto" w:val="clear"/>
                    </w:rPr>
                    <w:t> </w:t>
                  </w:r>
                  <w:r>
                    <w:rPr>
                      <w:color w:val="221815"/>
                      <w:w w:val="110"/>
                      <w:sz w:val="7"/>
                      <w:shd w:fill="FFFFFF" w:color="auto" w:val="clear"/>
                    </w:rPr>
                    <w:t>1</w:t>
                  </w:r>
                  <w:r>
                    <w:rPr>
                      <w:color w:val="221815"/>
                      <w:w w:val="110"/>
                      <w:position w:val="1"/>
                      <w:sz w:val="7"/>
                      <w:shd w:fill="FFFFFF" w:color="auto" w:val="clear"/>
                    </w:rPr>
                    <w:t>1</w:t>
                  </w:r>
                  <w:r>
                    <w:rPr>
                      <w:color w:val="221815"/>
                      <w:w w:val="110"/>
                      <w:sz w:val="7"/>
                      <w:shd w:fill="FFFFFF" w:color="auto" w:val="clear"/>
                    </w:rPr>
                    <w:t>0</w:t>
                  </w:r>
                  <w:r>
                    <w:rPr>
                      <w:color w:val="221815"/>
                      <w:spacing w:val="55"/>
                      <w:w w:val="110"/>
                      <w:sz w:val="7"/>
                      <w:shd w:fill="FFFFFF" w:color="auto" w:val="clear"/>
                    </w:rPr>
                    <w:t>  </w:t>
                  </w:r>
                  <w:r>
                    <w:rPr>
                      <w:color w:val="221815"/>
                      <w:spacing w:val="-5"/>
                      <w:w w:val="110"/>
                      <w:position w:val="1"/>
                      <w:sz w:val="7"/>
                      <w:shd w:fill="FFFFFF" w:color="auto" w:val="clear"/>
                    </w:rPr>
                    <w:t>30</w:t>
                  </w:r>
                  <w:r>
                    <w:rPr>
                      <w:color w:val="221815"/>
                      <w:spacing w:val="80"/>
                      <w:w w:val="110"/>
                      <w:position w:val="1"/>
                      <w:sz w:val="7"/>
                      <w:shd w:fill="FFFF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2525519</wp:posOffset>
            </wp:positionH>
            <wp:positionV relativeFrom="paragraph">
              <wp:posOffset>903075</wp:posOffset>
            </wp:positionV>
            <wp:extent cx="1832523" cy="1894898"/>
            <wp:effectExtent l="0" t="0" r="0" b="0"/>
            <wp:wrapNone/>
            <wp:docPr id="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523" cy="189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</w:rPr>
        <w:t>There</w:t>
      </w:r>
      <w:r>
        <w:rPr>
          <w:color w:val="221815"/>
          <w:spacing w:val="-1"/>
        </w:rPr>
        <w:t> </w:t>
      </w:r>
      <w:r>
        <w:rPr>
          <w:color w:val="221815"/>
        </w:rPr>
        <w:t>is</w:t>
      </w:r>
      <w:r>
        <w:rPr>
          <w:color w:val="221815"/>
          <w:spacing w:val="-2"/>
        </w:rPr>
        <w:t> </w:t>
      </w:r>
      <w:r>
        <w:rPr>
          <w:color w:val="221815"/>
        </w:rPr>
        <w:t>a</w:t>
      </w:r>
      <w:r>
        <w:rPr>
          <w:color w:val="221815"/>
          <w:spacing w:val="-2"/>
        </w:rPr>
        <w:t> </w:t>
      </w:r>
      <w:r>
        <w:rPr>
          <w:color w:val="221815"/>
        </w:rPr>
        <w:t>built-in</w:t>
      </w:r>
      <w:r>
        <w:rPr>
          <w:color w:val="221815"/>
          <w:spacing w:val="-2"/>
        </w:rPr>
        <w:t> </w:t>
      </w:r>
      <w:r>
        <w:rPr>
          <w:color w:val="221815"/>
        </w:rPr>
        <w:t>Dante</w:t>
      </w:r>
      <w:r>
        <w:rPr>
          <w:color w:val="221815"/>
          <w:spacing w:val="-2"/>
        </w:rPr>
        <w:t> </w:t>
      </w:r>
      <w:r>
        <w:rPr>
          <w:color w:val="221815"/>
        </w:rPr>
        <w:t>Web</w:t>
      </w:r>
      <w:r>
        <w:rPr>
          <w:color w:val="221815"/>
          <w:spacing w:val="-2"/>
        </w:rPr>
        <w:t> </w:t>
      </w:r>
      <w:r>
        <w:rPr>
          <w:color w:val="221815"/>
        </w:rPr>
        <w:t>GUI</w:t>
      </w:r>
      <w:r>
        <w:rPr>
          <w:color w:val="221815"/>
          <w:spacing w:val="-9"/>
        </w:rPr>
        <w:t> </w:t>
      </w:r>
      <w:r>
        <w:rPr>
          <w:color w:val="221815"/>
        </w:rPr>
        <w:t>for</w:t>
      </w:r>
      <w:r>
        <w:rPr>
          <w:color w:val="221815"/>
          <w:spacing w:val="-9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amplifier.</w:t>
      </w:r>
      <w:r>
        <w:rPr>
          <w:color w:val="221815"/>
          <w:spacing w:val="-12"/>
        </w:rPr>
        <w:t> </w:t>
      </w:r>
      <w:r>
        <w:rPr>
          <w:color w:val="221815"/>
        </w:rPr>
        <w:t>The</w:t>
      </w:r>
      <w:r>
        <w:rPr>
          <w:color w:val="221815"/>
          <w:spacing w:val="-9"/>
        </w:rPr>
        <w:t> </w:t>
      </w:r>
      <w:r>
        <w:rPr>
          <w:color w:val="221815"/>
        </w:rPr>
        <w:t>operation</w:t>
      </w:r>
      <w:r>
        <w:rPr>
          <w:color w:val="221815"/>
          <w:spacing w:val="-9"/>
        </w:rPr>
        <w:t> </w:t>
      </w:r>
      <w:r>
        <w:rPr>
          <w:color w:val="221815"/>
        </w:rPr>
        <w:t>method</w:t>
      </w:r>
      <w:r>
        <w:rPr>
          <w:color w:val="221815"/>
          <w:spacing w:val="-9"/>
        </w:rPr>
        <w:t> </w:t>
      </w:r>
      <w:r>
        <w:rPr>
          <w:color w:val="221815"/>
        </w:rPr>
        <w:t>is</w:t>
      </w:r>
      <w:r>
        <w:rPr>
          <w:color w:val="221815"/>
          <w:spacing w:val="-9"/>
        </w:rPr>
        <w:t> </w:t>
      </w:r>
      <w:r>
        <w:rPr>
          <w:color w:val="221815"/>
        </w:rPr>
        <w:t>shown</w:t>
      </w:r>
      <w:r>
        <w:rPr>
          <w:color w:val="221815"/>
          <w:spacing w:val="-9"/>
        </w:rPr>
        <w:t> </w:t>
      </w:r>
      <w:r>
        <w:rPr>
          <w:color w:val="221815"/>
        </w:rPr>
        <w:t>as</w:t>
      </w:r>
      <w:r>
        <w:rPr>
          <w:color w:val="221815"/>
          <w:spacing w:val="-9"/>
        </w:rPr>
        <w:t> </w:t>
      </w:r>
      <w:r>
        <w:rPr>
          <w:color w:val="221815"/>
        </w:rPr>
        <w:t>below: </w:t>
      </w:r>
      <w:r>
        <w:rPr>
          <w:b/>
          <w:color w:val="221815"/>
        </w:rPr>
        <w:t>Step</w:t>
      </w:r>
      <w:r>
        <w:rPr>
          <w:b/>
          <w:color w:val="221815"/>
          <w:spacing w:val="-6"/>
        </w:rPr>
        <w:t> </w:t>
      </w:r>
      <w:r>
        <w:rPr>
          <w:b/>
          <w:color w:val="221815"/>
        </w:rPr>
        <w:t>1:</w:t>
      </w:r>
      <w:r>
        <w:rPr>
          <w:b/>
          <w:color w:val="221815"/>
          <w:spacing w:val="-6"/>
        </w:rPr>
        <w:t> </w:t>
      </w:r>
      <w:r>
        <w:rPr>
          <w:color w:val="221815"/>
        </w:rPr>
        <w:t>Connect</w:t>
      </w:r>
      <w:r>
        <w:rPr>
          <w:color w:val="221815"/>
          <w:spacing w:val="-6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amplifier and PC to the same Ethernet Switch with two Network cables. </w:t>
      </w:r>
      <w:r>
        <w:rPr>
          <w:b/>
          <w:color w:val="221815"/>
        </w:rPr>
        <w:t>Step</w:t>
      </w:r>
      <w:r>
        <w:rPr>
          <w:b/>
          <w:color w:val="221815"/>
          <w:spacing w:val="-12"/>
        </w:rPr>
        <w:t> </w:t>
      </w:r>
      <w:r>
        <w:rPr>
          <w:b/>
          <w:color w:val="221815"/>
        </w:rPr>
        <w:t>2:</w:t>
      </w:r>
      <w:r>
        <w:rPr>
          <w:b/>
          <w:color w:val="221815"/>
          <w:spacing w:val="-11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Network</w:t>
      </w:r>
      <w:r>
        <w:rPr>
          <w:color w:val="221815"/>
          <w:spacing w:val="-4"/>
        </w:rPr>
        <w:t> </w:t>
      </w:r>
      <w:r>
        <w:rPr>
          <w:color w:val="221815"/>
        </w:rPr>
        <w:t>connection</w:t>
      </w:r>
      <w:r>
        <w:rPr>
          <w:color w:val="221815"/>
          <w:spacing w:val="-4"/>
        </w:rPr>
        <w:t> </w:t>
      </w:r>
      <w:r>
        <w:rPr>
          <w:color w:val="221815"/>
        </w:rPr>
        <w:t>setting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PC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“Obtain</w:t>
      </w:r>
      <w:r>
        <w:rPr>
          <w:color w:val="221815"/>
          <w:spacing w:val="-3"/>
        </w:rPr>
        <w:t> </w:t>
      </w:r>
      <w:r>
        <w:rPr>
          <w:color w:val="221815"/>
        </w:rPr>
        <w:t>an</w:t>
      </w:r>
      <w:r>
        <w:rPr>
          <w:color w:val="221815"/>
          <w:spacing w:val="-4"/>
        </w:rPr>
        <w:t> </w:t>
      </w:r>
      <w:r>
        <w:rPr>
          <w:color w:val="221815"/>
        </w:rPr>
        <w:t>IP</w:t>
      </w:r>
      <w:r>
        <w:rPr>
          <w:color w:val="221815"/>
          <w:spacing w:val="-7"/>
        </w:rPr>
        <w:t> </w:t>
      </w:r>
      <w:r>
        <w:rPr>
          <w:color w:val="221815"/>
        </w:rPr>
        <w:t>address</w:t>
      </w:r>
      <w:r>
        <w:rPr>
          <w:color w:val="221815"/>
          <w:spacing w:val="-13"/>
        </w:rPr>
        <w:t> </w:t>
      </w:r>
      <w:r>
        <w:rPr>
          <w:color w:val="221815"/>
        </w:rPr>
        <w:t>Automatically”.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627243</wp:posOffset>
            </wp:positionH>
            <wp:positionV relativeFrom="paragraph">
              <wp:posOffset>121210</wp:posOffset>
            </wp:positionV>
            <wp:extent cx="1759544" cy="2212276"/>
            <wp:effectExtent l="0" t="0" r="0" b="0"/>
            <wp:wrapTopAndBottom/>
            <wp:docPr id="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44" cy="221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2440444</wp:posOffset>
            </wp:positionH>
            <wp:positionV relativeFrom="paragraph">
              <wp:posOffset>117844</wp:posOffset>
            </wp:positionV>
            <wp:extent cx="2009389" cy="2237994"/>
            <wp:effectExtent l="0" t="0" r="0" b="0"/>
            <wp:wrapTopAndBottom/>
            <wp:docPr id="1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89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1"/>
        <w:ind w:left="143"/>
      </w:pPr>
      <w:r>
        <w:rPr>
          <w:b/>
          <w:color w:val="221815"/>
        </w:rPr>
        <w:t>Step</w:t>
      </w:r>
      <w:r>
        <w:rPr>
          <w:b/>
          <w:color w:val="221815"/>
          <w:spacing w:val="-13"/>
        </w:rPr>
        <w:t> </w:t>
      </w:r>
      <w:r>
        <w:rPr>
          <w:b/>
          <w:color w:val="221815"/>
        </w:rPr>
        <w:t>3:</w:t>
      </w:r>
      <w:r>
        <w:rPr>
          <w:b/>
          <w:color w:val="221815"/>
          <w:spacing w:val="-10"/>
        </w:rPr>
        <w:t> </w:t>
      </w:r>
      <w:r>
        <w:rPr>
          <w:color w:val="221815"/>
        </w:rPr>
        <w:t>Open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Dante</w:t>
      </w:r>
      <w:r>
        <w:rPr>
          <w:color w:val="221815"/>
          <w:spacing w:val="-4"/>
        </w:rPr>
        <w:t> </w:t>
      </w:r>
      <w:r>
        <w:rPr>
          <w:color w:val="221815"/>
        </w:rPr>
        <w:t>Controller</w:t>
      </w:r>
      <w:r>
        <w:rPr>
          <w:color w:val="221815"/>
          <w:spacing w:val="-2"/>
        </w:rPr>
        <w:t> </w:t>
      </w:r>
      <w:r>
        <w:rPr>
          <w:color w:val="221815"/>
        </w:rPr>
        <w:t>software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PC,</w:t>
      </w:r>
      <w:r>
        <w:rPr>
          <w:color w:val="221815"/>
          <w:spacing w:val="-3"/>
        </w:rPr>
        <w:t> </w:t>
      </w:r>
      <w:r>
        <w:rPr>
          <w:color w:val="221815"/>
        </w:rPr>
        <w:t>and</w:t>
      </w:r>
      <w:r>
        <w:rPr>
          <w:color w:val="221815"/>
          <w:spacing w:val="-3"/>
        </w:rPr>
        <w:t> </w:t>
      </w:r>
      <w:r>
        <w:rPr>
          <w:color w:val="221815"/>
        </w:rPr>
        <w:t>find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Dante</w:t>
      </w:r>
      <w:r>
        <w:rPr>
          <w:color w:val="221815"/>
          <w:spacing w:val="-3"/>
        </w:rPr>
        <w:t> </w:t>
      </w:r>
      <w:r>
        <w:rPr>
          <w:color w:val="221815"/>
        </w:rPr>
        <w:t>device</w:t>
      </w:r>
      <w:r>
        <w:rPr>
          <w:color w:val="221815"/>
          <w:spacing w:val="-4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  <w:spacing w:val="-5"/>
        </w:rPr>
        <w:t>the</w:t>
      </w:r>
    </w:p>
    <w:p>
      <w:pPr>
        <w:pStyle w:val="BodyText"/>
        <w:spacing w:before="13"/>
        <w:ind w:left="143"/>
      </w:pPr>
      <w:r>
        <w:rPr>
          <w:color w:val="221815"/>
        </w:rPr>
        <w:t>Routing</w:t>
      </w:r>
      <w:r>
        <w:rPr>
          <w:color w:val="221815"/>
          <w:spacing w:val="-3"/>
        </w:rPr>
        <w:t> </w:t>
      </w:r>
      <w:r>
        <w:rPr>
          <w:color w:val="221815"/>
        </w:rPr>
        <w:t>page,</w:t>
      </w:r>
      <w:r>
        <w:rPr>
          <w:color w:val="221815"/>
          <w:spacing w:val="-3"/>
        </w:rPr>
        <w:t> </w:t>
      </w:r>
      <w:r>
        <w:rPr>
          <w:color w:val="221815"/>
        </w:rPr>
        <w:t>as</w:t>
      </w:r>
      <w:r>
        <w:rPr>
          <w:color w:val="221815"/>
          <w:spacing w:val="-3"/>
        </w:rPr>
        <w:t> </w:t>
      </w:r>
      <w:r>
        <w:rPr>
          <w:color w:val="221815"/>
        </w:rPr>
        <w:t>shown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figure</w:t>
      </w:r>
      <w:r>
        <w:rPr>
          <w:color w:val="221815"/>
          <w:spacing w:val="-2"/>
        </w:rPr>
        <w:t> below.</w:t>
      </w: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586341</wp:posOffset>
            </wp:positionH>
            <wp:positionV relativeFrom="paragraph">
              <wp:posOffset>131190</wp:posOffset>
            </wp:positionV>
            <wp:extent cx="3792855" cy="2414016"/>
            <wp:effectExtent l="0" t="0" r="0" b="0"/>
            <wp:wrapTopAndBottom/>
            <wp:docPr id="1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7940" w:h="11910"/>
          <w:pgMar w:header="0" w:footer="241" w:top="360" w:bottom="480" w:left="140" w:right="140"/>
        </w:sectPr>
      </w:pPr>
    </w:p>
    <w:p>
      <w:pPr>
        <w:pStyle w:val="BodyText"/>
        <w:spacing w:before="71"/>
        <w:ind w:left="134"/>
      </w:pPr>
      <w:r>
        <w:rPr>
          <w:b/>
          <w:color w:val="221815"/>
        </w:rPr>
        <w:t>Step</w:t>
      </w:r>
      <w:r>
        <w:rPr>
          <w:b/>
          <w:color w:val="221815"/>
          <w:spacing w:val="-13"/>
        </w:rPr>
        <w:t> </w:t>
      </w:r>
      <w:r>
        <w:rPr>
          <w:b/>
          <w:color w:val="221815"/>
        </w:rPr>
        <w:t>4:</w:t>
      </w:r>
      <w:r>
        <w:rPr>
          <w:b/>
          <w:color w:val="221815"/>
          <w:spacing w:val="-10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Device</w:t>
      </w:r>
      <w:r>
        <w:rPr>
          <w:color w:val="221815"/>
          <w:spacing w:val="-3"/>
        </w:rPr>
        <w:t> </w:t>
      </w:r>
      <w:r>
        <w:rPr>
          <w:color w:val="221815"/>
        </w:rPr>
        <w:t>Info</w:t>
      </w:r>
      <w:r>
        <w:rPr>
          <w:color w:val="221815"/>
          <w:spacing w:val="-2"/>
        </w:rPr>
        <w:t> </w:t>
      </w:r>
      <w:r>
        <w:rPr>
          <w:color w:val="221815"/>
        </w:rPr>
        <w:t>tab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check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IP</w:t>
      </w:r>
      <w:r>
        <w:rPr>
          <w:color w:val="221815"/>
          <w:spacing w:val="-7"/>
        </w:rPr>
        <w:t> </w:t>
      </w:r>
      <w:r>
        <w:rPr>
          <w:color w:val="221815"/>
        </w:rPr>
        <w:t>address</w:t>
      </w:r>
      <w:r>
        <w:rPr>
          <w:color w:val="221815"/>
          <w:spacing w:val="-3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Dante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device.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1084315</wp:posOffset>
            </wp:positionH>
            <wp:positionV relativeFrom="paragraph">
              <wp:posOffset>82133</wp:posOffset>
            </wp:positionV>
            <wp:extent cx="2902743" cy="1926431"/>
            <wp:effectExtent l="0" t="0" r="0" b="0"/>
            <wp:wrapTopAndBottom/>
            <wp:docPr id="1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743" cy="192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176"/>
        <w:ind w:left="149"/>
      </w:pPr>
      <w:r>
        <w:rPr>
          <w:b/>
          <w:color w:val="221815"/>
          <w:spacing w:val="-2"/>
        </w:rPr>
        <w:t>Step</w:t>
      </w:r>
      <w:r>
        <w:rPr>
          <w:b/>
          <w:color w:val="221815"/>
          <w:spacing w:val="-11"/>
        </w:rPr>
        <w:t> </w:t>
      </w:r>
      <w:r>
        <w:rPr>
          <w:b/>
          <w:color w:val="221815"/>
          <w:spacing w:val="-2"/>
        </w:rPr>
        <w:t>5:</w:t>
      </w:r>
      <w:r>
        <w:rPr>
          <w:b/>
          <w:color w:val="221815"/>
          <w:spacing w:val="-10"/>
        </w:rPr>
        <w:t> </w:t>
      </w:r>
      <w:r>
        <w:rPr>
          <w:color w:val="221815"/>
          <w:spacing w:val="-2"/>
        </w:rPr>
        <w:t>Input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IP</w:t>
      </w:r>
      <w:r>
        <w:rPr>
          <w:color w:val="221815"/>
          <w:spacing w:val="-9"/>
        </w:rPr>
        <w:t> </w:t>
      </w:r>
      <w:r>
        <w:rPr>
          <w:color w:val="221815"/>
          <w:spacing w:val="-2"/>
        </w:rPr>
        <w:t>address</w:t>
      </w:r>
      <w:r>
        <w:rPr>
          <w:color w:val="221815"/>
          <w:spacing w:val="-7"/>
        </w:rPr>
        <w:t> </w:t>
      </w:r>
      <w:r>
        <w:rPr>
          <w:color w:val="221815"/>
          <w:spacing w:val="-2"/>
        </w:rPr>
        <w:t>of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Dante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device</w:t>
      </w:r>
      <w:r>
        <w:rPr>
          <w:color w:val="221815"/>
          <w:spacing w:val="-7"/>
        </w:rPr>
        <w:t> </w:t>
      </w:r>
      <w:r>
        <w:rPr>
          <w:color w:val="221815"/>
          <w:spacing w:val="-2"/>
        </w:rPr>
        <w:t>into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your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browser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on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PC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to</w:t>
      </w:r>
      <w:r>
        <w:rPr>
          <w:color w:val="221815"/>
          <w:spacing w:val="-15"/>
        </w:rPr>
        <w:t> </w:t>
      </w:r>
      <w:r>
        <w:rPr>
          <w:color w:val="221815"/>
          <w:spacing w:val="-2"/>
        </w:rPr>
        <w:t>enter</w:t>
      </w:r>
      <w:r>
        <w:rPr>
          <w:color w:val="221815"/>
          <w:spacing w:val="-11"/>
        </w:rPr>
        <w:t> </w:t>
      </w:r>
      <w:r>
        <w:rPr>
          <w:color w:val="221815"/>
          <w:spacing w:val="-2"/>
        </w:rPr>
        <w:t>the</w:t>
      </w:r>
      <w:r>
        <w:rPr>
          <w:color w:val="221815"/>
          <w:spacing w:val="-10"/>
        </w:rPr>
        <w:t> </w:t>
      </w:r>
      <w:r>
        <w:rPr>
          <w:color w:val="221815"/>
          <w:spacing w:val="-2"/>
        </w:rPr>
        <w:t>login </w:t>
      </w:r>
      <w:r>
        <w:rPr>
          <w:color w:val="221815"/>
        </w:rPr>
        <w:t>interface of the Dante Web GUI.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930592</wp:posOffset>
            </wp:positionH>
            <wp:positionV relativeFrom="paragraph">
              <wp:posOffset>107086</wp:posOffset>
            </wp:positionV>
            <wp:extent cx="3181995" cy="1882139"/>
            <wp:effectExtent l="0" t="0" r="0" b="0"/>
            <wp:wrapTopAndBottom/>
            <wp:docPr id="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95" cy="188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27"/>
      </w:pPr>
      <w:r>
        <w:rPr>
          <w:color w:val="221815"/>
        </w:rPr>
        <w:t>The</w:t>
      </w:r>
      <w:r>
        <w:rPr>
          <w:color w:val="221815"/>
          <w:spacing w:val="-6"/>
        </w:rPr>
        <w:t> </w:t>
      </w:r>
      <w:r>
        <w:rPr>
          <w:color w:val="221815"/>
        </w:rPr>
        <w:t>default</w:t>
      </w:r>
      <w:r>
        <w:rPr>
          <w:color w:val="221815"/>
          <w:spacing w:val="-4"/>
        </w:rPr>
        <w:t> </w:t>
      </w:r>
      <w:r>
        <w:rPr>
          <w:color w:val="221815"/>
        </w:rPr>
        <w:t>usernames</w:t>
      </w:r>
      <w:r>
        <w:rPr>
          <w:color w:val="221815"/>
          <w:spacing w:val="-5"/>
        </w:rPr>
        <w:t> </w:t>
      </w:r>
      <w:r>
        <w:rPr>
          <w:color w:val="221815"/>
        </w:rPr>
        <w:t>and</w:t>
      </w:r>
      <w:r>
        <w:rPr>
          <w:color w:val="221815"/>
          <w:spacing w:val="-4"/>
        </w:rPr>
        <w:t> </w:t>
      </w:r>
      <w:r>
        <w:rPr>
          <w:color w:val="221815"/>
        </w:rPr>
        <w:t>passwords</w:t>
      </w:r>
      <w:r>
        <w:rPr>
          <w:color w:val="221815"/>
          <w:spacing w:val="-4"/>
        </w:rPr>
        <w:t> </w:t>
      </w:r>
      <w:r>
        <w:rPr>
          <w:color w:val="221815"/>
        </w:rPr>
        <w:t>are</w:t>
      </w:r>
      <w:r>
        <w:rPr>
          <w:color w:val="221815"/>
          <w:spacing w:val="-4"/>
        </w:rPr>
        <w:t> </w:t>
      </w:r>
      <w:r>
        <w:rPr>
          <w:color w:val="221815"/>
        </w:rPr>
        <w:t>as</w:t>
      </w:r>
      <w:r>
        <w:rPr>
          <w:color w:val="221815"/>
          <w:spacing w:val="-4"/>
        </w:rPr>
        <w:t> </w:t>
      </w:r>
      <w:r>
        <w:rPr>
          <w:color w:val="221815"/>
          <w:spacing w:val="-2"/>
        </w:rPr>
        <w:t>below:</w:t>
      </w:r>
    </w:p>
    <w:p>
      <w:pPr>
        <w:pStyle w:val="BodyText"/>
        <w:spacing w:before="7"/>
        <w:rPr>
          <w:sz w:val="7"/>
        </w:rPr>
      </w:pPr>
    </w:p>
    <w:tbl>
      <w:tblPr>
        <w:tblW w:w="0" w:type="auto"/>
        <w:jc w:val="left"/>
        <w:tblInd w:w="2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727"/>
        <w:gridCol w:w="776"/>
      </w:tblGrid>
      <w:tr>
        <w:trPr>
          <w:trHeight w:val="216" w:hRule="atLeast"/>
        </w:trPr>
        <w:tc>
          <w:tcPr>
            <w:tcW w:w="1030" w:type="dxa"/>
          </w:tcPr>
          <w:p>
            <w:pPr>
              <w:pStyle w:val="TableParagraph"/>
              <w:spacing w:line="197" w:lineRule="exact"/>
              <w:ind w:left="50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Username</w:t>
            </w:r>
          </w:p>
        </w:tc>
        <w:tc>
          <w:tcPr>
            <w:tcW w:w="727" w:type="dxa"/>
          </w:tcPr>
          <w:p>
            <w:pPr>
              <w:pStyle w:val="TableParagraph"/>
              <w:spacing w:line="197" w:lineRule="exact"/>
              <w:ind w:left="129" w:right="153"/>
              <w:jc w:val="center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User</w:t>
            </w:r>
          </w:p>
        </w:tc>
        <w:tc>
          <w:tcPr>
            <w:tcW w:w="776" w:type="dxa"/>
          </w:tcPr>
          <w:p>
            <w:pPr>
              <w:pStyle w:val="TableParagraph"/>
              <w:spacing w:line="197" w:lineRule="exact"/>
              <w:ind w:left="166"/>
              <w:rPr>
                <w:b/>
                <w:sz w:val="18"/>
              </w:rPr>
            </w:pPr>
            <w:r>
              <w:rPr>
                <w:b/>
                <w:color w:val="221815"/>
                <w:spacing w:val="-2"/>
                <w:sz w:val="18"/>
              </w:rPr>
              <w:t>Admin</w:t>
            </w:r>
          </w:p>
        </w:tc>
      </w:tr>
      <w:tr>
        <w:trPr>
          <w:trHeight w:val="216" w:hRule="atLeast"/>
        </w:trPr>
        <w:tc>
          <w:tcPr>
            <w:tcW w:w="1030" w:type="dxa"/>
          </w:tcPr>
          <w:p>
            <w:pPr>
              <w:pStyle w:val="TableParagraph"/>
              <w:spacing w:line="187" w:lineRule="exact" w:before="9"/>
              <w:ind w:left="50"/>
              <w:rPr>
                <w:sz w:val="18"/>
              </w:rPr>
            </w:pPr>
            <w:r>
              <w:rPr>
                <w:color w:val="221815"/>
                <w:spacing w:val="-2"/>
                <w:sz w:val="18"/>
              </w:rPr>
              <w:t>Password</w:t>
            </w:r>
          </w:p>
        </w:tc>
        <w:tc>
          <w:tcPr>
            <w:tcW w:w="727" w:type="dxa"/>
          </w:tcPr>
          <w:p>
            <w:pPr>
              <w:pStyle w:val="TableParagraph"/>
              <w:spacing w:line="187" w:lineRule="exact" w:before="9"/>
              <w:ind w:left="139" w:right="143"/>
              <w:jc w:val="center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1234</w:t>
            </w:r>
          </w:p>
        </w:tc>
        <w:tc>
          <w:tcPr>
            <w:tcW w:w="776" w:type="dxa"/>
          </w:tcPr>
          <w:p>
            <w:pPr>
              <w:pStyle w:val="TableParagraph"/>
              <w:spacing w:line="187" w:lineRule="exact" w:before="9"/>
              <w:ind w:left="183"/>
              <w:rPr>
                <w:b/>
                <w:sz w:val="18"/>
              </w:rPr>
            </w:pPr>
            <w:r>
              <w:rPr>
                <w:b/>
                <w:color w:val="221815"/>
                <w:spacing w:val="-4"/>
                <w:sz w:val="18"/>
              </w:rPr>
              <w:t>1234</w:t>
            </w:r>
          </w:p>
        </w:tc>
      </w:tr>
    </w:tbl>
    <w:p>
      <w:pPr>
        <w:pStyle w:val="BodyText"/>
        <w:spacing w:before="3"/>
        <w:rPr>
          <w:sz w:val="17"/>
        </w:rPr>
      </w:pPr>
    </w:p>
    <w:p>
      <w:pPr>
        <w:pStyle w:val="BodyText"/>
        <w:spacing w:line="254" w:lineRule="auto"/>
        <w:ind w:left="152"/>
      </w:pPr>
      <w:r>
        <w:rPr>
          <w:b/>
          <w:color w:val="221815"/>
        </w:rPr>
        <w:t>Step</w:t>
      </w:r>
      <w:r>
        <w:rPr>
          <w:b/>
          <w:color w:val="221815"/>
          <w:spacing w:val="-11"/>
        </w:rPr>
        <w:t> </w:t>
      </w:r>
      <w:r>
        <w:rPr>
          <w:b/>
          <w:color w:val="221815"/>
        </w:rPr>
        <w:t>6:</w:t>
      </w:r>
      <w:r>
        <w:rPr>
          <w:b/>
          <w:color w:val="221815"/>
          <w:spacing w:val="-11"/>
        </w:rPr>
        <w:t> </w:t>
      </w:r>
      <w:r>
        <w:rPr>
          <w:color w:val="221815"/>
        </w:rPr>
        <w:t>Select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default</w:t>
      </w:r>
      <w:r>
        <w:rPr>
          <w:color w:val="221815"/>
          <w:spacing w:val="-5"/>
        </w:rPr>
        <w:t> </w:t>
      </w:r>
      <w:r>
        <w:rPr>
          <w:color w:val="221815"/>
        </w:rPr>
        <w:t>username</w:t>
      </w:r>
      <w:r>
        <w:rPr>
          <w:color w:val="221815"/>
          <w:spacing w:val="-5"/>
        </w:rPr>
        <w:t> </w:t>
      </w:r>
      <w:r>
        <w:rPr>
          <w:color w:val="221815"/>
        </w:rPr>
        <w:t>“Admin”</w:t>
      </w:r>
      <w:r>
        <w:rPr>
          <w:color w:val="221815"/>
          <w:spacing w:val="-4"/>
        </w:rPr>
        <w:t> </w:t>
      </w:r>
      <w:r>
        <w:rPr>
          <w:color w:val="221815"/>
        </w:rPr>
        <w:t>and</w:t>
      </w:r>
      <w:r>
        <w:rPr>
          <w:color w:val="221815"/>
          <w:spacing w:val="-5"/>
        </w:rPr>
        <w:t> </w:t>
      </w:r>
      <w:r>
        <w:rPr>
          <w:color w:val="221815"/>
        </w:rPr>
        <w:t>input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password</w:t>
      </w:r>
      <w:r>
        <w:rPr>
          <w:color w:val="221815"/>
          <w:spacing w:val="-5"/>
        </w:rPr>
        <w:t> </w:t>
      </w:r>
      <w:r>
        <w:rPr>
          <w:color w:val="221815"/>
        </w:rPr>
        <w:t>“1234”,</w:t>
      </w:r>
      <w:r>
        <w:rPr>
          <w:color w:val="221815"/>
          <w:spacing w:val="-4"/>
        </w:rPr>
        <w:t> </w:t>
      </w:r>
      <w:r>
        <w:rPr>
          <w:color w:val="221815"/>
        </w:rPr>
        <w:t>then</w:t>
      </w:r>
      <w:r>
        <w:rPr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 “Login” button to enter the Information page of Dante Web GUI.</w:t>
      </w:r>
    </w:p>
    <w:p>
      <w:pPr>
        <w:spacing w:after="0" w:line="254" w:lineRule="auto"/>
        <w:sectPr>
          <w:pgSz w:w="7940" w:h="11910"/>
          <w:pgMar w:header="0" w:footer="241" w:top="400" w:bottom="480" w:left="140" w:right="140"/>
        </w:sectPr>
      </w:pPr>
    </w:p>
    <w:p>
      <w:pPr>
        <w:pStyle w:val="Heading3"/>
        <w:numPr>
          <w:ilvl w:val="0"/>
          <w:numId w:val="3"/>
        </w:numPr>
        <w:tabs>
          <w:tab w:pos="302" w:val="left" w:leader="none"/>
        </w:tabs>
        <w:spacing w:line="240" w:lineRule="auto" w:before="72" w:after="0"/>
        <w:ind w:left="301" w:right="0" w:hanging="159"/>
        <w:jc w:val="left"/>
      </w:pPr>
      <w:r>
        <w:rPr>
          <w:color w:val="221815"/>
        </w:rPr>
        <w:t>Information </w:t>
      </w:r>
      <w:r>
        <w:rPr>
          <w:color w:val="221815"/>
          <w:spacing w:val="-4"/>
        </w:rPr>
        <w:t>Page</w:t>
      </w:r>
    </w:p>
    <w:p>
      <w:pPr>
        <w:pStyle w:val="BodyText"/>
        <w:spacing w:before="2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489367</wp:posOffset>
            </wp:positionH>
            <wp:positionV relativeFrom="paragraph">
              <wp:posOffset>67795</wp:posOffset>
            </wp:positionV>
            <wp:extent cx="4049077" cy="1654492"/>
            <wp:effectExtent l="0" t="0" r="0" b="0"/>
            <wp:wrapTopAndBottom/>
            <wp:docPr id="1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077" cy="165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4" w:lineRule="auto" w:before="121"/>
        <w:ind w:left="140" w:right="184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Information</w:t>
      </w:r>
      <w:r>
        <w:rPr>
          <w:color w:val="221815"/>
          <w:spacing w:val="-3"/>
        </w:rPr>
        <w:t> </w:t>
      </w:r>
      <w:r>
        <w:rPr>
          <w:color w:val="221815"/>
        </w:rPr>
        <w:t>page</w:t>
      </w:r>
      <w:r>
        <w:rPr>
          <w:color w:val="221815"/>
          <w:spacing w:val="-4"/>
        </w:rPr>
        <w:t> </w:t>
      </w:r>
      <w:r>
        <w:rPr>
          <w:color w:val="221815"/>
        </w:rPr>
        <w:t>provides</w:t>
      </w:r>
      <w:r>
        <w:rPr>
          <w:color w:val="221815"/>
          <w:spacing w:val="-4"/>
        </w:rPr>
        <w:t> </w:t>
      </w:r>
      <w:r>
        <w:rPr>
          <w:color w:val="221815"/>
        </w:rPr>
        <w:t>basic</w:t>
      </w:r>
      <w:r>
        <w:rPr>
          <w:color w:val="221815"/>
          <w:spacing w:val="-3"/>
        </w:rPr>
        <w:t> </w:t>
      </w:r>
      <w:r>
        <w:rPr>
          <w:color w:val="221815"/>
        </w:rPr>
        <w:t>information</w:t>
      </w:r>
      <w:r>
        <w:rPr>
          <w:color w:val="221815"/>
          <w:spacing w:val="-4"/>
        </w:rPr>
        <w:t> </w:t>
      </w:r>
      <w:r>
        <w:rPr>
          <w:color w:val="221815"/>
        </w:rPr>
        <w:t>about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model</w:t>
      </w:r>
      <w:r>
        <w:rPr>
          <w:color w:val="221815"/>
          <w:spacing w:val="-3"/>
        </w:rPr>
        <w:t> </w:t>
      </w:r>
      <w:r>
        <w:rPr>
          <w:color w:val="221815"/>
        </w:rPr>
        <w:t>name,</w:t>
      </w:r>
      <w:r>
        <w:rPr>
          <w:color w:val="221815"/>
          <w:spacing w:val="-4"/>
        </w:rPr>
        <w:t> </w:t>
      </w:r>
      <w:r>
        <w:rPr>
          <w:color w:val="221815"/>
        </w:rPr>
        <w:t>software</w:t>
      </w:r>
      <w:r>
        <w:rPr>
          <w:color w:val="221815"/>
          <w:spacing w:val="-3"/>
        </w:rPr>
        <w:t> </w:t>
      </w:r>
      <w:r>
        <w:rPr>
          <w:color w:val="221815"/>
        </w:rPr>
        <w:t>version and IP information.</w:t>
      </w:r>
    </w:p>
    <w:p>
      <w:pPr>
        <w:pStyle w:val="BodyText"/>
        <w:rPr>
          <w:sz w:val="16"/>
        </w:rPr>
      </w:pPr>
    </w:p>
    <w:p>
      <w:pPr>
        <w:pStyle w:val="Heading3"/>
        <w:numPr>
          <w:ilvl w:val="0"/>
          <w:numId w:val="3"/>
        </w:numPr>
        <w:tabs>
          <w:tab w:pos="305" w:val="left" w:leader="none"/>
        </w:tabs>
        <w:spacing w:line="240" w:lineRule="auto" w:before="0" w:after="0"/>
        <w:ind w:left="304" w:right="0" w:hanging="160"/>
        <w:jc w:val="left"/>
      </w:pPr>
      <w:r>
        <w:rPr>
          <w:color w:val="221815"/>
        </w:rPr>
        <w:t>Preset </w:t>
      </w:r>
      <w:r>
        <w:rPr>
          <w:color w:val="221815"/>
          <w:spacing w:val="-4"/>
        </w:rPr>
        <w:t>Page</w:t>
      </w:r>
    </w:p>
    <w:p>
      <w:pPr>
        <w:pStyle w:val="BodyText"/>
        <w:spacing w:before="6"/>
        <w:rPr>
          <w:b/>
          <w:sz w:val="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475964</wp:posOffset>
            </wp:positionH>
            <wp:positionV relativeFrom="paragraph">
              <wp:posOffset>48862</wp:posOffset>
            </wp:positionV>
            <wp:extent cx="4063570" cy="1922526"/>
            <wp:effectExtent l="0" t="0" r="0" b="0"/>
            <wp:wrapTopAndBottom/>
            <wp:docPr id="2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70" cy="192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193" w:lineRule="exact"/>
        <w:ind w:left="158"/>
      </w:pP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set</w:t>
      </w:r>
      <w:r>
        <w:rPr>
          <w:color w:val="221815"/>
          <w:spacing w:val="-2"/>
        </w:rPr>
        <w:t> </w:t>
      </w:r>
      <w:r>
        <w:rPr>
          <w:color w:val="221815"/>
        </w:rPr>
        <w:t>up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5</w:t>
      </w:r>
      <w:r>
        <w:rPr>
          <w:color w:val="221815"/>
          <w:spacing w:val="-3"/>
        </w:rPr>
        <w:t> </w:t>
      </w:r>
      <w:r>
        <w:rPr>
          <w:color w:val="221815"/>
        </w:rPr>
        <w:t>preset</w:t>
      </w:r>
      <w:r>
        <w:rPr>
          <w:color w:val="221815"/>
          <w:spacing w:val="-3"/>
        </w:rPr>
        <w:t> </w:t>
      </w:r>
      <w:r>
        <w:rPr>
          <w:color w:val="221815"/>
        </w:rPr>
        <w:t>scenes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Preset</w:t>
      </w:r>
      <w:r>
        <w:rPr>
          <w:color w:val="221815"/>
          <w:spacing w:val="-2"/>
        </w:rPr>
        <w:t> page.</w:t>
      </w:r>
    </w:p>
    <w:p>
      <w:pPr>
        <w:pStyle w:val="BodyText"/>
        <w:spacing w:line="228" w:lineRule="exact"/>
        <w:ind w:left="158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3"/>
        </w:rPr>
        <w:t> </w:t>
      </w:r>
      <w:r>
        <w:rPr>
          <w:b/>
          <w:color w:val="221815"/>
        </w:rPr>
        <w:t>Preset</w:t>
      </w:r>
      <w:r>
        <w:rPr>
          <w:b/>
          <w:color w:val="221815"/>
          <w:spacing w:val="-3"/>
        </w:rPr>
        <w:t> </w:t>
      </w:r>
      <w:r>
        <w:rPr>
          <w:b/>
          <w:color w:val="221815"/>
        </w:rPr>
        <w:t>Name: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You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2"/>
        </w:rPr>
        <w:t> </w:t>
      </w:r>
      <w:r>
        <w:rPr>
          <w:color w:val="221815"/>
        </w:rPr>
        <w:t>name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preset</w:t>
      </w:r>
      <w:r>
        <w:rPr>
          <w:color w:val="221815"/>
          <w:spacing w:val="-4"/>
        </w:rPr>
        <w:t> </w:t>
      </w:r>
      <w:r>
        <w:rPr>
          <w:color w:val="221815"/>
        </w:rPr>
        <w:t>scene.</w:t>
      </w:r>
      <w:r>
        <w:rPr>
          <w:color w:val="221815"/>
          <w:spacing w:val="-2"/>
        </w:rPr>
        <w:t> </w:t>
      </w:r>
      <w:r>
        <w:rPr>
          <w:color w:val="221815"/>
        </w:rPr>
        <w:t>(Chinese</w:t>
      </w:r>
      <w:r>
        <w:rPr>
          <w:color w:val="221815"/>
          <w:spacing w:val="-3"/>
        </w:rPr>
        <w:t> </w:t>
      </w:r>
      <w:r>
        <w:rPr>
          <w:color w:val="221815"/>
        </w:rPr>
        <w:t>name</w:t>
      </w:r>
      <w:r>
        <w:rPr>
          <w:color w:val="221815"/>
          <w:spacing w:val="-4"/>
        </w:rPr>
        <w:t> </w:t>
      </w:r>
      <w:r>
        <w:rPr>
          <w:color w:val="221815"/>
        </w:rPr>
        <w:t>is</w:t>
      </w:r>
      <w:r>
        <w:rPr>
          <w:color w:val="221815"/>
          <w:spacing w:val="-4"/>
        </w:rPr>
        <w:t> </w:t>
      </w:r>
      <w:r>
        <w:rPr>
          <w:color w:val="221815"/>
        </w:rPr>
        <w:t>not</w:t>
      </w:r>
      <w:r>
        <w:rPr>
          <w:color w:val="221815"/>
          <w:spacing w:val="-3"/>
        </w:rPr>
        <w:t> </w:t>
      </w:r>
      <w:r>
        <w:rPr>
          <w:color w:val="221815"/>
          <w:spacing w:val="-2"/>
        </w:rPr>
        <w:t>supported.)</w:t>
      </w:r>
    </w:p>
    <w:p>
      <w:pPr>
        <w:spacing w:line="220" w:lineRule="exact" w:before="0"/>
        <w:ind w:left="158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②</w:t>
      </w:r>
      <w:r>
        <w:rPr>
          <w:rFonts w:ascii="AppleGothic" w:hAnsi="AppleGothic"/>
          <w:color w:val="221815"/>
          <w:spacing w:val="-9"/>
          <w:sz w:val="18"/>
        </w:rPr>
        <w:t> </w:t>
      </w:r>
      <w:r>
        <w:rPr>
          <w:b/>
          <w:color w:val="221815"/>
          <w:sz w:val="18"/>
        </w:rPr>
        <w:t>Preset</w:t>
      </w:r>
      <w:r>
        <w:rPr>
          <w:b/>
          <w:color w:val="221815"/>
          <w:spacing w:val="-1"/>
          <w:sz w:val="18"/>
        </w:rPr>
        <w:t> </w:t>
      </w:r>
      <w:r>
        <w:rPr>
          <w:b/>
          <w:color w:val="221815"/>
          <w:sz w:val="18"/>
        </w:rPr>
        <w:t>Save:</w:t>
      </w:r>
      <w:r>
        <w:rPr>
          <w:b/>
          <w:color w:val="221815"/>
          <w:spacing w:val="-2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Save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save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the </w:t>
      </w:r>
      <w:r>
        <w:rPr>
          <w:color w:val="221815"/>
          <w:spacing w:val="-2"/>
          <w:sz w:val="18"/>
        </w:rPr>
        <w:t>scene.</w:t>
      </w:r>
    </w:p>
    <w:p>
      <w:pPr>
        <w:spacing w:line="220" w:lineRule="exact" w:before="0"/>
        <w:ind w:left="158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③</w:t>
      </w:r>
      <w:r>
        <w:rPr>
          <w:rFonts w:ascii="AppleGothic" w:hAnsi="AppleGothic"/>
          <w:color w:val="221815"/>
          <w:spacing w:val="-24"/>
          <w:sz w:val="18"/>
        </w:rPr>
        <w:t> </w:t>
      </w:r>
      <w:r>
        <w:rPr>
          <w:b/>
          <w:color w:val="221815"/>
          <w:sz w:val="18"/>
        </w:rPr>
        <w:t>Preset</w:t>
      </w:r>
      <w:r>
        <w:rPr>
          <w:b/>
          <w:color w:val="221815"/>
          <w:spacing w:val="-3"/>
          <w:sz w:val="18"/>
        </w:rPr>
        <w:t> </w:t>
      </w:r>
      <w:r>
        <w:rPr>
          <w:b/>
          <w:color w:val="221815"/>
          <w:sz w:val="18"/>
        </w:rPr>
        <w:t>Clear:</w:t>
      </w:r>
      <w:r>
        <w:rPr>
          <w:b/>
          <w:color w:val="221815"/>
          <w:spacing w:val="-2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Clear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clear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saved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scene.</w:t>
      </w:r>
    </w:p>
    <w:p>
      <w:pPr>
        <w:spacing w:line="243" w:lineRule="exact" w:before="0"/>
        <w:ind w:left="158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④</w:t>
      </w:r>
      <w:r>
        <w:rPr>
          <w:rFonts w:ascii="AppleGothic" w:hAnsi="AppleGothic"/>
          <w:color w:val="221815"/>
          <w:spacing w:val="-21"/>
          <w:sz w:val="18"/>
        </w:rPr>
        <w:t> </w:t>
      </w:r>
      <w:r>
        <w:rPr>
          <w:b/>
          <w:color w:val="221815"/>
          <w:sz w:val="18"/>
        </w:rPr>
        <w:t>Preset</w:t>
      </w:r>
      <w:r>
        <w:rPr>
          <w:b/>
          <w:color w:val="221815"/>
          <w:spacing w:val="-4"/>
          <w:sz w:val="18"/>
        </w:rPr>
        <w:t> </w:t>
      </w:r>
      <w:r>
        <w:rPr>
          <w:b/>
          <w:color w:val="221815"/>
          <w:sz w:val="18"/>
        </w:rPr>
        <w:t>Recall: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Recall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recall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saved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scene.</w:t>
      </w:r>
    </w:p>
    <w:p>
      <w:pPr>
        <w:pStyle w:val="BodyText"/>
        <w:spacing w:before="8"/>
        <w:rPr>
          <w:sz w:val="16"/>
        </w:rPr>
      </w:pPr>
    </w:p>
    <w:p>
      <w:pPr>
        <w:pStyle w:val="Heading3"/>
        <w:numPr>
          <w:ilvl w:val="0"/>
          <w:numId w:val="3"/>
        </w:numPr>
        <w:tabs>
          <w:tab w:pos="270" w:val="left" w:leader="none"/>
        </w:tabs>
        <w:spacing w:line="240" w:lineRule="auto" w:before="0" w:after="0"/>
        <w:ind w:left="269" w:right="0" w:hanging="153"/>
        <w:jc w:val="left"/>
      </w:pP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  <w:spacing w:val="-4"/>
        </w:rPr>
        <w:t>Page</w:t>
      </w:r>
    </w:p>
    <w:p>
      <w:pPr>
        <w:pStyle w:val="BodyText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477714</wp:posOffset>
            </wp:positionH>
            <wp:positionV relativeFrom="paragraph">
              <wp:posOffset>81500</wp:posOffset>
            </wp:positionV>
            <wp:extent cx="4048654" cy="1306544"/>
            <wp:effectExtent l="0" t="0" r="0" b="0"/>
            <wp:wrapTopAndBottom/>
            <wp:docPr id="2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654" cy="13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7940" w:h="11910"/>
          <w:pgMar w:header="0" w:footer="241" w:top="380" w:bottom="480" w:left="140" w:right="140"/>
        </w:sectPr>
      </w:pPr>
    </w:p>
    <w:p>
      <w:pPr>
        <w:pStyle w:val="Heading3"/>
        <w:spacing w:line="185" w:lineRule="exact" w:before="82"/>
      </w:pPr>
      <w:r>
        <w:rPr>
          <w:color w:val="221815"/>
        </w:rPr>
        <w:t>Source </w:t>
      </w:r>
      <w:r>
        <w:rPr>
          <w:color w:val="221815"/>
          <w:spacing w:val="-2"/>
        </w:rPr>
        <w:t>Select</w:t>
      </w:r>
    </w:p>
    <w:p>
      <w:pPr>
        <w:pStyle w:val="BodyText"/>
        <w:spacing w:line="229" w:lineRule="exact"/>
        <w:ind w:left="140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9"/>
        </w:rPr>
        <w:t> </w:t>
      </w:r>
      <w:r>
        <w:rPr>
          <w:b/>
          <w:color w:val="221815"/>
        </w:rPr>
        <w:t>Line</w:t>
      </w:r>
      <w:r>
        <w:rPr>
          <w:b/>
          <w:color w:val="221815"/>
          <w:spacing w:val="-1"/>
        </w:rPr>
        <w:t> </w:t>
      </w:r>
      <w:r>
        <w:rPr>
          <w:b/>
          <w:color w:val="221815"/>
        </w:rPr>
        <w:t>In: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“Line</w:t>
      </w:r>
      <w:r>
        <w:rPr>
          <w:color w:val="221815"/>
          <w:spacing w:val="-1"/>
        </w:rPr>
        <w:t> </w:t>
      </w:r>
      <w:r>
        <w:rPr>
          <w:color w:val="221815"/>
        </w:rPr>
        <w:t>In” to</w:t>
      </w:r>
      <w:r>
        <w:rPr>
          <w:color w:val="221815"/>
          <w:spacing w:val="-1"/>
        </w:rPr>
        <w:t> </w:t>
      </w:r>
      <w:r>
        <w:rPr>
          <w:color w:val="221815"/>
        </w:rPr>
        <w:t>select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LINE</w:t>
      </w:r>
      <w:r>
        <w:rPr>
          <w:color w:val="221815"/>
          <w:spacing w:val="-2"/>
        </w:rPr>
        <w:t> </w:t>
      </w:r>
      <w:r>
        <w:rPr>
          <w:color w:val="221815"/>
        </w:rPr>
        <w:t>IN</w:t>
      </w:r>
      <w:r>
        <w:rPr>
          <w:color w:val="221815"/>
          <w:spacing w:val="-1"/>
        </w:rPr>
        <w:t> </w:t>
      </w:r>
      <w:r>
        <w:rPr>
          <w:color w:val="221815"/>
        </w:rPr>
        <w:t>port</w:t>
      </w:r>
      <w:r>
        <w:rPr>
          <w:color w:val="221815"/>
          <w:spacing w:val="-1"/>
        </w:rPr>
        <w:t> </w:t>
      </w:r>
      <w:r>
        <w:rPr>
          <w:color w:val="221815"/>
        </w:rPr>
        <w:t>as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signal</w:t>
      </w:r>
      <w:r>
        <w:rPr>
          <w:color w:val="221815"/>
          <w:spacing w:val="-1"/>
        </w:rPr>
        <w:t> </w:t>
      </w:r>
      <w:r>
        <w:rPr>
          <w:color w:val="221815"/>
        </w:rPr>
        <w:t>input</w:t>
      </w:r>
      <w:r>
        <w:rPr>
          <w:color w:val="221815"/>
          <w:spacing w:val="-1"/>
        </w:rPr>
        <w:t> </w:t>
      </w:r>
      <w:r>
        <w:rPr>
          <w:color w:val="221815"/>
        </w:rPr>
        <w:t>channel</w:t>
      </w:r>
      <w:r>
        <w:rPr>
          <w:color w:val="221815"/>
          <w:spacing w:val="-1"/>
        </w:rPr>
        <w:t> </w:t>
      </w:r>
      <w:r>
        <w:rPr>
          <w:color w:val="221815"/>
        </w:rPr>
        <w:t>for </w:t>
      </w:r>
      <w:r>
        <w:rPr>
          <w:color w:val="221815"/>
          <w:spacing w:val="-2"/>
        </w:rPr>
        <w:t>audio</w:t>
      </w:r>
    </w:p>
    <w:p>
      <w:pPr>
        <w:pStyle w:val="BodyText"/>
        <w:spacing w:line="171" w:lineRule="exact"/>
        <w:ind w:left="140"/>
      </w:pPr>
      <w:r>
        <w:rPr>
          <w:color w:val="221815"/>
          <w:spacing w:val="-2"/>
        </w:rPr>
        <w:t>output.</w:t>
      </w:r>
    </w:p>
    <w:p>
      <w:pPr>
        <w:pStyle w:val="BodyText"/>
        <w:spacing w:line="229" w:lineRule="exact"/>
        <w:ind w:left="140"/>
      </w:pPr>
      <w:r>
        <w:rPr>
          <w:rFonts w:ascii="AppleGothic" w:hAnsi="AppleGothic"/>
          <w:color w:val="221815"/>
        </w:rPr>
        <w:t>②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Dante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In:</w:t>
      </w:r>
      <w:r>
        <w:rPr>
          <w:b/>
          <w:color w:val="221815"/>
          <w:spacing w:val="-1"/>
        </w:rPr>
        <w:t> </w:t>
      </w:r>
      <w:r>
        <w:rPr>
          <w:color w:val="221815"/>
        </w:rPr>
        <w:t>Click</w:t>
      </w:r>
      <w:r>
        <w:rPr>
          <w:color w:val="221815"/>
          <w:spacing w:val="-2"/>
        </w:rPr>
        <w:t> </w:t>
      </w:r>
      <w:r>
        <w:rPr>
          <w:color w:val="221815"/>
        </w:rPr>
        <w:t>“Dante</w:t>
      </w:r>
      <w:r>
        <w:rPr>
          <w:color w:val="221815"/>
          <w:spacing w:val="-1"/>
        </w:rPr>
        <w:t> </w:t>
      </w:r>
      <w:r>
        <w:rPr>
          <w:color w:val="221815"/>
        </w:rPr>
        <w:t>In”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1"/>
        </w:rPr>
        <w:t> </w:t>
      </w:r>
      <w:r>
        <w:rPr>
          <w:color w:val="221815"/>
        </w:rPr>
        <w:t>select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DANTE</w:t>
      </w:r>
      <w:r>
        <w:rPr>
          <w:color w:val="221815"/>
          <w:spacing w:val="-2"/>
        </w:rPr>
        <w:t> </w:t>
      </w:r>
      <w:r>
        <w:rPr>
          <w:color w:val="221815"/>
        </w:rPr>
        <w:t>port</w:t>
      </w:r>
      <w:r>
        <w:rPr>
          <w:color w:val="221815"/>
          <w:spacing w:val="-2"/>
        </w:rPr>
        <w:t> </w:t>
      </w:r>
      <w:r>
        <w:rPr>
          <w:color w:val="221815"/>
        </w:rPr>
        <w:t>as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signal</w:t>
      </w:r>
      <w:r>
        <w:rPr>
          <w:color w:val="221815"/>
          <w:spacing w:val="-1"/>
        </w:rPr>
        <w:t> </w:t>
      </w:r>
      <w:r>
        <w:rPr>
          <w:color w:val="221815"/>
        </w:rPr>
        <w:t>input</w:t>
      </w:r>
      <w:r>
        <w:rPr>
          <w:color w:val="221815"/>
          <w:spacing w:val="-2"/>
        </w:rPr>
        <w:t> </w:t>
      </w:r>
      <w:r>
        <w:rPr>
          <w:color w:val="221815"/>
        </w:rPr>
        <w:t>channel</w:t>
      </w:r>
      <w:r>
        <w:rPr>
          <w:color w:val="221815"/>
          <w:spacing w:val="-1"/>
        </w:rPr>
        <w:t> </w:t>
      </w:r>
      <w:r>
        <w:rPr>
          <w:color w:val="221815"/>
        </w:rPr>
        <w:t>for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audio</w:t>
      </w:r>
    </w:p>
    <w:p>
      <w:pPr>
        <w:pStyle w:val="BodyText"/>
        <w:spacing w:line="193" w:lineRule="exact"/>
        <w:ind w:left="140"/>
      </w:pPr>
      <w:r>
        <w:rPr>
          <w:color w:val="221815"/>
          <w:spacing w:val="-2"/>
        </w:rPr>
        <w:t>output.</w:t>
      </w:r>
    </w:p>
    <w:p>
      <w:pPr>
        <w:pStyle w:val="BodyText"/>
        <w:spacing w:line="232" w:lineRule="auto" w:before="154"/>
        <w:ind w:left="136" w:right="287"/>
      </w:pPr>
      <w:r>
        <w:rPr>
          <w:b/>
          <w:color w:val="221815"/>
        </w:rPr>
        <w:t>Input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Setting:</w:t>
      </w:r>
      <w:r>
        <w:rPr>
          <w:b/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respectively</w:t>
      </w:r>
      <w:r>
        <w:rPr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output</w:t>
      </w:r>
      <w:r>
        <w:rPr>
          <w:color w:val="221815"/>
          <w:spacing w:val="-5"/>
        </w:rPr>
        <w:t> </w:t>
      </w:r>
      <w:r>
        <w:rPr>
          <w:color w:val="221815"/>
        </w:rPr>
        <w:t>volume</w:t>
      </w:r>
      <w:r>
        <w:rPr>
          <w:color w:val="221815"/>
          <w:spacing w:val="-4"/>
        </w:rPr>
        <w:t> </w:t>
      </w:r>
      <w:r>
        <w:rPr>
          <w:color w:val="221815"/>
        </w:rPr>
        <w:t>or</w:t>
      </w:r>
      <w:r>
        <w:rPr>
          <w:color w:val="221815"/>
          <w:spacing w:val="-5"/>
        </w:rPr>
        <w:t> </w:t>
      </w:r>
      <w:r>
        <w:rPr>
          <w:color w:val="221815"/>
        </w:rPr>
        <w:t>mute/unmute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for Line In\Dante In.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469213</wp:posOffset>
            </wp:positionH>
            <wp:positionV relativeFrom="paragraph">
              <wp:posOffset>92878</wp:posOffset>
            </wp:positionV>
            <wp:extent cx="4072195" cy="1510950"/>
            <wp:effectExtent l="0" t="0" r="0" b="0"/>
            <wp:wrapTopAndBottom/>
            <wp:docPr id="2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95" cy="151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185" w:lineRule="exact" w:before="174"/>
        <w:ind w:left="136"/>
      </w:pPr>
      <w:r>
        <w:rPr>
          <w:color w:val="221815"/>
        </w:rPr>
        <w:t>Output </w:t>
      </w:r>
      <w:r>
        <w:rPr>
          <w:color w:val="221815"/>
          <w:spacing w:val="-2"/>
        </w:rPr>
        <w:t>Setting</w:t>
      </w:r>
    </w:p>
    <w:p>
      <w:pPr>
        <w:pStyle w:val="BodyText"/>
        <w:spacing w:line="220" w:lineRule="auto"/>
        <w:ind w:left="136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2"/>
        </w:rPr>
        <w:t> </w:t>
      </w:r>
      <w:r>
        <w:rPr>
          <w:b/>
          <w:color w:val="221815"/>
        </w:rPr>
        <w:t>Master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Out:</w:t>
      </w:r>
      <w:r>
        <w:rPr>
          <w:b/>
          <w:color w:val="221815"/>
          <w:spacing w:val="-7"/>
        </w:rPr>
        <w:t> </w:t>
      </w:r>
      <w:r>
        <w:rPr>
          <w:color w:val="221815"/>
        </w:rPr>
        <w:t>You</w:t>
      </w:r>
      <w:r>
        <w:rPr>
          <w:color w:val="221815"/>
          <w:spacing w:val="-5"/>
        </w:rPr>
        <w:t> </w:t>
      </w:r>
      <w:r>
        <w:rPr>
          <w:color w:val="221815"/>
        </w:rPr>
        <w:t>can</w:t>
      </w:r>
      <w:r>
        <w:rPr>
          <w:color w:val="221815"/>
          <w:spacing w:val="-4"/>
        </w:rPr>
        <w:t> </w:t>
      </w:r>
      <w:r>
        <w:rPr>
          <w:color w:val="221815"/>
        </w:rPr>
        <w:t>respectively</w:t>
      </w:r>
      <w:r>
        <w:rPr>
          <w:color w:val="221815"/>
          <w:spacing w:val="-4"/>
        </w:rPr>
        <w:t> </w:t>
      </w:r>
      <w:r>
        <w:rPr>
          <w:color w:val="221815"/>
        </w:rPr>
        <w:t>set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output</w:t>
      </w:r>
      <w:r>
        <w:rPr>
          <w:color w:val="221815"/>
          <w:spacing w:val="-5"/>
        </w:rPr>
        <w:t> </w:t>
      </w:r>
      <w:r>
        <w:rPr>
          <w:color w:val="221815"/>
        </w:rPr>
        <w:t>volume</w:t>
      </w:r>
      <w:r>
        <w:rPr>
          <w:color w:val="221815"/>
          <w:spacing w:val="-4"/>
        </w:rPr>
        <w:t> </w:t>
      </w:r>
      <w:r>
        <w:rPr>
          <w:color w:val="221815"/>
        </w:rPr>
        <w:t>or</w:t>
      </w:r>
      <w:r>
        <w:rPr>
          <w:color w:val="221815"/>
          <w:spacing w:val="-5"/>
        </w:rPr>
        <w:t> </w:t>
      </w:r>
      <w:r>
        <w:rPr>
          <w:color w:val="221815"/>
        </w:rPr>
        <w:t>mute/unmute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4"/>
        </w:rPr>
        <w:t> </w:t>
      </w:r>
      <w:r>
        <w:rPr>
          <w:color w:val="221815"/>
        </w:rPr>
        <w:t>audio</w:t>
      </w:r>
      <w:r>
        <w:rPr>
          <w:color w:val="221815"/>
          <w:spacing w:val="-5"/>
        </w:rPr>
        <w:t> </w:t>
      </w:r>
      <w:r>
        <w:rPr>
          <w:color w:val="221815"/>
        </w:rPr>
        <w:t>for Speaker Out\Line Out\Dante Out, or set them together when turning on three options </w:t>
      </w:r>
      <w:r>
        <w:rPr>
          <w:color w:val="221815"/>
          <w:spacing w:val="-2"/>
        </w:rPr>
        <w:t>synchronously.</w:t>
      </w:r>
    </w:p>
    <w:p>
      <w:pPr>
        <w:spacing w:line="210" w:lineRule="exact" w:before="0"/>
        <w:ind w:left="136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②</w:t>
      </w:r>
      <w:r>
        <w:rPr>
          <w:rFonts w:ascii="AppleGothic" w:hAnsi="AppleGothic"/>
          <w:color w:val="221815"/>
          <w:spacing w:val="-10"/>
          <w:sz w:val="18"/>
        </w:rPr>
        <w:t> </w:t>
      </w:r>
      <w:r>
        <w:rPr>
          <w:b/>
          <w:color w:val="221815"/>
          <w:sz w:val="18"/>
        </w:rPr>
        <w:t>Speaker</w:t>
      </w:r>
      <w:r>
        <w:rPr>
          <w:b/>
          <w:color w:val="221815"/>
          <w:spacing w:val="-1"/>
          <w:sz w:val="18"/>
        </w:rPr>
        <w:t> </w:t>
      </w:r>
      <w:r>
        <w:rPr>
          <w:b/>
          <w:color w:val="221815"/>
          <w:sz w:val="18"/>
        </w:rPr>
        <w:t>Out\Line</w:t>
      </w:r>
      <w:r>
        <w:rPr>
          <w:b/>
          <w:color w:val="221815"/>
          <w:spacing w:val="-1"/>
          <w:sz w:val="18"/>
        </w:rPr>
        <w:t> </w:t>
      </w:r>
      <w:r>
        <w:rPr>
          <w:b/>
          <w:color w:val="221815"/>
          <w:sz w:val="18"/>
        </w:rPr>
        <w:t>Out\Dante</w:t>
      </w:r>
      <w:r>
        <w:rPr>
          <w:b/>
          <w:color w:val="221815"/>
          <w:spacing w:val="-1"/>
          <w:sz w:val="18"/>
        </w:rPr>
        <w:t> </w:t>
      </w:r>
      <w:r>
        <w:rPr>
          <w:b/>
          <w:color w:val="221815"/>
          <w:sz w:val="18"/>
        </w:rPr>
        <w:t>Out: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drop-down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list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of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Mix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select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audio</w:t>
      </w:r>
    </w:p>
    <w:p>
      <w:pPr>
        <w:pStyle w:val="BodyText"/>
        <w:spacing w:line="232" w:lineRule="auto"/>
        <w:ind w:left="136" w:right="105"/>
      </w:pPr>
      <w:r>
        <w:rPr>
          <w:color w:val="221815"/>
        </w:rPr>
        <w:t>output</w:t>
      </w:r>
      <w:r>
        <w:rPr>
          <w:color w:val="221815"/>
          <w:spacing w:val="-6"/>
        </w:rPr>
        <w:t> </w:t>
      </w:r>
      <w:r>
        <w:rPr>
          <w:color w:val="221815"/>
        </w:rPr>
        <w:t>channel</w:t>
      </w:r>
      <w:r>
        <w:rPr>
          <w:color w:val="221815"/>
          <w:spacing w:val="-5"/>
        </w:rPr>
        <w:t> </w:t>
      </w:r>
      <w:r>
        <w:rPr>
          <w:color w:val="221815"/>
        </w:rPr>
        <w:t>for</w:t>
      </w:r>
      <w:r>
        <w:rPr>
          <w:color w:val="221815"/>
          <w:spacing w:val="-5"/>
        </w:rPr>
        <w:t> </w:t>
      </w:r>
      <w:r>
        <w:rPr>
          <w:color w:val="221815"/>
        </w:rPr>
        <w:t>Speaker</w:t>
      </w:r>
      <w:r>
        <w:rPr>
          <w:color w:val="221815"/>
          <w:spacing w:val="-5"/>
        </w:rPr>
        <w:t> </w:t>
      </w:r>
      <w:r>
        <w:rPr>
          <w:color w:val="221815"/>
        </w:rPr>
        <w:t>Out\Line</w:t>
      </w:r>
      <w:r>
        <w:rPr>
          <w:color w:val="221815"/>
          <w:spacing w:val="-5"/>
        </w:rPr>
        <w:t> </w:t>
      </w:r>
      <w:r>
        <w:rPr>
          <w:color w:val="221815"/>
        </w:rPr>
        <w:t>Out\Dante</w:t>
      </w:r>
      <w:r>
        <w:rPr>
          <w:color w:val="221815"/>
          <w:spacing w:val="-5"/>
        </w:rPr>
        <w:t> </w:t>
      </w:r>
      <w:r>
        <w:rPr>
          <w:color w:val="221815"/>
        </w:rPr>
        <w:t>Out.</w:t>
      </w:r>
      <w:r>
        <w:rPr>
          <w:color w:val="221815"/>
          <w:spacing w:val="-9"/>
        </w:rPr>
        <w:t> </w:t>
      </w:r>
      <w:r>
        <w:rPr>
          <w:color w:val="221815"/>
        </w:rPr>
        <w:t>You</w:t>
      </w:r>
      <w:r>
        <w:rPr>
          <w:color w:val="221815"/>
          <w:spacing w:val="-6"/>
        </w:rPr>
        <w:t> </w:t>
      </w:r>
      <w:r>
        <w:rPr>
          <w:color w:val="221815"/>
        </w:rPr>
        <w:t>can</w:t>
      </w:r>
      <w:r>
        <w:rPr>
          <w:color w:val="221815"/>
          <w:spacing w:val="-5"/>
        </w:rPr>
        <w:t> </w:t>
      </w:r>
      <w:r>
        <w:rPr>
          <w:color w:val="221815"/>
        </w:rPr>
        <w:t>set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delay,</w:t>
      </w:r>
      <w:r>
        <w:rPr>
          <w:color w:val="221815"/>
          <w:spacing w:val="-5"/>
        </w:rPr>
        <w:t> </w:t>
      </w:r>
      <w:r>
        <w:rPr>
          <w:color w:val="221815"/>
        </w:rPr>
        <w:t>increase/ decrease the audio or mute/unmute the audio.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471366</wp:posOffset>
            </wp:positionH>
            <wp:positionV relativeFrom="paragraph">
              <wp:posOffset>84591</wp:posOffset>
            </wp:positionV>
            <wp:extent cx="4103036" cy="2008536"/>
            <wp:effectExtent l="0" t="0" r="0" b="0"/>
            <wp:wrapTopAndBottom/>
            <wp:docPr id="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036" cy="200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pStyle w:val="Heading3"/>
        <w:spacing w:line="185" w:lineRule="exact"/>
      </w:pPr>
      <w:r>
        <w:rPr>
          <w:color w:val="221815"/>
        </w:rPr>
        <w:t>GEQ </w:t>
      </w:r>
      <w:r>
        <w:rPr>
          <w:color w:val="221815"/>
          <w:spacing w:val="-2"/>
        </w:rPr>
        <w:t>Setting</w:t>
      </w:r>
    </w:p>
    <w:p>
      <w:pPr>
        <w:pStyle w:val="BodyText"/>
        <w:spacing w:line="210" w:lineRule="exact"/>
        <w:ind w:left="140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Output: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2"/>
        </w:rPr>
        <w:t> </w:t>
      </w:r>
      <w:r>
        <w:rPr>
          <w:color w:val="221815"/>
        </w:rPr>
        <w:t>drop-down</w:t>
      </w:r>
      <w:r>
        <w:rPr>
          <w:color w:val="221815"/>
          <w:spacing w:val="-3"/>
        </w:rPr>
        <w:t> </w:t>
      </w:r>
      <w:r>
        <w:rPr>
          <w:color w:val="221815"/>
        </w:rPr>
        <w:t>list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select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output</w:t>
      </w:r>
      <w:r>
        <w:rPr>
          <w:color w:val="221815"/>
          <w:spacing w:val="-2"/>
        </w:rPr>
        <w:t> channel.</w:t>
      </w:r>
    </w:p>
    <w:p>
      <w:pPr>
        <w:spacing w:line="219" w:lineRule="exact" w:before="0"/>
        <w:ind w:left="140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②</w:t>
      </w:r>
      <w:r>
        <w:rPr>
          <w:rFonts w:ascii="AppleGothic" w:hAnsi="AppleGothic"/>
          <w:color w:val="221815"/>
          <w:spacing w:val="-10"/>
          <w:sz w:val="18"/>
        </w:rPr>
        <w:t> </w:t>
      </w:r>
      <w:r>
        <w:rPr>
          <w:b/>
          <w:color w:val="221815"/>
          <w:sz w:val="18"/>
        </w:rPr>
        <w:t>Equalizer:</w:t>
      </w:r>
      <w:r>
        <w:rPr>
          <w:b/>
          <w:color w:val="221815"/>
          <w:spacing w:val="-1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buttons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set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equalizer.</w:t>
      </w:r>
    </w:p>
    <w:p>
      <w:pPr>
        <w:pStyle w:val="BodyText"/>
        <w:spacing w:line="232" w:lineRule="auto"/>
        <w:ind w:left="390" w:right="4708"/>
      </w:pPr>
      <w:r>
        <w:rPr>
          <w:color w:val="221815"/>
        </w:rPr>
        <w:t>Flat: Set all EG to 0db. Custom1:</w:t>
      </w:r>
      <w:r>
        <w:rPr>
          <w:color w:val="221815"/>
          <w:spacing w:val="-8"/>
        </w:rPr>
        <w:t> </w:t>
      </w:r>
      <w:r>
        <w:rPr>
          <w:color w:val="221815"/>
        </w:rPr>
        <w:t>Set</w:t>
      </w:r>
      <w:r>
        <w:rPr>
          <w:color w:val="221815"/>
          <w:spacing w:val="-7"/>
        </w:rPr>
        <w:t> </w:t>
      </w:r>
      <w:r>
        <w:rPr>
          <w:color w:val="221815"/>
        </w:rPr>
        <w:t>EQ</w:t>
      </w:r>
      <w:r>
        <w:rPr>
          <w:color w:val="221815"/>
          <w:spacing w:val="-7"/>
        </w:rPr>
        <w:t> </w:t>
      </w:r>
      <w:r>
        <w:rPr>
          <w:color w:val="221815"/>
        </w:rPr>
        <w:t>for</w:t>
      </w:r>
      <w:r>
        <w:rPr>
          <w:color w:val="221815"/>
          <w:spacing w:val="-7"/>
        </w:rPr>
        <w:t> </w:t>
      </w:r>
      <w:r>
        <w:rPr>
          <w:color w:val="221815"/>
        </w:rPr>
        <w:t>custom</w:t>
      </w:r>
      <w:r>
        <w:rPr>
          <w:color w:val="221815"/>
          <w:spacing w:val="-7"/>
        </w:rPr>
        <w:t> </w:t>
      </w:r>
      <w:r>
        <w:rPr>
          <w:color w:val="221815"/>
        </w:rPr>
        <w:t>1. Custom2:</w:t>
      </w:r>
      <w:r>
        <w:rPr>
          <w:color w:val="221815"/>
          <w:spacing w:val="-5"/>
        </w:rPr>
        <w:t> </w:t>
      </w:r>
      <w:r>
        <w:rPr>
          <w:color w:val="221815"/>
        </w:rPr>
        <w:t>Set</w:t>
      </w:r>
      <w:r>
        <w:rPr>
          <w:color w:val="221815"/>
          <w:spacing w:val="-1"/>
        </w:rPr>
        <w:t> </w:t>
      </w:r>
      <w:r>
        <w:rPr>
          <w:color w:val="221815"/>
        </w:rPr>
        <w:t>EQ</w:t>
      </w:r>
      <w:r>
        <w:rPr>
          <w:color w:val="221815"/>
          <w:spacing w:val="-2"/>
        </w:rPr>
        <w:t> </w:t>
      </w:r>
      <w:r>
        <w:rPr>
          <w:color w:val="221815"/>
        </w:rPr>
        <w:t>for</w:t>
      </w:r>
      <w:r>
        <w:rPr>
          <w:color w:val="221815"/>
          <w:spacing w:val="-1"/>
        </w:rPr>
        <w:t> </w:t>
      </w:r>
      <w:r>
        <w:rPr>
          <w:color w:val="221815"/>
        </w:rPr>
        <w:t>custom</w:t>
      </w:r>
      <w:r>
        <w:rPr>
          <w:color w:val="221815"/>
          <w:spacing w:val="-1"/>
        </w:rPr>
        <w:t> </w:t>
      </w:r>
      <w:r>
        <w:rPr>
          <w:color w:val="221815"/>
          <w:spacing w:val="-5"/>
        </w:rPr>
        <w:t>2.</w:t>
      </w:r>
    </w:p>
    <w:p>
      <w:pPr>
        <w:spacing w:after="0" w:line="232" w:lineRule="auto"/>
        <w:sectPr>
          <w:pgSz w:w="7940" w:h="11910"/>
          <w:pgMar w:header="0" w:footer="241" w:top="360" w:bottom="480" w:left="140" w:right="140"/>
        </w:sectPr>
      </w:pPr>
    </w:p>
    <w:p>
      <w:pPr>
        <w:pStyle w:val="Heading3"/>
        <w:numPr>
          <w:ilvl w:val="0"/>
          <w:numId w:val="3"/>
        </w:numPr>
        <w:tabs>
          <w:tab w:pos="299" w:val="left" w:leader="none"/>
        </w:tabs>
        <w:spacing w:line="240" w:lineRule="auto" w:before="67" w:after="0"/>
        <w:ind w:left="298" w:right="0" w:hanging="160"/>
        <w:jc w:val="left"/>
      </w:pPr>
      <w:r>
        <w:rPr>
          <w:color w:val="221815"/>
        </w:rPr>
        <w:t>Network</w:t>
      </w:r>
      <w:r>
        <w:rPr>
          <w:color w:val="221815"/>
          <w:spacing w:val="-7"/>
        </w:rPr>
        <w:t> </w:t>
      </w:r>
      <w:r>
        <w:rPr>
          <w:color w:val="221815"/>
          <w:spacing w:val="-4"/>
        </w:rPr>
        <w:t>Page</w:t>
      </w:r>
    </w:p>
    <w:p>
      <w:pPr>
        <w:pStyle w:val="BodyText"/>
        <w:spacing w:before="4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488590</wp:posOffset>
            </wp:positionH>
            <wp:positionV relativeFrom="paragraph">
              <wp:posOffset>91342</wp:posOffset>
            </wp:positionV>
            <wp:extent cx="4063269" cy="1516475"/>
            <wp:effectExtent l="0" t="0" r="0" b="0"/>
            <wp:wrapTopAndBottom/>
            <wp:docPr id="2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269" cy="151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08" w:lineRule="auto"/>
        <w:ind w:left="135" w:right="287"/>
      </w:pPr>
      <w:r>
        <w:rPr>
          <w:b/>
          <w:color w:val="221815"/>
        </w:rPr>
        <w:t>Network</w:t>
      </w:r>
      <w:r>
        <w:rPr>
          <w:b/>
          <w:color w:val="221815"/>
          <w:spacing w:val="-9"/>
        </w:rPr>
        <w:t> </w:t>
      </w:r>
      <w:r>
        <w:rPr>
          <w:b/>
          <w:color w:val="221815"/>
        </w:rPr>
        <w:t>Configuration:</w:t>
      </w:r>
      <w:r>
        <w:rPr>
          <w:b/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6"/>
        </w:rPr>
        <w:t> </w:t>
      </w:r>
      <w:r>
        <w:rPr>
          <w:color w:val="221815"/>
        </w:rPr>
        <w:t>can</w:t>
      </w:r>
      <w:r>
        <w:rPr>
          <w:color w:val="221815"/>
          <w:spacing w:val="-5"/>
        </w:rPr>
        <w:t> </w:t>
      </w:r>
      <w:r>
        <w:rPr>
          <w:color w:val="221815"/>
        </w:rPr>
        <w:t>set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IP</w:t>
      </w:r>
      <w:r>
        <w:rPr>
          <w:color w:val="221815"/>
          <w:spacing w:val="-8"/>
        </w:rPr>
        <w:t> </w:t>
      </w:r>
      <w:r>
        <w:rPr>
          <w:color w:val="221815"/>
        </w:rPr>
        <w:t>Mode</w:t>
      </w:r>
      <w:r>
        <w:rPr>
          <w:color w:val="221815"/>
          <w:spacing w:val="-5"/>
        </w:rPr>
        <w:t> </w:t>
      </w:r>
      <w:r>
        <w:rPr>
          <w:color w:val="221815"/>
        </w:rPr>
        <w:t>(DHCP/Static),</w:t>
      </w:r>
      <w:r>
        <w:rPr>
          <w:color w:val="221815"/>
          <w:spacing w:val="-5"/>
        </w:rPr>
        <w:t> </w:t>
      </w:r>
      <w:r>
        <w:rPr>
          <w:color w:val="221815"/>
        </w:rPr>
        <w:t>IP</w:t>
      </w:r>
      <w:r>
        <w:rPr>
          <w:color w:val="221815"/>
          <w:spacing w:val="-14"/>
        </w:rPr>
        <w:t> </w:t>
      </w:r>
      <w:r>
        <w:rPr>
          <w:color w:val="221815"/>
        </w:rPr>
        <w:t>Address,</w:t>
      </w:r>
      <w:r>
        <w:rPr>
          <w:color w:val="221815"/>
          <w:spacing w:val="-5"/>
        </w:rPr>
        <w:t> </w:t>
      </w:r>
      <w:r>
        <w:rPr>
          <w:color w:val="221815"/>
        </w:rPr>
        <w:t>Subnet Mask, Gateway, Telnet Port and Domain Name.</w:t>
      </w:r>
    </w:p>
    <w:p>
      <w:pPr>
        <w:pStyle w:val="BodyText"/>
        <w:spacing w:line="193" w:lineRule="exact" w:before="14"/>
        <w:ind w:left="135"/>
      </w:pPr>
      <w:r>
        <w:rPr>
          <w:b/>
          <w:color w:val="221815"/>
        </w:rPr>
        <w:t>Note:</w:t>
      </w:r>
      <w:r>
        <w:rPr>
          <w:b/>
          <w:color w:val="221815"/>
          <w:spacing w:val="-7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Domain</w:t>
      </w:r>
      <w:r>
        <w:rPr>
          <w:color w:val="221815"/>
          <w:spacing w:val="-4"/>
        </w:rPr>
        <w:t> </w:t>
      </w:r>
      <w:r>
        <w:rPr>
          <w:color w:val="221815"/>
        </w:rPr>
        <w:t>Name</w:t>
      </w:r>
      <w:r>
        <w:rPr>
          <w:color w:val="221815"/>
          <w:spacing w:val="-4"/>
        </w:rPr>
        <w:t> </w:t>
      </w:r>
      <w:r>
        <w:rPr>
          <w:color w:val="221815"/>
        </w:rPr>
        <w:t>“HDP-PA150D.local”</w:t>
      </w:r>
      <w:r>
        <w:rPr>
          <w:color w:val="221815"/>
          <w:spacing w:val="-4"/>
        </w:rPr>
        <w:t> </w:t>
      </w:r>
      <w:r>
        <w:rPr>
          <w:color w:val="221815"/>
        </w:rPr>
        <w:t>can</w:t>
      </w:r>
      <w:r>
        <w:rPr>
          <w:color w:val="221815"/>
          <w:spacing w:val="-3"/>
        </w:rPr>
        <w:t> </w:t>
      </w:r>
      <w:r>
        <w:rPr>
          <w:color w:val="221815"/>
        </w:rPr>
        <w:t>be</w:t>
      </w:r>
      <w:r>
        <w:rPr>
          <w:color w:val="221815"/>
          <w:spacing w:val="-4"/>
        </w:rPr>
        <w:t> </w:t>
      </w:r>
      <w:r>
        <w:rPr>
          <w:color w:val="221815"/>
        </w:rPr>
        <w:t>used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4"/>
        </w:rPr>
        <w:t> </w:t>
      </w:r>
      <w:r>
        <w:rPr>
          <w:color w:val="221815"/>
        </w:rPr>
        <w:t>login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Web</w:t>
      </w:r>
      <w:r>
        <w:rPr>
          <w:color w:val="221815"/>
          <w:spacing w:val="-4"/>
        </w:rPr>
        <w:t> GUI.</w:t>
      </w:r>
    </w:p>
    <w:p>
      <w:pPr>
        <w:pStyle w:val="BodyText"/>
        <w:spacing w:line="193" w:lineRule="exact"/>
        <w:ind w:left="135"/>
      </w:pPr>
      <w:r>
        <w:rPr>
          <w:color w:val="221815"/>
        </w:rPr>
        <w:t>After</w:t>
      </w:r>
      <w:r>
        <w:rPr>
          <w:color w:val="221815"/>
          <w:spacing w:val="-1"/>
        </w:rPr>
        <w:t> </w:t>
      </w:r>
      <w:r>
        <w:rPr>
          <w:color w:val="221815"/>
        </w:rPr>
        <w:t>setting up,</w:t>
      </w:r>
      <w:r>
        <w:rPr>
          <w:color w:val="221815"/>
          <w:spacing w:val="-2"/>
        </w:rPr>
        <w:t> </w:t>
      </w:r>
      <w:r>
        <w:rPr>
          <w:color w:val="221815"/>
        </w:rPr>
        <w:t>click “Save”</w:t>
      </w:r>
      <w:r>
        <w:rPr>
          <w:color w:val="221815"/>
          <w:spacing w:val="-1"/>
        </w:rPr>
        <w:t> </w:t>
      </w:r>
      <w:r>
        <w:rPr>
          <w:color w:val="221815"/>
        </w:rPr>
        <w:t>to take</w:t>
      </w:r>
      <w:r>
        <w:rPr>
          <w:color w:val="221815"/>
          <w:spacing w:val="-1"/>
        </w:rPr>
        <w:t> </w:t>
      </w:r>
      <w:r>
        <w:rPr>
          <w:color w:val="221815"/>
        </w:rPr>
        <w:t>effect, or</w:t>
      </w:r>
      <w:r>
        <w:rPr>
          <w:color w:val="221815"/>
          <w:spacing w:val="-2"/>
        </w:rPr>
        <w:t> </w:t>
      </w:r>
      <w:r>
        <w:rPr>
          <w:color w:val="221815"/>
        </w:rPr>
        <w:t>you can</w:t>
      </w:r>
      <w:r>
        <w:rPr>
          <w:color w:val="221815"/>
          <w:spacing w:val="-1"/>
        </w:rPr>
        <w:t> </w:t>
      </w:r>
      <w:r>
        <w:rPr>
          <w:color w:val="221815"/>
        </w:rPr>
        <w:t>click “Cancel”</w:t>
      </w:r>
      <w:r>
        <w:rPr>
          <w:color w:val="221815"/>
          <w:spacing w:val="-1"/>
        </w:rPr>
        <w:t> </w:t>
      </w:r>
      <w:r>
        <w:rPr>
          <w:color w:val="221815"/>
        </w:rPr>
        <w:t>to cancel</w:t>
      </w:r>
      <w:r>
        <w:rPr>
          <w:color w:val="221815"/>
          <w:spacing w:val="-1"/>
        </w:rPr>
        <w:t> </w:t>
      </w:r>
      <w:r>
        <w:rPr>
          <w:color w:val="221815"/>
        </w:rPr>
        <w:t>the </w:t>
      </w:r>
      <w:r>
        <w:rPr>
          <w:color w:val="221815"/>
          <w:spacing w:val="-2"/>
        </w:rPr>
        <w:t>setting.</w:t>
      </w:r>
    </w:p>
    <w:p>
      <w:pPr>
        <w:pStyle w:val="Heading3"/>
        <w:numPr>
          <w:ilvl w:val="0"/>
          <w:numId w:val="3"/>
        </w:numPr>
        <w:tabs>
          <w:tab w:pos="303" w:val="left" w:leader="none"/>
        </w:tabs>
        <w:spacing w:line="240" w:lineRule="auto" w:before="161" w:after="0"/>
        <w:ind w:left="302" w:right="0" w:hanging="160"/>
        <w:jc w:val="left"/>
      </w:pPr>
      <w:r>
        <w:rPr>
          <w:color w:val="221815"/>
        </w:rPr>
        <w:t>System </w:t>
      </w:r>
      <w:r>
        <w:rPr>
          <w:color w:val="221815"/>
          <w:spacing w:val="-4"/>
        </w:rPr>
        <w:t>Page</w:t>
      </w: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488002</wp:posOffset>
            </wp:positionH>
            <wp:positionV relativeFrom="paragraph">
              <wp:posOffset>93054</wp:posOffset>
            </wp:positionV>
            <wp:extent cx="4060650" cy="1930812"/>
            <wp:effectExtent l="0" t="0" r="0" b="0"/>
            <wp:wrapTopAndBottom/>
            <wp:docPr id="3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650" cy="193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line="249" w:lineRule="auto"/>
        <w:ind w:left="137" w:right="1168"/>
      </w:pPr>
      <w:r>
        <w:rPr>
          <w:b/>
          <w:color w:val="221815"/>
        </w:rPr>
        <w:t>Account</w:t>
      </w:r>
      <w:r>
        <w:rPr>
          <w:b/>
          <w:color w:val="221815"/>
          <w:spacing w:val="-7"/>
        </w:rPr>
        <w:t> </w:t>
      </w:r>
      <w:r>
        <w:rPr>
          <w:b/>
          <w:color w:val="221815"/>
        </w:rPr>
        <w:t>Passwords:</w:t>
      </w:r>
      <w:r>
        <w:rPr>
          <w:b/>
          <w:color w:val="221815"/>
          <w:spacing w:val="-8"/>
        </w:rPr>
        <w:t> </w:t>
      </w:r>
      <w:r>
        <w:rPr>
          <w:color w:val="221815"/>
        </w:rPr>
        <w:t>You</w:t>
      </w:r>
      <w:r>
        <w:rPr>
          <w:color w:val="221815"/>
          <w:spacing w:val="-6"/>
        </w:rPr>
        <w:t> </w:t>
      </w:r>
      <w:r>
        <w:rPr>
          <w:color w:val="221815"/>
        </w:rPr>
        <w:t>can</w:t>
      </w:r>
      <w:r>
        <w:rPr>
          <w:color w:val="221815"/>
          <w:spacing w:val="-5"/>
        </w:rPr>
        <w:t> </w:t>
      </w:r>
      <w:r>
        <w:rPr>
          <w:color w:val="221815"/>
        </w:rPr>
        <w:t>modify</w:t>
      </w:r>
      <w:r>
        <w:rPr>
          <w:color w:val="221815"/>
          <w:spacing w:val="-5"/>
        </w:rPr>
        <w:t> </w:t>
      </w:r>
      <w:r>
        <w:rPr>
          <w:color w:val="221815"/>
        </w:rPr>
        <w:t>the</w:t>
      </w:r>
      <w:r>
        <w:rPr>
          <w:color w:val="221815"/>
          <w:spacing w:val="-5"/>
        </w:rPr>
        <w:t> </w:t>
      </w:r>
      <w:r>
        <w:rPr>
          <w:color w:val="221815"/>
        </w:rPr>
        <w:t>login</w:t>
      </w:r>
      <w:r>
        <w:rPr>
          <w:color w:val="221815"/>
          <w:spacing w:val="-6"/>
        </w:rPr>
        <w:t> </w:t>
      </w:r>
      <w:r>
        <w:rPr>
          <w:color w:val="221815"/>
        </w:rPr>
        <w:t>password</w:t>
      </w:r>
      <w:r>
        <w:rPr>
          <w:color w:val="221815"/>
          <w:spacing w:val="-6"/>
        </w:rPr>
        <w:t> </w:t>
      </w:r>
      <w:r>
        <w:rPr>
          <w:color w:val="221815"/>
        </w:rPr>
        <w:t>for</w:t>
      </w:r>
      <w:r>
        <w:rPr>
          <w:color w:val="221815"/>
          <w:spacing w:val="-5"/>
        </w:rPr>
        <w:t> </w:t>
      </w:r>
      <w:r>
        <w:rPr>
          <w:color w:val="221815"/>
        </w:rPr>
        <w:t>User</w:t>
      </w:r>
      <w:r>
        <w:rPr>
          <w:color w:val="221815"/>
          <w:spacing w:val="-6"/>
        </w:rPr>
        <w:t> </w:t>
      </w:r>
      <w:r>
        <w:rPr>
          <w:color w:val="221815"/>
        </w:rPr>
        <w:t>and</w:t>
      </w:r>
      <w:r>
        <w:rPr>
          <w:color w:val="221815"/>
          <w:spacing w:val="-13"/>
        </w:rPr>
        <w:t> </w:t>
      </w:r>
      <w:r>
        <w:rPr>
          <w:color w:val="221815"/>
        </w:rPr>
        <w:t>Admin. After setting up, click “Save” to take effect.</w:t>
      </w:r>
    </w:p>
    <w:p>
      <w:pPr>
        <w:pStyle w:val="Heading3"/>
        <w:spacing w:line="195" w:lineRule="exact" w:before="59"/>
        <w:ind w:left="124"/>
      </w:pPr>
      <w:r>
        <w:rPr>
          <w:color w:val="221815"/>
        </w:rPr>
        <w:t>System </w:t>
      </w:r>
      <w:r>
        <w:rPr>
          <w:color w:val="221815"/>
          <w:spacing w:val="-2"/>
        </w:rPr>
        <w:t>Utilities</w:t>
      </w:r>
    </w:p>
    <w:p>
      <w:pPr>
        <w:pStyle w:val="BodyText"/>
        <w:spacing w:line="230" w:lineRule="exact"/>
        <w:ind w:left="124"/>
      </w:pPr>
      <w:r>
        <w:rPr>
          <w:rFonts w:ascii="AppleGothic" w:hAnsi="AppleGothic"/>
          <w:color w:val="221815"/>
        </w:rPr>
        <w:t>①</w:t>
      </w:r>
      <w:r>
        <w:rPr>
          <w:rFonts w:ascii="AppleGothic" w:hAnsi="AppleGothic"/>
          <w:color w:val="221815"/>
          <w:spacing w:val="-10"/>
        </w:rPr>
        <w:t> </w:t>
      </w:r>
      <w:r>
        <w:rPr>
          <w:b/>
          <w:color w:val="221815"/>
        </w:rPr>
        <w:t>Power</w:t>
      </w:r>
      <w:r>
        <w:rPr>
          <w:b/>
          <w:color w:val="221815"/>
          <w:spacing w:val="-2"/>
        </w:rPr>
        <w:t> </w:t>
      </w:r>
      <w:r>
        <w:rPr>
          <w:b/>
          <w:color w:val="221815"/>
        </w:rPr>
        <w:t>On:</w:t>
      </w:r>
      <w:r>
        <w:rPr>
          <w:b/>
          <w:color w:val="221815"/>
          <w:spacing w:val="-2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“ON/OFF”</w:t>
      </w:r>
      <w:r>
        <w:rPr>
          <w:color w:val="221815"/>
          <w:spacing w:val="-2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power</w:t>
      </w:r>
      <w:r>
        <w:rPr>
          <w:color w:val="221815"/>
          <w:spacing w:val="-3"/>
        </w:rPr>
        <w:t> </w:t>
      </w:r>
      <w:r>
        <w:rPr>
          <w:color w:val="221815"/>
        </w:rPr>
        <w:t>on/off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amplifier.</w:t>
      </w:r>
    </w:p>
    <w:p>
      <w:pPr>
        <w:spacing w:line="239" w:lineRule="exact" w:before="0"/>
        <w:ind w:left="124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②</w:t>
      </w:r>
      <w:r>
        <w:rPr>
          <w:rFonts w:ascii="AppleGothic" w:hAnsi="AppleGothic"/>
          <w:color w:val="221815"/>
          <w:spacing w:val="-10"/>
          <w:sz w:val="18"/>
        </w:rPr>
        <w:t> </w:t>
      </w:r>
      <w:r>
        <w:rPr>
          <w:b/>
          <w:color w:val="221815"/>
          <w:sz w:val="18"/>
        </w:rPr>
        <w:t>Dante</w:t>
      </w:r>
      <w:r>
        <w:rPr>
          <w:b/>
          <w:color w:val="221815"/>
          <w:spacing w:val="-3"/>
          <w:sz w:val="18"/>
        </w:rPr>
        <w:t> </w:t>
      </w:r>
      <w:r>
        <w:rPr>
          <w:b/>
          <w:color w:val="221815"/>
          <w:sz w:val="18"/>
        </w:rPr>
        <w:t>Identification: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drop-down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list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set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display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status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of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ID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LED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5"/>
          <w:sz w:val="18"/>
        </w:rPr>
        <w:t>on</w:t>
      </w:r>
    </w:p>
    <w:p>
      <w:pPr>
        <w:pStyle w:val="BodyText"/>
        <w:spacing w:line="191" w:lineRule="exact"/>
        <w:ind w:left="124"/>
      </w:pP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front</w:t>
      </w:r>
      <w:r>
        <w:rPr>
          <w:color w:val="221815"/>
          <w:spacing w:val="-2"/>
        </w:rPr>
        <w:t> </w:t>
      </w:r>
      <w:r>
        <w:rPr>
          <w:color w:val="221815"/>
        </w:rPr>
        <w:t>panel</w:t>
      </w:r>
      <w:r>
        <w:rPr>
          <w:color w:val="221815"/>
          <w:spacing w:val="-1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amplifier.</w:t>
      </w:r>
    </w:p>
    <w:p>
      <w:pPr>
        <w:spacing w:line="230" w:lineRule="exact" w:before="0"/>
        <w:ind w:left="124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③</w:t>
      </w:r>
      <w:r>
        <w:rPr>
          <w:rFonts w:ascii="AppleGothic" w:hAnsi="AppleGothic"/>
          <w:color w:val="221815"/>
          <w:spacing w:val="-15"/>
          <w:sz w:val="18"/>
        </w:rPr>
        <w:t> </w:t>
      </w:r>
      <w:r>
        <w:rPr>
          <w:b/>
          <w:color w:val="221815"/>
          <w:sz w:val="18"/>
        </w:rPr>
        <w:t>Input</w:t>
      </w:r>
      <w:r>
        <w:rPr>
          <w:b/>
          <w:color w:val="221815"/>
          <w:spacing w:val="-6"/>
          <w:sz w:val="18"/>
        </w:rPr>
        <w:t> </w:t>
      </w:r>
      <w:r>
        <w:rPr>
          <w:b/>
          <w:color w:val="221815"/>
          <w:sz w:val="18"/>
        </w:rPr>
        <w:t>Trigger: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drop-down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list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set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input</w:t>
      </w:r>
      <w:r>
        <w:rPr>
          <w:color w:val="221815"/>
          <w:spacing w:val="-4"/>
          <w:sz w:val="18"/>
        </w:rPr>
        <w:t> </w:t>
      </w:r>
      <w:r>
        <w:rPr>
          <w:color w:val="221815"/>
          <w:sz w:val="18"/>
        </w:rPr>
        <w:t>trigger</w:t>
      </w:r>
      <w:r>
        <w:rPr>
          <w:color w:val="221815"/>
          <w:spacing w:val="-3"/>
          <w:sz w:val="18"/>
        </w:rPr>
        <w:t> </w:t>
      </w:r>
      <w:r>
        <w:rPr>
          <w:color w:val="221815"/>
          <w:spacing w:val="-2"/>
          <w:sz w:val="18"/>
        </w:rPr>
        <w:t>mode.</w:t>
      </w:r>
    </w:p>
    <w:p>
      <w:pPr>
        <w:spacing w:line="239" w:lineRule="exact" w:before="0"/>
        <w:ind w:left="124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④</w:t>
      </w:r>
      <w:r>
        <w:rPr>
          <w:rFonts w:ascii="AppleGothic" w:hAnsi="AppleGothic"/>
          <w:color w:val="221815"/>
          <w:spacing w:val="-21"/>
          <w:sz w:val="18"/>
        </w:rPr>
        <w:t> </w:t>
      </w:r>
      <w:r>
        <w:rPr>
          <w:b/>
          <w:color w:val="221815"/>
          <w:sz w:val="18"/>
        </w:rPr>
        <w:t>Front</w:t>
      </w:r>
      <w:r>
        <w:rPr>
          <w:b/>
          <w:color w:val="221815"/>
          <w:spacing w:val="-3"/>
          <w:sz w:val="18"/>
        </w:rPr>
        <w:t> </w:t>
      </w:r>
      <w:r>
        <w:rPr>
          <w:b/>
          <w:color w:val="221815"/>
          <w:sz w:val="18"/>
        </w:rPr>
        <w:t>Panel</w:t>
      </w:r>
      <w:r>
        <w:rPr>
          <w:b/>
          <w:color w:val="221815"/>
          <w:spacing w:val="-1"/>
          <w:sz w:val="18"/>
        </w:rPr>
        <w:t> </w:t>
      </w:r>
      <w:r>
        <w:rPr>
          <w:b/>
          <w:color w:val="221815"/>
          <w:sz w:val="18"/>
        </w:rPr>
        <w:t>Lights: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drop-down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list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set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display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status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of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VOL</w:t>
      </w:r>
      <w:r>
        <w:rPr>
          <w:color w:val="221815"/>
          <w:spacing w:val="-8"/>
          <w:sz w:val="18"/>
        </w:rPr>
        <w:t> </w:t>
      </w:r>
      <w:r>
        <w:rPr>
          <w:color w:val="221815"/>
          <w:sz w:val="18"/>
        </w:rPr>
        <w:t>LED</w:t>
      </w:r>
      <w:r>
        <w:rPr>
          <w:color w:val="221815"/>
          <w:spacing w:val="-2"/>
          <w:sz w:val="18"/>
        </w:rPr>
        <w:t> </w:t>
      </w:r>
      <w:r>
        <w:rPr>
          <w:color w:val="221815"/>
          <w:spacing w:val="-5"/>
          <w:sz w:val="18"/>
        </w:rPr>
        <w:t>on</w:t>
      </w:r>
    </w:p>
    <w:p>
      <w:pPr>
        <w:pStyle w:val="BodyText"/>
        <w:spacing w:line="191" w:lineRule="exact"/>
        <w:ind w:left="124"/>
      </w:pP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</w:rPr>
        <w:t>front</w:t>
      </w:r>
      <w:r>
        <w:rPr>
          <w:color w:val="221815"/>
          <w:spacing w:val="-2"/>
        </w:rPr>
        <w:t> </w:t>
      </w:r>
      <w:r>
        <w:rPr>
          <w:color w:val="221815"/>
        </w:rPr>
        <w:t>panel</w:t>
      </w:r>
      <w:r>
        <w:rPr>
          <w:color w:val="221815"/>
          <w:spacing w:val="-1"/>
        </w:rPr>
        <w:t> </w:t>
      </w:r>
      <w:r>
        <w:rPr>
          <w:color w:val="221815"/>
        </w:rPr>
        <w:t>of</w:t>
      </w:r>
      <w:r>
        <w:rPr>
          <w:color w:val="221815"/>
          <w:spacing w:val="-2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amplifier.</w:t>
      </w:r>
    </w:p>
    <w:p>
      <w:pPr>
        <w:pStyle w:val="BodyText"/>
        <w:spacing w:line="228" w:lineRule="auto"/>
        <w:ind w:left="124" w:right="1168"/>
      </w:pPr>
      <w:r>
        <w:rPr>
          <w:rFonts w:ascii="AppleGothic" w:hAnsi="AppleGothic"/>
          <w:color w:val="221815"/>
        </w:rPr>
        <w:t>⑤</w:t>
      </w:r>
      <w:r>
        <w:rPr>
          <w:rFonts w:ascii="AppleGothic" w:hAnsi="AppleGothic"/>
          <w:color w:val="221815"/>
          <w:spacing w:val="-19"/>
        </w:rPr>
        <w:t> </w:t>
      </w:r>
      <w:r>
        <w:rPr>
          <w:b/>
          <w:color w:val="221815"/>
        </w:rPr>
        <w:t>RS-232</w:t>
      </w:r>
      <w:r>
        <w:rPr>
          <w:b/>
          <w:color w:val="221815"/>
          <w:spacing w:val="-5"/>
        </w:rPr>
        <w:t> </w:t>
      </w:r>
      <w:r>
        <w:rPr>
          <w:b/>
          <w:color w:val="221815"/>
        </w:rPr>
        <w:t>Baud</w:t>
      </w:r>
      <w:r>
        <w:rPr>
          <w:b/>
          <w:color w:val="221815"/>
          <w:spacing w:val="-4"/>
        </w:rPr>
        <w:t> </w:t>
      </w:r>
      <w:r>
        <w:rPr>
          <w:b/>
          <w:color w:val="221815"/>
        </w:rPr>
        <w:t>Rate:</w:t>
      </w:r>
      <w:r>
        <w:rPr>
          <w:b/>
          <w:color w:val="221815"/>
          <w:spacing w:val="-3"/>
        </w:rPr>
        <w:t> </w:t>
      </w:r>
      <w:r>
        <w:rPr>
          <w:color w:val="221815"/>
        </w:rPr>
        <w:t>Click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drop-down</w:t>
      </w:r>
      <w:r>
        <w:rPr>
          <w:color w:val="221815"/>
          <w:spacing w:val="-4"/>
        </w:rPr>
        <w:t> </w:t>
      </w:r>
      <w:r>
        <w:rPr>
          <w:color w:val="221815"/>
        </w:rPr>
        <w:t>list</w:t>
      </w:r>
      <w:r>
        <w:rPr>
          <w:color w:val="221815"/>
          <w:spacing w:val="-4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set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RS-232</w:t>
      </w:r>
      <w:r>
        <w:rPr>
          <w:color w:val="221815"/>
          <w:spacing w:val="-4"/>
        </w:rPr>
        <w:t> </w:t>
      </w:r>
      <w:r>
        <w:rPr>
          <w:color w:val="221815"/>
        </w:rPr>
        <w:t>baud</w:t>
      </w:r>
      <w:r>
        <w:rPr>
          <w:color w:val="221815"/>
          <w:spacing w:val="-4"/>
        </w:rPr>
        <w:t> </w:t>
      </w:r>
      <w:r>
        <w:rPr>
          <w:color w:val="221815"/>
        </w:rPr>
        <w:t>rate. After setting up, click “Save” to take effect.</w:t>
      </w:r>
    </w:p>
    <w:p>
      <w:pPr>
        <w:spacing w:line="220" w:lineRule="exact" w:before="0"/>
        <w:ind w:left="124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⑥</w:t>
      </w:r>
      <w:r>
        <w:rPr>
          <w:rFonts w:ascii="AppleGothic" w:hAnsi="AppleGothic"/>
          <w:color w:val="221815"/>
          <w:spacing w:val="-19"/>
          <w:sz w:val="18"/>
        </w:rPr>
        <w:t> </w:t>
      </w:r>
      <w:r>
        <w:rPr>
          <w:b/>
          <w:color w:val="221815"/>
          <w:sz w:val="18"/>
        </w:rPr>
        <w:t>Auto</w:t>
      </w:r>
      <w:r>
        <w:rPr>
          <w:b/>
          <w:color w:val="221815"/>
          <w:spacing w:val="-4"/>
          <w:sz w:val="18"/>
        </w:rPr>
        <w:t> </w:t>
      </w:r>
      <w:r>
        <w:rPr>
          <w:b/>
          <w:color w:val="221815"/>
          <w:sz w:val="18"/>
        </w:rPr>
        <w:t>Standby</w:t>
      </w:r>
      <w:r>
        <w:rPr>
          <w:b/>
          <w:color w:val="221815"/>
          <w:spacing w:val="-1"/>
          <w:sz w:val="18"/>
        </w:rPr>
        <w:t> </w:t>
      </w:r>
      <w:r>
        <w:rPr>
          <w:b/>
          <w:color w:val="221815"/>
          <w:sz w:val="18"/>
        </w:rPr>
        <w:t>Time:</w:t>
      </w:r>
      <w:r>
        <w:rPr>
          <w:b/>
          <w:color w:val="221815"/>
          <w:spacing w:val="-1"/>
          <w:sz w:val="18"/>
        </w:rPr>
        <w:t> </w:t>
      </w:r>
      <w:r>
        <w:rPr>
          <w:color w:val="221815"/>
          <w:sz w:val="18"/>
        </w:rPr>
        <w:t>Drag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slider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set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auto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standby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time.</w:t>
      </w:r>
    </w:p>
    <w:p>
      <w:pPr>
        <w:pStyle w:val="BodyText"/>
        <w:spacing w:line="220" w:lineRule="exact"/>
        <w:ind w:left="124"/>
      </w:pPr>
      <w:r>
        <w:rPr>
          <w:rFonts w:ascii="AppleGothic" w:hAnsi="AppleGothic"/>
          <w:color w:val="221815"/>
        </w:rPr>
        <w:t>⑦</w:t>
      </w:r>
      <w:r>
        <w:rPr>
          <w:rFonts w:ascii="AppleGothic" w:hAnsi="AppleGothic"/>
          <w:color w:val="221815"/>
          <w:spacing w:val="-19"/>
        </w:rPr>
        <w:t> </w:t>
      </w:r>
      <w:r>
        <w:rPr>
          <w:b/>
          <w:color w:val="221815"/>
        </w:rPr>
        <w:t>Reboot:</w:t>
      </w:r>
      <w:r>
        <w:rPr>
          <w:b/>
          <w:color w:val="221815"/>
          <w:spacing w:val="-4"/>
        </w:rPr>
        <w:t> </w:t>
      </w:r>
      <w:r>
        <w:rPr>
          <w:color w:val="221815"/>
        </w:rPr>
        <w:t>Click</w:t>
      </w:r>
      <w:r>
        <w:rPr>
          <w:color w:val="221815"/>
          <w:spacing w:val="-3"/>
        </w:rPr>
        <w:t> </w:t>
      </w:r>
      <w:r>
        <w:rPr>
          <w:color w:val="221815"/>
        </w:rPr>
        <w:t>“Reboot”</w:t>
      </w:r>
      <w:r>
        <w:rPr>
          <w:color w:val="221815"/>
          <w:spacing w:val="-1"/>
        </w:rPr>
        <w:t> </w:t>
      </w:r>
      <w:r>
        <w:rPr>
          <w:color w:val="221815"/>
        </w:rPr>
        <w:t>to</w:t>
      </w:r>
      <w:r>
        <w:rPr>
          <w:color w:val="221815"/>
          <w:spacing w:val="-2"/>
        </w:rPr>
        <w:t> </w:t>
      </w:r>
      <w:r>
        <w:rPr>
          <w:color w:val="221815"/>
        </w:rPr>
        <w:t>reboot</w:t>
      </w:r>
      <w:r>
        <w:rPr>
          <w:color w:val="221815"/>
          <w:spacing w:val="-1"/>
        </w:rPr>
        <w:t> </w:t>
      </w:r>
      <w:r>
        <w:rPr>
          <w:color w:val="221815"/>
        </w:rPr>
        <w:t>the</w:t>
      </w:r>
      <w:r>
        <w:rPr>
          <w:color w:val="221815"/>
          <w:spacing w:val="-1"/>
        </w:rPr>
        <w:t> </w:t>
      </w:r>
      <w:r>
        <w:rPr>
          <w:color w:val="221815"/>
          <w:spacing w:val="-2"/>
        </w:rPr>
        <w:t>amplifier.</w:t>
      </w:r>
    </w:p>
    <w:p>
      <w:pPr>
        <w:spacing w:line="220" w:lineRule="exact" w:before="0"/>
        <w:ind w:left="124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⑧</w:t>
      </w:r>
      <w:r>
        <w:rPr>
          <w:rFonts w:ascii="AppleGothic" w:hAnsi="AppleGothic"/>
          <w:color w:val="221815"/>
          <w:spacing w:val="-19"/>
          <w:sz w:val="18"/>
        </w:rPr>
        <w:t> </w:t>
      </w:r>
      <w:r>
        <w:rPr>
          <w:b/>
          <w:color w:val="221815"/>
          <w:sz w:val="18"/>
        </w:rPr>
        <w:t>Restore</w:t>
      </w:r>
      <w:r>
        <w:rPr>
          <w:b/>
          <w:color w:val="221815"/>
          <w:spacing w:val="-5"/>
          <w:sz w:val="18"/>
        </w:rPr>
        <w:t> </w:t>
      </w:r>
      <w:r>
        <w:rPr>
          <w:b/>
          <w:color w:val="221815"/>
          <w:sz w:val="18"/>
        </w:rPr>
        <w:t>Factory</w:t>
      </w:r>
      <w:r>
        <w:rPr>
          <w:b/>
          <w:color w:val="221815"/>
          <w:spacing w:val="-1"/>
          <w:sz w:val="18"/>
        </w:rPr>
        <w:t> </w:t>
      </w:r>
      <w:r>
        <w:rPr>
          <w:b/>
          <w:color w:val="221815"/>
          <w:sz w:val="18"/>
        </w:rPr>
        <w:t>Settings:</w:t>
      </w:r>
      <w:r>
        <w:rPr>
          <w:b/>
          <w:color w:val="221815"/>
          <w:spacing w:val="-2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this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restore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the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amplifier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factory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settings.</w:t>
      </w:r>
    </w:p>
    <w:p>
      <w:pPr>
        <w:spacing w:line="220" w:lineRule="exact" w:before="0"/>
        <w:ind w:left="124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⑨</w:t>
      </w:r>
      <w:r>
        <w:rPr>
          <w:rFonts w:ascii="AppleGothic" w:hAnsi="AppleGothic"/>
          <w:color w:val="221815"/>
          <w:spacing w:val="-19"/>
          <w:sz w:val="18"/>
        </w:rPr>
        <w:t> </w:t>
      </w:r>
      <w:r>
        <w:rPr>
          <w:b/>
          <w:color w:val="221815"/>
          <w:sz w:val="18"/>
        </w:rPr>
        <w:t>Export</w:t>
      </w:r>
      <w:r>
        <w:rPr>
          <w:b/>
          <w:color w:val="221815"/>
          <w:spacing w:val="-3"/>
          <w:sz w:val="18"/>
        </w:rPr>
        <w:t> </w:t>
      </w:r>
      <w:r>
        <w:rPr>
          <w:b/>
          <w:color w:val="221815"/>
          <w:sz w:val="18"/>
        </w:rPr>
        <w:t>Settings: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this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export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configuration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files.</w:t>
      </w:r>
    </w:p>
    <w:p>
      <w:pPr>
        <w:spacing w:line="243" w:lineRule="exact" w:before="0"/>
        <w:ind w:left="124" w:right="0" w:firstLine="0"/>
        <w:jc w:val="left"/>
        <w:rPr>
          <w:sz w:val="18"/>
        </w:rPr>
      </w:pPr>
      <w:r>
        <w:rPr>
          <w:rFonts w:ascii="AppleGothic" w:hAnsi="AppleGothic"/>
          <w:color w:val="221815"/>
          <w:sz w:val="18"/>
        </w:rPr>
        <w:t>⑩</w:t>
      </w:r>
      <w:r>
        <w:rPr>
          <w:rFonts w:ascii="AppleGothic" w:hAnsi="AppleGothic"/>
          <w:color w:val="221815"/>
          <w:spacing w:val="-19"/>
          <w:sz w:val="18"/>
        </w:rPr>
        <w:t> </w:t>
      </w:r>
      <w:r>
        <w:rPr>
          <w:b/>
          <w:color w:val="221815"/>
          <w:sz w:val="18"/>
        </w:rPr>
        <w:t>Import</w:t>
      </w:r>
      <w:r>
        <w:rPr>
          <w:b/>
          <w:color w:val="221815"/>
          <w:spacing w:val="-3"/>
          <w:sz w:val="18"/>
        </w:rPr>
        <w:t> </w:t>
      </w:r>
      <w:r>
        <w:rPr>
          <w:b/>
          <w:color w:val="221815"/>
          <w:sz w:val="18"/>
        </w:rPr>
        <w:t>Settings:</w:t>
      </w:r>
      <w:r>
        <w:rPr>
          <w:b/>
          <w:color w:val="221815"/>
          <w:spacing w:val="-3"/>
          <w:sz w:val="18"/>
        </w:rPr>
        <w:t> </w:t>
      </w:r>
      <w:r>
        <w:rPr>
          <w:color w:val="221815"/>
          <w:sz w:val="18"/>
        </w:rPr>
        <w:t>Click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this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button</w:t>
      </w:r>
      <w:r>
        <w:rPr>
          <w:color w:val="221815"/>
          <w:spacing w:val="-2"/>
          <w:sz w:val="18"/>
        </w:rPr>
        <w:t> </w:t>
      </w:r>
      <w:r>
        <w:rPr>
          <w:color w:val="221815"/>
          <w:sz w:val="18"/>
        </w:rPr>
        <w:t>to</w:t>
      </w:r>
      <w:r>
        <w:rPr>
          <w:color w:val="221815"/>
          <w:spacing w:val="-1"/>
          <w:sz w:val="18"/>
        </w:rPr>
        <w:t> </w:t>
      </w:r>
      <w:r>
        <w:rPr>
          <w:color w:val="221815"/>
          <w:sz w:val="18"/>
        </w:rPr>
        <w:t>import</w:t>
      </w:r>
      <w:r>
        <w:rPr>
          <w:color w:val="221815"/>
          <w:spacing w:val="-3"/>
          <w:sz w:val="18"/>
        </w:rPr>
        <w:t> </w:t>
      </w:r>
      <w:r>
        <w:rPr>
          <w:color w:val="221815"/>
          <w:sz w:val="18"/>
        </w:rPr>
        <w:t>configuration</w:t>
      </w:r>
      <w:r>
        <w:rPr>
          <w:color w:val="221815"/>
          <w:spacing w:val="-1"/>
          <w:sz w:val="18"/>
        </w:rPr>
        <w:t> </w:t>
      </w:r>
      <w:r>
        <w:rPr>
          <w:color w:val="221815"/>
          <w:spacing w:val="-2"/>
          <w:sz w:val="18"/>
        </w:rPr>
        <w:t>files.</w:t>
      </w:r>
    </w:p>
    <w:p>
      <w:pPr>
        <w:spacing w:after="0" w:line="243" w:lineRule="exact"/>
        <w:jc w:val="left"/>
        <w:rPr>
          <w:sz w:val="18"/>
        </w:rPr>
        <w:sectPr>
          <w:pgSz w:w="7940" w:h="11910"/>
          <w:pgMar w:header="0" w:footer="241" w:top="260" w:bottom="460" w:left="140" w:right="140"/>
        </w:sectPr>
      </w:pPr>
    </w:p>
    <w:p>
      <w:pPr>
        <w:pStyle w:val="Heading1"/>
        <w:numPr>
          <w:ilvl w:val="0"/>
          <w:numId w:val="2"/>
        </w:numPr>
        <w:tabs>
          <w:tab w:pos="438" w:val="left" w:leader="none"/>
        </w:tabs>
        <w:spacing w:line="240" w:lineRule="auto" w:before="100" w:after="0"/>
        <w:ind w:left="437" w:right="0" w:hanging="293"/>
        <w:jc w:val="left"/>
      </w:pPr>
      <w:bookmarkStart w:name="_TOC_250001" w:id="9"/>
      <w:r>
        <w:rPr>
          <w:color w:val="036EB8"/>
          <w:spacing w:val="-4"/>
        </w:rPr>
        <w:t>RS-232</w:t>
      </w:r>
      <w:r>
        <w:rPr>
          <w:color w:val="036EB8"/>
          <w:spacing w:val="-8"/>
        </w:rPr>
        <w:t> </w:t>
      </w:r>
      <w:r>
        <w:rPr>
          <w:color w:val="036EB8"/>
          <w:spacing w:val="-4"/>
        </w:rPr>
        <w:t>Control</w:t>
      </w:r>
      <w:r>
        <w:rPr>
          <w:color w:val="036EB8"/>
          <w:spacing w:val="-8"/>
        </w:rPr>
        <w:t> </w:t>
      </w:r>
      <w:bookmarkEnd w:id="9"/>
      <w:r>
        <w:rPr>
          <w:color w:val="036EB8"/>
          <w:spacing w:val="-4"/>
        </w:rPr>
        <w:t>Command</w:t>
      </w:r>
    </w:p>
    <w:p>
      <w:pPr>
        <w:pStyle w:val="BodyText"/>
        <w:spacing w:line="302" w:lineRule="auto" w:before="151"/>
        <w:ind w:left="134" w:right="105"/>
      </w:pP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product</w:t>
      </w:r>
      <w:r>
        <w:rPr>
          <w:color w:val="221815"/>
          <w:spacing w:val="-4"/>
        </w:rPr>
        <w:t> </w:t>
      </w:r>
      <w:r>
        <w:rPr>
          <w:color w:val="221815"/>
        </w:rPr>
        <w:t>also</w:t>
      </w:r>
      <w:r>
        <w:rPr>
          <w:color w:val="221815"/>
          <w:spacing w:val="-4"/>
        </w:rPr>
        <w:t> </w:t>
      </w:r>
      <w:r>
        <w:rPr>
          <w:color w:val="221815"/>
        </w:rPr>
        <w:t>supports</w:t>
      </w:r>
      <w:r>
        <w:rPr>
          <w:color w:val="221815"/>
          <w:spacing w:val="-3"/>
        </w:rPr>
        <w:t> </w:t>
      </w:r>
      <w:r>
        <w:rPr>
          <w:color w:val="221815"/>
        </w:rPr>
        <w:t>RS-232</w:t>
      </w:r>
      <w:r>
        <w:rPr>
          <w:color w:val="221815"/>
          <w:spacing w:val="-4"/>
        </w:rPr>
        <w:t> </w:t>
      </w:r>
      <w:r>
        <w:rPr>
          <w:color w:val="221815"/>
        </w:rPr>
        <w:t>command</w:t>
      </w:r>
      <w:r>
        <w:rPr>
          <w:color w:val="221815"/>
          <w:spacing w:val="-3"/>
        </w:rPr>
        <w:t> </w:t>
      </w:r>
      <w:r>
        <w:rPr>
          <w:color w:val="221815"/>
        </w:rPr>
        <w:t>control.</w:t>
      </w:r>
      <w:r>
        <w:rPr>
          <w:color w:val="221815"/>
          <w:spacing w:val="-3"/>
        </w:rPr>
        <w:t> </w:t>
      </w:r>
      <w:r>
        <w:rPr>
          <w:color w:val="221815"/>
        </w:rPr>
        <w:t>Connect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RS-232</w:t>
      </w:r>
      <w:r>
        <w:rPr>
          <w:color w:val="221815"/>
          <w:spacing w:val="-4"/>
        </w:rPr>
        <w:t> </w:t>
      </w:r>
      <w:r>
        <w:rPr>
          <w:color w:val="221815"/>
        </w:rPr>
        <w:t>port</w:t>
      </w:r>
      <w:r>
        <w:rPr>
          <w:color w:val="221815"/>
          <w:spacing w:val="-4"/>
        </w:rPr>
        <w:t> </w:t>
      </w:r>
      <w:r>
        <w:rPr>
          <w:color w:val="221815"/>
        </w:rPr>
        <w:t>of</w:t>
      </w:r>
      <w:r>
        <w:rPr>
          <w:color w:val="221815"/>
          <w:spacing w:val="-4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product to a PC with a 3-pin phoenix connector cable and an RS-232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USB</w:t>
      </w:r>
      <w:r>
        <w:rPr>
          <w:color w:val="221815"/>
          <w:spacing w:val="-3"/>
        </w:rPr>
        <w:t> </w:t>
      </w:r>
      <w:r>
        <w:rPr>
          <w:color w:val="221815"/>
        </w:rPr>
        <w:t>cable. The connection method is as follows.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755" w:right="0" w:firstLine="0"/>
        <w:jc w:val="left"/>
        <w:rPr>
          <w:sz w:val="12"/>
        </w:rPr>
      </w:pPr>
      <w:r>
        <w:rPr/>
        <w:pict>
          <v:group style="position:absolute;margin-left:104.466003pt;margin-top:-5.58168pt;width:267.1pt;height:89.05pt;mso-position-horizontal-relative:page;mso-position-vertical-relative:paragraph;z-index:-17114624" id="docshapegroup97" coordorigin="2089,-112" coordsize="5342,1781">
            <v:shape style="position:absolute;left:2089;top:-112;width:3625;height:863" type="#_x0000_t75" id="docshape98" stroked="false">
              <v:imagedata r:id="rId39" o:title=""/>
            </v:shape>
            <v:shape style="position:absolute;left:3530;top:23;width:3900;height:1647" type="#_x0000_t75" id="docshape99" stroked="false">
              <v:imagedata r:id="rId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657893</wp:posOffset>
            </wp:positionH>
            <wp:positionV relativeFrom="paragraph">
              <wp:posOffset>-74754</wp:posOffset>
            </wp:positionV>
            <wp:extent cx="370539" cy="466160"/>
            <wp:effectExtent l="0" t="0" r="0" b="0"/>
            <wp:wrapNone/>
            <wp:docPr id="3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39" cy="4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815"/>
          <w:spacing w:val="-5"/>
          <w:w w:val="105"/>
          <w:sz w:val="12"/>
        </w:rPr>
        <w:t>TX</w:t>
      </w:r>
    </w:p>
    <w:p>
      <w:pPr>
        <w:spacing w:before="10"/>
        <w:ind w:left="1548" w:right="0" w:firstLine="0"/>
        <w:jc w:val="left"/>
        <w:rPr>
          <w:sz w:val="12"/>
        </w:rPr>
      </w:pPr>
      <w:r>
        <w:rPr>
          <w:color w:val="221815"/>
          <w:spacing w:val="-2"/>
          <w:w w:val="105"/>
          <w:sz w:val="12"/>
        </w:rPr>
        <w:t>Ground</w:t>
      </w:r>
    </w:p>
    <w:p>
      <w:pPr>
        <w:spacing w:before="36"/>
        <w:ind w:left="1755" w:right="0" w:firstLine="0"/>
        <w:jc w:val="left"/>
        <w:rPr>
          <w:sz w:val="12"/>
        </w:rPr>
      </w:pPr>
      <w:r>
        <w:rPr>
          <w:color w:val="221815"/>
          <w:spacing w:val="-5"/>
          <w:w w:val="105"/>
          <w:sz w:val="12"/>
        </w:rPr>
        <w:t>RX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1505" w:right="0" w:firstLine="0"/>
        <w:jc w:val="left"/>
        <w:rPr>
          <w:b/>
          <w:sz w:val="14"/>
        </w:rPr>
      </w:pPr>
      <w:r>
        <w:rPr>
          <w:b/>
          <w:color w:val="221815"/>
          <w:spacing w:val="-2"/>
          <w:w w:val="105"/>
          <w:sz w:val="14"/>
        </w:rPr>
        <w:t>3-pin</w:t>
      </w:r>
      <w:r>
        <w:rPr>
          <w:b/>
          <w:color w:val="221815"/>
          <w:w w:val="105"/>
          <w:sz w:val="14"/>
        </w:rPr>
        <w:t> </w:t>
      </w:r>
      <w:r>
        <w:rPr>
          <w:b/>
          <w:color w:val="221815"/>
          <w:spacing w:val="-2"/>
          <w:w w:val="105"/>
          <w:sz w:val="14"/>
        </w:rPr>
        <w:t>Phoenix</w:t>
      </w:r>
      <w:r>
        <w:rPr>
          <w:b/>
          <w:color w:val="221815"/>
          <w:w w:val="105"/>
          <w:sz w:val="14"/>
        </w:rPr>
        <w:t> </w:t>
      </w:r>
      <w:r>
        <w:rPr>
          <w:b/>
          <w:color w:val="221815"/>
          <w:spacing w:val="-2"/>
          <w:w w:val="105"/>
          <w:sz w:val="14"/>
        </w:rPr>
        <w:t>Connector</w:t>
      </w:r>
    </w:p>
    <w:p>
      <w:pPr>
        <w:spacing w:before="99"/>
        <w:ind w:left="0" w:right="1603" w:firstLine="0"/>
        <w:jc w:val="right"/>
        <w:rPr>
          <w:b/>
          <w:sz w:val="14"/>
        </w:rPr>
      </w:pPr>
      <w:r>
        <w:rPr>
          <w:b/>
          <w:color w:val="221815"/>
          <w:sz w:val="14"/>
        </w:rPr>
        <w:t>RS-</w:t>
      </w:r>
      <w:r>
        <w:rPr>
          <w:b/>
          <w:color w:val="221815"/>
          <w:spacing w:val="-5"/>
          <w:sz w:val="14"/>
        </w:rPr>
        <w:t>232</w:t>
      </w:r>
    </w:p>
    <w:p>
      <w:pPr>
        <w:pStyle w:val="BodyText"/>
        <w:spacing w:before="11"/>
        <w:rPr>
          <w:b/>
          <w:sz w:val="19"/>
        </w:rPr>
      </w:pPr>
    </w:p>
    <w:p>
      <w:pPr>
        <w:spacing w:before="100"/>
        <w:ind w:left="0" w:right="880" w:firstLine="0"/>
        <w:jc w:val="right"/>
        <w:rPr>
          <w:b/>
          <w:sz w:val="14"/>
        </w:rPr>
      </w:pPr>
      <w:r>
        <w:rPr>
          <w:b/>
          <w:color w:val="221815"/>
          <w:w w:val="105"/>
          <w:sz w:val="14"/>
        </w:rPr>
        <w:t>RS-232</w:t>
      </w:r>
      <w:r>
        <w:rPr>
          <w:b/>
          <w:color w:val="221815"/>
          <w:spacing w:val="-10"/>
          <w:w w:val="105"/>
          <w:sz w:val="14"/>
        </w:rPr>
        <w:t> </w:t>
      </w:r>
      <w:r>
        <w:rPr>
          <w:b/>
          <w:color w:val="221815"/>
          <w:w w:val="105"/>
          <w:sz w:val="14"/>
        </w:rPr>
        <w:t>to</w:t>
      </w:r>
      <w:r>
        <w:rPr>
          <w:b/>
          <w:color w:val="221815"/>
          <w:spacing w:val="-9"/>
          <w:w w:val="105"/>
          <w:sz w:val="14"/>
        </w:rPr>
        <w:t> </w:t>
      </w:r>
      <w:r>
        <w:rPr>
          <w:b/>
          <w:color w:val="221815"/>
          <w:w w:val="105"/>
          <w:sz w:val="14"/>
        </w:rPr>
        <w:t>USB</w:t>
      </w:r>
      <w:r>
        <w:rPr>
          <w:b/>
          <w:color w:val="221815"/>
          <w:spacing w:val="-9"/>
          <w:w w:val="105"/>
          <w:sz w:val="14"/>
        </w:rPr>
        <w:t> </w:t>
      </w:r>
      <w:r>
        <w:rPr>
          <w:b/>
          <w:color w:val="221815"/>
          <w:spacing w:val="-2"/>
          <w:w w:val="105"/>
          <w:sz w:val="14"/>
        </w:rPr>
        <w:t>cable</w:t>
      </w:r>
    </w:p>
    <w:p>
      <w:pPr>
        <w:spacing w:before="136"/>
        <w:ind w:left="2576" w:right="2390" w:firstLine="0"/>
        <w:jc w:val="center"/>
        <w:rPr>
          <w:b/>
          <w:sz w:val="14"/>
        </w:rPr>
      </w:pPr>
      <w:r>
        <w:rPr>
          <w:b/>
          <w:color w:val="221815"/>
          <w:spacing w:val="-5"/>
          <w:w w:val="105"/>
          <w:sz w:val="14"/>
        </w:rPr>
        <w:t>PC</w:t>
      </w:r>
    </w:p>
    <w:p>
      <w:pPr>
        <w:pStyle w:val="BodyText"/>
        <w:spacing w:line="302" w:lineRule="auto" w:before="95"/>
        <w:ind w:left="146" w:right="105"/>
      </w:pPr>
      <w:r>
        <w:rPr>
          <w:color w:val="221815"/>
        </w:rPr>
        <w:t>Then</w:t>
      </w:r>
      <w:r>
        <w:rPr>
          <w:color w:val="221815"/>
          <w:spacing w:val="-3"/>
        </w:rPr>
        <w:t> </w:t>
      </w:r>
      <w:r>
        <w:rPr>
          <w:color w:val="221815"/>
        </w:rPr>
        <w:t>open</w:t>
      </w:r>
      <w:r>
        <w:rPr>
          <w:color w:val="221815"/>
          <w:spacing w:val="-3"/>
        </w:rPr>
        <w:t> </w:t>
      </w:r>
      <w:r>
        <w:rPr>
          <w:color w:val="221815"/>
        </w:rPr>
        <w:t>a</w:t>
      </w:r>
      <w:r>
        <w:rPr>
          <w:color w:val="221815"/>
          <w:spacing w:val="-3"/>
        </w:rPr>
        <w:t> </w:t>
      </w:r>
      <w:r>
        <w:rPr>
          <w:color w:val="221815"/>
        </w:rPr>
        <w:t>Serial</w:t>
      </w:r>
      <w:r>
        <w:rPr>
          <w:color w:val="221815"/>
          <w:spacing w:val="-3"/>
        </w:rPr>
        <w:t> </w:t>
      </w:r>
      <w:r>
        <w:rPr>
          <w:color w:val="221815"/>
        </w:rPr>
        <w:t>Command</w:t>
      </w:r>
      <w:r>
        <w:rPr>
          <w:color w:val="221815"/>
          <w:spacing w:val="-3"/>
        </w:rPr>
        <w:t> </w:t>
      </w:r>
      <w:r>
        <w:rPr>
          <w:color w:val="221815"/>
        </w:rPr>
        <w:t>tool</w:t>
      </w:r>
      <w:r>
        <w:rPr>
          <w:color w:val="221815"/>
          <w:spacing w:val="-3"/>
        </w:rPr>
        <w:t> </w:t>
      </w:r>
      <w:r>
        <w:rPr>
          <w:color w:val="221815"/>
        </w:rPr>
        <w:t>on</w:t>
      </w:r>
      <w:r>
        <w:rPr>
          <w:color w:val="221815"/>
          <w:spacing w:val="-3"/>
        </w:rPr>
        <w:t> </w:t>
      </w:r>
      <w:r>
        <w:rPr>
          <w:color w:val="221815"/>
        </w:rPr>
        <w:t>PC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send</w:t>
      </w:r>
      <w:r>
        <w:rPr>
          <w:color w:val="221815"/>
          <w:spacing w:val="-12"/>
        </w:rPr>
        <w:t> </w:t>
      </w:r>
      <w:r>
        <w:rPr>
          <w:color w:val="221815"/>
        </w:rPr>
        <w:t>ASCII</w:t>
      </w:r>
      <w:r>
        <w:rPr>
          <w:color w:val="221815"/>
          <w:spacing w:val="-3"/>
        </w:rPr>
        <w:t> </w:t>
      </w:r>
      <w:r>
        <w:rPr>
          <w:color w:val="221815"/>
        </w:rPr>
        <w:t>commands</w:t>
      </w:r>
      <w:r>
        <w:rPr>
          <w:color w:val="221815"/>
          <w:spacing w:val="-3"/>
        </w:rPr>
        <w:t> </w:t>
      </w:r>
      <w:r>
        <w:rPr>
          <w:color w:val="221815"/>
        </w:rPr>
        <w:t>to</w:t>
      </w:r>
      <w:r>
        <w:rPr>
          <w:color w:val="221815"/>
          <w:spacing w:val="-3"/>
        </w:rPr>
        <w:t> </w:t>
      </w:r>
      <w:r>
        <w:rPr>
          <w:color w:val="221815"/>
        </w:rPr>
        <w:t>control</w:t>
      </w:r>
      <w:r>
        <w:rPr>
          <w:color w:val="221815"/>
          <w:spacing w:val="-3"/>
        </w:rPr>
        <w:t> </w:t>
      </w:r>
      <w:r>
        <w:rPr>
          <w:color w:val="221815"/>
        </w:rPr>
        <w:t>the</w:t>
      </w:r>
      <w:r>
        <w:rPr>
          <w:color w:val="221815"/>
          <w:spacing w:val="-3"/>
        </w:rPr>
        <w:t> </w:t>
      </w:r>
      <w:r>
        <w:rPr>
          <w:color w:val="221815"/>
        </w:rPr>
        <w:t>product. The ASCII command list about the product is shown as below.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56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2132"/>
        <w:gridCol w:w="1261"/>
        <w:gridCol w:w="1638"/>
        <w:gridCol w:w="1081"/>
      </w:tblGrid>
      <w:tr>
        <w:trPr>
          <w:trHeight w:val="292" w:hRule="atLeast"/>
        </w:trPr>
        <w:tc>
          <w:tcPr>
            <w:tcW w:w="7366" w:type="dxa"/>
            <w:gridSpan w:val="5"/>
            <w:tcBorders>
              <w:bottom w:val="single" w:sz="4" w:space="0" w:color="221815"/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42"/>
              <w:ind w:left="2767" w:right="3160"/>
              <w:jc w:val="center"/>
              <w:rPr>
                <w:b/>
                <w:sz w:val="18"/>
              </w:rPr>
            </w:pPr>
            <w:r>
              <w:rPr>
                <w:b/>
                <w:color w:val="221815"/>
                <w:sz w:val="18"/>
              </w:rPr>
              <w:t>ASCII</w:t>
            </w:r>
            <w:r>
              <w:rPr>
                <w:b/>
                <w:color w:val="221815"/>
                <w:spacing w:val="-5"/>
                <w:sz w:val="18"/>
              </w:rPr>
              <w:t> </w:t>
            </w:r>
            <w:r>
              <w:rPr>
                <w:b/>
                <w:color w:val="221815"/>
                <w:spacing w:val="-2"/>
                <w:sz w:val="18"/>
              </w:rPr>
              <w:t>Command</w:t>
            </w:r>
          </w:p>
        </w:tc>
      </w:tr>
      <w:tr>
        <w:trPr>
          <w:trHeight w:val="436" w:hRule="atLeast"/>
        </w:trPr>
        <w:tc>
          <w:tcPr>
            <w:tcW w:w="7366" w:type="dxa"/>
            <w:gridSpan w:val="5"/>
            <w:tcBorders>
              <w:top w:val="single" w:sz="4" w:space="0" w:color="221815"/>
              <w:left w:val="single" w:sz="4" w:space="0" w:color="221815"/>
              <w:bottom w:val="single" w:sz="4" w:space="0" w:color="221815"/>
              <w:right w:val="single" w:sz="4" w:space="0" w:color="221815"/>
            </w:tcBorders>
          </w:tcPr>
          <w:p>
            <w:pPr>
              <w:pStyle w:val="TableParagraph"/>
              <w:spacing w:line="249" w:lineRule="auto" w:before="67"/>
              <w:ind w:left="34" w:right="1022"/>
              <w:rPr>
                <w:sz w:val="14"/>
              </w:rPr>
            </w:pP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protocol:</w:t>
            </w:r>
            <w:r>
              <w:rPr>
                <w:color w:val="221815"/>
                <w:spacing w:val="34"/>
                <w:sz w:val="14"/>
              </w:rPr>
              <w:t> </w:t>
            </w:r>
            <w:r>
              <w:rPr>
                <w:color w:val="221815"/>
                <w:sz w:val="14"/>
              </w:rPr>
              <w:t>Baud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rate: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115200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(default),</w:t>
            </w:r>
            <w:r>
              <w:rPr>
                <w:color w:val="221815"/>
                <w:spacing w:val="80"/>
                <w:sz w:val="14"/>
              </w:rPr>
              <w:t> </w:t>
            </w:r>
            <w:r>
              <w:rPr>
                <w:color w:val="221815"/>
                <w:sz w:val="14"/>
              </w:rPr>
              <w:t>Data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bits: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8bit,</w:t>
            </w:r>
            <w:r>
              <w:rPr>
                <w:color w:val="221815"/>
                <w:spacing w:val="71"/>
                <w:sz w:val="14"/>
              </w:rPr>
              <w:t> </w:t>
            </w:r>
            <w:r>
              <w:rPr>
                <w:color w:val="221815"/>
                <w:sz w:val="14"/>
              </w:rPr>
              <w:t>Stop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bits:1,</w:t>
            </w:r>
            <w:r>
              <w:rPr>
                <w:color w:val="221815"/>
                <w:spacing w:val="71"/>
                <w:sz w:val="14"/>
              </w:rPr>
              <w:t> </w:t>
            </w:r>
            <w:r>
              <w:rPr>
                <w:color w:val="221815"/>
                <w:sz w:val="14"/>
              </w:rPr>
              <w:t>Parity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bit: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none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TCP/IP protocol port: 8000</w:t>
            </w:r>
          </w:p>
        </w:tc>
      </w:tr>
      <w:tr>
        <w:trPr>
          <w:trHeight w:val="257" w:hRule="atLeast"/>
        </w:trPr>
        <w:tc>
          <w:tcPr>
            <w:tcW w:w="7366" w:type="dxa"/>
            <w:gridSpan w:val="5"/>
            <w:tcBorders>
              <w:top w:val="single" w:sz="4" w:space="0" w:color="221815"/>
            </w:tcBorders>
          </w:tcPr>
          <w:p>
            <w:pPr>
              <w:pStyle w:val="TableParagraph"/>
              <w:spacing w:before="39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 Parameter 1,</w:t>
            </w:r>
            <w:r>
              <w:rPr>
                <w:color w:val="221815"/>
                <w:spacing w:val="78"/>
                <w:sz w:val="14"/>
              </w:rPr>
              <w:t> </w:t>
            </w:r>
            <w:r>
              <w:rPr>
                <w:color w:val="221815"/>
                <w:sz w:val="14"/>
              </w:rPr>
              <w:t>y -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Parameter </w:t>
            </w:r>
            <w:r>
              <w:rPr>
                <w:color w:val="221815"/>
                <w:spacing w:val="-10"/>
                <w:sz w:val="14"/>
              </w:rPr>
              <w:t>2</w:t>
            </w:r>
          </w:p>
        </w:tc>
      </w:tr>
      <w:tr>
        <w:trPr>
          <w:trHeight w:val="281" w:hRule="atLeast"/>
        </w:trPr>
        <w:tc>
          <w:tcPr>
            <w:tcW w:w="1254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32" w:type="dxa"/>
            <w:shd w:val="clear" w:color="auto" w:fill="DBE000"/>
          </w:tcPr>
          <w:p>
            <w:pPr>
              <w:pStyle w:val="TableParagraph"/>
              <w:spacing w:before="49"/>
              <w:ind w:left="3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1" w:type="dxa"/>
            <w:shd w:val="clear" w:color="auto" w:fill="DBE000"/>
          </w:tcPr>
          <w:p>
            <w:pPr>
              <w:pStyle w:val="TableParagraph"/>
              <w:spacing w:before="49"/>
              <w:ind w:left="326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8" w:type="dxa"/>
            <w:shd w:val="clear" w:color="auto" w:fill="DBE000"/>
          </w:tcPr>
          <w:p>
            <w:pPr>
              <w:pStyle w:val="TableParagraph"/>
              <w:spacing w:before="49"/>
              <w:ind w:left="443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1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50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14" w:hRule="atLeast"/>
        </w:trPr>
        <w:tc>
          <w:tcPr>
            <w:tcW w:w="7366" w:type="dxa"/>
            <w:gridSpan w:val="5"/>
          </w:tcPr>
          <w:p>
            <w:pPr>
              <w:pStyle w:val="TableParagraph"/>
              <w:spacing w:before="11"/>
              <w:ind w:left="3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System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707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help</w:t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list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2"/>
                <w:sz w:val="14"/>
              </w:rPr>
              <w:t> commands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ind w:left="2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help</w:t>
            </w:r>
          </w:p>
        </w:tc>
        <w:tc>
          <w:tcPr>
            <w:tcW w:w="1638" w:type="dxa"/>
          </w:tcPr>
          <w:p>
            <w:pPr>
              <w:pStyle w:val="TableParagraph"/>
              <w:spacing w:line="133" w:lineRule="exact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===================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Help</w:t>
            </w:r>
            <w:r>
              <w:rPr>
                <w:color w:val="221815"/>
                <w:spacing w:val="-4"/>
                <w:sz w:val="14"/>
              </w:rPr>
              <w:t> Info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help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list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all</w:t>
            </w:r>
          </w:p>
          <w:p>
            <w:pPr>
              <w:pStyle w:val="TableParagraph"/>
              <w:spacing w:line="208" w:lineRule="auto" w:before="6"/>
              <w:ind w:left="29" w:right="9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commands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type</w:t>
            </w:r>
          </w:p>
          <w:p>
            <w:pPr>
              <w:pStyle w:val="TableParagraph"/>
              <w:spacing w:line="133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model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r fw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 Firmware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  <w:p>
            <w:pPr>
              <w:pStyle w:val="TableParagraph"/>
              <w:spacing w:line="140" w:lineRule="exact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......................</w:t>
            </w:r>
          </w:p>
          <w:p>
            <w:pPr>
              <w:pStyle w:val="TableParagraph"/>
              <w:spacing w:line="150" w:lineRule="exact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===================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4"/>
              <w:ind w:left="6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List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all</w:t>
            </w:r>
            <w:r>
              <w:rPr>
                <w:color w:val="221815"/>
                <w:spacing w:val="-1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API</w:t>
            </w:r>
          </w:p>
          <w:p>
            <w:pPr>
              <w:pStyle w:val="TableParagraph"/>
              <w:spacing w:before="7"/>
              <w:ind w:left="6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commands</w:t>
            </w:r>
          </w:p>
        </w:tc>
      </w:tr>
      <w:tr>
        <w:trPr>
          <w:trHeight w:val="1732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?</w:t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list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2"/>
                <w:sz w:val="14"/>
              </w:rPr>
              <w:t> commands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ind w:left="16"/>
              <w:rPr>
                <w:sz w:val="14"/>
              </w:rPr>
            </w:pPr>
            <w:r>
              <w:rPr>
                <w:color w:val="221815"/>
                <w:sz w:val="14"/>
              </w:rPr>
              <w:t>?</w:t>
            </w:r>
          </w:p>
        </w:tc>
        <w:tc>
          <w:tcPr>
            <w:tcW w:w="1638" w:type="dxa"/>
          </w:tcPr>
          <w:p>
            <w:pPr>
              <w:pStyle w:val="TableParagraph"/>
              <w:spacing w:line="150" w:lineRule="exact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===================</w:t>
            </w:r>
          </w:p>
          <w:p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Help</w:t>
            </w:r>
            <w:r>
              <w:rPr>
                <w:color w:val="221815"/>
                <w:spacing w:val="-4"/>
                <w:sz w:val="14"/>
              </w:rPr>
              <w:t> Info</w:t>
            </w:r>
          </w:p>
          <w:p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  <w:p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help</w:t>
            </w:r>
          </w:p>
          <w:p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list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all</w:t>
            </w:r>
          </w:p>
          <w:p>
            <w:pPr>
              <w:pStyle w:val="TableParagraph"/>
              <w:spacing w:line="208" w:lineRule="auto" w:before="6"/>
              <w:ind w:left="21" w:right="92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commands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type</w:t>
            </w:r>
          </w:p>
          <w:p>
            <w:pPr>
              <w:pStyle w:val="TableParagraph"/>
              <w:spacing w:line="133" w:lineRule="exact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model</w:t>
            </w:r>
          </w:p>
          <w:p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r fw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  <w:p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Get Firmware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  <w:p>
            <w:pPr>
              <w:pStyle w:val="TableParagraph"/>
              <w:spacing w:line="140" w:lineRule="exact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......................</w:t>
            </w:r>
          </w:p>
          <w:p>
            <w:pPr>
              <w:pStyle w:val="TableParagraph"/>
              <w:spacing w:line="150" w:lineRule="exact"/>
              <w:ind w:lef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===================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4"/>
              <w:ind w:left="5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List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all</w:t>
            </w:r>
            <w:r>
              <w:rPr>
                <w:color w:val="221815"/>
                <w:spacing w:val="-14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API</w:t>
            </w:r>
          </w:p>
          <w:p>
            <w:pPr>
              <w:pStyle w:val="TableParagraph"/>
              <w:spacing w:before="7"/>
              <w:ind w:left="5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commands</w:t>
            </w:r>
          </w:p>
        </w:tc>
      </w:tr>
      <w:tr>
        <w:trPr>
          <w:trHeight w:val="244" w:hRule="atLeast"/>
        </w:trPr>
        <w:tc>
          <w:tcPr>
            <w:tcW w:w="1254" w:type="dxa"/>
          </w:tcPr>
          <w:p>
            <w:pPr>
              <w:pStyle w:val="TableParagraph"/>
              <w:spacing w:before="26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4"/>
                <w:sz w:val="14"/>
              </w:rPr>
              <w:t>type</w:t>
            </w:r>
          </w:p>
        </w:tc>
        <w:tc>
          <w:tcPr>
            <w:tcW w:w="2132" w:type="dxa"/>
          </w:tcPr>
          <w:p>
            <w:pPr>
              <w:pStyle w:val="TableParagraph"/>
              <w:spacing w:before="26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model</w:t>
            </w:r>
          </w:p>
        </w:tc>
        <w:tc>
          <w:tcPr>
            <w:tcW w:w="1261" w:type="dxa"/>
          </w:tcPr>
          <w:p>
            <w:pPr>
              <w:pStyle w:val="TableParagraph"/>
              <w:spacing w:before="23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4"/>
                <w:sz w:val="14"/>
              </w:rPr>
              <w:t>type</w:t>
            </w:r>
          </w:p>
        </w:tc>
        <w:tc>
          <w:tcPr>
            <w:tcW w:w="1638" w:type="dxa"/>
          </w:tcPr>
          <w:p>
            <w:pPr>
              <w:pStyle w:val="TableParagraph"/>
              <w:spacing w:before="34"/>
              <w:ind w:left="3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HDP-PA150D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65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2"/>
              <w:ind w:left="49" w:right="21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unit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status: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power, FAN, audio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source,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in/out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mute,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mix,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time,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L-Inverter,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R-Inverter,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amplifier mode, EQ,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trigger, standby time,</w:t>
            </w:r>
          </w:p>
          <w:p>
            <w:pPr>
              <w:pStyle w:val="TableParagraph"/>
              <w:spacing w:before="4"/>
              <w:ind w:left="49"/>
              <w:rPr>
                <w:sz w:val="14"/>
              </w:rPr>
            </w:pPr>
            <w:r>
              <w:rPr>
                <w:color w:val="221815"/>
                <w:sz w:val="14"/>
              </w:rPr>
              <w:t>baud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rate,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header="0" w:footer="241" w:top="220" w:bottom="801" w:left="140" w:right="140"/>
        </w:sectPr>
      </w:pPr>
    </w:p>
    <w:tbl>
      <w:tblPr>
        <w:tblW w:w="0" w:type="auto"/>
        <w:jc w:val="left"/>
        <w:tblInd w:w="16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2128"/>
        <w:gridCol w:w="1265"/>
        <w:gridCol w:w="1638"/>
        <w:gridCol w:w="1084"/>
      </w:tblGrid>
      <w:tr>
        <w:trPr>
          <w:trHeight w:val="281" w:hRule="atLeast"/>
        </w:trPr>
        <w:tc>
          <w:tcPr>
            <w:tcW w:w="1250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8" w:type="dxa"/>
            <w:shd w:val="clear" w:color="auto" w:fill="DBE000"/>
          </w:tcPr>
          <w:p>
            <w:pPr>
              <w:pStyle w:val="TableParagraph"/>
              <w:spacing w:before="49"/>
              <w:ind w:left="39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5" w:type="dxa"/>
            <w:shd w:val="clear" w:color="auto" w:fill="DBE000"/>
          </w:tcPr>
          <w:p>
            <w:pPr>
              <w:pStyle w:val="TableParagraph"/>
              <w:spacing w:before="49"/>
              <w:ind w:left="334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8" w:type="dxa"/>
            <w:shd w:val="clear" w:color="auto" w:fill="DBE000"/>
          </w:tcPr>
          <w:p>
            <w:pPr>
              <w:pStyle w:val="TableParagraph"/>
              <w:spacing w:before="49"/>
              <w:ind w:left="447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4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5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37" w:hRule="atLeast"/>
        </w:trPr>
        <w:tc>
          <w:tcPr>
            <w:tcW w:w="1250" w:type="dxa"/>
          </w:tcPr>
          <w:p>
            <w:pPr>
              <w:pStyle w:val="TableParagraph"/>
              <w:spacing w:before="40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r fw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</w:tc>
        <w:tc>
          <w:tcPr>
            <w:tcW w:w="2128" w:type="dxa"/>
          </w:tcPr>
          <w:p>
            <w:pPr>
              <w:pStyle w:val="TableParagraph"/>
              <w:spacing w:before="40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Get Firmware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r fw </w:t>
            </w:r>
            <w:r>
              <w:rPr>
                <w:color w:val="221815"/>
                <w:spacing w:val="-2"/>
                <w:sz w:val="14"/>
              </w:rPr>
              <w:t>version</w:t>
            </w:r>
          </w:p>
        </w:tc>
        <w:tc>
          <w:tcPr>
            <w:tcW w:w="1638" w:type="dxa"/>
          </w:tcPr>
          <w:p>
            <w:pPr>
              <w:pStyle w:val="TableParagraph"/>
              <w:spacing w:before="37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33" w:hRule="atLeast"/>
        </w:trPr>
        <w:tc>
          <w:tcPr>
            <w:tcW w:w="1250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2128" w:type="dxa"/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before="1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 </w:t>
            </w:r>
            <w:r>
              <w:rPr>
                <w:color w:val="221815"/>
                <w:spacing w:val="-2"/>
                <w:sz w:val="14"/>
              </w:rPr>
              <w:t>device</w:t>
            </w:r>
          </w:p>
        </w:tc>
        <w:tc>
          <w:tcPr>
            <w:tcW w:w="1265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638" w:type="dxa"/>
          </w:tcPr>
          <w:p>
            <w:pPr>
              <w:pStyle w:val="TableParagraph"/>
              <w:spacing w:line="150" w:lineRule="exact" w:before="7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on</w:t>
            </w:r>
          </w:p>
          <w:p>
            <w:pPr>
              <w:pStyle w:val="TableParagraph"/>
              <w:spacing w:line="208" w:lineRule="auto" w:before="7"/>
              <w:ind w:left="33" w:right="214"/>
              <w:rPr>
                <w:sz w:val="14"/>
              </w:rPr>
            </w:pP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Initializing...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Initialization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Finished!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1250" w:type="dxa"/>
          </w:tcPr>
          <w:p>
            <w:pPr>
              <w:pStyle w:val="TableParagraph"/>
              <w:spacing w:before="2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2128" w:type="dxa"/>
          </w:tcPr>
          <w:p>
            <w:pPr>
              <w:pStyle w:val="TableParagraph"/>
              <w:spacing w:before="27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device</w:t>
            </w:r>
          </w:p>
        </w:tc>
        <w:tc>
          <w:tcPr>
            <w:tcW w:w="1265" w:type="dxa"/>
          </w:tcPr>
          <w:p>
            <w:pPr>
              <w:pStyle w:val="TableParagraph"/>
              <w:spacing w:before="27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638" w:type="dxa"/>
          </w:tcPr>
          <w:p>
            <w:pPr>
              <w:pStyle w:val="TableParagraph"/>
              <w:spacing w:before="19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Power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1" w:hRule="atLeast"/>
        </w:trPr>
        <w:tc>
          <w:tcPr>
            <w:tcW w:w="1250" w:type="dxa"/>
          </w:tcPr>
          <w:p>
            <w:pPr>
              <w:pStyle w:val="TableParagraph"/>
              <w:spacing w:before="23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power</w:t>
            </w:r>
          </w:p>
        </w:tc>
        <w:tc>
          <w:tcPr>
            <w:tcW w:w="2128" w:type="dxa"/>
          </w:tcPr>
          <w:p>
            <w:pPr>
              <w:pStyle w:val="TableParagraph"/>
              <w:spacing w:before="26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2"/>
                <w:sz w:val="14"/>
              </w:rPr>
              <w:t> state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23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power</w:t>
            </w:r>
          </w:p>
        </w:tc>
        <w:tc>
          <w:tcPr>
            <w:tcW w:w="1638" w:type="dxa"/>
          </w:tcPr>
          <w:p>
            <w:pPr>
              <w:pStyle w:val="TableParagraph"/>
              <w:spacing w:before="1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/power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96" w:hRule="atLeast"/>
        </w:trPr>
        <w:tc>
          <w:tcPr>
            <w:tcW w:w="125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reboot</w:t>
            </w:r>
          </w:p>
        </w:tc>
        <w:tc>
          <w:tcPr>
            <w:tcW w:w="2128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Reboot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device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reboot</w:t>
            </w:r>
          </w:p>
        </w:tc>
        <w:tc>
          <w:tcPr>
            <w:tcW w:w="1638" w:type="dxa"/>
          </w:tcPr>
          <w:p>
            <w:pPr>
              <w:pStyle w:val="TableParagraph"/>
              <w:spacing w:line="161" w:lineRule="exact" w:before="11"/>
              <w:ind w:left="4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Reboot…</w:t>
            </w:r>
          </w:p>
          <w:p>
            <w:pPr>
              <w:pStyle w:val="TableParagraph"/>
              <w:ind w:left="48" w:right="199"/>
              <w:rPr>
                <w:sz w:val="14"/>
              </w:rPr>
            </w:pP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Initializing...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Initialization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Finished!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MCU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1.1.0</w:t>
            </w:r>
            <w:r>
              <w:rPr>
                <w:color w:val="221815"/>
                <w:spacing w:val="35"/>
                <w:sz w:val="14"/>
              </w:rPr>
              <w:t> </w:t>
            </w:r>
            <w:r>
              <w:rPr>
                <w:color w:val="221815"/>
                <w:sz w:val="14"/>
              </w:rPr>
              <w:t>Web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1.1.0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78" w:hRule="atLeast"/>
        </w:trPr>
        <w:tc>
          <w:tcPr>
            <w:tcW w:w="1250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reset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90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Reset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settings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default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(Should type "Yes" to confirm,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"No" to discard)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reset</w:t>
            </w:r>
          </w:p>
        </w:tc>
        <w:tc>
          <w:tcPr>
            <w:tcW w:w="1638" w:type="dxa"/>
          </w:tcPr>
          <w:p>
            <w:pPr>
              <w:pStyle w:val="TableParagraph"/>
              <w:spacing w:line="237" w:lineRule="auto"/>
              <w:ind w:left="30" w:right="211"/>
              <w:rPr>
                <w:sz w:val="14"/>
              </w:rPr>
            </w:pPr>
            <w:r>
              <w:rPr>
                <w:color w:val="221815"/>
                <w:sz w:val="14"/>
              </w:rPr>
              <w:t>Sure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Reset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Settings To Default?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Type "Yes" after next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prompt to confirm…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3" w:hRule="atLeast"/>
        </w:trPr>
        <w:tc>
          <w:tcPr>
            <w:tcW w:w="125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 reset </w:t>
            </w:r>
            <w:r>
              <w:rPr>
                <w:color w:val="221815"/>
                <w:spacing w:val="-5"/>
                <w:sz w:val="14"/>
              </w:rPr>
              <w:t>all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04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Reset system and network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settings to default (Should type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"Yes"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confirm,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"No"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discard)</w:t>
            </w:r>
          </w:p>
        </w:tc>
        <w:tc>
          <w:tcPr>
            <w:tcW w:w="126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s reset </w:t>
            </w:r>
            <w:r>
              <w:rPr>
                <w:color w:val="221815"/>
                <w:spacing w:val="-5"/>
                <w:sz w:val="14"/>
              </w:rPr>
              <w:t>all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10"/>
              <w:ind w:left="36" w:right="21"/>
              <w:rPr>
                <w:sz w:val="14"/>
              </w:rPr>
            </w:pPr>
            <w:r>
              <w:rPr>
                <w:color w:val="221815"/>
                <w:sz w:val="14"/>
              </w:rPr>
              <w:t>Sure to Reset System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and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Settings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Default?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Type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"Yes"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after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next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prompt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confirm…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6" w:hRule="atLeast"/>
        </w:trPr>
        <w:tc>
          <w:tcPr>
            <w:tcW w:w="1250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stb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before="1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standby </w:t>
            </w:r>
            <w:r>
              <w:rPr>
                <w:color w:val="221815"/>
                <w:spacing w:val="-4"/>
                <w:sz w:val="14"/>
              </w:rPr>
              <w:t>time</w:t>
            </w:r>
          </w:p>
          <w:p>
            <w:pPr>
              <w:pStyle w:val="TableParagraph"/>
              <w:spacing w:before="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standby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  <w:p>
            <w:pPr>
              <w:pStyle w:val="TableParagraph"/>
              <w:spacing w:before="7"/>
              <w:ind w:left="37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x=[1-120]: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auto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standby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time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(mins)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stb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638" w:type="dxa"/>
          </w:tcPr>
          <w:p>
            <w:pPr>
              <w:pStyle w:val="TableParagraph"/>
              <w:spacing w:before="96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standby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time:</w:t>
            </w:r>
          </w:p>
          <w:p>
            <w:pPr>
              <w:pStyle w:val="TableParagraph"/>
              <w:spacing w:before="7"/>
              <w:ind w:left="3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10mins</w:t>
            </w:r>
          </w:p>
        </w:tc>
        <w:tc>
          <w:tcPr>
            <w:tcW w:w="1084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before="1"/>
              <w:ind w:left="64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</w:tr>
      <w:tr>
        <w:trPr>
          <w:trHeight w:val="221" w:hRule="atLeast"/>
        </w:trPr>
        <w:tc>
          <w:tcPr>
            <w:tcW w:w="1250" w:type="dxa"/>
          </w:tcPr>
          <w:p>
            <w:pPr>
              <w:pStyle w:val="TableParagraph"/>
              <w:spacing w:before="25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stb</w:t>
            </w:r>
          </w:p>
        </w:tc>
        <w:tc>
          <w:tcPr>
            <w:tcW w:w="2128" w:type="dxa"/>
          </w:tcPr>
          <w:p>
            <w:pPr>
              <w:pStyle w:val="TableParagraph"/>
              <w:spacing w:before="19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system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standby </w:t>
            </w:r>
            <w:r>
              <w:rPr>
                <w:color w:val="221815"/>
                <w:spacing w:val="-4"/>
                <w:sz w:val="14"/>
              </w:rPr>
              <w:t>time</w:t>
            </w:r>
          </w:p>
        </w:tc>
        <w:tc>
          <w:tcPr>
            <w:tcW w:w="1265" w:type="dxa"/>
          </w:tcPr>
          <w:p>
            <w:pPr>
              <w:pStyle w:val="TableParagraph"/>
              <w:spacing w:before="25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stb</w:t>
            </w:r>
          </w:p>
        </w:tc>
        <w:tc>
          <w:tcPr>
            <w:tcW w:w="1638" w:type="dxa"/>
          </w:tcPr>
          <w:p>
            <w:pPr>
              <w:pStyle w:val="TableParagraph"/>
              <w:spacing w:before="16"/>
              <w:ind w:left="34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Auto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standby time: 10mins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0" w:hRule="atLeast"/>
        </w:trPr>
        <w:tc>
          <w:tcPr>
            <w:tcW w:w="1250" w:type="dxa"/>
          </w:tcPr>
          <w:p>
            <w:pPr>
              <w:pStyle w:val="TableParagraph"/>
              <w:spacing w:before="86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lcd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on/off/15/30/</w:t>
            </w:r>
          </w:p>
          <w:p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60</w:t>
            </w:r>
          </w:p>
        </w:tc>
        <w:tc>
          <w:tcPr>
            <w:tcW w:w="2128" w:type="dxa"/>
          </w:tcPr>
          <w:p>
            <w:pPr>
              <w:pStyle w:val="TableParagraph"/>
              <w:spacing w:line="160" w:lineRule="atLeast" w:before="15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Set volume LCD always on 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turn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power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state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turn on 15s/30s/60s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10"/>
              <w:ind w:left="40" w:right="70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lcd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lcd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  <w:p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lcd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638" w:type="dxa"/>
          </w:tcPr>
          <w:p>
            <w:pPr>
              <w:pStyle w:val="TableParagraph"/>
              <w:spacing w:before="12"/>
              <w:ind w:left="40" w:right="104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LCD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always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LCD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always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Set LCD light on 15s</w:t>
            </w:r>
          </w:p>
        </w:tc>
        <w:tc>
          <w:tcPr>
            <w:tcW w:w="1084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on</w:t>
            </w:r>
          </w:p>
        </w:tc>
      </w:tr>
      <w:tr>
        <w:trPr>
          <w:trHeight w:val="242" w:hRule="atLeast"/>
        </w:trPr>
        <w:tc>
          <w:tcPr>
            <w:tcW w:w="1250" w:type="dxa"/>
          </w:tcPr>
          <w:p>
            <w:pPr>
              <w:pStyle w:val="TableParagraph"/>
              <w:spacing w:before="39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5"/>
                <w:sz w:val="14"/>
              </w:rPr>
              <w:t>lcd</w:t>
            </w:r>
          </w:p>
        </w:tc>
        <w:tc>
          <w:tcPr>
            <w:tcW w:w="2128" w:type="dxa"/>
          </w:tcPr>
          <w:p>
            <w:pPr>
              <w:pStyle w:val="TableParagraph"/>
              <w:spacing w:before="33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LCD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status</w:t>
            </w:r>
          </w:p>
        </w:tc>
        <w:tc>
          <w:tcPr>
            <w:tcW w:w="1265" w:type="dxa"/>
          </w:tcPr>
          <w:p>
            <w:pPr>
              <w:pStyle w:val="TableParagraph"/>
              <w:spacing w:before="36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5"/>
                <w:sz w:val="14"/>
              </w:rPr>
              <w:t>lcd</w:t>
            </w:r>
          </w:p>
        </w:tc>
        <w:tc>
          <w:tcPr>
            <w:tcW w:w="1638" w:type="dxa"/>
          </w:tcPr>
          <w:p>
            <w:pPr>
              <w:pStyle w:val="TableParagraph"/>
              <w:spacing w:before="27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LCD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always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7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28" w:hRule="atLeast"/>
        </w:trPr>
        <w:tc>
          <w:tcPr>
            <w:tcW w:w="1250" w:type="dxa"/>
          </w:tcPr>
          <w:p>
            <w:pPr>
              <w:pStyle w:val="TableParagraph"/>
              <w:spacing w:line="249" w:lineRule="auto" w:before="101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idled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on/off/15/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30/60</w:t>
            </w:r>
          </w:p>
        </w:tc>
        <w:tc>
          <w:tcPr>
            <w:tcW w:w="2128" w:type="dxa"/>
          </w:tcPr>
          <w:p>
            <w:pPr>
              <w:pStyle w:val="TableParagraph"/>
              <w:spacing w:line="160" w:lineRule="atLeast" w:before="19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ID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turn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in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power on state or turn on 15s/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30s/60s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1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idled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idled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15</w:t>
            </w:r>
          </w:p>
        </w:tc>
        <w:tc>
          <w:tcPr>
            <w:tcW w:w="1638" w:type="dxa"/>
          </w:tcPr>
          <w:p>
            <w:pPr>
              <w:pStyle w:val="TableParagraph"/>
              <w:spacing w:before="10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2"/>
                <w:sz w:val="14"/>
              </w:rPr>
              <w:t> always</w:t>
            </w:r>
          </w:p>
          <w:p>
            <w:pPr>
              <w:pStyle w:val="TableParagraph"/>
              <w:spacing w:before="7"/>
              <w:ind w:left="2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on</w:t>
            </w:r>
          </w:p>
          <w:p>
            <w:pPr>
              <w:pStyle w:val="TableParagraph"/>
              <w:spacing w:before="7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15s</w:t>
            </w:r>
          </w:p>
        </w:tc>
        <w:tc>
          <w:tcPr>
            <w:tcW w:w="1084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off</w:t>
            </w:r>
          </w:p>
        </w:tc>
      </w:tr>
      <w:tr>
        <w:trPr>
          <w:trHeight w:val="231" w:hRule="atLeast"/>
        </w:trPr>
        <w:tc>
          <w:tcPr>
            <w:tcW w:w="1250" w:type="dxa"/>
          </w:tcPr>
          <w:p>
            <w:pPr>
              <w:pStyle w:val="TableParagraph"/>
              <w:spacing w:before="22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idled</w:t>
            </w:r>
          </w:p>
        </w:tc>
        <w:tc>
          <w:tcPr>
            <w:tcW w:w="2128" w:type="dxa"/>
          </w:tcPr>
          <w:p>
            <w:pPr>
              <w:pStyle w:val="TableParagraph"/>
              <w:spacing w:before="17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LED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status</w:t>
            </w:r>
          </w:p>
        </w:tc>
        <w:tc>
          <w:tcPr>
            <w:tcW w:w="1265" w:type="dxa"/>
          </w:tcPr>
          <w:p>
            <w:pPr>
              <w:pStyle w:val="TableParagraph"/>
              <w:spacing w:before="23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idled</w:t>
            </w:r>
          </w:p>
        </w:tc>
        <w:tc>
          <w:tcPr>
            <w:tcW w:w="1638" w:type="dxa"/>
          </w:tcPr>
          <w:p>
            <w:pPr>
              <w:pStyle w:val="TableParagraph"/>
              <w:spacing w:before="1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ID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LCD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light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always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87" w:hRule="atLeast"/>
        </w:trPr>
        <w:tc>
          <w:tcPr>
            <w:tcW w:w="12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trigger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9"/>
              <w:ind w:left="29" w:right="31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trigger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trigger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level:x</w:t>
            </w:r>
          </w:p>
          <w:p>
            <w:pPr>
              <w:pStyle w:val="TableParagraph"/>
              <w:spacing w:line="249" w:lineRule="auto" w:before="1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Low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Level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(0V)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High Level (5-12V) 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Output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49" w:lineRule="auto" w:before="99"/>
              <w:ind w:left="40" w:right="38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trigger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 trigger off</w:t>
            </w:r>
          </w:p>
        </w:tc>
        <w:tc>
          <w:tcPr>
            <w:tcW w:w="1638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9" w:lineRule="auto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trigger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with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high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level</w:t>
            </w:r>
          </w:p>
          <w:p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Set trigger </w:t>
            </w:r>
            <w:r>
              <w:rPr>
                <w:color w:val="221815"/>
                <w:spacing w:val="-5"/>
                <w:sz w:val="14"/>
              </w:rPr>
              <w:t>off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off</w:t>
            </w:r>
          </w:p>
        </w:tc>
      </w:tr>
      <w:tr>
        <w:trPr>
          <w:trHeight w:val="221" w:hRule="atLeast"/>
        </w:trPr>
        <w:tc>
          <w:tcPr>
            <w:tcW w:w="1250" w:type="dxa"/>
          </w:tcPr>
          <w:p>
            <w:pPr>
              <w:pStyle w:val="TableParagraph"/>
              <w:spacing w:before="20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trigger</w:t>
            </w:r>
          </w:p>
        </w:tc>
        <w:tc>
          <w:tcPr>
            <w:tcW w:w="2128" w:type="dxa"/>
          </w:tcPr>
          <w:p>
            <w:pPr>
              <w:pStyle w:val="TableParagraph"/>
              <w:spacing w:before="20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trigger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2"/>
                <w:sz w:val="14"/>
              </w:rPr>
              <w:t> status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trigger</w:t>
            </w:r>
          </w:p>
        </w:tc>
        <w:tc>
          <w:tcPr>
            <w:tcW w:w="1638" w:type="dxa"/>
          </w:tcPr>
          <w:p>
            <w:pPr>
              <w:pStyle w:val="TableParagraph"/>
              <w:spacing w:before="20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Trigger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with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high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level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4" w:hRule="atLeast"/>
        </w:trPr>
        <w:tc>
          <w:tcPr>
            <w:tcW w:w="1250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 rsb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2"/>
              <w:ind w:left="36" w:right="99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baud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rate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xbps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x=(115200,57600,38400,19200,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9600,4800)</w:t>
            </w:r>
          </w:p>
        </w:tc>
        <w:tc>
          <w:tcPr>
            <w:tcW w:w="1265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 rsb </w:t>
            </w:r>
            <w:r>
              <w:rPr>
                <w:color w:val="221815"/>
                <w:spacing w:val="-2"/>
                <w:sz w:val="14"/>
              </w:rPr>
              <w:t>115200</w:t>
            </w:r>
          </w:p>
        </w:tc>
        <w:tc>
          <w:tcPr>
            <w:tcW w:w="1638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baud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rate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 </w:t>
            </w:r>
            <w:r>
              <w:rPr>
                <w:color w:val="221815"/>
                <w:spacing w:val="-2"/>
                <w:sz w:val="14"/>
              </w:rPr>
              <w:t>115200</w:t>
            </w:r>
          </w:p>
        </w:tc>
        <w:tc>
          <w:tcPr>
            <w:tcW w:w="1084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115200</w:t>
            </w:r>
          </w:p>
        </w:tc>
      </w:tr>
      <w:tr>
        <w:trPr>
          <w:trHeight w:val="251" w:hRule="atLeast"/>
        </w:trPr>
        <w:tc>
          <w:tcPr>
            <w:tcW w:w="1250" w:type="dxa"/>
          </w:tcPr>
          <w:p>
            <w:pPr>
              <w:pStyle w:val="TableParagraph"/>
              <w:spacing w:before="30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5"/>
                <w:sz w:val="14"/>
              </w:rPr>
              <w:t>rsb</w:t>
            </w:r>
          </w:p>
        </w:tc>
        <w:tc>
          <w:tcPr>
            <w:tcW w:w="2128" w:type="dxa"/>
          </w:tcPr>
          <w:p>
            <w:pPr>
              <w:pStyle w:val="TableParagraph"/>
              <w:spacing w:before="30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serial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baud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rate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30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5"/>
                <w:sz w:val="14"/>
              </w:rPr>
              <w:t>rsb</w:t>
            </w:r>
          </w:p>
        </w:tc>
        <w:tc>
          <w:tcPr>
            <w:tcW w:w="1638" w:type="dxa"/>
          </w:tcPr>
          <w:p>
            <w:pPr>
              <w:pStyle w:val="TableParagraph"/>
              <w:spacing w:before="32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Baud rate </w:t>
            </w:r>
            <w:r>
              <w:rPr>
                <w:color w:val="221815"/>
                <w:spacing w:val="-2"/>
                <w:sz w:val="14"/>
              </w:rPr>
              <w:t>115200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4" w:hRule="atLeast"/>
        </w:trPr>
        <w:tc>
          <w:tcPr>
            <w:tcW w:w="12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 fan x </w:t>
            </w:r>
            <w:r>
              <w:rPr>
                <w:color w:val="221815"/>
                <w:spacing w:val="-2"/>
                <w:sz w:val="14"/>
              </w:rPr>
              <w:t>on/off</w:t>
            </w:r>
          </w:p>
        </w:tc>
        <w:tc>
          <w:tcPr>
            <w:tcW w:w="2128" w:type="dxa"/>
          </w:tcPr>
          <w:p>
            <w:pPr>
              <w:pStyle w:val="TableParagraph"/>
              <w:spacing w:before="14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fan:x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auto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turn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always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off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x=[0-2]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1:Fan1,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2:Fan2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 fan 0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638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fan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on</w:t>
            </w:r>
          </w:p>
        </w:tc>
      </w:tr>
      <w:tr>
        <w:trPr>
          <w:trHeight w:val="211" w:hRule="atLeast"/>
        </w:trPr>
        <w:tc>
          <w:tcPr>
            <w:tcW w:w="1250" w:type="dxa"/>
          </w:tcPr>
          <w:p>
            <w:pPr>
              <w:pStyle w:val="TableParagraph"/>
              <w:spacing w:before="25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5"/>
                <w:sz w:val="14"/>
              </w:rPr>
              <w:t>fan</w:t>
            </w:r>
          </w:p>
        </w:tc>
        <w:tc>
          <w:tcPr>
            <w:tcW w:w="2128" w:type="dxa"/>
          </w:tcPr>
          <w:p>
            <w:pPr>
              <w:pStyle w:val="TableParagraph"/>
              <w:spacing w:before="19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Get fan </w:t>
            </w: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265" w:type="dxa"/>
          </w:tcPr>
          <w:p>
            <w:pPr>
              <w:pStyle w:val="TableParagraph"/>
              <w:spacing w:before="25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5"/>
                <w:sz w:val="14"/>
              </w:rPr>
              <w:t>fan</w:t>
            </w:r>
          </w:p>
        </w:tc>
        <w:tc>
          <w:tcPr>
            <w:tcW w:w="1638" w:type="dxa"/>
          </w:tcPr>
          <w:p>
            <w:pPr>
              <w:pStyle w:val="TableParagraph"/>
              <w:spacing w:before="16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All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fan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7365" w:type="dxa"/>
            <w:gridSpan w:val="5"/>
          </w:tcPr>
          <w:p>
            <w:pPr>
              <w:pStyle w:val="TableParagraph"/>
              <w:spacing w:before="27"/>
              <w:ind w:left="1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Input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397" w:hRule="atLeast"/>
        </w:trPr>
        <w:tc>
          <w:tcPr>
            <w:tcW w:w="1250" w:type="dxa"/>
          </w:tcPr>
          <w:p>
            <w:pPr>
              <w:pStyle w:val="TableParagraph"/>
              <w:spacing w:before="103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before="2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source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x=[1-2]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1:Line,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3"/>
              <w:ind w:left="5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spacing w:before="94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Line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9" w:hRule="atLeast"/>
        </w:trPr>
        <w:tc>
          <w:tcPr>
            <w:tcW w:w="1250" w:type="dxa"/>
          </w:tcPr>
          <w:p>
            <w:pPr>
              <w:pStyle w:val="TableParagraph"/>
              <w:spacing w:before="18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input</w:t>
            </w:r>
          </w:p>
        </w:tc>
        <w:tc>
          <w:tcPr>
            <w:tcW w:w="2128" w:type="dxa"/>
          </w:tcPr>
          <w:p>
            <w:pPr>
              <w:pStyle w:val="TableParagraph"/>
              <w:spacing w:before="24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source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5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input</w:t>
            </w:r>
          </w:p>
        </w:tc>
        <w:tc>
          <w:tcPr>
            <w:tcW w:w="1638" w:type="dxa"/>
          </w:tcPr>
          <w:p>
            <w:pPr>
              <w:pStyle w:val="TableParagraph"/>
              <w:spacing w:before="30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Input: </w:t>
            </w:r>
            <w:r>
              <w:rPr>
                <w:color w:val="221815"/>
                <w:spacing w:val="-4"/>
                <w:sz w:val="14"/>
              </w:rPr>
              <w:t>Line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7" w:hRule="atLeast"/>
        </w:trPr>
        <w:tc>
          <w:tcPr>
            <w:tcW w:w="1250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8" w:type="dxa"/>
          </w:tcPr>
          <w:p>
            <w:pPr>
              <w:pStyle w:val="TableParagraph"/>
              <w:spacing w:before="14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input:x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x=[0-2]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1:Line,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2:Dante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y=[0-100] volume </w:t>
            </w:r>
            <w:r>
              <w:rPr>
                <w:color w:val="221815"/>
                <w:spacing w:val="-2"/>
                <w:sz w:val="14"/>
              </w:rPr>
              <w:t>value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638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50</w:t>
            </w:r>
          </w:p>
        </w:tc>
      </w:tr>
      <w:tr>
        <w:trPr>
          <w:trHeight w:val="375" w:hRule="atLeast"/>
        </w:trPr>
        <w:tc>
          <w:tcPr>
            <w:tcW w:w="1250" w:type="dxa"/>
          </w:tcPr>
          <w:p>
            <w:pPr>
              <w:pStyle w:val="TableParagraph"/>
              <w:spacing w:before="90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4"/>
              <w:ind w:left="36" w:right="314"/>
              <w:rPr>
                <w:sz w:val="14"/>
              </w:rPr>
            </w:pPr>
            <w:r>
              <w:rPr>
                <w:color w:val="221815"/>
                <w:sz w:val="14"/>
              </w:rPr>
              <w:t>Get input:x volume value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x=[0-2]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1:Line,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87"/>
              <w:ind w:left="6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1638" w:type="dxa"/>
          </w:tcPr>
          <w:p>
            <w:pPr>
              <w:pStyle w:val="TableParagraph"/>
              <w:spacing w:before="83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41" w:top="460" w:bottom="664" w:left="140" w:right="140"/>
        </w:sectPr>
      </w:pPr>
    </w:p>
    <w:tbl>
      <w:tblPr>
        <w:tblW w:w="0" w:type="auto"/>
        <w:jc w:val="left"/>
        <w:tblInd w:w="152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2128"/>
        <w:gridCol w:w="1265"/>
        <w:gridCol w:w="1638"/>
        <w:gridCol w:w="1084"/>
      </w:tblGrid>
      <w:tr>
        <w:trPr>
          <w:trHeight w:val="281" w:hRule="atLeast"/>
        </w:trPr>
        <w:tc>
          <w:tcPr>
            <w:tcW w:w="1250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8" w:type="dxa"/>
            <w:shd w:val="clear" w:color="auto" w:fill="DBE000"/>
          </w:tcPr>
          <w:p>
            <w:pPr>
              <w:pStyle w:val="TableParagraph"/>
              <w:spacing w:before="49"/>
              <w:ind w:left="39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5" w:type="dxa"/>
            <w:shd w:val="clear" w:color="auto" w:fill="DBE000"/>
          </w:tcPr>
          <w:p>
            <w:pPr>
              <w:pStyle w:val="TableParagraph"/>
              <w:spacing w:before="49"/>
              <w:ind w:left="334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8" w:type="dxa"/>
            <w:shd w:val="clear" w:color="auto" w:fill="DBE000"/>
          </w:tcPr>
          <w:p>
            <w:pPr>
              <w:pStyle w:val="TableParagraph"/>
              <w:spacing w:before="49"/>
              <w:ind w:left="447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4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54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408" w:hRule="atLeast"/>
        </w:trPr>
        <w:tc>
          <w:tcPr>
            <w:tcW w:w="1250" w:type="dxa"/>
          </w:tcPr>
          <w:p>
            <w:pPr>
              <w:pStyle w:val="TableParagraph"/>
              <w:spacing w:before="119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5"/>
              <w:ind w:left="46" w:right="304"/>
              <w:rPr>
                <w:sz w:val="14"/>
              </w:rPr>
            </w:pPr>
            <w:r>
              <w:rPr>
                <w:color w:val="221815"/>
                <w:sz w:val="14"/>
              </w:rPr>
              <w:t>Increase input:x volume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x=[0-2]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1:Line,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16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1638" w:type="dxa"/>
          </w:tcPr>
          <w:p>
            <w:pPr>
              <w:pStyle w:val="TableParagraph"/>
              <w:spacing w:line="150" w:lineRule="exact" w:before="40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Increase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line</w:t>
            </w:r>
          </w:p>
          <w:p>
            <w:pPr>
              <w:pStyle w:val="TableParagraph"/>
              <w:spacing w:line="150" w:lineRule="exact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volume: </w:t>
            </w:r>
            <w:r>
              <w:rPr>
                <w:color w:val="221815"/>
                <w:spacing w:val="-5"/>
                <w:sz w:val="14"/>
              </w:rPr>
              <w:t>52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1" w:hRule="atLeast"/>
        </w:trPr>
        <w:tc>
          <w:tcPr>
            <w:tcW w:w="1250" w:type="dxa"/>
          </w:tcPr>
          <w:p>
            <w:pPr>
              <w:pStyle w:val="TableParagraph"/>
              <w:spacing w:before="10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vol-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3"/>
              <w:ind w:left="46" w:right="304"/>
              <w:rPr>
                <w:sz w:val="14"/>
              </w:rPr>
            </w:pPr>
            <w:r>
              <w:rPr>
                <w:color w:val="221815"/>
                <w:sz w:val="14"/>
              </w:rPr>
              <w:t>Decrease input:x volume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x=[0-2]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1:Line,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4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vol-</w:t>
            </w:r>
          </w:p>
        </w:tc>
        <w:tc>
          <w:tcPr>
            <w:tcW w:w="1638" w:type="dxa"/>
          </w:tcPr>
          <w:p>
            <w:pPr>
              <w:pStyle w:val="TableParagraph"/>
              <w:spacing w:line="150" w:lineRule="exact" w:before="24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Decrease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line</w:t>
            </w:r>
          </w:p>
          <w:p>
            <w:pPr>
              <w:pStyle w:val="TableParagraph"/>
              <w:spacing w:line="150" w:lineRule="exact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volume: </w:t>
            </w: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2" w:hRule="atLeast"/>
        </w:trPr>
        <w:tc>
          <w:tcPr>
            <w:tcW w:w="1250" w:type="dxa"/>
          </w:tcPr>
          <w:p>
            <w:pPr>
              <w:pStyle w:val="TableParagraph"/>
              <w:spacing w:before="24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  <w:p>
            <w:pPr>
              <w:pStyle w:val="TableParagraph"/>
              <w:spacing w:before="7"/>
              <w:ind w:left="4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on/off</w:t>
            </w:r>
          </w:p>
        </w:tc>
        <w:tc>
          <w:tcPr>
            <w:tcW w:w="2128" w:type="dxa"/>
          </w:tcPr>
          <w:p>
            <w:pPr>
              <w:pStyle w:val="TableParagraph"/>
              <w:spacing w:before="24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input:x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2"/>
                <w:sz w:val="14"/>
              </w:rPr>
              <w:t> on/off</w:t>
            </w:r>
          </w:p>
          <w:p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x=[0-2]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1:Line,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9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638" w:type="dxa"/>
          </w:tcPr>
          <w:p>
            <w:pPr>
              <w:pStyle w:val="TableParagraph"/>
              <w:spacing w:before="101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1" w:hRule="atLeast"/>
        </w:trPr>
        <w:tc>
          <w:tcPr>
            <w:tcW w:w="1250" w:type="dxa"/>
          </w:tcPr>
          <w:p>
            <w:pPr>
              <w:pStyle w:val="TableParagraph"/>
              <w:spacing w:before="94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2128" w:type="dxa"/>
          </w:tcPr>
          <w:p>
            <w:pPr>
              <w:pStyle w:val="TableParagraph"/>
              <w:spacing w:before="20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input:x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2"/>
                <w:sz w:val="14"/>
              </w:rPr>
              <w:t> on/off</w:t>
            </w:r>
          </w:p>
          <w:p>
            <w:pPr>
              <w:pStyle w:val="TableParagraph"/>
              <w:spacing w:before="7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x=[0-2]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1:Line,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94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1638" w:type="dxa"/>
          </w:tcPr>
          <w:p>
            <w:pPr>
              <w:pStyle w:val="TableParagraph"/>
              <w:spacing w:before="85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Input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line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7365" w:type="dxa"/>
            <w:gridSpan w:val="5"/>
          </w:tcPr>
          <w:p>
            <w:pPr>
              <w:pStyle w:val="TableParagraph"/>
              <w:spacing w:before="25"/>
              <w:ind w:left="3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Output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388" w:hRule="atLeast"/>
        </w:trPr>
        <w:tc>
          <w:tcPr>
            <w:tcW w:w="12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 master </w:t>
            </w:r>
            <w:r>
              <w:rPr>
                <w:color w:val="221815"/>
                <w:spacing w:val="-2"/>
                <w:sz w:val="14"/>
              </w:rPr>
              <w:t>member</w:t>
            </w:r>
          </w:p>
          <w:p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x y </w:t>
            </w:r>
            <w:r>
              <w:rPr>
                <w:color w:val="221815"/>
                <w:spacing w:val="-10"/>
                <w:sz w:val="14"/>
              </w:rPr>
              <w:t>z</w:t>
            </w:r>
          </w:p>
        </w:tc>
        <w:tc>
          <w:tcPr>
            <w:tcW w:w="2128" w:type="dxa"/>
          </w:tcPr>
          <w:p>
            <w:pPr>
              <w:pStyle w:val="TableParagraph"/>
              <w:spacing w:before="25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member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(x/y/z=0-</w:t>
            </w:r>
            <w:r>
              <w:rPr>
                <w:color w:val="221815"/>
                <w:spacing w:val="-5"/>
                <w:sz w:val="14"/>
              </w:rPr>
              <w:t>1)</w:t>
            </w:r>
          </w:p>
          <w:p>
            <w:pPr>
              <w:pStyle w:val="TableParagraph"/>
              <w:spacing w:line="249" w:lineRule="auto" w:before="7"/>
              <w:ind w:left="43" w:right="459"/>
              <w:rPr>
                <w:sz w:val="14"/>
              </w:rPr>
            </w:pPr>
            <w:r>
              <w:rPr>
                <w:color w:val="221815"/>
                <w:sz w:val="14"/>
              </w:rPr>
              <w:t>x=0: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Exclude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Speaker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x=1: Include Speaker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y=0: Exclude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y=1: Include Line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z=0: Exclude Dante Out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z=1: Include Dante Out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48" w:right="11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member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1 1 1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Set master </w:t>
            </w:r>
            <w:r>
              <w:rPr>
                <w:color w:val="221815"/>
                <w:spacing w:val="-2"/>
                <w:sz w:val="14"/>
              </w:rPr>
              <w:t>member:</w:t>
            </w:r>
          </w:p>
          <w:p>
            <w:pPr>
              <w:pStyle w:val="TableParagraph"/>
              <w:spacing w:line="161" w:lineRule="exact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9"/>
              <w:ind w:left="64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1250" w:type="dxa"/>
          </w:tcPr>
          <w:p>
            <w:pPr>
              <w:pStyle w:val="TableParagraph"/>
              <w:spacing w:before="31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r master </w:t>
            </w:r>
            <w:r>
              <w:rPr>
                <w:color w:val="221815"/>
                <w:spacing w:val="-2"/>
                <w:sz w:val="14"/>
              </w:rPr>
              <w:t>member</w:t>
            </w:r>
          </w:p>
        </w:tc>
        <w:tc>
          <w:tcPr>
            <w:tcW w:w="2128" w:type="dxa"/>
          </w:tcPr>
          <w:p>
            <w:pPr>
              <w:pStyle w:val="TableParagraph"/>
              <w:spacing w:before="34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member</w:t>
            </w:r>
          </w:p>
        </w:tc>
        <w:tc>
          <w:tcPr>
            <w:tcW w:w="1265" w:type="dxa"/>
          </w:tcPr>
          <w:p>
            <w:pPr>
              <w:pStyle w:val="TableParagraph"/>
              <w:spacing w:before="31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r master </w:t>
            </w:r>
            <w:r>
              <w:rPr>
                <w:color w:val="221815"/>
                <w:spacing w:val="-2"/>
                <w:sz w:val="14"/>
              </w:rPr>
              <w:t>member</w:t>
            </w:r>
          </w:p>
        </w:tc>
        <w:tc>
          <w:tcPr>
            <w:tcW w:w="1638" w:type="dxa"/>
          </w:tcPr>
          <w:p>
            <w:pPr>
              <w:pStyle w:val="TableParagraph"/>
              <w:spacing w:before="34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Master member: 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1" w:hRule="atLeast"/>
        </w:trPr>
        <w:tc>
          <w:tcPr>
            <w:tcW w:w="1250" w:type="dxa"/>
          </w:tcPr>
          <w:p>
            <w:pPr>
              <w:pStyle w:val="TableParagraph"/>
              <w:spacing w:line="249" w:lineRule="auto" w:before="25"/>
              <w:ind w:left="35" w:right="32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 vol 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19"/>
              <w:ind w:left="37" w:right="22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x=[0-100] volume value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25"/>
              <w:ind w:left="48" w:right="24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50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 vol 50</w:t>
            </w:r>
          </w:p>
        </w:tc>
        <w:tc>
          <w:tcPr>
            <w:tcW w:w="1638" w:type="dxa"/>
          </w:tcPr>
          <w:p>
            <w:pPr>
              <w:pStyle w:val="TableParagraph"/>
              <w:spacing w:before="16"/>
              <w:ind w:left="3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Set master volume: </w:t>
            </w: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spacing w:before="76"/>
              <w:ind w:left="35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50</w:t>
            </w:r>
          </w:p>
        </w:tc>
      </w:tr>
      <w:tr>
        <w:trPr>
          <w:trHeight w:val="389" w:hRule="atLeast"/>
        </w:trPr>
        <w:tc>
          <w:tcPr>
            <w:tcW w:w="1250" w:type="dxa"/>
          </w:tcPr>
          <w:p>
            <w:pPr>
              <w:pStyle w:val="TableParagraph"/>
              <w:spacing w:line="249" w:lineRule="auto" w:before="27"/>
              <w:ind w:left="26" w:right="481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</w:p>
        </w:tc>
        <w:tc>
          <w:tcPr>
            <w:tcW w:w="2128" w:type="dxa"/>
          </w:tcPr>
          <w:p>
            <w:pPr>
              <w:pStyle w:val="TableParagraph"/>
              <w:spacing w:before="97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volume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12"/>
              <w:ind w:left="40" w:right="482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</w:p>
        </w:tc>
        <w:tc>
          <w:tcPr>
            <w:tcW w:w="1638" w:type="dxa"/>
          </w:tcPr>
          <w:p>
            <w:pPr>
              <w:pStyle w:val="TableParagraph"/>
              <w:spacing w:before="94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Master volume: </w:t>
            </w: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5" w:hRule="atLeast"/>
        </w:trPr>
        <w:tc>
          <w:tcPr>
            <w:tcW w:w="1250" w:type="dxa"/>
          </w:tcPr>
          <w:p>
            <w:pPr>
              <w:pStyle w:val="TableParagraph"/>
              <w:spacing w:line="249" w:lineRule="auto" w:before="39"/>
              <w:ind w:left="26" w:right="35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vol+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vol+</w:t>
            </w:r>
          </w:p>
        </w:tc>
        <w:tc>
          <w:tcPr>
            <w:tcW w:w="2128" w:type="dxa"/>
          </w:tcPr>
          <w:p>
            <w:pPr>
              <w:pStyle w:val="TableParagraph"/>
              <w:spacing w:before="90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Increase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volume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36"/>
              <w:ind w:left="40" w:right="36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vol+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vol+</w:t>
            </w:r>
          </w:p>
        </w:tc>
        <w:tc>
          <w:tcPr>
            <w:tcW w:w="1638" w:type="dxa"/>
          </w:tcPr>
          <w:p>
            <w:pPr>
              <w:pStyle w:val="TableParagraph"/>
              <w:spacing w:before="27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Increase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volume: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52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1" w:hRule="atLeast"/>
        </w:trPr>
        <w:tc>
          <w:tcPr>
            <w:tcW w:w="1250" w:type="dxa"/>
          </w:tcPr>
          <w:p>
            <w:pPr>
              <w:pStyle w:val="TableParagraph"/>
              <w:spacing w:line="160" w:lineRule="atLeast" w:before="16"/>
              <w:ind w:left="29" w:right="38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vol-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vol-</w:t>
            </w:r>
          </w:p>
        </w:tc>
        <w:tc>
          <w:tcPr>
            <w:tcW w:w="2128" w:type="dxa"/>
          </w:tcPr>
          <w:p>
            <w:pPr>
              <w:pStyle w:val="TableParagraph"/>
              <w:spacing w:before="75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Decrease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</w:t>
            </w:r>
          </w:p>
        </w:tc>
        <w:tc>
          <w:tcPr>
            <w:tcW w:w="1265" w:type="dxa"/>
          </w:tcPr>
          <w:p>
            <w:pPr>
              <w:pStyle w:val="TableParagraph"/>
              <w:spacing w:line="160" w:lineRule="atLeast" w:before="16"/>
              <w:ind w:left="42" w:right="38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vol-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vol-</w:t>
            </w:r>
          </w:p>
        </w:tc>
        <w:tc>
          <w:tcPr>
            <w:tcW w:w="1638" w:type="dxa"/>
          </w:tcPr>
          <w:p>
            <w:pPr>
              <w:pStyle w:val="TableParagraph"/>
              <w:spacing w:before="10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Decrease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volume:</w:t>
            </w:r>
          </w:p>
          <w:p>
            <w:pPr>
              <w:pStyle w:val="TableParagraph"/>
              <w:spacing w:before="7"/>
              <w:ind w:left="2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1250" w:type="dxa"/>
          </w:tcPr>
          <w:p>
            <w:pPr>
              <w:pStyle w:val="TableParagraph"/>
              <w:spacing w:line="249" w:lineRule="auto" w:before="22"/>
              <w:ind w:left="27" w:right="-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master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mute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on/off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 mute on/off</w:t>
            </w:r>
          </w:p>
        </w:tc>
        <w:tc>
          <w:tcPr>
            <w:tcW w:w="2128" w:type="dxa"/>
          </w:tcPr>
          <w:p>
            <w:pPr>
              <w:pStyle w:val="TableParagraph"/>
              <w:spacing w:before="102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on/of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22"/>
              <w:ind w:left="41" w:right="11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 mute on</w:t>
            </w:r>
          </w:p>
        </w:tc>
        <w:tc>
          <w:tcPr>
            <w:tcW w:w="1638" w:type="dxa"/>
          </w:tcPr>
          <w:p>
            <w:pPr>
              <w:pStyle w:val="TableParagraph"/>
              <w:spacing w:before="102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Set master mute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spacing w:before="77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391" w:hRule="atLeast"/>
        </w:trPr>
        <w:tc>
          <w:tcPr>
            <w:tcW w:w="1250" w:type="dxa"/>
          </w:tcPr>
          <w:p>
            <w:pPr>
              <w:pStyle w:val="TableParagraph"/>
              <w:spacing w:line="249" w:lineRule="auto" w:before="25"/>
              <w:ind w:left="27" w:right="34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</w:p>
        </w:tc>
        <w:tc>
          <w:tcPr>
            <w:tcW w:w="2128" w:type="dxa"/>
          </w:tcPr>
          <w:p>
            <w:pPr>
              <w:pStyle w:val="TableParagraph"/>
              <w:spacing w:before="25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on/off</w:t>
            </w:r>
          </w:p>
          <w:p>
            <w:pPr>
              <w:pStyle w:val="TableParagraph"/>
              <w:spacing w:before="7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status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25"/>
              <w:ind w:left="40" w:right="34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master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8"/>
              <w:ind w:left="2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Master mute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31" w:hRule="atLeast"/>
        </w:trPr>
        <w:tc>
          <w:tcPr>
            <w:tcW w:w="1250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8" w:type="dxa"/>
          </w:tcPr>
          <w:p>
            <w:pPr>
              <w:pStyle w:val="TableParagraph"/>
              <w:spacing w:before="20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  <w:p>
            <w:pPr>
              <w:pStyle w:val="TableParagraph"/>
              <w:spacing w:line="249" w:lineRule="auto"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  <w:p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y=[0-100] volume </w:t>
            </w:r>
            <w:r>
              <w:rPr>
                <w:color w:val="221815"/>
                <w:spacing w:val="-2"/>
                <w:sz w:val="14"/>
              </w:rPr>
              <w:t>value</w:t>
            </w:r>
          </w:p>
        </w:tc>
        <w:tc>
          <w:tcPr>
            <w:tcW w:w="1265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vol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638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speaker</w:t>
            </w:r>
          </w:p>
          <w:p>
            <w:pPr>
              <w:pStyle w:val="TableParagraph"/>
              <w:spacing w:line="161" w:lineRule="exact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volume: </w:t>
            </w: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4"/>
              <w:ind w:left="34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50</w:t>
            </w:r>
          </w:p>
        </w:tc>
      </w:tr>
      <w:tr>
        <w:trPr>
          <w:trHeight w:val="554" w:hRule="atLeast"/>
        </w:trPr>
        <w:tc>
          <w:tcPr>
            <w:tcW w:w="1250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2128" w:type="dxa"/>
          </w:tcPr>
          <w:p>
            <w:pPr>
              <w:pStyle w:val="TableParagraph"/>
              <w:spacing w:before="22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volume</w:t>
            </w:r>
            <w:r>
              <w:rPr>
                <w:color w:val="221815"/>
                <w:spacing w:val="-2"/>
                <w:sz w:val="14"/>
              </w:rPr>
              <w:t> value</w:t>
            </w:r>
          </w:p>
          <w:p>
            <w:pPr>
              <w:pStyle w:val="TableParagraph"/>
              <w:spacing w:line="249" w:lineRule="auto" w:before="7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vol</w:t>
            </w:r>
          </w:p>
        </w:tc>
        <w:tc>
          <w:tcPr>
            <w:tcW w:w="1638" w:type="dxa"/>
          </w:tcPr>
          <w:p>
            <w:pPr>
              <w:pStyle w:val="TableParagraph"/>
              <w:spacing w:line="161" w:lineRule="exact" w:before="110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Output speaker </w:t>
            </w:r>
            <w:r>
              <w:rPr>
                <w:color w:val="221815"/>
                <w:spacing w:val="-2"/>
                <w:sz w:val="14"/>
              </w:rPr>
              <w:t>volume:</w:t>
            </w:r>
          </w:p>
          <w:p>
            <w:pPr>
              <w:pStyle w:val="TableParagraph"/>
              <w:spacing w:line="161" w:lineRule="exact"/>
              <w:ind w:left="23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94" w:hRule="atLeast"/>
        </w:trPr>
        <w:tc>
          <w:tcPr>
            <w:tcW w:w="1250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2128" w:type="dxa"/>
          </w:tcPr>
          <w:p>
            <w:pPr>
              <w:pStyle w:val="TableParagraph"/>
              <w:spacing w:before="30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Increase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</w:t>
            </w:r>
          </w:p>
          <w:p>
            <w:pPr>
              <w:pStyle w:val="TableParagraph"/>
              <w:spacing w:line="249" w:lineRule="auto" w:before="7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vol+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8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Increase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speaker</w:t>
            </w:r>
          </w:p>
          <w:p>
            <w:pPr>
              <w:pStyle w:val="TableParagraph"/>
              <w:spacing w:before="7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volume: </w:t>
            </w:r>
            <w:r>
              <w:rPr>
                <w:color w:val="221815"/>
                <w:spacing w:val="-5"/>
                <w:sz w:val="14"/>
              </w:rPr>
              <w:t>52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4" w:hRule="atLeast"/>
        </w:trPr>
        <w:tc>
          <w:tcPr>
            <w:tcW w:w="12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vol-</w:t>
            </w:r>
          </w:p>
        </w:tc>
        <w:tc>
          <w:tcPr>
            <w:tcW w:w="2128" w:type="dxa"/>
          </w:tcPr>
          <w:p>
            <w:pPr>
              <w:pStyle w:val="TableParagraph"/>
              <w:spacing w:before="14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Decrease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volume</w:t>
            </w:r>
          </w:p>
          <w:p>
            <w:pPr>
              <w:pStyle w:val="TableParagraph"/>
              <w:spacing w:line="249" w:lineRule="auto" w:before="7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vol-</w:t>
            </w:r>
          </w:p>
        </w:tc>
        <w:tc>
          <w:tcPr>
            <w:tcW w:w="1638" w:type="dxa"/>
          </w:tcPr>
          <w:p>
            <w:pPr>
              <w:pStyle w:val="TableParagraph"/>
              <w:spacing w:before="12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Decrease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speaker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volume: </w:t>
            </w:r>
            <w:r>
              <w:rPr>
                <w:color w:val="221815"/>
                <w:spacing w:val="-5"/>
                <w:sz w:val="14"/>
              </w:rPr>
              <w:t>50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24" w:hRule="atLeast"/>
        </w:trPr>
        <w:tc>
          <w:tcPr>
            <w:tcW w:w="1250" w:type="dxa"/>
          </w:tcPr>
          <w:p>
            <w:pPr>
              <w:pStyle w:val="TableParagraph"/>
              <w:spacing w:before="82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on/off</w:t>
            </w:r>
          </w:p>
        </w:tc>
        <w:tc>
          <w:tcPr>
            <w:tcW w:w="2128" w:type="dxa"/>
          </w:tcPr>
          <w:p>
            <w:pPr>
              <w:pStyle w:val="TableParagraph"/>
              <w:spacing w:before="19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2"/>
                <w:sz w:val="14"/>
              </w:rPr>
              <w:t> on/off</w:t>
            </w:r>
          </w:p>
          <w:p>
            <w:pPr>
              <w:pStyle w:val="TableParagraph"/>
              <w:spacing w:line="170" w:lineRule="atLeast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38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73"/>
              <w:ind w:left="27" w:right="2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output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speaker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mute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86" w:hRule="atLeast"/>
        </w:trPr>
        <w:tc>
          <w:tcPr>
            <w:tcW w:w="1250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32"/>
              <w:ind w:left="43" w:right="128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mute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on/off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status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mute</w:t>
            </w:r>
          </w:p>
        </w:tc>
        <w:tc>
          <w:tcPr>
            <w:tcW w:w="1638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Output speaker mute </w:t>
            </w:r>
            <w:r>
              <w:rPr>
                <w:color w:val="221815"/>
                <w:spacing w:val="-5"/>
                <w:sz w:val="14"/>
              </w:rPr>
              <w:t>on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27" w:hRule="atLeast"/>
        </w:trPr>
        <w:tc>
          <w:tcPr>
            <w:tcW w:w="12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mix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8" w:type="dxa"/>
          </w:tcPr>
          <w:p>
            <w:pPr>
              <w:pStyle w:val="TableParagraph"/>
              <w:spacing w:before="39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mix:y</w:t>
            </w:r>
          </w:p>
          <w:p>
            <w:pPr>
              <w:pStyle w:val="TableParagraph"/>
              <w:spacing w:line="249" w:lineRule="auto" w:before="7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  <w:p>
            <w:pPr>
              <w:pStyle w:val="TableParagraph"/>
              <w:spacing w:line="249" w:lineRule="auto" w:before="1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y=[1-4]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1:Stereo,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2:Left,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3:Right,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4:Left and Right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mix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0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speaker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mix:</w:t>
            </w:r>
          </w:p>
          <w:p>
            <w:pPr>
              <w:pStyle w:val="TableParagraph"/>
              <w:spacing w:before="7"/>
              <w:ind w:left="3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Stereo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Stereo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7940" w:h="11910"/>
          <w:pgMar w:header="0" w:footer="241" w:top="460" w:bottom="440" w:left="140" w:right="140"/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15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2128"/>
        <w:gridCol w:w="1265"/>
        <w:gridCol w:w="1638"/>
        <w:gridCol w:w="1087"/>
      </w:tblGrid>
      <w:tr>
        <w:trPr>
          <w:trHeight w:val="281" w:hRule="atLeast"/>
        </w:trPr>
        <w:tc>
          <w:tcPr>
            <w:tcW w:w="1248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8" w:type="dxa"/>
            <w:shd w:val="clear" w:color="auto" w:fill="DBE000"/>
          </w:tcPr>
          <w:p>
            <w:pPr>
              <w:pStyle w:val="TableParagraph"/>
              <w:spacing w:before="49"/>
              <w:ind w:left="395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5" w:type="dxa"/>
            <w:shd w:val="clear" w:color="auto" w:fill="DBE000"/>
          </w:tcPr>
          <w:p>
            <w:pPr>
              <w:pStyle w:val="TableParagraph"/>
              <w:spacing w:before="49"/>
              <w:ind w:left="336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8" w:type="dxa"/>
            <w:shd w:val="clear" w:color="auto" w:fill="DBE000"/>
          </w:tcPr>
          <w:p>
            <w:pPr>
              <w:pStyle w:val="TableParagraph"/>
              <w:spacing w:before="49"/>
              <w:ind w:left="44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7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5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536" w:hRule="atLeast"/>
        </w:trPr>
        <w:tc>
          <w:tcPr>
            <w:tcW w:w="124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mix</w:t>
            </w:r>
          </w:p>
        </w:tc>
        <w:tc>
          <w:tcPr>
            <w:tcW w:w="2128" w:type="dxa"/>
          </w:tcPr>
          <w:p>
            <w:pPr>
              <w:pStyle w:val="TableParagraph"/>
              <w:spacing w:before="1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mix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  <w:p>
            <w:pPr>
              <w:pStyle w:val="TableParagraph"/>
              <w:spacing w:line="160" w:lineRule="atLeast" w:before="7"/>
              <w:ind w:left="48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mix</w:t>
            </w:r>
          </w:p>
        </w:tc>
        <w:tc>
          <w:tcPr>
            <w:tcW w:w="1638" w:type="dxa"/>
          </w:tcPr>
          <w:p>
            <w:pPr>
              <w:pStyle w:val="TableParagraph"/>
              <w:spacing w:line="150" w:lineRule="exact" w:before="97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Output speaker </w:t>
            </w:r>
            <w:r>
              <w:rPr>
                <w:color w:val="221815"/>
                <w:spacing w:val="-4"/>
                <w:sz w:val="14"/>
              </w:rPr>
              <w:t>mix:</w:t>
            </w:r>
          </w:p>
          <w:p>
            <w:pPr>
              <w:pStyle w:val="TableParagraph"/>
              <w:spacing w:line="150" w:lineRule="exact"/>
              <w:ind w:left="53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Stereo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0" w:hRule="atLeast"/>
        </w:trPr>
        <w:tc>
          <w:tcPr>
            <w:tcW w:w="124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8" w:type="dxa"/>
          </w:tcPr>
          <w:p>
            <w:pPr>
              <w:pStyle w:val="TableParagraph"/>
              <w:spacing w:before="13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delay:y</w:t>
            </w:r>
          </w:p>
          <w:p>
            <w:pPr>
              <w:pStyle w:val="TableParagraph"/>
              <w:spacing w:line="249" w:lineRule="auto" w:before="7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  <w:p>
            <w:pPr>
              <w:pStyle w:val="TableParagraph"/>
              <w:spacing w:before="1"/>
              <w:ind w:left="44"/>
              <w:rPr>
                <w:sz w:val="14"/>
              </w:rPr>
            </w:pPr>
            <w:r>
              <w:rPr>
                <w:color w:val="221815"/>
                <w:sz w:val="14"/>
              </w:rPr>
              <w:t>y=[0-50]: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Time,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Millisecond</w:t>
            </w:r>
          </w:p>
        </w:tc>
        <w:tc>
          <w:tcPr>
            <w:tcW w:w="126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7"/>
                <w:sz w:val="14"/>
              </w:rPr>
              <w:t>50</w:t>
            </w:r>
          </w:p>
        </w:tc>
        <w:tc>
          <w:tcPr>
            <w:tcW w:w="1638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before="1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speaker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delay:</w:t>
            </w:r>
          </w:p>
          <w:p>
            <w:pPr>
              <w:pStyle w:val="TableParagraph"/>
              <w:spacing w:before="7"/>
              <w:ind w:left="42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50ms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0</w:t>
            </w:r>
          </w:p>
        </w:tc>
      </w:tr>
      <w:tr>
        <w:trPr>
          <w:trHeight w:val="526" w:hRule="atLeast"/>
        </w:trPr>
        <w:tc>
          <w:tcPr>
            <w:tcW w:w="1248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delay</w:t>
            </w:r>
          </w:p>
        </w:tc>
        <w:tc>
          <w:tcPr>
            <w:tcW w:w="2128" w:type="dxa"/>
          </w:tcPr>
          <w:p>
            <w:pPr>
              <w:pStyle w:val="TableParagraph"/>
              <w:spacing w:before="20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delay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value</w:t>
            </w:r>
          </w:p>
          <w:p>
            <w:pPr>
              <w:pStyle w:val="TableParagraph"/>
              <w:spacing w:line="170" w:lineRule="atLeast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delay</w:t>
            </w:r>
          </w:p>
        </w:tc>
        <w:tc>
          <w:tcPr>
            <w:tcW w:w="1638" w:type="dxa"/>
          </w:tcPr>
          <w:p>
            <w:pPr>
              <w:pStyle w:val="TableParagraph"/>
              <w:spacing w:before="85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Output speaker </w:t>
            </w:r>
            <w:r>
              <w:rPr>
                <w:color w:val="221815"/>
                <w:spacing w:val="-2"/>
                <w:sz w:val="14"/>
              </w:rPr>
              <w:t>delay:</w:t>
            </w:r>
          </w:p>
          <w:p>
            <w:pPr>
              <w:pStyle w:val="TableParagraph"/>
              <w:spacing w:before="7"/>
              <w:ind w:left="3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50ms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68" w:hRule="atLeast"/>
        </w:trPr>
        <w:tc>
          <w:tcPr>
            <w:tcW w:w="124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  <w:p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val </w:t>
            </w:r>
            <w:r>
              <w:rPr>
                <w:color w:val="221815"/>
                <w:spacing w:val="-10"/>
                <w:sz w:val="14"/>
              </w:rPr>
              <w:t>z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5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index:y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value:z</w:t>
            </w:r>
          </w:p>
          <w:p>
            <w:pPr>
              <w:pStyle w:val="TableParagraph"/>
              <w:spacing w:line="249" w:lineRule="auto" w:before="1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  <w:p>
            <w:pPr>
              <w:pStyle w:val="TableParagraph"/>
              <w:spacing w:line="249" w:lineRule="auto" w:before="1"/>
              <w:ind w:left="45" w:right="647"/>
              <w:rPr>
                <w:sz w:val="14"/>
              </w:rPr>
            </w:pPr>
            <w:r>
              <w:rPr>
                <w:color w:val="221815"/>
                <w:sz w:val="14"/>
              </w:rPr>
              <w:t>y=[1-31]: EQ index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z=[0-20]: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value(dB)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val</w:t>
            </w:r>
          </w:p>
          <w:p>
            <w:pPr>
              <w:pStyle w:val="TableParagraph"/>
              <w:spacing w:before="7"/>
              <w:ind w:left="50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  <w:tc>
          <w:tcPr>
            <w:tcW w:w="163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speaker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index 1: 20dB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66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10</w:t>
            </w:r>
          </w:p>
        </w:tc>
      </w:tr>
      <w:tr>
        <w:trPr>
          <w:trHeight w:val="718" w:hRule="atLeast"/>
        </w:trPr>
        <w:tc>
          <w:tcPr>
            <w:tcW w:w="1248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val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5"/>
              <w:ind w:left="39" w:right="112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index:y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value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  <w:p>
            <w:pPr>
              <w:pStyle w:val="TableParagraph"/>
              <w:spacing w:before="2"/>
              <w:ind w:left="39"/>
              <w:jc w:val="both"/>
              <w:rPr>
                <w:sz w:val="14"/>
              </w:rPr>
            </w:pPr>
            <w:r>
              <w:rPr>
                <w:color w:val="221815"/>
                <w:sz w:val="14"/>
              </w:rPr>
              <w:t>y=[1-31]: EQ </w:t>
            </w:r>
            <w:r>
              <w:rPr>
                <w:color w:val="221815"/>
                <w:spacing w:val="-2"/>
                <w:sz w:val="14"/>
              </w:rPr>
              <w:t>index</w:t>
            </w:r>
          </w:p>
        </w:tc>
        <w:tc>
          <w:tcPr>
            <w:tcW w:w="1265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val</w:t>
            </w:r>
          </w:p>
        </w:tc>
        <w:tc>
          <w:tcPr>
            <w:tcW w:w="163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49" w:lineRule="auto"/>
              <w:ind w:left="75" w:hanging="39"/>
              <w:rPr>
                <w:sz w:val="14"/>
              </w:rPr>
            </w:pP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speaker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index 1: 20dB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99" w:hRule="atLeast"/>
        </w:trPr>
        <w:tc>
          <w:tcPr>
            <w:tcW w:w="124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9" w:lineRule="auto"/>
              <w:ind w:left="26" w:right="76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y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4"/>
              <w:ind w:left="37" w:right="134"/>
              <w:rPr>
                <w:sz w:val="14"/>
              </w:rPr>
            </w:pPr>
            <w:r>
              <w:rPr>
                <w:color w:val="221815"/>
                <w:sz w:val="14"/>
              </w:rPr>
              <w:t>Set output:x GEQ to preset:y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  <w:p>
            <w:pPr>
              <w:pStyle w:val="TableParagraph"/>
              <w:spacing w:line="249" w:lineRule="auto" w:before="1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y=[1-3]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1:Flat,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2:Custom1,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3:Custom2</w:t>
            </w:r>
          </w:p>
        </w:tc>
        <w:tc>
          <w:tcPr>
            <w:tcW w:w="126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49" w:lineRule="auto"/>
              <w:ind w:left="42" w:right="36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61" w:lineRule="exact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speaker</w:t>
            </w:r>
          </w:p>
          <w:p>
            <w:pPr>
              <w:pStyle w:val="TableParagraph"/>
              <w:spacing w:line="161" w:lineRule="exact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GEQ: </w:t>
            </w:r>
            <w:r>
              <w:rPr>
                <w:color w:val="221815"/>
                <w:spacing w:val="-4"/>
                <w:sz w:val="14"/>
              </w:rPr>
              <w:t>Flat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572" w:hRule="atLeast"/>
        </w:trPr>
        <w:tc>
          <w:tcPr>
            <w:tcW w:w="1248" w:type="dxa"/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26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2"/>
                <w:sz w:val="14"/>
              </w:rPr>
              <w:t> preset</w:t>
            </w:r>
          </w:p>
        </w:tc>
        <w:tc>
          <w:tcPr>
            <w:tcW w:w="2128" w:type="dxa"/>
          </w:tcPr>
          <w:p>
            <w:pPr>
              <w:pStyle w:val="TableParagraph"/>
              <w:spacing w:before="25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-2"/>
                <w:sz w:val="14"/>
              </w:rPr>
              <w:t> preset</w:t>
            </w:r>
          </w:p>
          <w:p>
            <w:pPr>
              <w:pStyle w:val="TableParagraph"/>
              <w:spacing w:line="249" w:lineRule="auto" w:before="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</w:tc>
        <w:tc>
          <w:tcPr>
            <w:tcW w:w="1265" w:type="dxa"/>
          </w:tcPr>
          <w:p>
            <w:pPr>
              <w:pStyle w:val="TableParagraph"/>
              <w:spacing w:line="249" w:lineRule="auto" w:before="87"/>
              <w:ind w:left="42" w:right="36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preset</w:t>
            </w:r>
          </w:p>
        </w:tc>
        <w:tc>
          <w:tcPr>
            <w:tcW w:w="1638" w:type="dxa"/>
          </w:tcPr>
          <w:p>
            <w:pPr>
              <w:pStyle w:val="TableParagraph"/>
              <w:spacing w:line="161" w:lineRule="exact" w:before="78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Output speaker </w:t>
            </w:r>
            <w:r>
              <w:rPr>
                <w:color w:val="221815"/>
                <w:spacing w:val="-4"/>
                <w:sz w:val="14"/>
              </w:rPr>
              <w:t>GEQ:</w:t>
            </w:r>
          </w:p>
          <w:p>
            <w:pPr>
              <w:pStyle w:val="TableParagraph"/>
              <w:spacing w:line="161" w:lineRule="exact"/>
              <w:ind w:left="24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Flat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42" w:hRule="atLeast"/>
        </w:trPr>
        <w:tc>
          <w:tcPr>
            <w:tcW w:w="1248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2"/>
                <w:sz w:val="14"/>
              </w:rPr>
              <w:t> clear</w:t>
            </w:r>
          </w:p>
        </w:tc>
        <w:tc>
          <w:tcPr>
            <w:tcW w:w="2128" w:type="dxa"/>
          </w:tcPr>
          <w:p>
            <w:pPr>
              <w:pStyle w:val="TableParagraph"/>
              <w:spacing w:before="17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output:x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GEQ</w:t>
            </w:r>
            <w:r>
              <w:rPr>
                <w:color w:val="221815"/>
                <w:spacing w:val="-2"/>
                <w:sz w:val="14"/>
              </w:rPr>
              <w:t> clear</w:t>
            </w:r>
          </w:p>
          <w:p>
            <w:pPr>
              <w:pStyle w:val="TableParagraph"/>
              <w:spacing w:line="249" w:lineRule="auto" w:before="7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x=[0-3]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0:All,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1:Speaker,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2:Line,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3:Dante</w:t>
            </w:r>
          </w:p>
        </w:tc>
        <w:tc>
          <w:tcPr>
            <w:tcW w:w="1265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eq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clear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3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output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speaker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GEQ</w:t>
            </w:r>
          </w:p>
          <w:p>
            <w:pPr>
              <w:pStyle w:val="TableParagraph"/>
              <w:spacing w:before="7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clear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9" w:hRule="atLeast"/>
        </w:trPr>
        <w:tc>
          <w:tcPr>
            <w:tcW w:w="7366" w:type="dxa"/>
            <w:gridSpan w:val="5"/>
          </w:tcPr>
          <w:p>
            <w:pPr>
              <w:pStyle w:val="TableParagraph"/>
              <w:spacing w:before="25"/>
              <w:ind w:left="2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Preset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731" w:hRule="atLeast"/>
        </w:trPr>
        <w:tc>
          <w:tcPr>
            <w:tcW w:w="1248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save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before="20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Save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unit’s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settings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to</w:t>
            </w:r>
          </w:p>
          <w:p>
            <w:pPr>
              <w:pStyle w:val="TableParagraph"/>
              <w:spacing w:before="7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the specified </w:t>
            </w:r>
            <w:r>
              <w:rPr>
                <w:color w:val="221815"/>
                <w:spacing w:val="-2"/>
                <w:sz w:val="14"/>
              </w:rPr>
              <w:t>preset:x</w:t>
            </w:r>
          </w:p>
          <w:p>
            <w:pPr>
              <w:pStyle w:val="TableParagraph"/>
              <w:spacing w:line="249" w:lineRule="auto" w:before="7"/>
              <w:ind w:left="38" w:right="-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All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except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x=[1-5]: Preset 1 - Preset 5</w:t>
            </w:r>
          </w:p>
        </w:tc>
        <w:tc>
          <w:tcPr>
            <w:tcW w:w="1265" w:type="dx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save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Save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4" w:hRule="atLeast"/>
        </w:trPr>
        <w:tc>
          <w:tcPr>
            <w:tcW w:w="1248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recall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line="249" w:lineRule="auto" w:before="22"/>
              <w:ind w:left="33" w:right="-15"/>
              <w:jc w:val="both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Recall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specified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preset:x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into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unit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All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except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x=[1-5]: Preset 1 - Preset 5</w:t>
            </w:r>
          </w:p>
        </w:tc>
        <w:tc>
          <w:tcPr>
            <w:tcW w:w="1265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recall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Recall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4" w:hRule="atLeast"/>
        </w:trPr>
        <w:tc>
          <w:tcPr>
            <w:tcW w:w="1248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clear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8" w:type="dxa"/>
          </w:tcPr>
          <w:p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Clear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a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specified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preset:x</w:t>
            </w:r>
          </w:p>
          <w:p>
            <w:pPr>
              <w:pStyle w:val="TableParagraph"/>
              <w:spacing w:line="249" w:lineRule="auto" w:before="7"/>
              <w:ind w:left="34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All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settings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except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setting.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x=[1-5]: Preset 1 - Preset 5</w:t>
            </w:r>
          </w:p>
        </w:tc>
        <w:tc>
          <w:tcPr>
            <w:tcW w:w="126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clear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Clear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96" w:hRule="atLeast"/>
        </w:trPr>
        <w:tc>
          <w:tcPr>
            <w:tcW w:w="1248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name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y</w:t>
            </w:r>
          </w:p>
        </w:tc>
        <w:tc>
          <w:tcPr>
            <w:tcW w:w="2128" w:type="dxa"/>
          </w:tcPr>
          <w:p>
            <w:pPr>
              <w:pStyle w:val="TableParagraph"/>
              <w:spacing w:line="160" w:lineRule="atLeast" w:before="14"/>
              <w:ind w:left="32" w:right="411"/>
              <w:rPr>
                <w:sz w:val="14"/>
              </w:rPr>
            </w:pPr>
            <w:r>
              <w:rPr>
                <w:color w:val="221815"/>
                <w:sz w:val="14"/>
              </w:rPr>
              <w:t>Set preset:x name to 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x=[1-5]: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-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z w:val="14"/>
              </w:rPr>
              <w:t>5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y: Preset name, max 16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characters</w:t>
            </w:r>
          </w:p>
        </w:tc>
        <w:tc>
          <w:tcPr>
            <w:tcW w:w="1265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name</w:t>
            </w:r>
          </w:p>
          <w:p>
            <w:pPr>
              <w:pStyle w:val="TableParagraph"/>
              <w:spacing w:before="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MeetingRoom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93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name: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MeetingRoom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0" w:hRule="atLeast"/>
        </w:trPr>
        <w:tc>
          <w:tcPr>
            <w:tcW w:w="1248" w:type="dxa"/>
          </w:tcPr>
          <w:p>
            <w:pPr>
              <w:pStyle w:val="TableParagraph"/>
              <w:spacing w:before="82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x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2128" w:type="dxa"/>
          </w:tcPr>
          <w:p>
            <w:pPr>
              <w:pStyle w:val="TableParagraph"/>
              <w:spacing w:before="19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preset:x</w:t>
            </w:r>
            <w:r>
              <w:rPr>
                <w:color w:val="221815"/>
                <w:spacing w:val="-4"/>
                <w:sz w:val="14"/>
              </w:rPr>
              <w:t> name</w:t>
            </w:r>
          </w:p>
          <w:p>
            <w:pPr>
              <w:pStyle w:val="TableParagraph"/>
              <w:spacing w:before="7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x=[1-5]: Preset 1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- Preset </w:t>
            </w:r>
            <w:r>
              <w:rPr>
                <w:color w:val="221815"/>
                <w:spacing w:val="-10"/>
                <w:sz w:val="14"/>
              </w:rPr>
              <w:t>5</w:t>
            </w:r>
          </w:p>
        </w:tc>
        <w:tc>
          <w:tcPr>
            <w:tcW w:w="1265" w:type="dxa"/>
          </w:tcPr>
          <w:p>
            <w:pPr>
              <w:pStyle w:val="TableParagraph"/>
              <w:spacing w:before="82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name</w:t>
            </w:r>
          </w:p>
        </w:tc>
        <w:tc>
          <w:tcPr>
            <w:tcW w:w="1638" w:type="dxa"/>
          </w:tcPr>
          <w:p>
            <w:pPr>
              <w:pStyle w:val="TableParagraph"/>
              <w:spacing w:line="149" w:lineRule="exact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Preset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1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name:</w:t>
            </w:r>
          </w:p>
          <w:p>
            <w:pPr>
              <w:pStyle w:val="TableParagraph"/>
              <w:spacing w:before="7"/>
              <w:ind w:left="29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MeetingRoom </w:t>
            </w:r>
            <w:r>
              <w:rPr>
                <w:color w:val="221815"/>
                <w:spacing w:val="-10"/>
                <w:sz w:val="14"/>
              </w:rPr>
              <w:t>1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7366" w:type="dxa"/>
            <w:gridSpan w:val="5"/>
          </w:tcPr>
          <w:p>
            <w:pPr>
              <w:pStyle w:val="TableParagraph"/>
              <w:spacing w:before="22"/>
              <w:ind w:left="-3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Network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1548" w:hRule="atLeast"/>
        </w:trPr>
        <w:tc>
          <w:tcPr>
            <w:tcW w:w="124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ipconfig</w:t>
            </w:r>
          </w:p>
        </w:tc>
        <w:tc>
          <w:tcPr>
            <w:tcW w:w="212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the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Current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Configuration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ipconfig</w:t>
            </w:r>
          </w:p>
        </w:tc>
        <w:tc>
          <w:tcPr>
            <w:tcW w:w="1638" w:type="dxa"/>
          </w:tcPr>
          <w:p>
            <w:pPr>
              <w:pStyle w:val="TableParagraph"/>
              <w:spacing w:line="249" w:lineRule="auto" w:before="22"/>
              <w:ind w:left="22" w:right="424"/>
              <w:rPr>
                <w:sz w:val="14"/>
              </w:rPr>
            </w:pPr>
            <w:r>
              <w:rPr>
                <w:color w:val="221815"/>
                <w:sz w:val="14"/>
              </w:rPr>
              <w:t>IP Mode: DHCP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IP: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192.168.62.106</w:t>
            </w:r>
          </w:p>
          <w:p>
            <w:pPr>
              <w:pStyle w:val="TableParagraph"/>
              <w:spacing w:line="249" w:lineRule="auto" w:before="1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before="1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Gateway: </w:t>
            </w:r>
            <w:r>
              <w:rPr>
                <w:color w:val="221815"/>
                <w:spacing w:val="-2"/>
                <w:sz w:val="14"/>
              </w:rPr>
              <w:t>192.168.62.1</w:t>
            </w:r>
          </w:p>
          <w:p>
            <w:pPr>
              <w:pStyle w:val="TableParagraph"/>
              <w:spacing w:before="7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  <w:p>
            <w:pPr>
              <w:pStyle w:val="TableParagraph"/>
              <w:spacing w:line="249" w:lineRule="auto" w:before="7"/>
              <w:ind w:left="22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MAC: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6C:DF:FB:0C:B3:8E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(Static: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169.254.100.200</w:t>
            </w:r>
          </w:p>
          <w:p>
            <w:pPr>
              <w:pStyle w:val="TableParagraph"/>
              <w:spacing w:before="1"/>
              <w:ind w:left="22"/>
              <w:rPr>
                <w:sz w:val="14"/>
              </w:rPr>
            </w:pPr>
            <w:r>
              <w:rPr>
                <w:color w:val="221815"/>
                <w:spacing w:val="-6"/>
                <w:sz w:val="14"/>
              </w:rPr>
              <w:t>255.255.0.0</w:t>
            </w:r>
            <w:r>
              <w:rPr>
                <w:color w:val="221815"/>
                <w:spacing w:val="7"/>
                <w:sz w:val="14"/>
              </w:rPr>
              <w:t> </w:t>
            </w:r>
            <w:r>
              <w:rPr>
                <w:color w:val="221815"/>
                <w:spacing w:val="-6"/>
                <w:sz w:val="14"/>
              </w:rPr>
              <w:t>169.254.100.1)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7940" w:h="11910"/>
          <w:pgMar w:header="0" w:footer="241" w:top="480" w:bottom="440" w:left="140" w:right="140"/>
        </w:sectPr>
      </w:pPr>
    </w:p>
    <w:tbl>
      <w:tblPr>
        <w:tblW w:w="0" w:type="auto"/>
        <w:jc w:val="left"/>
        <w:tblInd w:w="159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2129"/>
        <w:gridCol w:w="1266"/>
        <w:gridCol w:w="1639"/>
        <w:gridCol w:w="1082"/>
      </w:tblGrid>
      <w:tr>
        <w:trPr>
          <w:trHeight w:val="281" w:hRule="atLeast"/>
        </w:trPr>
        <w:tc>
          <w:tcPr>
            <w:tcW w:w="1254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29" w:type="dxa"/>
            <w:shd w:val="clear" w:color="auto" w:fill="DBE000"/>
          </w:tcPr>
          <w:p>
            <w:pPr>
              <w:pStyle w:val="TableParagraph"/>
              <w:spacing w:before="49"/>
              <w:ind w:left="389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6" w:type="dxa"/>
            <w:shd w:val="clear" w:color="auto" w:fill="DBE000"/>
          </w:tcPr>
          <w:p>
            <w:pPr>
              <w:pStyle w:val="TableParagraph"/>
              <w:spacing w:before="49"/>
              <w:ind w:left="329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9" w:type="dxa"/>
            <w:shd w:val="clear" w:color="auto" w:fill="DBE000"/>
          </w:tcPr>
          <w:p>
            <w:pPr>
              <w:pStyle w:val="TableParagraph"/>
              <w:spacing w:before="49"/>
              <w:ind w:left="441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82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81" w:hRule="atLeast"/>
        </w:trPr>
        <w:tc>
          <w:tcPr>
            <w:tcW w:w="1254" w:type="dxa"/>
          </w:tcPr>
          <w:p>
            <w:pPr>
              <w:pStyle w:val="TableParagraph"/>
              <w:spacing w:before="61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r mac </w:t>
            </w:r>
            <w:r>
              <w:rPr>
                <w:color w:val="221815"/>
                <w:spacing w:val="-4"/>
                <w:sz w:val="14"/>
              </w:rPr>
              <w:t>addr</w:t>
            </w:r>
          </w:p>
        </w:tc>
        <w:tc>
          <w:tcPr>
            <w:tcW w:w="2129" w:type="dxa"/>
          </w:tcPr>
          <w:p>
            <w:pPr>
              <w:pStyle w:val="TableParagraph"/>
              <w:spacing w:before="49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MAC</w:t>
            </w:r>
            <w:r>
              <w:rPr>
                <w:color w:val="221815"/>
                <w:spacing w:val="-2"/>
                <w:sz w:val="14"/>
              </w:rPr>
              <w:t> address</w:t>
            </w:r>
          </w:p>
        </w:tc>
        <w:tc>
          <w:tcPr>
            <w:tcW w:w="1266" w:type="dxa"/>
          </w:tcPr>
          <w:p>
            <w:pPr>
              <w:pStyle w:val="TableParagraph"/>
              <w:spacing w:before="61"/>
              <w:ind w:left="45"/>
              <w:rPr>
                <w:sz w:val="14"/>
              </w:rPr>
            </w:pPr>
            <w:r>
              <w:rPr>
                <w:color w:val="221815"/>
                <w:sz w:val="14"/>
              </w:rPr>
              <w:t>r mac </w:t>
            </w:r>
            <w:r>
              <w:rPr>
                <w:color w:val="221815"/>
                <w:spacing w:val="-4"/>
                <w:sz w:val="14"/>
              </w:rPr>
              <w:t>addr</w:t>
            </w:r>
          </w:p>
        </w:tc>
        <w:tc>
          <w:tcPr>
            <w:tcW w:w="1639" w:type="dxa"/>
          </w:tcPr>
          <w:p>
            <w:pPr>
              <w:pStyle w:val="TableParagraph"/>
              <w:spacing w:before="52"/>
              <w:ind w:left="30" w:right="-1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MAC: 6C:DF:FB:0C:B3:8E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24" w:hRule="atLeast"/>
        </w:trPr>
        <w:tc>
          <w:tcPr>
            <w:tcW w:w="125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mode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before="9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mode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static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IP</w:t>
            </w:r>
          </w:p>
          <w:p>
            <w:pPr>
              <w:pStyle w:val="TableParagraph"/>
              <w:spacing w:before="7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or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DHCP</w:t>
            </w:r>
          </w:p>
          <w:p>
            <w:pPr>
              <w:pStyle w:val="TableParagraph"/>
              <w:spacing w:before="7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x=[0-</w:t>
            </w:r>
            <w:r>
              <w:rPr>
                <w:color w:val="221815"/>
                <w:spacing w:val="-5"/>
                <w:sz w:val="14"/>
              </w:rPr>
              <w:t>1]</w:t>
            </w:r>
          </w:p>
          <w:p>
            <w:pPr>
              <w:pStyle w:val="TableParagraph"/>
              <w:spacing w:before="7"/>
              <w:ind w:left="32"/>
              <w:rPr>
                <w:sz w:val="14"/>
              </w:rPr>
            </w:pPr>
            <w:r>
              <w:rPr>
                <w:color w:val="221815"/>
                <w:sz w:val="14"/>
              </w:rPr>
              <w:t>0.Static,</w:t>
            </w:r>
            <w:r>
              <w:rPr>
                <w:color w:val="221815"/>
                <w:spacing w:val="-1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1.DHCP</w:t>
            </w:r>
          </w:p>
        </w:tc>
        <w:tc>
          <w:tcPr>
            <w:tcW w:w="1266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mode </w:t>
            </w:r>
            <w:r>
              <w:rPr>
                <w:color w:val="221815"/>
                <w:spacing w:val="-10"/>
                <w:sz w:val="14"/>
              </w:rPr>
              <w:t>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7"/>
              <w:ind w:left="18"/>
              <w:rPr>
                <w:sz w:val="14"/>
              </w:rPr>
            </w:pP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mode: </w:t>
            </w:r>
            <w:r>
              <w:rPr>
                <w:color w:val="221815"/>
                <w:spacing w:val="-2"/>
                <w:sz w:val="14"/>
              </w:rPr>
              <w:t>Static</w:t>
            </w:r>
          </w:p>
          <w:p>
            <w:pPr>
              <w:pStyle w:val="TableParagraph"/>
              <w:spacing w:line="249" w:lineRule="auto" w:before="7"/>
              <w:ind w:left="1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(Please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use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"s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net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reboot!"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command or repower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device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to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apply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new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config!)</w:t>
            </w:r>
          </w:p>
        </w:tc>
        <w:tc>
          <w:tcPr>
            <w:tcW w:w="1082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60"/>
              <w:rPr>
                <w:sz w:val="14"/>
              </w:rPr>
            </w:pPr>
            <w:r>
              <w:rPr>
                <w:color w:val="221815"/>
                <w:sz w:val="14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1254" w:type="dxa"/>
          </w:tcPr>
          <w:p>
            <w:pPr>
              <w:pStyle w:val="TableParagraph"/>
              <w:spacing w:before="32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2129" w:type="dxa"/>
          </w:tcPr>
          <w:p>
            <w:pPr>
              <w:pStyle w:val="TableParagraph"/>
              <w:spacing w:before="34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4"/>
                <w:sz w:val="14"/>
              </w:rPr>
              <w:t> mode</w:t>
            </w:r>
          </w:p>
        </w:tc>
        <w:tc>
          <w:tcPr>
            <w:tcW w:w="1266" w:type="dxa"/>
          </w:tcPr>
          <w:p>
            <w:pPr>
              <w:pStyle w:val="TableParagraph"/>
              <w:spacing w:before="32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mode</w:t>
            </w:r>
          </w:p>
        </w:tc>
        <w:tc>
          <w:tcPr>
            <w:tcW w:w="1639" w:type="dxa"/>
          </w:tcPr>
          <w:p>
            <w:pPr>
              <w:pStyle w:val="TableParagraph"/>
              <w:spacing w:before="23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mode: </w:t>
            </w:r>
            <w:r>
              <w:rPr>
                <w:color w:val="221815"/>
                <w:spacing w:val="-4"/>
                <w:sz w:val="14"/>
              </w:rPr>
              <w:t>DHCP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81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49" w:lineRule="auto" w:before="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addr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xxx.xxx.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xxx.xxx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9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address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addr</w:t>
            </w:r>
          </w:p>
          <w:p>
            <w:pPr>
              <w:pStyle w:val="TableParagraph"/>
              <w:spacing w:before="7"/>
              <w:ind w:left="3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192.168.1.100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20"/>
              <w:ind w:left="31" w:right="-14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IP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address: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192.168.0.100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(Please use "s net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reboot!" command 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repower</w:t>
            </w:r>
          </w:p>
          <w:p>
            <w:pPr>
              <w:pStyle w:val="TableParagraph"/>
              <w:spacing w:before="3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apply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new</w:t>
            </w:r>
          </w:p>
          <w:p>
            <w:pPr>
              <w:pStyle w:val="TableParagraph"/>
              <w:spacing w:before="7"/>
              <w:ind w:left="31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config!)</w:t>
            </w:r>
          </w:p>
          <w:p>
            <w:pPr>
              <w:pStyle w:val="TableParagraph"/>
              <w:spacing w:line="249" w:lineRule="auto" w:before="7"/>
              <w:ind w:left="31" w:right="121"/>
              <w:rPr>
                <w:sz w:val="14"/>
              </w:rPr>
            </w:pPr>
            <w:r>
              <w:rPr>
                <w:color w:val="221815"/>
                <w:sz w:val="14"/>
              </w:rPr>
              <w:t>DHCP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on,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can't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config static address,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set DHCP off first.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1254" w:type="dxa"/>
          </w:tcPr>
          <w:p>
            <w:pPr>
              <w:pStyle w:val="TableParagraph"/>
              <w:spacing w:before="25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addr</w:t>
            </w:r>
          </w:p>
        </w:tc>
        <w:tc>
          <w:tcPr>
            <w:tcW w:w="2129" w:type="dxa"/>
          </w:tcPr>
          <w:p>
            <w:pPr>
              <w:pStyle w:val="TableParagraph"/>
              <w:spacing w:before="20"/>
              <w:ind w:left="4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address</w:t>
            </w:r>
          </w:p>
        </w:tc>
        <w:tc>
          <w:tcPr>
            <w:tcW w:w="1266" w:type="dxa"/>
          </w:tcPr>
          <w:p>
            <w:pPr>
              <w:pStyle w:val="TableParagraph"/>
              <w:spacing w:before="25"/>
              <w:ind w:left="52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ip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addr</w:t>
            </w:r>
          </w:p>
        </w:tc>
        <w:tc>
          <w:tcPr>
            <w:tcW w:w="1639" w:type="dxa"/>
          </w:tcPr>
          <w:p>
            <w:pPr>
              <w:pStyle w:val="TableParagraph"/>
              <w:spacing w:before="1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IP: </w:t>
            </w:r>
            <w:r>
              <w:rPr>
                <w:color w:val="221815"/>
                <w:spacing w:val="-2"/>
                <w:sz w:val="14"/>
              </w:rPr>
              <w:t>192.168.0.100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56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49" w:lineRule="auto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xxx.xxx.xxx.xxx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9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mask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subnet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255.255.255.0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8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line="249" w:lineRule="auto" w:before="1"/>
              <w:ind w:left="33" w:right="4"/>
              <w:rPr>
                <w:sz w:val="14"/>
              </w:rPr>
            </w:pPr>
            <w:r>
              <w:rPr>
                <w:color w:val="221815"/>
                <w:sz w:val="14"/>
              </w:rPr>
              <w:t>(Please use "s net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reboot!" command 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apply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new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config!)</w:t>
            </w:r>
          </w:p>
          <w:p>
            <w:pPr>
              <w:pStyle w:val="TableParagraph"/>
              <w:spacing w:line="249" w:lineRule="auto" w:before="2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DHCP on, Device can't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config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mask,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DHCP off first.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3" w:hRule="atLeast"/>
        </w:trPr>
        <w:tc>
          <w:tcPr>
            <w:tcW w:w="1254" w:type="dxa"/>
          </w:tcPr>
          <w:p>
            <w:pPr>
              <w:pStyle w:val="TableParagraph"/>
              <w:spacing w:before="87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subnet</w:t>
            </w:r>
          </w:p>
        </w:tc>
        <w:tc>
          <w:tcPr>
            <w:tcW w:w="2129" w:type="dxa"/>
          </w:tcPr>
          <w:p>
            <w:pPr>
              <w:pStyle w:val="TableParagraph"/>
              <w:spacing w:before="88"/>
              <w:ind w:left="35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mask</w:t>
            </w:r>
          </w:p>
        </w:tc>
        <w:tc>
          <w:tcPr>
            <w:tcW w:w="1266" w:type="dxa"/>
          </w:tcPr>
          <w:p>
            <w:pPr>
              <w:pStyle w:val="TableParagraph"/>
              <w:spacing w:before="84"/>
              <w:ind w:left="39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subnet</w:t>
            </w:r>
          </w:p>
        </w:tc>
        <w:tc>
          <w:tcPr>
            <w:tcW w:w="1639" w:type="dxa"/>
          </w:tcPr>
          <w:p>
            <w:pPr>
              <w:pStyle w:val="TableParagraph"/>
              <w:spacing w:line="160" w:lineRule="atLeast" w:before="9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255.255.255.0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69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49" w:lineRule="auto"/>
              <w:ind w:left="18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gateway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xxx.xxx.xxx.xxx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gateway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s </w:t>
            </w:r>
            <w:r>
              <w:rPr>
                <w:color w:val="221815"/>
                <w:spacing w:val="-2"/>
                <w:sz w:val="14"/>
              </w:rPr>
              <w:t>gateway</w:t>
            </w:r>
          </w:p>
          <w:p>
            <w:pPr>
              <w:pStyle w:val="TableParagraph"/>
              <w:spacing w:before="7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192.168.1.1</w:t>
            </w:r>
          </w:p>
        </w:tc>
        <w:tc>
          <w:tcPr>
            <w:tcW w:w="1639" w:type="dxa"/>
          </w:tcPr>
          <w:p>
            <w:pPr>
              <w:pStyle w:val="TableParagraph"/>
              <w:spacing w:line="249" w:lineRule="auto" w:before="13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Gateway: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192.168.1.1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(Please use "s net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reboot!" command or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repower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to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apply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new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config!)</w:t>
            </w:r>
          </w:p>
          <w:p>
            <w:pPr>
              <w:pStyle w:val="TableParagraph"/>
              <w:spacing w:before="2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DHCP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on,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Device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can't</w:t>
            </w:r>
          </w:p>
          <w:p>
            <w:pPr>
              <w:pStyle w:val="TableParagraph"/>
              <w:spacing w:before="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config</w:t>
            </w:r>
            <w:r>
              <w:rPr>
                <w:color w:val="221815"/>
                <w:spacing w:val="-9"/>
                <w:sz w:val="14"/>
              </w:rPr>
              <w:t> </w:t>
            </w:r>
            <w:r>
              <w:rPr>
                <w:color w:val="221815"/>
                <w:sz w:val="14"/>
              </w:rPr>
              <w:t>gateway,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set</w:t>
            </w:r>
          </w:p>
          <w:p>
            <w:pPr>
              <w:pStyle w:val="TableParagraph"/>
              <w:spacing w:before="7"/>
              <w:ind w:left="37"/>
              <w:rPr>
                <w:sz w:val="14"/>
              </w:rPr>
            </w:pPr>
            <w:r>
              <w:rPr>
                <w:color w:val="221815"/>
                <w:sz w:val="14"/>
              </w:rPr>
              <w:t>DHCP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off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first.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9" w:hRule="atLeast"/>
        </w:trPr>
        <w:tc>
          <w:tcPr>
            <w:tcW w:w="1254" w:type="dxa"/>
          </w:tcPr>
          <w:p>
            <w:pPr>
              <w:pStyle w:val="TableParagraph"/>
              <w:spacing w:before="27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gateway</w:t>
            </w:r>
          </w:p>
        </w:tc>
        <w:tc>
          <w:tcPr>
            <w:tcW w:w="2129" w:type="dxa"/>
          </w:tcPr>
          <w:p>
            <w:pPr>
              <w:pStyle w:val="TableParagraph"/>
              <w:spacing w:before="36"/>
              <w:ind w:left="36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gateway</w:t>
            </w:r>
          </w:p>
        </w:tc>
        <w:tc>
          <w:tcPr>
            <w:tcW w:w="1266" w:type="dxa"/>
          </w:tcPr>
          <w:p>
            <w:pPr>
              <w:pStyle w:val="TableParagraph"/>
              <w:spacing w:before="28"/>
              <w:ind w:left="46"/>
              <w:rPr>
                <w:sz w:val="14"/>
              </w:rPr>
            </w:pPr>
            <w:r>
              <w:rPr>
                <w:color w:val="221815"/>
                <w:sz w:val="14"/>
              </w:rPr>
              <w:t>r </w:t>
            </w:r>
            <w:r>
              <w:rPr>
                <w:color w:val="221815"/>
                <w:spacing w:val="-2"/>
                <w:sz w:val="14"/>
              </w:rPr>
              <w:t>gateway</w:t>
            </w:r>
          </w:p>
        </w:tc>
        <w:tc>
          <w:tcPr>
            <w:tcW w:w="1639" w:type="dxa"/>
          </w:tcPr>
          <w:p>
            <w:pPr>
              <w:pStyle w:val="TableParagraph"/>
              <w:spacing w:before="19"/>
              <w:ind w:left="31"/>
              <w:rPr>
                <w:sz w:val="14"/>
              </w:rPr>
            </w:pPr>
            <w:r>
              <w:rPr>
                <w:color w:val="221815"/>
                <w:sz w:val="14"/>
              </w:rPr>
              <w:t>Gateway: </w:t>
            </w:r>
            <w:r>
              <w:rPr>
                <w:color w:val="221815"/>
                <w:spacing w:val="-2"/>
                <w:sz w:val="14"/>
              </w:rPr>
              <w:t>192.168.1.1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1254" w:type="dxa"/>
          </w:tcPr>
          <w:p>
            <w:pPr>
              <w:pStyle w:val="TableParagraph"/>
              <w:spacing w:before="103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line="160" w:lineRule="atLeast" w:before="18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(x=1~65535)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0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</w:tc>
        <w:tc>
          <w:tcPr>
            <w:tcW w:w="1639" w:type="dxa"/>
          </w:tcPr>
          <w:p>
            <w:pPr>
              <w:pStyle w:val="TableParagraph"/>
              <w:spacing w:before="116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</w:tc>
        <w:tc>
          <w:tcPr>
            <w:tcW w:w="1082" w:type="dxa"/>
          </w:tcPr>
          <w:p>
            <w:pPr>
              <w:pStyle w:val="TableParagraph"/>
              <w:spacing w:before="97"/>
              <w:ind w:left="3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8000</w:t>
            </w:r>
          </w:p>
        </w:tc>
      </w:tr>
      <w:tr>
        <w:trPr>
          <w:trHeight w:val="246" w:hRule="atLeast"/>
        </w:trPr>
        <w:tc>
          <w:tcPr>
            <w:tcW w:w="1254" w:type="dxa"/>
          </w:tcPr>
          <w:p>
            <w:pPr>
              <w:pStyle w:val="TableParagraph"/>
              <w:spacing w:before="30"/>
              <w:ind w:left="34"/>
              <w:rPr>
                <w:sz w:val="14"/>
              </w:rPr>
            </w:pPr>
            <w:r>
              <w:rPr>
                <w:color w:val="221815"/>
                <w:sz w:val="14"/>
              </w:rPr>
              <w:t>r tcp/ip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2129" w:type="dxa"/>
          </w:tcPr>
          <w:p>
            <w:pPr>
              <w:pStyle w:val="TableParagraph"/>
              <w:spacing w:before="28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4"/>
                <w:sz w:val="14"/>
              </w:rPr>
              <w:t> port</w:t>
            </w:r>
          </w:p>
        </w:tc>
        <w:tc>
          <w:tcPr>
            <w:tcW w:w="1266" w:type="dxa"/>
          </w:tcPr>
          <w:p>
            <w:pPr>
              <w:pStyle w:val="TableParagraph"/>
              <w:spacing w:before="27"/>
              <w:ind w:left="43"/>
              <w:rPr>
                <w:sz w:val="14"/>
              </w:rPr>
            </w:pPr>
            <w:r>
              <w:rPr>
                <w:color w:val="221815"/>
                <w:sz w:val="14"/>
              </w:rPr>
              <w:t>r tcp/ip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1639" w:type="dxa"/>
          </w:tcPr>
          <w:p>
            <w:pPr>
              <w:pStyle w:val="TableParagraph"/>
              <w:spacing w:before="24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8" w:hRule="atLeast"/>
        </w:trPr>
        <w:tc>
          <w:tcPr>
            <w:tcW w:w="1254" w:type="dxa"/>
          </w:tcPr>
          <w:p>
            <w:pPr>
              <w:pStyle w:val="TableParagraph"/>
              <w:spacing w:before="103"/>
              <w:ind w:left="2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telnet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29" w:type="dxa"/>
          </w:tcPr>
          <w:p>
            <w:pPr>
              <w:pStyle w:val="TableParagraph"/>
              <w:spacing w:before="9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telnet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  <w:p>
            <w:pPr>
              <w:pStyle w:val="TableParagraph"/>
              <w:spacing w:before="7"/>
              <w:ind w:left="25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(x=1~65535)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0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z w:val="14"/>
              </w:rPr>
              <w:t>telnet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port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5"/>
                <w:sz w:val="14"/>
              </w:rPr>
              <w:t>23</w:t>
            </w:r>
          </w:p>
        </w:tc>
        <w:tc>
          <w:tcPr>
            <w:tcW w:w="1639" w:type="dxa"/>
          </w:tcPr>
          <w:p>
            <w:pPr>
              <w:pStyle w:val="TableParagraph"/>
              <w:spacing w:before="116"/>
              <w:ind w:left="38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Telnet port: </w:t>
            </w:r>
            <w:r>
              <w:rPr>
                <w:color w:val="221815"/>
                <w:spacing w:val="-5"/>
                <w:sz w:val="14"/>
              </w:rPr>
              <w:t>23</w:t>
            </w:r>
          </w:p>
        </w:tc>
        <w:tc>
          <w:tcPr>
            <w:tcW w:w="1082" w:type="dxa"/>
          </w:tcPr>
          <w:p>
            <w:pPr>
              <w:pStyle w:val="TableParagraph"/>
              <w:spacing w:before="97"/>
              <w:ind w:left="29"/>
              <w:rPr>
                <w:sz w:val="14"/>
              </w:rPr>
            </w:pPr>
            <w:r>
              <w:rPr>
                <w:color w:val="221815"/>
                <w:spacing w:val="-5"/>
                <w:sz w:val="14"/>
              </w:rPr>
              <w:t>23</w:t>
            </w:r>
          </w:p>
        </w:tc>
      </w:tr>
      <w:tr>
        <w:trPr>
          <w:trHeight w:val="251" w:hRule="atLeast"/>
        </w:trPr>
        <w:tc>
          <w:tcPr>
            <w:tcW w:w="1254" w:type="dxa"/>
          </w:tcPr>
          <w:p>
            <w:pPr>
              <w:pStyle w:val="TableParagraph"/>
              <w:spacing w:before="32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r telnet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2129" w:type="dxa"/>
          </w:tcPr>
          <w:p>
            <w:pPr>
              <w:pStyle w:val="TableParagraph"/>
              <w:spacing w:before="20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telnet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1266" w:type="dxa"/>
          </w:tcPr>
          <w:p>
            <w:pPr>
              <w:pStyle w:val="TableParagraph"/>
              <w:spacing w:before="32"/>
              <w:ind w:left="42"/>
              <w:rPr>
                <w:sz w:val="14"/>
              </w:rPr>
            </w:pPr>
            <w:r>
              <w:rPr>
                <w:color w:val="221815"/>
                <w:sz w:val="14"/>
              </w:rPr>
              <w:t>r telnet </w:t>
            </w:r>
            <w:r>
              <w:rPr>
                <w:color w:val="221815"/>
                <w:spacing w:val="-4"/>
                <w:sz w:val="14"/>
              </w:rPr>
              <w:t>port</w:t>
            </w:r>
          </w:p>
        </w:tc>
        <w:tc>
          <w:tcPr>
            <w:tcW w:w="1639" w:type="dxa"/>
          </w:tcPr>
          <w:p>
            <w:pPr>
              <w:pStyle w:val="TableParagraph"/>
              <w:spacing w:before="23"/>
              <w:ind w:left="27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Telnet port: </w:t>
            </w:r>
            <w:r>
              <w:rPr>
                <w:color w:val="221815"/>
                <w:spacing w:val="-5"/>
                <w:sz w:val="14"/>
              </w:rPr>
              <w:t>23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9" w:hRule="atLeast"/>
        </w:trPr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4"/>
              <w:ind w:left="22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reboot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2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Reboot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network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modules</w:t>
            </w:r>
          </w:p>
        </w:tc>
        <w:tc>
          <w:tcPr>
            <w:tcW w:w="126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4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net</w:t>
            </w:r>
            <w:r>
              <w:rPr>
                <w:color w:val="221815"/>
                <w:spacing w:val="-1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reboot</w:t>
            </w:r>
          </w:p>
        </w:tc>
        <w:tc>
          <w:tcPr>
            <w:tcW w:w="1639" w:type="dxa"/>
          </w:tcPr>
          <w:p>
            <w:pPr>
              <w:pStyle w:val="TableParagraph"/>
              <w:spacing w:before="18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Search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for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z w:val="14"/>
              </w:rPr>
              <w:t>IP,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Please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wait</w:t>
            </w:r>
            <w:r>
              <w:rPr>
                <w:color w:val="221815"/>
                <w:spacing w:val="-4"/>
                <w:sz w:val="14"/>
              </w:rPr>
              <w:t> ...!</w:t>
            </w:r>
          </w:p>
          <w:p>
            <w:pPr>
              <w:pStyle w:val="TableParagraph"/>
              <w:spacing w:line="249" w:lineRule="auto" w:before="7"/>
              <w:ind w:left="30" w:right="418"/>
              <w:rPr>
                <w:sz w:val="14"/>
              </w:rPr>
            </w:pPr>
            <w:r>
              <w:rPr>
                <w:color w:val="221815"/>
                <w:sz w:val="14"/>
              </w:rPr>
              <w:t>IP Mode: DHCP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IP: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192.168.62.106</w:t>
            </w:r>
          </w:p>
          <w:p>
            <w:pPr>
              <w:pStyle w:val="TableParagraph"/>
              <w:spacing w:line="249" w:lineRule="auto" w:before="1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Subnet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Mask: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255.255.255.0</w:t>
            </w:r>
          </w:p>
          <w:p>
            <w:pPr>
              <w:pStyle w:val="TableParagraph"/>
              <w:spacing w:before="1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Gateway: </w:t>
            </w:r>
            <w:r>
              <w:rPr>
                <w:color w:val="221815"/>
                <w:spacing w:val="-2"/>
                <w:sz w:val="14"/>
              </w:rPr>
              <w:t>192.168.62.1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TCP/IP</w:t>
            </w:r>
            <w:r>
              <w:rPr>
                <w:color w:val="221815"/>
                <w:spacing w:val="-5"/>
                <w:sz w:val="14"/>
              </w:rPr>
              <w:t> </w:t>
            </w:r>
            <w:r>
              <w:rPr>
                <w:color w:val="221815"/>
                <w:sz w:val="14"/>
              </w:rPr>
              <w:t>port: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8000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Telnet port: </w:t>
            </w:r>
            <w:r>
              <w:rPr>
                <w:color w:val="221815"/>
                <w:spacing w:val="-5"/>
                <w:sz w:val="14"/>
              </w:rPr>
              <w:t>23</w:t>
            </w:r>
          </w:p>
          <w:p>
            <w:pPr>
              <w:pStyle w:val="TableParagraph"/>
              <w:spacing w:line="249" w:lineRule="auto" w:before="7"/>
              <w:ind w:left="30" w:right="-16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MAC:</w:t>
            </w:r>
            <w:r>
              <w:rPr>
                <w:color w:val="221815"/>
                <w:spacing w:val="-8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6C:DF:FB:0C:B3:8E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z w:val="14"/>
              </w:rPr>
              <w:t>(Static: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169.254.100.200</w:t>
            </w:r>
          </w:p>
          <w:p>
            <w:pPr>
              <w:pStyle w:val="TableParagraph"/>
              <w:spacing w:before="1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255.255.0.0</w:t>
            </w:r>
          </w:p>
          <w:p>
            <w:pPr>
              <w:pStyle w:val="TableParagraph"/>
              <w:spacing w:before="7"/>
              <w:ind w:left="30"/>
              <w:rPr>
                <w:sz w:val="14"/>
              </w:rPr>
            </w:pPr>
            <w:r>
              <w:rPr>
                <w:color w:val="221815"/>
                <w:spacing w:val="-2"/>
                <w:sz w:val="14"/>
              </w:rPr>
              <w:t>169.254.100.1)</w:t>
            </w:r>
          </w:p>
        </w:tc>
        <w:tc>
          <w:tcPr>
            <w:tcW w:w="10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7940" w:h="11910"/>
          <w:pgMar w:header="0" w:footer="241" w:top="480" w:bottom="867" w:left="140" w:right="140"/>
        </w:sectPr>
      </w:pPr>
    </w:p>
    <w:tbl>
      <w:tblPr>
        <w:tblW w:w="0" w:type="auto"/>
        <w:jc w:val="left"/>
        <w:tblInd w:w="151" w:type="dxa"/>
        <w:tblBorders>
          <w:top w:val="single" w:sz="2" w:space="0" w:color="221815"/>
          <w:left w:val="single" w:sz="2" w:space="0" w:color="221815"/>
          <w:bottom w:val="single" w:sz="2" w:space="0" w:color="221815"/>
          <w:right w:val="single" w:sz="2" w:space="0" w:color="221815"/>
          <w:insideH w:val="single" w:sz="2" w:space="0" w:color="221815"/>
          <w:insideV w:val="single" w:sz="2" w:space="0" w:color="22181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7"/>
        <w:gridCol w:w="2132"/>
        <w:gridCol w:w="1261"/>
        <w:gridCol w:w="1638"/>
        <w:gridCol w:w="1078"/>
      </w:tblGrid>
      <w:tr>
        <w:trPr>
          <w:trHeight w:val="281" w:hRule="atLeast"/>
        </w:trPr>
        <w:tc>
          <w:tcPr>
            <w:tcW w:w="1257" w:type="dxa"/>
            <w:shd w:val="clear" w:color="auto" w:fill="DBE000"/>
          </w:tcPr>
          <w:p>
            <w:pPr>
              <w:pStyle w:val="TableParagraph"/>
              <w:spacing w:before="54"/>
              <w:ind w:left="5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Command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4"/>
                <w:sz w:val="14"/>
              </w:rPr>
              <w:t>Code</w:t>
            </w:r>
          </w:p>
        </w:tc>
        <w:tc>
          <w:tcPr>
            <w:tcW w:w="2132" w:type="dxa"/>
            <w:shd w:val="clear" w:color="auto" w:fill="DBE000"/>
          </w:tcPr>
          <w:p>
            <w:pPr>
              <w:pStyle w:val="TableParagraph"/>
              <w:spacing w:before="49"/>
              <w:ind w:left="386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Function </w:t>
            </w:r>
            <w:r>
              <w:rPr>
                <w:b/>
                <w:color w:val="221815"/>
                <w:spacing w:val="-2"/>
                <w:sz w:val="14"/>
              </w:rPr>
              <w:t>Description</w:t>
            </w:r>
          </w:p>
        </w:tc>
        <w:tc>
          <w:tcPr>
            <w:tcW w:w="1261" w:type="dxa"/>
            <w:shd w:val="clear" w:color="auto" w:fill="DBE000"/>
          </w:tcPr>
          <w:p>
            <w:pPr>
              <w:pStyle w:val="TableParagraph"/>
              <w:spacing w:before="49"/>
              <w:ind w:left="323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Example</w:t>
            </w:r>
          </w:p>
        </w:tc>
        <w:tc>
          <w:tcPr>
            <w:tcW w:w="1638" w:type="dxa"/>
            <w:shd w:val="clear" w:color="auto" w:fill="DBE000"/>
          </w:tcPr>
          <w:p>
            <w:pPr>
              <w:pStyle w:val="TableParagraph"/>
              <w:spacing w:before="49"/>
              <w:ind w:left="440"/>
              <w:rPr>
                <w:b/>
                <w:sz w:val="14"/>
              </w:rPr>
            </w:pPr>
            <w:r>
              <w:rPr>
                <w:b/>
                <w:color w:val="221815"/>
                <w:spacing w:val="-2"/>
                <w:sz w:val="14"/>
              </w:rPr>
              <w:t>Feedback</w:t>
            </w:r>
          </w:p>
        </w:tc>
        <w:tc>
          <w:tcPr>
            <w:tcW w:w="1078" w:type="dxa"/>
            <w:tcBorders>
              <w:right w:val="single" w:sz="4" w:space="0" w:color="221815"/>
            </w:tcBorders>
            <w:shd w:val="clear" w:color="auto" w:fill="DBE000"/>
          </w:tcPr>
          <w:p>
            <w:pPr>
              <w:pStyle w:val="TableParagraph"/>
              <w:spacing w:before="53"/>
              <w:ind w:left="47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Default</w:t>
            </w:r>
            <w:r>
              <w:rPr>
                <w:b/>
                <w:color w:val="221815"/>
                <w:spacing w:val="-7"/>
                <w:sz w:val="14"/>
              </w:rPr>
              <w:t>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262" w:hRule="atLeast"/>
        </w:trPr>
        <w:tc>
          <w:tcPr>
            <w:tcW w:w="7366" w:type="dxa"/>
            <w:gridSpan w:val="5"/>
          </w:tcPr>
          <w:p>
            <w:pPr>
              <w:pStyle w:val="TableParagraph"/>
              <w:spacing w:before="46"/>
              <w:ind w:left="12"/>
              <w:rPr>
                <w:b/>
                <w:sz w:val="14"/>
              </w:rPr>
            </w:pPr>
            <w:r>
              <w:rPr>
                <w:b/>
                <w:color w:val="221815"/>
                <w:sz w:val="14"/>
              </w:rPr>
              <w:t>Password </w:t>
            </w:r>
            <w:r>
              <w:rPr>
                <w:b/>
                <w:color w:val="221815"/>
                <w:spacing w:val="-2"/>
                <w:sz w:val="14"/>
              </w:rPr>
              <w:t>Setting</w:t>
            </w:r>
          </w:p>
        </w:tc>
      </w:tr>
      <w:tr>
        <w:trPr>
          <w:trHeight w:val="410" w:hRule="atLeast"/>
        </w:trPr>
        <w:tc>
          <w:tcPr>
            <w:tcW w:w="1257" w:type="dxa"/>
          </w:tcPr>
          <w:p>
            <w:pPr>
              <w:pStyle w:val="TableParagraph"/>
              <w:spacing w:line="249" w:lineRule="auto" w:before="34"/>
              <w:ind w:left="23" w:right="80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10"/>
                <w:sz w:val="14"/>
              </w:rPr>
              <w:t> </w:t>
            </w:r>
            <w:r>
              <w:rPr>
                <w:color w:val="221815"/>
                <w:sz w:val="14"/>
              </w:rPr>
              <w:t>password</w:t>
            </w:r>
            <w:r>
              <w:rPr>
                <w:color w:val="221815"/>
                <w:spacing w:val="40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before="21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login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password</w:t>
            </w:r>
          </w:p>
          <w:p>
            <w:pPr>
              <w:pStyle w:val="TableParagraph"/>
              <w:spacing w:before="7"/>
              <w:ind w:left="28"/>
              <w:rPr>
                <w:sz w:val="14"/>
              </w:rPr>
            </w:pPr>
            <w:r>
              <w:rPr>
                <w:color w:val="221815"/>
                <w:sz w:val="14"/>
              </w:rPr>
              <w:t>(x=[16 characters </w:t>
            </w:r>
            <w:r>
              <w:rPr>
                <w:color w:val="221815"/>
                <w:spacing w:val="-2"/>
                <w:sz w:val="14"/>
              </w:rPr>
              <w:t>max])</w:t>
            </w:r>
          </w:p>
        </w:tc>
        <w:tc>
          <w:tcPr>
            <w:tcW w:w="1261" w:type="dxa"/>
          </w:tcPr>
          <w:p>
            <w:pPr>
              <w:pStyle w:val="TableParagraph"/>
              <w:spacing w:before="34"/>
              <w:ind w:left="25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  <w:p>
            <w:pPr>
              <w:pStyle w:val="TableParagraph"/>
              <w:spacing w:before="7"/>
              <w:ind w:left="25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1234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6"/>
              <w:ind w:left="16"/>
              <w:rPr>
                <w:sz w:val="14"/>
              </w:rPr>
            </w:pP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password: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1234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29"/>
              <w:ind w:left="33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1234</w:t>
            </w:r>
          </w:p>
        </w:tc>
      </w:tr>
      <w:tr>
        <w:trPr>
          <w:trHeight w:val="259" w:hRule="atLeast"/>
        </w:trPr>
        <w:tc>
          <w:tcPr>
            <w:tcW w:w="1257" w:type="dxa"/>
          </w:tcPr>
          <w:p>
            <w:pPr>
              <w:pStyle w:val="TableParagraph"/>
              <w:spacing w:before="34"/>
              <w:ind w:left="24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</w:tc>
        <w:tc>
          <w:tcPr>
            <w:tcW w:w="2132" w:type="dxa"/>
          </w:tcPr>
          <w:p>
            <w:pPr>
              <w:pStyle w:val="TableParagraph"/>
              <w:spacing w:before="21"/>
              <w:ind w:left="29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login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password</w:t>
            </w:r>
          </w:p>
        </w:tc>
        <w:tc>
          <w:tcPr>
            <w:tcW w:w="1261" w:type="dxa"/>
          </w:tcPr>
          <w:p>
            <w:pPr>
              <w:pStyle w:val="TableParagraph"/>
              <w:spacing w:before="34"/>
              <w:ind w:left="27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</w:tc>
        <w:tc>
          <w:tcPr>
            <w:tcW w:w="1638" w:type="dxa"/>
          </w:tcPr>
          <w:p>
            <w:pPr>
              <w:pStyle w:val="TableParagraph"/>
              <w:spacing w:before="28"/>
              <w:ind w:left="17"/>
              <w:rPr>
                <w:sz w:val="14"/>
              </w:rPr>
            </w:pPr>
            <w:r>
              <w:rPr>
                <w:color w:val="221815"/>
                <w:sz w:val="14"/>
              </w:rPr>
              <w:t>admin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password: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1234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96" w:hRule="atLeast"/>
        </w:trPr>
        <w:tc>
          <w:tcPr>
            <w:tcW w:w="1257" w:type="dxa"/>
          </w:tcPr>
          <w:p>
            <w:pPr>
              <w:pStyle w:val="TableParagraph"/>
              <w:spacing w:before="119"/>
              <w:ind w:left="19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z w:val="14"/>
              </w:rPr>
              <w:t>password</w:t>
            </w:r>
            <w:r>
              <w:rPr>
                <w:color w:val="221815"/>
                <w:spacing w:val="-4"/>
                <w:sz w:val="14"/>
              </w:rPr>
              <w:t> </w:t>
            </w:r>
            <w:r>
              <w:rPr>
                <w:color w:val="221815"/>
                <w:spacing w:val="-10"/>
                <w:sz w:val="14"/>
              </w:rPr>
              <w:t>x</w:t>
            </w:r>
          </w:p>
        </w:tc>
        <w:tc>
          <w:tcPr>
            <w:tcW w:w="2132" w:type="dxa"/>
          </w:tcPr>
          <w:p>
            <w:pPr>
              <w:pStyle w:val="TableParagraph"/>
              <w:spacing w:before="21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Set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login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password</w:t>
            </w:r>
          </w:p>
          <w:p>
            <w:pPr>
              <w:pStyle w:val="TableParagraph"/>
              <w:spacing w:before="7"/>
              <w:ind w:left="23"/>
              <w:rPr>
                <w:sz w:val="14"/>
              </w:rPr>
            </w:pPr>
            <w:r>
              <w:rPr>
                <w:color w:val="221815"/>
                <w:sz w:val="14"/>
              </w:rPr>
              <w:t>(x=[16 characters </w:t>
            </w:r>
            <w:r>
              <w:rPr>
                <w:color w:val="221815"/>
                <w:spacing w:val="-2"/>
                <w:sz w:val="14"/>
              </w:rPr>
              <w:t>max])</w:t>
            </w:r>
          </w:p>
        </w:tc>
        <w:tc>
          <w:tcPr>
            <w:tcW w:w="1261" w:type="dxa"/>
          </w:tcPr>
          <w:p>
            <w:pPr>
              <w:pStyle w:val="TableParagraph"/>
              <w:spacing w:before="34"/>
              <w:ind w:left="21"/>
              <w:rPr>
                <w:sz w:val="14"/>
              </w:rPr>
            </w:pPr>
            <w:r>
              <w:rPr>
                <w:color w:val="221815"/>
                <w:sz w:val="14"/>
              </w:rPr>
              <w:t>s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  <w:p>
            <w:pPr>
              <w:pStyle w:val="TableParagraph"/>
              <w:spacing w:before="7"/>
              <w:ind w:left="21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1234</w:t>
            </w:r>
          </w:p>
        </w:tc>
        <w:tc>
          <w:tcPr>
            <w:tcW w:w="1638" w:type="dxa"/>
          </w:tcPr>
          <w:p>
            <w:pPr>
              <w:pStyle w:val="TableParagraph"/>
              <w:spacing w:before="116"/>
              <w:ind w:left="11"/>
              <w:rPr>
                <w:sz w:val="14"/>
              </w:rPr>
            </w:pP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password: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1234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29"/>
              <w:ind w:left="29"/>
              <w:rPr>
                <w:sz w:val="14"/>
              </w:rPr>
            </w:pPr>
            <w:r>
              <w:rPr>
                <w:color w:val="221815"/>
                <w:spacing w:val="-4"/>
                <w:sz w:val="14"/>
              </w:rPr>
              <w:t>1234</w:t>
            </w:r>
          </w:p>
        </w:tc>
      </w:tr>
      <w:tr>
        <w:trPr>
          <w:trHeight w:val="221" w:hRule="atLeast"/>
        </w:trPr>
        <w:tc>
          <w:tcPr>
            <w:tcW w:w="1257" w:type="dxa"/>
          </w:tcPr>
          <w:p>
            <w:pPr>
              <w:pStyle w:val="TableParagraph"/>
              <w:spacing w:before="26"/>
              <w:ind w:left="38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</w:tc>
        <w:tc>
          <w:tcPr>
            <w:tcW w:w="2132" w:type="dxa"/>
          </w:tcPr>
          <w:p>
            <w:pPr>
              <w:pStyle w:val="TableParagraph"/>
              <w:spacing w:before="20"/>
              <w:ind w:left="33"/>
              <w:rPr>
                <w:sz w:val="14"/>
              </w:rPr>
            </w:pPr>
            <w:r>
              <w:rPr>
                <w:color w:val="221815"/>
                <w:sz w:val="14"/>
              </w:rPr>
              <w:t>Get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z w:val="14"/>
              </w:rPr>
              <w:t>login</w:t>
            </w:r>
            <w:r>
              <w:rPr>
                <w:color w:val="221815"/>
                <w:spacing w:val="-3"/>
                <w:sz w:val="14"/>
              </w:rPr>
              <w:t> </w:t>
            </w:r>
            <w:r>
              <w:rPr>
                <w:color w:val="221815"/>
                <w:spacing w:val="-2"/>
                <w:sz w:val="14"/>
              </w:rPr>
              <w:t>password</w:t>
            </w:r>
          </w:p>
        </w:tc>
        <w:tc>
          <w:tcPr>
            <w:tcW w:w="1261" w:type="dxa"/>
          </w:tcPr>
          <w:p>
            <w:pPr>
              <w:pStyle w:val="TableParagraph"/>
              <w:spacing w:before="26"/>
              <w:ind w:left="40"/>
              <w:rPr>
                <w:sz w:val="14"/>
              </w:rPr>
            </w:pPr>
            <w:r>
              <w:rPr>
                <w:color w:val="221815"/>
                <w:sz w:val="14"/>
              </w:rPr>
              <w:t>r</w:t>
            </w:r>
            <w:r>
              <w:rPr>
                <w:color w:val="221815"/>
                <w:spacing w:val="-2"/>
                <w:sz w:val="14"/>
              </w:rPr>
              <w:t> </w:t>
            </w: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2"/>
                <w:sz w:val="14"/>
              </w:rPr>
              <w:t> password</w:t>
            </w:r>
          </w:p>
        </w:tc>
        <w:tc>
          <w:tcPr>
            <w:tcW w:w="1638" w:type="dxa"/>
          </w:tcPr>
          <w:p>
            <w:pPr>
              <w:pStyle w:val="TableParagraph"/>
              <w:spacing w:before="17"/>
              <w:ind w:left="30"/>
              <w:rPr>
                <w:sz w:val="14"/>
              </w:rPr>
            </w:pPr>
            <w:r>
              <w:rPr>
                <w:color w:val="221815"/>
                <w:sz w:val="14"/>
              </w:rPr>
              <w:t>user</w:t>
            </w:r>
            <w:r>
              <w:rPr>
                <w:color w:val="221815"/>
                <w:spacing w:val="-7"/>
                <w:sz w:val="14"/>
              </w:rPr>
              <w:t> </w:t>
            </w:r>
            <w:r>
              <w:rPr>
                <w:color w:val="221815"/>
                <w:sz w:val="14"/>
              </w:rPr>
              <w:t>password:</w:t>
            </w:r>
            <w:r>
              <w:rPr>
                <w:color w:val="221815"/>
                <w:spacing w:val="-6"/>
                <w:sz w:val="14"/>
              </w:rPr>
              <w:t> </w:t>
            </w:r>
            <w:r>
              <w:rPr>
                <w:color w:val="221815"/>
                <w:spacing w:val="-4"/>
                <w:sz w:val="14"/>
              </w:rPr>
              <w:t>1234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6"/>
        <w:rPr>
          <w:sz w:val="24"/>
        </w:rPr>
      </w:pPr>
    </w:p>
    <w:p>
      <w:pPr>
        <w:pStyle w:val="Heading1"/>
        <w:numPr>
          <w:ilvl w:val="0"/>
          <w:numId w:val="2"/>
        </w:numPr>
        <w:tabs>
          <w:tab w:pos="406" w:val="left" w:leader="none"/>
        </w:tabs>
        <w:spacing w:line="240" w:lineRule="auto" w:before="118" w:after="0"/>
        <w:ind w:left="405" w:right="0" w:hanging="292"/>
        <w:jc w:val="left"/>
      </w:pPr>
      <w:bookmarkStart w:name="_TOC_250000" w:id="10"/>
      <w:r>
        <w:rPr>
          <w:color w:val="036EB8"/>
        </w:rPr>
        <w:t>Connection</w:t>
      </w:r>
      <w:r>
        <w:rPr>
          <w:color w:val="036EB8"/>
          <w:spacing w:val="42"/>
        </w:rPr>
        <w:t> </w:t>
      </w:r>
      <w:bookmarkEnd w:id="10"/>
      <w:r>
        <w:rPr>
          <w:color w:val="036EB8"/>
          <w:spacing w:val="-2"/>
        </w:rPr>
        <w:t>Diagram</w:t>
      </w:r>
    </w:p>
    <w:p>
      <w:pPr>
        <w:pStyle w:val="BodyText"/>
        <w:rPr>
          <w:b/>
          <w:sz w:val="16"/>
        </w:rPr>
      </w:pPr>
    </w:p>
    <w:p>
      <w:pPr>
        <w:spacing w:before="95"/>
        <w:ind w:left="900" w:right="0" w:firstLine="0"/>
        <w:jc w:val="left"/>
        <w:rPr>
          <w:sz w:val="16"/>
        </w:rPr>
      </w:pPr>
      <w:r>
        <w:rPr/>
        <w:pict>
          <v:group style="position:absolute;margin-left:56.6479pt;margin-top:18.731295pt;width:305.55pt;height:300.8pt;mso-position-horizontal-relative:page;mso-position-vertical-relative:paragraph;z-index:15741440" id="docshapegroup100" coordorigin="1133,375" coordsize="6111,6016">
            <v:shape style="position:absolute;left:1132;top:374;width:6111;height:5991" type="#_x0000_t75" id="docshape101" stroked="false">
              <v:imagedata r:id="rId42" o:title=""/>
            </v:shape>
            <v:shape style="position:absolute;left:4970;top:3319;width:43;height:9" type="#_x0000_t75" id="docshape102" stroked="false">
              <v:imagedata r:id="rId43" o:title=""/>
            </v:shape>
            <v:shape style="position:absolute;left:5258;top:3319;width:43;height:9" type="#_x0000_t75" id="docshape103" stroked="false">
              <v:imagedata r:id="rId22" o:title=""/>
            </v:shape>
            <v:shape style="position:absolute;left:4993;top:3031;width:142;height:124" type="#_x0000_t75" id="docshape104" stroked="false">
              <v:imagedata r:id="rId44" o:title=""/>
            </v:shape>
            <v:shape style="position:absolute;left:5520;top:1997;width:1008;height:179" type="#_x0000_t202" id="docshape105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21815"/>
                        <w:sz w:val="16"/>
                      </w:rPr>
                      <w:t>Power </w:t>
                    </w:r>
                    <w:r>
                      <w:rPr>
                        <w:color w:val="221815"/>
                        <w:spacing w:val="-2"/>
                        <w:sz w:val="16"/>
                      </w:rPr>
                      <w:t>Supply</w:t>
                    </w:r>
                  </w:p>
                </w:txbxContent>
              </v:textbox>
              <w10:wrap type="none"/>
            </v:shape>
            <v:shape style="position:absolute;left:2178;top:2848;width:407;height:70" type="#_x0000_t202" id="docshape106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TX</w:t>
                    </w:r>
                    <w:r>
                      <w:rPr>
                        <w:color w:val="040000"/>
                        <w:spacing w:val="38"/>
                        <w:sz w:val="7"/>
                      </w:rPr>
                      <w:t>  </w:t>
                    </w:r>
                    <w:r>
                      <w:rPr>
                        <w:color w:val="040000"/>
                        <w:sz w:val="7"/>
                      </w:rPr>
                      <w:t>RX</w:t>
                    </w:r>
                    <w:r>
                      <w:rPr>
                        <w:color w:val="040000"/>
                        <w:spacing w:val="20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10"/>
                        <w:sz w:val="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3157;top:2837;width:390;height:72" type="#_x0000_t202" id="docshape10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80</w:t>
                    </w:r>
                    <w:r>
                      <w:rPr>
                        <w:color w:val="040000"/>
                        <w:spacing w:val="77"/>
                        <w:w w:val="105"/>
                        <w:sz w:val="6"/>
                      </w:rPr>
                      <w:t> 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70V</w:t>
                    </w:r>
                  </w:p>
                </w:txbxContent>
              </v:textbox>
              <w10:wrap type="none"/>
            </v:shape>
            <v:shape style="position:absolute;left:3157;top:2914;width:97;height:72" type="#_x0000_t202" id="docshape10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5"/>
                        <w:w w:val="115"/>
                        <w:sz w:val="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3489;top:2924;width:59;height:60" type="#_x0000_t202" id="docshape109" filled="false" stroked="false">
              <v:textbox inset="0,0,0,0">
                <w:txbxContent>
                  <w:p>
                    <w:pPr>
                      <w:spacing w:line="59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1"/>
                        <w:w w:val="91"/>
                        <w:sz w:val="6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1713;top:3200;width:163;height:70" type="#_x0000_t202" id="docshape110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5"/>
                        <w:sz w:val="7"/>
                      </w:rPr>
                      <w:t>LAN</w:t>
                    </w:r>
                  </w:p>
                </w:txbxContent>
              </v:textbox>
              <w10:wrap type="none"/>
            </v:shape>
            <v:shape style="position:absolute;left:2204;top:3200;width:1323;height:70" type="#_x0000_t202" id="docshape111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RS-232</w:t>
                    </w:r>
                    <w:r>
                      <w:rPr>
                        <w:color w:val="040000"/>
                        <w:spacing w:val="46"/>
                        <w:sz w:val="7"/>
                      </w:rPr>
                      <w:t> </w:t>
                    </w:r>
                    <w:r>
                      <w:rPr>
                        <w:color w:val="040000"/>
                        <w:sz w:val="7"/>
                      </w:rPr>
                      <w:t>TRG</w:t>
                    </w:r>
                    <w:r>
                      <w:rPr>
                        <w:color w:val="040000"/>
                        <w:spacing w:val="63"/>
                        <w:sz w:val="7"/>
                      </w:rPr>
                      <w:t>  </w:t>
                    </w:r>
                    <w:r>
                      <w:rPr>
                        <w:color w:val="040000"/>
                        <w:sz w:val="7"/>
                      </w:rPr>
                      <w:t>RESET</w:t>
                    </w:r>
                    <w:r>
                      <w:rPr>
                        <w:color w:val="040000"/>
                        <w:spacing w:val="76"/>
                        <w:w w:val="150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SPEAKER</w:t>
                    </w:r>
                  </w:p>
                </w:txbxContent>
              </v:textbox>
              <w10:wrap type="none"/>
            </v:shape>
            <v:shape style="position:absolute;left:3882;top:3201;width:348;height:70" type="#_x0000_t202" id="docshape112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BRIDGED</w:t>
                    </w:r>
                  </w:p>
                </w:txbxContent>
              </v:textbox>
              <w10:wrap type="none"/>
            </v:shape>
            <v:shape style="position:absolute;left:4857;top:3201;width:454;height:70" type="#_x0000_t202" id="docshape113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70V</w:t>
                    </w:r>
                    <w:r>
                      <w:rPr>
                        <w:color w:val="040000"/>
                        <w:spacing w:val="50"/>
                        <w:sz w:val="7"/>
                      </w:rPr>
                      <w:t>  </w:t>
                    </w:r>
                    <w:r>
                      <w:rPr>
                        <w:color w:val="040000"/>
                        <w:spacing w:val="-4"/>
                        <w:sz w:val="7"/>
                      </w:rPr>
                      <w:t>100V</w:t>
                    </w:r>
                  </w:p>
                </w:txbxContent>
              </v:textbox>
              <w10:wrap type="none"/>
            </v:shape>
            <v:shape style="position:absolute;left:1664;top:3729;width:262;height:70" type="#_x0000_t202" id="docshape114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pacing w:val="-2"/>
                        <w:sz w:val="7"/>
                      </w:rPr>
                      <w:t>DANTE</w:t>
                    </w:r>
                  </w:p>
                </w:txbxContent>
              </v:textbox>
              <w10:wrap type="none"/>
            </v:shape>
            <v:shape style="position:absolute;left:2307;top:3729;width:276;height:70" type="#_x0000_t202" id="docshape115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LINE</w:t>
                    </w:r>
                    <w:r>
                      <w:rPr>
                        <w:color w:val="040000"/>
                        <w:spacing w:val="4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7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3004;top:3729;width:353;height:70" type="#_x0000_t202" id="docshape116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LINE</w:t>
                    </w:r>
                    <w:r>
                      <w:rPr>
                        <w:color w:val="040000"/>
                        <w:spacing w:val="4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5"/>
                        <w:sz w:val="7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3794;top:3702;width:524;height:127" type="#_x0000_t202" id="docshape117" filled="false" stroked="false">
              <v:textbox inset="0,0,0,0">
                <w:txbxContent>
                  <w:p>
                    <w:pPr>
                      <w:spacing w:line="62" w:lineRule="exact" w:before="0"/>
                      <w:ind w:left="81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w w:val="105"/>
                        <w:sz w:val="6"/>
                      </w:rPr>
                      <w:t>4 / 8</w:t>
                    </w:r>
                    <w:r>
                      <w:rPr>
                        <w:color w:val="040000"/>
                        <w:spacing w:val="1"/>
                        <w:w w:val="105"/>
                        <w:sz w:val="6"/>
                      </w:rPr>
                      <w:t> </w:t>
                    </w:r>
                    <w:r>
                      <w:rPr>
                        <w:color w:val="040000"/>
                        <w:w w:val="105"/>
                        <w:sz w:val="6"/>
                      </w:rPr>
                      <w:t>Ω </w:t>
                    </w:r>
                    <w:r>
                      <w:rPr>
                        <w:color w:val="040000"/>
                        <w:spacing w:val="-5"/>
                        <w:w w:val="105"/>
                        <w:sz w:val="6"/>
                      </w:rPr>
                      <w:t>OUT</w:t>
                    </w:r>
                  </w:p>
                  <w:p>
                    <w:pPr>
                      <w:spacing w:line="63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z w:val="6"/>
                      </w:rPr>
                      <w:t>CLASS</w:t>
                    </w:r>
                    <w:r>
                      <w:rPr>
                        <w:color w:val="040000"/>
                        <w:spacing w:val="2"/>
                        <w:sz w:val="6"/>
                      </w:rPr>
                      <w:t> </w:t>
                    </w:r>
                    <w:r>
                      <w:rPr>
                        <w:color w:val="040000"/>
                        <w:sz w:val="6"/>
                      </w:rPr>
                      <w:t>2</w:t>
                    </w:r>
                    <w:r>
                      <w:rPr>
                        <w:color w:val="040000"/>
                        <w:spacing w:val="3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6"/>
                      </w:rPr>
                      <w:t>WIRING</w:t>
                    </w:r>
                  </w:p>
                </w:txbxContent>
              </v:textbox>
              <w10:wrap type="none"/>
            </v:shape>
            <v:shape style="position:absolute;left:4812;top:3710;width:524;height:119" type="#_x0000_t202" id="docshape118" filled="false" stroked="false">
              <v:textbox inset="0,0,0,0">
                <w:txbxContent>
                  <w:p>
                    <w:pPr>
                      <w:spacing w:line="196" w:lineRule="auto" w:before="1"/>
                      <w:ind w:left="0" w:right="0" w:firstLine="42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z w:val="6"/>
                      </w:rPr>
                      <w:t>70 / 100V OUT</w:t>
                    </w:r>
                    <w:r>
                      <w:rPr>
                        <w:color w:val="040000"/>
                        <w:spacing w:val="40"/>
                        <w:sz w:val="6"/>
                      </w:rPr>
                      <w:t> </w:t>
                    </w:r>
                    <w:r>
                      <w:rPr>
                        <w:color w:val="040000"/>
                        <w:sz w:val="6"/>
                      </w:rPr>
                      <w:t>CLASS</w:t>
                    </w:r>
                    <w:r>
                      <w:rPr>
                        <w:color w:val="040000"/>
                        <w:spacing w:val="2"/>
                        <w:sz w:val="6"/>
                      </w:rPr>
                      <w:t> </w:t>
                    </w:r>
                    <w:r>
                      <w:rPr>
                        <w:color w:val="040000"/>
                        <w:sz w:val="6"/>
                      </w:rPr>
                      <w:t>2</w:t>
                    </w:r>
                    <w:r>
                      <w:rPr>
                        <w:color w:val="040000"/>
                        <w:spacing w:val="3"/>
                        <w:sz w:val="6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6"/>
                      </w:rPr>
                      <w:t>WIRIN</w:t>
                    </w:r>
                    <w:r>
                      <w:rPr>
                        <w:color w:val="040000"/>
                        <w:spacing w:val="-2"/>
                        <w:sz w:val="6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6019;top:3729;width:767;height:70" type="#_x0000_t202" id="docshape119" filled="false" stroked="false">
              <v:textbox inset="0,0,0,0">
                <w:txbxContent>
                  <w:p>
                    <w:pPr>
                      <w:spacing w:line="69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color w:val="040000"/>
                        <w:sz w:val="7"/>
                      </w:rPr>
                      <w:t>100-240V</w:t>
                    </w:r>
                    <w:r>
                      <w:rPr>
                        <w:color w:val="040000"/>
                        <w:spacing w:val="5"/>
                        <w:sz w:val="7"/>
                      </w:rPr>
                      <w:t> </w:t>
                    </w:r>
                    <w:r>
                      <w:rPr>
                        <w:color w:val="040000"/>
                        <w:sz w:val="7"/>
                      </w:rPr>
                      <w:t>AC</w:t>
                    </w:r>
                    <w:r>
                      <w:rPr>
                        <w:color w:val="040000"/>
                        <w:spacing w:val="6"/>
                        <w:sz w:val="7"/>
                      </w:rPr>
                      <w:t> </w:t>
                    </w:r>
                    <w:r>
                      <w:rPr>
                        <w:color w:val="040000"/>
                        <w:spacing w:val="-2"/>
                        <w:sz w:val="7"/>
                      </w:rPr>
                      <w:t>50/60HZ</w:t>
                    </w:r>
                  </w:p>
                </w:txbxContent>
              </v:textbox>
              <w10:wrap type="none"/>
            </v:shape>
            <v:shape style="position:absolute;left:1894;top:5171;width:1096;height:371" type="#_x0000_t202" id="docshape120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21815"/>
                        <w:sz w:val="16"/>
                      </w:rPr>
                      <w:t>DVD</w:t>
                    </w:r>
                    <w:r>
                      <w:rPr>
                        <w:color w:val="221815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221815"/>
                        <w:sz w:val="16"/>
                      </w:rPr>
                      <w:t>or</w:t>
                    </w:r>
                    <w:r>
                      <w:rPr>
                        <w:color w:val="221815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21815"/>
                        <w:sz w:val="16"/>
                      </w:rPr>
                      <w:t>Blu-ray </w:t>
                    </w:r>
                    <w:r>
                      <w:rPr>
                        <w:color w:val="221815"/>
                        <w:spacing w:val="-2"/>
                        <w:sz w:val="16"/>
                      </w:rPr>
                      <w:t>Player</w:t>
                    </w:r>
                  </w:p>
                </w:txbxContent>
              </v:textbox>
              <w10:wrap type="none"/>
            </v:shape>
            <v:shape style="position:absolute;left:3480;top:5307;width:2274;height:582" type="#_x0000_t202" id="docshape121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21815"/>
                        <w:sz w:val="16"/>
                      </w:rPr>
                      <w:t>4/8Ω</w:t>
                    </w:r>
                    <w:r>
                      <w:rPr>
                        <w:color w:val="221815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221815"/>
                        <w:spacing w:val="-2"/>
                        <w:sz w:val="16"/>
                      </w:rPr>
                      <w:t>Speakers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21815"/>
                        <w:sz w:val="16"/>
                      </w:rPr>
                      <w:t>70/100V</w:t>
                    </w:r>
                    <w:r>
                      <w:rPr>
                        <w:color w:val="221815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21815"/>
                        <w:spacing w:val="-2"/>
                        <w:sz w:val="16"/>
                      </w:rPr>
                      <w:t>Speakers</w:t>
                    </w:r>
                  </w:p>
                </w:txbxContent>
              </v:textbox>
              <w10:wrap type="none"/>
            </v:shape>
            <v:shape style="position:absolute;left:3220;top:6211;width:643;height:179" type="#_x0000_t202" id="docshape12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21815"/>
                        <w:spacing w:val="-2"/>
                        <w:sz w:val="16"/>
                      </w:rPr>
                      <w:t>Amplifier</w:t>
                    </w:r>
                  </w:p>
                </w:txbxContent>
              </v:textbox>
              <w10:wrap type="none"/>
            </v:shape>
            <v:shape style="position:absolute;left:3376;top:2905;width:66;height:138" type="#_x0000_t202" id="docshape123" filled="false" stroked="false">
              <v:textbox inset="0,0,0,0">
                <w:txbxContent>
                  <w:p>
                    <w:pPr>
                      <w:spacing w:before="9"/>
                      <w:ind w:left="9" w:right="-58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040000"/>
                        <w:spacing w:val="-5"/>
                        <w:sz w:val="6"/>
                      </w:rPr>
                      <w:t>100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815"/>
          <w:sz w:val="16"/>
        </w:rPr>
        <w:t>PC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or</w:t>
      </w:r>
      <w:r>
        <w:rPr>
          <w:color w:val="221815"/>
          <w:spacing w:val="-3"/>
          <w:sz w:val="16"/>
        </w:rPr>
        <w:t> </w:t>
      </w:r>
      <w:r>
        <w:rPr>
          <w:color w:val="221815"/>
          <w:sz w:val="16"/>
        </w:rPr>
        <w:t>Control</w:t>
      </w:r>
      <w:r>
        <w:rPr>
          <w:color w:val="221815"/>
          <w:spacing w:val="-3"/>
          <w:sz w:val="16"/>
        </w:rPr>
        <w:t> </w:t>
      </w:r>
      <w:r>
        <w:rPr>
          <w:color w:val="221815"/>
          <w:spacing w:val="-2"/>
          <w:sz w:val="16"/>
        </w:rPr>
        <w:t>System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87" w:type="dxa"/>
        <w:tblBorders>
          <w:top w:val="single" w:sz="4" w:space="0" w:color="040000"/>
          <w:left w:val="single" w:sz="4" w:space="0" w:color="040000"/>
          <w:bottom w:val="single" w:sz="4" w:space="0" w:color="040000"/>
          <w:right w:val="single" w:sz="4" w:space="0" w:color="040000"/>
          <w:insideH w:val="single" w:sz="4" w:space="0" w:color="040000"/>
          <w:insideV w:val="single" w:sz="4" w:space="0" w:color="04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</w:tblGrid>
      <w:tr>
        <w:trPr>
          <w:trHeight w:val="61" w:hRule="atLeast"/>
        </w:trPr>
        <w:tc>
          <w:tcPr>
            <w:tcW w:w="1953" w:type="dxa"/>
          </w:tcPr>
          <w:p>
            <w:pPr>
              <w:pStyle w:val="TableParagraph"/>
              <w:rPr>
                <w:sz w:val="2"/>
              </w:rPr>
            </w:pPr>
          </w:p>
          <w:p>
            <w:pPr>
              <w:pStyle w:val="TableParagraph"/>
              <w:spacing w:line="6" w:lineRule="exact" w:before="17"/>
              <w:ind w:right="105"/>
              <w:jc w:val="right"/>
              <w:rPr>
                <w:sz w:val="2"/>
              </w:rPr>
            </w:pPr>
            <w:r>
              <w:rPr>
                <w:color w:val="040000"/>
                <w:w w:val="125"/>
                <w:sz w:val="2"/>
              </w:rPr>
              <w:t>POWER</w:t>
            </w:r>
            <w:r>
              <w:rPr>
                <w:color w:val="040000"/>
                <w:spacing w:val="16"/>
                <w:w w:val="125"/>
                <w:sz w:val="2"/>
              </w:rPr>
              <w:t> </w:t>
            </w:r>
            <w:r>
              <w:rPr>
                <w:color w:val="040000"/>
                <w:spacing w:val="-2"/>
                <w:w w:val="125"/>
                <w:sz w:val="2"/>
              </w:rPr>
              <w:t>STATUS</w:t>
            </w:r>
          </w:p>
        </w:tc>
      </w:tr>
      <w:tr>
        <w:trPr>
          <w:trHeight w:val="42" w:hRule="atLeast"/>
        </w:trPr>
        <w:tc>
          <w:tcPr>
            <w:tcW w:w="1953" w:type="dxa"/>
          </w:tcPr>
          <w:p>
            <w:pPr>
              <w:pStyle w:val="TableParagraph"/>
              <w:spacing w:line="20" w:lineRule="exact"/>
              <w:ind w:left="1729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57465" cy="12572"/>
                  <wp:effectExtent l="0" t="0" r="0" b="0"/>
                  <wp:docPr id="35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5" cy="1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  <w:tr>
        <w:trPr>
          <w:trHeight w:val="66" w:hRule="atLeast"/>
        </w:trPr>
        <w:tc>
          <w:tcPr>
            <w:tcW w:w="1953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"/>
              </w:rPr>
            </w:pPr>
          </w:p>
          <w:p>
            <w:pPr>
              <w:pStyle w:val="TableParagraph"/>
              <w:spacing w:line="20" w:lineRule="exact"/>
              <w:ind w:left="20"/>
              <w:rPr>
                <w:sz w:val="2"/>
              </w:rPr>
            </w:pPr>
            <w:r>
              <w:rPr>
                <w:color w:val="040000"/>
                <w:spacing w:val="-2"/>
                <w:sz w:val="2"/>
              </w:rPr>
              <w:t>16×16</w:t>
            </w:r>
            <w:r>
              <w:rPr>
                <w:color w:val="040000"/>
                <w:spacing w:val="7"/>
                <w:sz w:val="2"/>
              </w:rPr>
              <w:t> </w:t>
            </w:r>
            <w:r>
              <w:rPr>
                <w:color w:val="040000"/>
                <w:spacing w:val="-2"/>
                <w:sz w:val="2"/>
              </w:rPr>
              <w:t>DIGITAL</w:t>
            </w:r>
            <w:r>
              <w:rPr>
                <w:color w:val="040000"/>
                <w:spacing w:val="7"/>
                <w:sz w:val="2"/>
              </w:rPr>
              <w:t> </w:t>
            </w:r>
            <w:r>
              <w:rPr>
                <w:color w:val="040000"/>
                <w:spacing w:val="-2"/>
                <w:sz w:val="2"/>
              </w:rPr>
              <w:t>MATRIX</w:t>
            </w:r>
            <w:r>
              <w:rPr>
                <w:color w:val="040000"/>
                <w:spacing w:val="7"/>
                <w:sz w:val="2"/>
              </w:rPr>
              <w:t> </w:t>
            </w:r>
            <w:r>
              <w:rPr>
                <w:color w:val="040000"/>
                <w:spacing w:val="-2"/>
                <w:sz w:val="2"/>
              </w:rPr>
              <w:t>PROCESSOR</w:t>
            </w:r>
            <w:r>
              <w:rPr>
                <w:color w:val="040000"/>
                <w:spacing w:val="7"/>
                <w:sz w:val="2"/>
              </w:rPr>
              <w:t> </w:t>
            </w:r>
            <w:r>
              <w:rPr>
                <w:color w:val="040000"/>
                <w:spacing w:val="-2"/>
                <w:sz w:val="2"/>
              </w:rPr>
              <w:t>WITH</w:t>
            </w:r>
            <w:r>
              <w:rPr>
                <w:color w:val="040000"/>
                <w:spacing w:val="8"/>
                <w:sz w:val="2"/>
              </w:rPr>
              <w:t> </w:t>
            </w:r>
            <w:r>
              <w:rPr>
                <w:color w:val="040000"/>
                <w:spacing w:val="-2"/>
                <w:sz w:val="2"/>
              </w:rPr>
              <w:t>DANTE</w:t>
            </w:r>
          </w:p>
          <w:p>
            <w:pPr>
              <w:pStyle w:val="TableParagraph"/>
              <w:tabs>
                <w:tab w:pos="1881" w:val="left" w:leader="none"/>
              </w:tabs>
              <w:spacing w:line="20" w:lineRule="exact"/>
              <w:ind w:right="-44"/>
              <w:rPr>
                <w:sz w:val="2"/>
              </w:rPr>
            </w:pPr>
            <w:r>
              <w:rPr>
                <w:sz w:val="2"/>
              </w:rPr>
              <w:drawing>
                <wp:inline distT="0" distB="0" distL="0" distR="0">
                  <wp:extent cx="42783" cy="5715"/>
                  <wp:effectExtent l="0" t="0" r="0" b="0"/>
                  <wp:docPr id="37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3" cy="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w:drawing>
                <wp:inline distT="0" distB="0" distL="0" distR="0">
                  <wp:extent cx="38024" cy="5715"/>
                  <wp:effectExtent l="0" t="0" r="0" b="0"/>
                  <wp:docPr id="39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4" cy="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</w:r>
          </w:p>
        </w:tc>
      </w:tr>
    </w:tbl>
    <w:p>
      <w:pPr>
        <w:spacing w:before="118"/>
        <w:ind w:left="593" w:right="0" w:firstLine="0"/>
        <w:jc w:val="left"/>
        <w:rPr>
          <w:sz w:val="16"/>
        </w:rPr>
      </w:pPr>
      <w:r>
        <w:rPr>
          <w:color w:val="221815"/>
          <w:sz w:val="16"/>
        </w:rPr>
        <w:t>Audio</w:t>
      </w:r>
      <w:r>
        <w:rPr>
          <w:color w:val="221815"/>
          <w:spacing w:val="-1"/>
          <w:sz w:val="16"/>
        </w:rPr>
        <w:t> </w:t>
      </w:r>
      <w:r>
        <w:rPr>
          <w:color w:val="221815"/>
          <w:sz w:val="16"/>
        </w:rPr>
        <w:t>Processor</w:t>
      </w:r>
      <w:r>
        <w:rPr>
          <w:color w:val="221815"/>
          <w:spacing w:val="-2"/>
          <w:sz w:val="16"/>
        </w:rPr>
        <w:t> </w:t>
      </w:r>
      <w:r>
        <w:rPr>
          <w:color w:val="221815"/>
          <w:sz w:val="16"/>
        </w:rPr>
        <w:t>with</w:t>
      </w:r>
      <w:r>
        <w:rPr>
          <w:color w:val="221815"/>
          <w:spacing w:val="-1"/>
          <w:sz w:val="16"/>
        </w:rPr>
        <w:t> </w:t>
      </w:r>
      <w:r>
        <w:rPr>
          <w:color w:val="221815"/>
          <w:spacing w:val="-2"/>
          <w:sz w:val="16"/>
        </w:rPr>
        <w:t>DANTE</w:t>
      </w:r>
    </w:p>
    <w:sectPr>
      <w:type w:val="continuous"/>
      <w:pgSz w:w="7940" w:h="11910"/>
      <w:pgMar w:header="0" w:footer="241" w:top="460" w:bottom="440" w:left="14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3.625504pt;margin-top:571.305908pt;width:28.7pt;height:11pt;mso-position-horizontal-relative:page;mso-position-vertical-relative:page;z-index:-17126400" type="#_x0000_t202" id="docshape13" filled="false" stroked="false">
          <v:textbox inset="0,0,0,0">
            <w:txbxContent>
              <w:p>
                <w:pPr>
                  <w:spacing w:before="14"/>
                  <w:ind w:left="64" w:right="0" w:firstLine="0"/>
                  <w:jc w:val="left"/>
                  <w:rPr>
                    <w:sz w:val="16"/>
                  </w:rPr>
                </w:pPr>
                <w:r>
                  <w:rPr>
                    <w:color w:val="221815"/>
                    <w:sz w:val="16"/>
                  </w:rPr>
                  <w:fldChar w:fldCharType="begin"/>
                </w:r>
                <w:r>
                  <w:rPr>
                    <w:color w:val="221815"/>
                    <w:sz w:val="16"/>
                  </w:rPr>
                  <w:instrText> PAGE </w:instrText>
                </w:r>
                <w:r>
                  <w:rPr>
                    <w:color w:val="221815"/>
                    <w:sz w:val="16"/>
                  </w:rPr>
                  <w:fldChar w:fldCharType="separate"/>
                </w:r>
                <w:r>
                  <w:rPr>
                    <w:color w:val="221815"/>
                    <w:sz w:val="16"/>
                  </w:rPr>
                  <w:t>13</w:t>
                </w:r>
                <w:r>
                  <w:rPr>
                    <w:color w:val="221815"/>
                    <w:sz w:val="16"/>
                  </w:rPr>
                  <w:fldChar w:fldCharType="end"/>
                </w:r>
                <w:r>
                  <w:rPr>
                    <w:color w:val="221815"/>
                    <w:spacing w:val="-1"/>
                    <w:sz w:val="16"/>
                  </w:rPr>
                  <w:t> </w:t>
                </w:r>
                <w:r>
                  <w:rPr>
                    <w:color w:val="221815"/>
                    <w:sz w:val="16"/>
                  </w:rPr>
                  <w:t>/ </w:t>
                </w:r>
                <w:r>
                  <w:rPr>
                    <w:color w:val="221815"/>
                    <w:spacing w:val="-5"/>
                    <w:sz w:val="16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■"/>
      <w:lvlJc w:val="left"/>
      <w:pPr>
        <w:ind w:left="301" w:hanging="159"/>
      </w:pPr>
      <w:rPr>
        <w:rFonts w:hint="default" w:ascii="Arial" w:hAnsi="Arial" w:eastAsia="Arial" w:cs="Arial"/>
        <w:b/>
        <w:bCs/>
        <w:i w:val="0"/>
        <w:iCs w:val="0"/>
        <w:color w:val="221815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5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1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7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2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8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14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49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85" w:hanging="15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35" w:hanging="292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3" w:hanging="336"/>
        <w:jc w:val="left"/>
      </w:pPr>
      <w:rPr>
        <w:rFonts w:hint="default" w:ascii="Arial" w:hAnsi="Arial" w:eastAsia="Arial" w:cs="Arial"/>
        <w:b/>
        <w:bCs/>
        <w:i w:val="0"/>
        <w:iCs w:val="0"/>
        <w:color w:val="036EB8"/>
        <w:spacing w:val="-1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9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9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9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8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58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57" w:hanging="33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71" w:hanging="202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3" w:hanging="303"/>
        <w:jc w:val="left"/>
      </w:pPr>
      <w:rPr>
        <w:rFonts w:hint="default" w:ascii="Arial" w:hAnsi="Arial" w:eastAsia="Arial" w:cs="Arial"/>
        <w:b/>
        <w:bCs/>
        <w:i w:val="0"/>
        <w:iCs w:val="0"/>
        <w:color w:val="221815"/>
        <w:spacing w:val="-1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5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0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05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8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56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31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06" w:hanging="303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"/>
      <w:ind w:left="371" w:hanging="20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"/>
      <w:ind w:left="673" w:hanging="30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8"/>
      <w:ind w:left="144" w:hanging="292"/>
      <w:outlineLvl w:val="1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"/>
      <w:ind w:left="453" w:hanging="337"/>
      <w:outlineLvl w:val="2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0"/>
      <w:outlineLvl w:val="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1"/>
      <w:ind w:left="2576" w:right="2645"/>
      <w:jc w:val="center"/>
    </w:pPr>
    <w:rPr>
      <w:rFonts w:ascii="Times New Roman" w:hAnsi="Times New Roman" w:eastAsia="Times New Roman" w:cs="Times New Roman"/>
      <w:b/>
      <w:bCs/>
      <w:sz w:val="34"/>
      <w:szCs w:val="3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3"/>
      <w:ind w:left="371" w:hanging="29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Relationship Id="rId11" Type="http://schemas.openxmlformats.org/officeDocument/2006/relationships/hyperlink" Target="mailto:power@0.775V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(Compressed Version) HDP-PA150D User Manual_V1.0 (140×210mm)</dc:title>
  <dcterms:created xsi:type="dcterms:W3CDTF">2025-06-26T14:37:21Z</dcterms:created>
  <dcterms:modified xsi:type="dcterms:W3CDTF">2025-06-26T14:37:21Z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